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CB" w:rsidRPr="002E3679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8CB" w:rsidRPr="002E3679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3679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8008CB" w:rsidRPr="002E3679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367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:rsidR="008008CB" w:rsidRPr="002E3679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3679">
        <w:rPr>
          <w:rFonts w:ascii="Times New Roman" w:hAnsi="Times New Roman" w:cs="Times New Roman"/>
          <w:b/>
          <w:color w:val="000000"/>
          <w:sz w:val="28"/>
          <w:szCs w:val="28"/>
        </w:rPr>
        <w:t>ВОЛОВСКИЙ РАЙОН</w:t>
      </w:r>
    </w:p>
    <w:p w:rsidR="008008CB" w:rsidRPr="002E3679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8CB" w:rsidRPr="002E3679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3679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8008CB" w:rsidRPr="002E3679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8CB" w:rsidRPr="002E3679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8CB" w:rsidRPr="002E3679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1B4D" w:rsidRPr="002E3679" w:rsidRDefault="00450F66" w:rsidP="008008CB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2E367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E3679">
        <w:rPr>
          <w:rFonts w:ascii="Times New Roman" w:hAnsi="Times New Roman" w:cs="Times New Roman"/>
          <w:color w:val="000000"/>
          <w:sz w:val="28"/>
          <w:szCs w:val="28"/>
        </w:rPr>
        <w:t>06.03.2024</w:t>
      </w:r>
      <w:r w:rsidRPr="002E3679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E3679">
        <w:rPr>
          <w:rFonts w:ascii="Times New Roman" w:hAnsi="Times New Roman" w:cs="Times New Roman"/>
          <w:color w:val="000000"/>
          <w:sz w:val="28"/>
          <w:szCs w:val="28"/>
        </w:rPr>
        <w:t>111</w:t>
      </w:r>
    </w:p>
    <w:p w:rsidR="002E3679" w:rsidRPr="002E3679" w:rsidRDefault="002E3679" w:rsidP="008008C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2E3679" w:rsidRPr="002E3679" w:rsidRDefault="002E3679" w:rsidP="008008C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2E3679" w:rsidRPr="002E3679" w:rsidRDefault="002E3679" w:rsidP="002E3679">
      <w:pPr>
        <w:widowControl/>
        <w:suppressAutoHyphens/>
        <w:autoSpaceDE/>
        <w:autoSpaceDN/>
        <w:adjustRightInd/>
        <w:spacing w:after="20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3679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Pr="002E36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администрации муниципального образования Воловский район от 12.04.2023 № 314 </w:t>
      </w:r>
      <w:r w:rsidRPr="002E3679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«Развитие добровольчества (волонтерства) на территории муниципального образования Воловский район»  </w:t>
      </w:r>
    </w:p>
    <w:p w:rsidR="002E3679" w:rsidRPr="002E3679" w:rsidRDefault="002E3679" w:rsidP="002E3679">
      <w:pPr>
        <w:suppressAutoHyphens/>
        <w:autoSpaceDE/>
        <w:autoSpaceDN/>
        <w:adjustRightInd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E3679" w:rsidRPr="002E3679" w:rsidRDefault="002E3679" w:rsidP="002E3679">
      <w:pPr>
        <w:suppressAutoHyphens/>
        <w:autoSpaceDE/>
        <w:autoSpaceDN/>
        <w:adjustRightInd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E3679" w:rsidRPr="002E3679" w:rsidRDefault="002E3679" w:rsidP="002E3679">
      <w:pPr>
        <w:widowControl/>
        <w:suppressAutoHyphens/>
        <w:autoSpaceDE/>
        <w:autoSpaceDN/>
        <w:adjustRightInd/>
        <w:spacing w:before="24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67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</w:t>
      </w:r>
      <w:r w:rsidRPr="002E3679">
        <w:rPr>
          <w:rFonts w:ascii="Times New Roman" w:eastAsia="Calibri" w:hAnsi="Times New Roman" w:cs="Times New Roman"/>
          <w:sz w:val="28"/>
          <w:szCs w:val="28"/>
        </w:rPr>
        <w:t xml:space="preserve"> постановление администрации муниципального образования Воловский район от 09.03.2022 № 192 «Об утверждении порядка принятия решений о разработке, формирования реализации и оценки эффективности  реализации муниципальных программ муниципального образования Воловский район», на основании статьи 35 Устава муниципального образования Воловский район администрация муниципального образования Воловский район </w:t>
      </w:r>
    </w:p>
    <w:p w:rsidR="002E3679" w:rsidRPr="002E3679" w:rsidRDefault="002E3679" w:rsidP="002E367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679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2E3679" w:rsidRPr="002E3679" w:rsidRDefault="002E3679" w:rsidP="002E367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79">
        <w:rPr>
          <w:rFonts w:ascii="Times New Roman" w:hAnsi="Times New Roman" w:cs="Times New Roman"/>
          <w:sz w:val="28"/>
          <w:szCs w:val="28"/>
        </w:rPr>
        <w:t>1. Внести в постановления администрации муниципального образования Воловский район от 12.04.2023 № 314 «Об утверждении муниципальной программы ««Развитие добровольчества (волонтерства) на территории муниципального образования Воловский район»</w:t>
      </w:r>
      <w:r w:rsidRPr="002E3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679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2E3679" w:rsidRPr="002E3679" w:rsidRDefault="002E3679" w:rsidP="002E367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79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(приложение).</w:t>
      </w:r>
    </w:p>
    <w:p w:rsidR="002E3679" w:rsidRPr="002E3679" w:rsidRDefault="002E3679" w:rsidP="002E367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679">
        <w:rPr>
          <w:rFonts w:ascii="Times New Roman" w:eastAsia="Calibri" w:hAnsi="Times New Roman" w:cs="Times New Roman"/>
          <w:sz w:val="28"/>
          <w:szCs w:val="28"/>
        </w:rPr>
        <w:t>2.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2E3679" w:rsidRPr="002E3679" w:rsidRDefault="002E3679" w:rsidP="002E367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679">
        <w:rPr>
          <w:rFonts w:ascii="Times New Roman" w:eastAsia="Calibri" w:hAnsi="Times New Roman" w:cs="Times New Roman"/>
          <w:sz w:val="28"/>
          <w:szCs w:val="28"/>
        </w:rPr>
        <w:t>3. Постановление вступает в силу со дня обнародования.</w:t>
      </w:r>
    </w:p>
    <w:p w:rsidR="002E3679" w:rsidRPr="002E3679" w:rsidRDefault="002E3679" w:rsidP="002E3679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E3679" w:rsidRPr="002E3679" w:rsidRDefault="002E3679" w:rsidP="002E3679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E3679" w:rsidRPr="002E3679" w:rsidRDefault="002E3679" w:rsidP="002E3679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E367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Глава администрации</w:t>
      </w:r>
    </w:p>
    <w:p w:rsidR="002E3679" w:rsidRPr="002E3679" w:rsidRDefault="002E3679" w:rsidP="002E3679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E367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муниципального образования</w:t>
      </w:r>
    </w:p>
    <w:p w:rsidR="002E3679" w:rsidRPr="002E3679" w:rsidRDefault="002E3679" w:rsidP="002E3679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E367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Воловский район                                                                  С.Ю. Пиший</w:t>
      </w:r>
    </w:p>
    <w:p w:rsidR="002E3679" w:rsidRPr="002E3679" w:rsidRDefault="002E3679" w:rsidP="002E3679">
      <w:pPr>
        <w:widowControl/>
        <w:suppressAutoHyphens/>
        <w:autoSpaceDE/>
        <w:autoSpaceDN/>
        <w:adjustRightInd/>
        <w:ind w:left="3969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E3679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2E3679" w:rsidRPr="002E3679" w:rsidRDefault="002E3679" w:rsidP="002E3679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2E367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2E367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E367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E3679" w:rsidRPr="002E3679" w:rsidRDefault="002E3679" w:rsidP="002E3679">
      <w:pPr>
        <w:widowControl/>
        <w:suppressAutoHyphens/>
        <w:autoSpaceDE/>
        <w:autoSpaceDN/>
        <w:adjustRightInd/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E3679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</w:p>
    <w:p w:rsidR="002E3679" w:rsidRPr="002E3679" w:rsidRDefault="002E3679" w:rsidP="002E3679">
      <w:pPr>
        <w:widowControl/>
        <w:suppressAutoHyphens/>
        <w:autoSpaceDE/>
        <w:autoSpaceDN/>
        <w:adjustRightInd/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E3679">
        <w:rPr>
          <w:rFonts w:ascii="Times New Roman" w:hAnsi="Times New Roman" w:cs="Times New Roman"/>
          <w:sz w:val="28"/>
          <w:szCs w:val="28"/>
        </w:rPr>
        <w:t>Воловский район</w:t>
      </w:r>
    </w:p>
    <w:p w:rsidR="002E3679" w:rsidRPr="002E3679" w:rsidRDefault="002E3679" w:rsidP="002E3679">
      <w:pPr>
        <w:widowControl/>
        <w:suppressAutoHyphens/>
        <w:autoSpaceDE/>
        <w:autoSpaceDN/>
        <w:adjustRightInd/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E3679">
        <w:rPr>
          <w:rFonts w:ascii="Times New Roman" w:hAnsi="Times New Roman" w:cs="Times New Roman"/>
          <w:sz w:val="28"/>
          <w:szCs w:val="28"/>
        </w:rPr>
        <w:t xml:space="preserve">от </w:t>
      </w:r>
      <w:r w:rsidR="00ED5F15">
        <w:rPr>
          <w:rFonts w:ascii="Times New Roman" w:hAnsi="Times New Roman" w:cs="Times New Roman"/>
          <w:sz w:val="28"/>
          <w:szCs w:val="28"/>
        </w:rPr>
        <w:t>06.03.2024</w:t>
      </w:r>
      <w:r w:rsidRPr="002E3679">
        <w:rPr>
          <w:rFonts w:ascii="Times New Roman" w:hAnsi="Times New Roman" w:cs="Times New Roman"/>
          <w:sz w:val="28"/>
          <w:szCs w:val="28"/>
        </w:rPr>
        <w:t xml:space="preserve"> № </w:t>
      </w:r>
      <w:r w:rsidR="00ED5F15">
        <w:rPr>
          <w:rFonts w:ascii="Times New Roman" w:hAnsi="Times New Roman" w:cs="Times New Roman"/>
          <w:sz w:val="28"/>
          <w:szCs w:val="28"/>
        </w:rPr>
        <w:t>111</w:t>
      </w:r>
    </w:p>
    <w:p w:rsidR="002E3679" w:rsidRPr="002E3679" w:rsidRDefault="002E3679" w:rsidP="002E3679">
      <w:pPr>
        <w:suppressAutoHyphens/>
        <w:autoSpaceDE/>
        <w:autoSpaceDN/>
        <w:adjustRightInd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3679" w:rsidRPr="002E3679" w:rsidRDefault="002E3679" w:rsidP="002E3679">
      <w:pPr>
        <w:suppressAutoHyphens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</w:rPr>
      </w:pPr>
    </w:p>
    <w:p w:rsidR="002E3679" w:rsidRPr="002E3679" w:rsidRDefault="002E3679" w:rsidP="002E3679">
      <w:pPr>
        <w:suppressAutoHyphens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</w:rPr>
      </w:pPr>
    </w:p>
    <w:p w:rsidR="002E3679" w:rsidRPr="002E3679" w:rsidRDefault="002E3679" w:rsidP="002E3679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679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E3679" w:rsidRPr="002E3679" w:rsidRDefault="002E3679" w:rsidP="002E3679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67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2E3679" w:rsidRPr="002E3679" w:rsidRDefault="002E3679" w:rsidP="002E3679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679">
        <w:rPr>
          <w:rFonts w:ascii="Times New Roman" w:hAnsi="Times New Roman" w:cs="Times New Roman"/>
          <w:b/>
          <w:sz w:val="28"/>
          <w:szCs w:val="28"/>
        </w:rPr>
        <w:t xml:space="preserve">«Развитие добровольчества ( волонтёрства) на территории муниципального образования </w:t>
      </w:r>
    </w:p>
    <w:p w:rsidR="002E3679" w:rsidRPr="002E3679" w:rsidRDefault="002E3679" w:rsidP="002E3679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679">
        <w:rPr>
          <w:rFonts w:ascii="Times New Roman" w:hAnsi="Times New Roman" w:cs="Times New Roman"/>
          <w:b/>
          <w:sz w:val="28"/>
          <w:szCs w:val="28"/>
        </w:rPr>
        <w:t>Воловский район»</w:t>
      </w:r>
    </w:p>
    <w:p w:rsidR="002E3679" w:rsidRPr="002E3679" w:rsidRDefault="002E3679" w:rsidP="002E3679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2E3679" w:rsidRPr="002E3679" w:rsidRDefault="002E3679" w:rsidP="002E3679">
      <w:pPr>
        <w:widowControl/>
        <w:numPr>
          <w:ilvl w:val="0"/>
          <w:numId w:val="17"/>
        </w:numPr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679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2E3679" w:rsidRPr="002E3679" w:rsidRDefault="002E3679" w:rsidP="002E3679">
      <w:pPr>
        <w:suppressAutoHyphens/>
        <w:autoSpaceDE/>
        <w:autoSpaceDN/>
        <w:adjustRightInd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56"/>
        <w:gridCol w:w="6678"/>
      </w:tblGrid>
      <w:tr w:rsidR="002E3679" w:rsidRPr="002E3679" w:rsidTr="002E3679">
        <w:trPr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Ответственный исполнитель муниципальной программы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tabs>
                <w:tab w:val="left" w:pos="102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Центр поддержки добровольчества (волонтерства) муниципального образования Воловский район, комитет по культуре, спорту и молодёжной политике администрации МО Воловский район</w:t>
            </w:r>
          </w:p>
        </w:tc>
      </w:tr>
      <w:tr w:rsidR="002E3679" w:rsidRPr="002E3679" w:rsidTr="002E3679">
        <w:trPr>
          <w:jc w:val="center"/>
        </w:trPr>
        <w:tc>
          <w:tcPr>
            <w:tcW w:w="2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Период реализации</w:t>
            </w:r>
          </w:p>
        </w:tc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2022-2026</w:t>
            </w:r>
          </w:p>
        </w:tc>
      </w:tr>
      <w:tr w:rsidR="002E3679" w:rsidRPr="002E3679" w:rsidTr="002E3679">
        <w:trPr>
          <w:jc w:val="center"/>
        </w:trPr>
        <w:tc>
          <w:tcPr>
            <w:tcW w:w="2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Цели муниципальной  программы</w:t>
            </w:r>
          </w:p>
        </w:tc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Расширение возможностей для самореализации граждан, повышение роли добровольчества  (волонтерства) в общественном развитии, формирование и распространение добровольческих (волонтерских)  инновационных практик социальной деятельности.</w:t>
            </w:r>
          </w:p>
        </w:tc>
      </w:tr>
      <w:tr w:rsidR="002E3679" w:rsidRPr="002E3679" w:rsidTr="002E3679">
        <w:trPr>
          <w:jc w:val="center"/>
        </w:trPr>
        <w:tc>
          <w:tcPr>
            <w:tcW w:w="2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spacing w:after="12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spacing w:after="120"/>
              <w:contextualSpacing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2E367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Программа финансируется за счет средств бюджета муниципального образования Воловский район. Общий объем финансирования программы   составляет </w:t>
            </w:r>
            <w:r w:rsidRPr="002E3679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всего: 610,0  тыс. рублей, в том числе по годам: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spacing w:after="120"/>
              <w:ind w:firstLine="284"/>
              <w:contextualSpacing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2E3679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2022 - 10,0 тыс. рублей;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spacing w:after="120"/>
              <w:ind w:firstLine="284"/>
              <w:contextualSpacing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2E3679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2023 – 150,0 тыс. рублей;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spacing w:after="120"/>
              <w:ind w:firstLine="284"/>
              <w:contextualSpacing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2E3679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2024 – 150,0 тыс. рублей;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spacing w:after="120"/>
              <w:ind w:firstLine="284"/>
              <w:contextualSpacing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2E3679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2025 – 150,0 тыс. рублей;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spacing w:after="120"/>
              <w:ind w:firstLine="284"/>
              <w:contextualSpacing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2E3679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2026 – 150,0 тыс. рублей;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spacing w:after="120"/>
              <w:ind w:firstLine="284"/>
              <w:contextualSpacing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</w:p>
        </w:tc>
      </w:tr>
    </w:tbl>
    <w:p w:rsidR="002E3679" w:rsidRPr="002E3679" w:rsidRDefault="002E3679" w:rsidP="002E3679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sz w:val="27"/>
          <w:szCs w:val="27"/>
        </w:rPr>
        <w:sectPr w:rsidR="002E3679" w:rsidRPr="002E3679" w:rsidSect="002E3679">
          <w:type w:val="continuous"/>
          <w:pgSz w:w="11906" w:h="16838"/>
          <w:pgMar w:top="1134" w:right="851" w:bottom="1134" w:left="1701" w:header="709" w:footer="0" w:gutter="0"/>
          <w:cols w:space="720"/>
          <w:formProt w:val="0"/>
        </w:sectPr>
      </w:pPr>
    </w:p>
    <w:p w:rsidR="002E3679" w:rsidRPr="002E3679" w:rsidRDefault="002E3679" w:rsidP="002E3679">
      <w:p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679"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2. Показатели муниципальной программы</w:t>
      </w:r>
    </w:p>
    <w:p w:rsidR="002E3679" w:rsidRPr="002E3679" w:rsidRDefault="002E3679" w:rsidP="002E3679">
      <w:p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5000" w:type="pct"/>
        <w:tblLayout w:type="fixed"/>
        <w:tblCellMar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361"/>
        <w:gridCol w:w="1636"/>
        <w:gridCol w:w="1532"/>
        <w:gridCol w:w="655"/>
        <w:gridCol w:w="709"/>
        <w:gridCol w:w="721"/>
        <w:gridCol w:w="522"/>
        <w:gridCol w:w="362"/>
        <w:gridCol w:w="362"/>
        <w:gridCol w:w="363"/>
        <w:gridCol w:w="436"/>
        <w:gridCol w:w="814"/>
        <w:gridCol w:w="865"/>
      </w:tblGrid>
      <w:tr w:rsidR="002E3679" w:rsidRPr="002E3679" w:rsidTr="002E3679">
        <w:trPr>
          <w:trHeight w:val="65"/>
          <w:tblHeader/>
        </w:trPr>
        <w:tc>
          <w:tcPr>
            <w:tcW w:w="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lastRenderedPageBreak/>
              <w:t>№ п/п</w:t>
            </w: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Наименование структурного элемента программы/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Задачи структурного элемента программы</w:t>
            </w:r>
          </w:p>
        </w:tc>
        <w:tc>
          <w:tcPr>
            <w:tcW w:w="230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Единица измерения</w:t>
            </w:r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Вес целевого показателя</w:t>
            </w:r>
          </w:p>
        </w:tc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Базовое значение показателя</w:t>
            </w:r>
          </w:p>
        </w:tc>
        <w:tc>
          <w:tcPr>
            <w:tcW w:w="3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Целевые значения показателей</w:t>
            </w:r>
          </w:p>
        </w:tc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Ответственный </w:t>
            </w: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br/>
              <w:t>за достижение показателя*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62" w:right="142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Плановое значение показателя на день окончания действия программы</w:t>
            </w:r>
          </w:p>
        </w:tc>
      </w:tr>
      <w:tr w:rsidR="002E3679" w:rsidRPr="002E3679" w:rsidTr="002E3679">
        <w:trPr>
          <w:trHeight w:val="65"/>
        </w:trPr>
        <w:tc>
          <w:tcPr>
            <w:tcW w:w="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1374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230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1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2022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2023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2024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2025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-3" w:right="144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2026</w:t>
            </w:r>
          </w:p>
        </w:tc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1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</w:tr>
      <w:tr w:rsidR="002E3679" w:rsidRPr="002E3679" w:rsidTr="002E3679">
        <w:trPr>
          <w:trHeight w:val="244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4</w:t>
            </w:r>
          </w:p>
        </w:tc>
        <w:tc>
          <w:tcPr>
            <w:tcW w:w="10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5</w:t>
            </w:r>
          </w:p>
        </w:tc>
        <w:tc>
          <w:tcPr>
            <w:tcW w:w="1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6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7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</w:tr>
      <w:tr w:rsidR="002E3679" w:rsidRPr="002E3679" w:rsidTr="002E3679">
        <w:trPr>
          <w:trHeight w:val="6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137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2E3679">
              <w:rPr>
                <w:rFonts w:ascii="Times New Roman" w:hAnsi="Times New Roman" w:cs="Times New Roman"/>
                <w:i/>
                <w:sz w:val="27"/>
                <w:szCs w:val="27"/>
              </w:rPr>
              <w:t>Цель 1 муниципальной программы: Расширение возможностей для самореализации граждан, повышение роли добровольчества  (волонтерства) в общественном развитии, формирование и распространение добровольческих (волонтерских)  инновационных практик социальной деятельности.</w:t>
            </w:r>
          </w:p>
        </w:tc>
      </w:tr>
      <w:tr w:rsidR="002E3679" w:rsidRPr="002E3679" w:rsidTr="002E3679">
        <w:trPr>
          <w:trHeight w:val="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1.1.</w:t>
            </w:r>
          </w:p>
        </w:tc>
        <w:tc>
          <w:tcPr>
            <w:tcW w:w="48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i/>
                <w:spacing w:val="-2"/>
                <w:sz w:val="27"/>
                <w:szCs w:val="27"/>
              </w:rPr>
              <w:t>Комплекс процессных мероприятий «</w:t>
            </w: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Развитие добровольческой деятельности</w:t>
            </w:r>
            <w:r w:rsidRPr="002E3679">
              <w:rPr>
                <w:rFonts w:ascii="Times New Roman" w:hAnsi="Times New Roman" w:cs="Times New Roman"/>
                <w:i/>
                <w:spacing w:val="-2"/>
                <w:sz w:val="27"/>
                <w:szCs w:val="27"/>
              </w:rPr>
              <w:t>»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highlight w:val="yellow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highlight w:val="yellow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highlight w:val="yellow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highlight w:val="yellow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highlight w:val="yellow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highlight w:val="yellow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highlight w:val="yellow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</w:tr>
      <w:tr w:rsidR="002E3679" w:rsidRPr="002E3679" w:rsidTr="002E3679">
        <w:trPr>
          <w:trHeight w:val="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1.1.1.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i/>
                <w:spacing w:val="-2"/>
                <w:sz w:val="27"/>
                <w:szCs w:val="27"/>
              </w:rPr>
              <w:t>Задача 1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Развитие добровольчества (волонтерства)</w:t>
            </w:r>
          </w:p>
        </w:tc>
        <w:tc>
          <w:tcPr>
            <w:tcW w:w="230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2E3679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Численность граждан, вовлеченных в добровольческую деятельность.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Человек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</w:tc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487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</w:tc>
        <w:tc>
          <w:tcPr>
            <w:tcW w:w="79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505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</w:tc>
        <w:tc>
          <w:tcPr>
            <w:tcW w:w="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510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</w:tc>
        <w:tc>
          <w:tcPr>
            <w:tcW w:w="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520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</w:tc>
        <w:tc>
          <w:tcPr>
            <w:tcW w:w="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525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</w:tc>
        <w:tc>
          <w:tcPr>
            <w:tcW w:w="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530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</w:tc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  <w:highlight w:val="yellow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Центр поддержки добровольчества (волонтерства) муниципального образования Воловский район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530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highlight w:val="yellow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highlight w:val="yellow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highlight w:val="yellow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highlight w:val="yellow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highlight w:val="yellow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highlight w:val="yellow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highlight w:val="yellow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highlight w:val="yellow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highlight w:val="yellow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  <w:highlight w:val="yellow"/>
                <w:lang w:val="en-US"/>
              </w:rPr>
            </w:pPr>
          </w:p>
        </w:tc>
      </w:tr>
      <w:tr w:rsidR="00ED5F15" w:rsidRPr="002E3679" w:rsidTr="002E3679">
        <w:trPr>
          <w:trHeight w:val="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1.1.2.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i/>
                <w:spacing w:val="-2"/>
                <w:sz w:val="27"/>
                <w:szCs w:val="27"/>
              </w:rPr>
              <w:t>Задача 2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Возможность для самореализации граждан, повышение роли добровольчества (волонтерства)</w:t>
            </w:r>
          </w:p>
        </w:tc>
        <w:tc>
          <w:tcPr>
            <w:tcW w:w="230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10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310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54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54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54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66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  <w:highlight w:val="yellow"/>
              </w:rPr>
            </w:pPr>
          </w:p>
        </w:tc>
        <w:tc>
          <w:tcPr>
            <w:tcW w:w="13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  <w:highlight w:val="yellow"/>
              </w:rPr>
            </w:pPr>
          </w:p>
        </w:tc>
      </w:tr>
      <w:tr w:rsidR="002E3679" w:rsidRPr="002E3679" w:rsidTr="002E3679">
        <w:trPr>
          <w:trHeight w:val="1992"/>
        </w:trPr>
        <w:tc>
          <w:tcPr>
            <w:tcW w:w="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lastRenderedPageBreak/>
              <w:t>1.1.3.</w:t>
            </w: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eastAsia="SimSun" w:hAnsi="Times New Roman" w:cs="Times New Roman"/>
                <w:i/>
                <w:sz w:val="27"/>
                <w:szCs w:val="27"/>
                <w:lang w:eastAsia="zh-CN"/>
              </w:rPr>
              <w:t>Задача 3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i/>
                <w:sz w:val="27"/>
                <w:szCs w:val="27"/>
                <w:lang w:eastAsia="zh-CN"/>
              </w:rPr>
            </w:pPr>
            <w:r w:rsidRPr="002E3679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Формирование и распространение добровольческих (волонтерских) инновационных практик социальной деятельности</w:t>
            </w:r>
            <w:r w:rsidRPr="002E3679">
              <w:rPr>
                <w:rFonts w:ascii="Times New Roman" w:eastAsia="SimSun" w:hAnsi="Times New Roman" w:cs="Times New Roman"/>
                <w:i/>
                <w:sz w:val="27"/>
                <w:szCs w:val="27"/>
                <w:lang w:eastAsia="zh-CN"/>
              </w:rPr>
              <w:t>.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pacing w:val="-2"/>
                <w:sz w:val="27"/>
                <w:szCs w:val="27"/>
              </w:rPr>
            </w:pP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Доля образовательных организаций, на базе которых созданы волонтерские  отряды.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Проценты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100</w:t>
            </w: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  <w:t>%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  <w:t>100%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  <w:t>100%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  <w:t>100%</w:t>
            </w: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  <w:t>100%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  <w:t>100%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  <w:t>100%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pacing w:val="-2"/>
                <w:sz w:val="27"/>
                <w:szCs w:val="27"/>
                <w:lang w:val="en-US"/>
              </w:rPr>
              <w:t xml:space="preserve">   100%</w:t>
            </w:r>
          </w:p>
        </w:tc>
      </w:tr>
      <w:tr w:rsidR="00ED5F15" w:rsidRPr="002E3679" w:rsidTr="002E3679">
        <w:trPr>
          <w:trHeight w:val="828"/>
        </w:trPr>
        <w:tc>
          <w:tcPr>
            <w:tcW w:w="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1374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i/>
                <w:spacing w:val="-2"/>
                <w:sz w:val="27"/>
                <w:szCs w:val="27"/>
              </w:rPr>
            </w:pPr>
          </w:p>
        </w:tc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54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7"/>
                <w:szCs w:val="27"/>
                <w:highlight w:val="yellow"/>
                <w:lang w:val="en-US"/>
              </w:rPr>
            </w:pPr>
          </w:p>
        </w:tc>
      </w:tr>
    </w:tbl>
    <w:p w:rsidR="002E3679" w:rsidRPr="002E3679" w:rsidRDefault="002E3679" w:rsidP="002E3679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E3679">
        <w:rPr>
          <w:rFonts w:ascii="Times New Roman" w:hAnsi="Times New Roman" w:cs="Times New Roman"/>
          <w:b/>
          <w:sz w:val="27"/>
          <w:szCs w:val="27"/>
        </w:rPr>
        <w:t>3. Структура муниципальной программы</w:t>
      </w:r>
    </w:p>
    <w:tbl>
      <w:tblPr>
        <w:tblW w:w="5000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254"/>
        <w:gridCol w:w="1608"/>
        <w:gridCol w:w="2322"/>
        <w:gridCol w:w="2160"/>
      </w:tblGrid>
      <w:tr w:rsidR="002E3679" w:rsidRPr="002E3679" w:rsidTr="002E3679">
        <w:trPr>
          <w:trHeight w:val="1226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Задачи структурного элемента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Связь с показателями</w:t>
            </w:r>
          </w:p>
        </w:tc>
      </w:tr>
      <w:tr w:rsidR="002E3679" w:rsidRPr="002E3679" w:rsidTr="002E3679">
        <w:trPr>
          <w:trHeight w:val="370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2E3679" w:rsidRPr="002E3679" w:rsidTr="002E3679">
        <w:trPr>
          <w:trHeight w:val="979"/>
        </w:trPr>
        <w:tc>
          <w:tcPr>
            <w:tcW w:w="14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pacing w:val="-2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i/>
                <w:spacing w:val="-2"/>
                <w:sz w:val="27"/>
                <w:szCs w:val="27"/>
              </w:rPr>
              <w:t>Комплекс процессных мероприятий «Развитие добровольчества (волонтерства) на территории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i/>
                <w:spacing w:val="-2"/>
                <w:sz w:val="27"/>
                <w:szCs w:val="27"/>
              </w:rPr>
              <w:t>Воловского района»</w:t>
            </w:r>
          </w:p>
        </w:tc>
      </w:tr>
      <w:tr w:rsidR="002E3679" w:rsidRPr="002E3679" w:rsidTr="002E3679">
        <w:trPr>
          <w:trHeight w:val="237"/>
        </w:trPr>
        <w:tc>
          <w:tcPr>
            <w:tcW w:w="7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>Должностное лицо, ответственное за реализацию: Телеш Герман Валерьевич – председатель комитета  по культуре, спорту и молодёжной политике</w:t>
            </w:r>
          </w:p>
        </w:tc>
        <w:tc>
          <w:tcPr>
            <w:tcW w:w="6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>Срок реализации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>2022-2026</w:t>
            </w:r>
          </w:p>
        </w:tc>
      </w:tr>
      <w:tr w:rsidR="002E3679" w:rsidRPr="002E3679" w:rsidTr="002E3679">
        <w:trPr>
          <w:trHeight w:val="659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lastRenderedPageBreak/>
              <w:t>Задача 1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2E3679"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eastAsia="zh-CN"/>
              </w:rPr>
              <w:t>Создание условий, обеспечивающих востребованность участия добровольческих (волонтерских) организаций и добровольцев (волонтеров) в социальных задачах, а также повышение признания добровольчества (волонтерства) в обществе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Развитие добровольчества (волонтерства) предполагает наращивание компетенций добровольцев.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E3679"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eastAsia="zh-CN"/>
              </w:rPr>
              <w:t>В течение года</w:t>
            </w:r>
          </w:p>
        </w:tc>
      </w:tr>
      <w:tr w:rsidR="002E3679" w:rsidRPr="002E3679" w:rsidTr="002E3679">
        <w:trPr>
          <w:trHeight w:val="576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>Задача 2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Районный форум волонтерских организаций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Добровольческая (волонтерская) деятельность в образовании может реализовываться, в том числе через осуществление просветительской и консультативной деятельности, наставничества в формате «обучение через добровольчество (волонтерство)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eastAsia="zh-CN"/>
              </w:rPr>
            </w:pPr>
          </w:p>
        </w:tc>
      </w:tr>
      <w:tr w:rsidR="002E3679" w:rsidRPr="002E3679" w:rsidTr="002E3679">
        <w:trPr>
          <w:trHeight w:val="576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>Задача 3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Развитие инфраструктуры методической, информационной, консультационной, образовательной и ресурсной поддержки добровольческой (волонтерской) деятельности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firstLine="851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Поддержка организаторов добровольческой (волонтерской) деятельности и добровольческих (волонтерских) организаций;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firstLine="851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содействие созданию и развитию добровольческих (волонтерских) центров, основными направлениями деятельности которых являются: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firstLine="851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популяризация и продвижение ценностей добровольчества (волонтерства);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firstLine="851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вовлечение граждан различных возрастов и категорий в добровольческую (волонтерскую) деятельность;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firstLine="851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обучение добровольцев </w:t>
            </w: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(волонтеров), руководителей и специалистов добровольческих (волонтерских) организаций;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firstLine="851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организация и предоставление психологической помощи, содействие психологической реабилитации добровольцев (волонтеров), участвующих в деятельности, связанной с особыми условиями;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firstLine="851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развитие взаимодействия с органами власти и государственными учреждениями в интересах расширения добровольческой (волонтерской) деятельности;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firstLine="851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инициатив, направленных на активное вовлечение добровольцев (волонтеров), организаторов добровольческой (волонтерской) деятельности, добровольческих (волонтерских) организаций в деятельность, направленную на решение вопросов местного значения;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firstLine="851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создание и развитие добровольческих (волонтерских) организаций на базе образовательных организаций всех уровней образования, информирование молодежи о потенциальных возможностях развития профессиональных компетенций при реализации добровольческой (волонтерской) деятельности;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firstLine="851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интеграция молодых людей, оказавшихся в трудной жизненной ситуации, в жизнь общества.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firstLine="851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Применение новых цифровых информационно-</w:t>
            </w: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коммуникационных технологий позволит создать дополнительные каналы и способы привлечения добровольцев (волонтеров), будет содействовать эффективному управлению добровольческой (волонтерской) деятельностью, укреплению связей между добровольцами (волонтерами) и организациями, откроет новые возможности в осуществлении добровольческой (волонтерской) деятельности, в том числе людям ограниченными возможностями здоровья.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eastAsia="zh-CN"/>
              </w:rPr>
            </w:pPr>
          </w:p>
        </w:tc>
      </w:tr>
      <w:tr w:rsidR="002E3679" w:rsidRPr="002E3679" w:rsidTr="002E3679">
        <w:trPr>
          <w:trHeight w:val="576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lastRenderedPageBreak/>
              <w:t>Задача 4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2E3679"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eastAsia="zh-CN"/>
              </w:rPr>
              <w:t>Расширение масштабов межсекторного взаимодействия в сфере добровольчества (волонтерства), включая взаимодействие добровольческих (волонтерских) организаций с другими организациями некоммерческой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firstLine="851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Установление конструктивных партнерских отношений </w:t>
            </w:r>
            <w:r w:rsidRPr="002E3679"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eastAsia="zh-CN"/>
              </w:rPr>
              <w:t>добровольческих (волонтерских) организаций с другими организациями некоммерческой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организациями.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eastAsia="zh-CN"/>
              </w:rPr>
            </w:pPr>
          </w:p>
        </w:tc>
      </w:tr>
      <w:tr w:rsidR="002E3679" w:rsidRPr="002E3679" w:rsidTr="002E3679">
        <w:trPr>
          <w:trHeight w:val="576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>Задача 5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Обеспечение возможностей для </w:t>
            </w: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участия в добровольческой (волонтерской) деятельности всех возрастных групп населения – детей, молодежи, взрослых и лиц старшего возраста.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Активное включение в добровольческую деятельность всех возрастных групп </w:t>
            </w: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населения – детей, молодежи, взрослых и лиц старшего возраста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eastAsia="zh-CN"/>
              </w:rPr>
            </w:pPr>
          </w:p>
        </w:tc>
      </w:tr>
      <w:tr w:rsidR="002E3679" w:rsidRPr="002E3679" w:rsidTr="002E3679">
        <w:trPr>
          <w:trHeight w:val="576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lastRenderedPageBreak/>
              <w:t>Задача 6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2E367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Соблюдение прав и свобод граждан в ходе их участия в добровольческих (волонтерских) проектах и инициативах, обеспечении равных условий для осуществления добровольческой (волонтерской) деятельности для всех категорий граждан независимо от национальности, пола, возраста, социального положения, вероисповедания и принадлежности к различным социально - профессиональным группам.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lang w:eastAsia="zh-CN"/>
              </w:rPr>
              <w:t>Добровольческая (волонтерская) организация должна руководствоваться нормативной правовой базой, на которой основана деятельность добровольческих объединений и организаций в Российской Федерации.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ED5F15" w:rsidRPr="00ED5F15" w:rsidRDefault="00ED5F15" w:rsidP="002E3679">
      <w:pPr>
        <w:tabs>
          <w:tab w:val="center" w:pos="7285"/>
          <w:tab w:val="left" w:pos="13440"/>
        </w:tabs>
        <w:suppressAutoHyphens/>
        <w:autoSpaceDE/>
        <w:autoSpaceDN/>
        <w:adjustRightInd/>
        <w:spacing w:after="20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3679" w:rsidRPr="002E3679" w:rsidRDefault="002E3679" w:rsidP="002E3679">
      <w:pPr>
        <w:tabs>
          <w:tab w:val="center" w:pos="7285"/>
          <w:tab w:val="left" w:pos="13440"/>
        </w:tabs>
        <w:suppressAutoHyphens/>
        <w:autoSpaceDE/>
        <w:autoSpaceDN/>
        <w:adjustRightInd/>
        <w:spacing w:after="20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E3679">
        <w:rPr>
          <w:rFonts w:ascii="Times New Roman" w:hAnsi="Times New Roman" w:cs="Times New Roman"/>
          <w:b/>
          <w:sz w:val="27"/>
          <w:szCs w:val="27"/>
        </w:rPr>
        <w:t>Финансовое обеспечение муниципальной программы:</w:t>
      </w:r>
    </w:p>
    <w:p w:rsidR="002E3679" w:rsidRPr="002E3679" w:rsidRDefault="002E3679" w:rsidP="002E3679">
      <w:pPr>
        <w:tabs>
          <w:tab w:val="center" w:pos="7285"/>
          <w:tab w:val="left" w:pos="13440"/>
        </w:tabs>
        <w:suppressAutoHyphens/>
        <w:autoSpaceDE/>
        <w:autoSpaceDN/>
        <w:adjustRightInd/>
        <w:spacing w:after="200"/>
        <w:contextualSpacing/>
        <w:rPr>
          <w:rFonts w:ascii="Times New Roman" w:hAnsi="Times New Roman" w:cs="Times New Roman"/>
          <w:b/>
          <w:sz w:val="27"/>
          <w:szCs w:val="27"/>
        </w:rPr>
      </w:pPr>
      <w:r w:rsidRPr="002E3679">
        <w:rPr>
          <w:rFonts w:ascii="Times New Roman" w:hAnsi="Times New Roman" w:cs="Times New Roman"/>
          <w:b/>
          <w:sz w:val="27"/>
          <w:szCs w:val="27"/>
        </w:rPr>
        <w:t xml:space="preserve"> Районный форум волонтерских организаций и награждение активистов</w:t>
      </w:r>
      <w:r w:rsidRPr="002E3679">
        <w:rPr>
          <w:rFonts w:ascii="Times New Roman" w:hAnsi="Times New Roman" w:cs="Times New Roman"/>
          <w:b/>
          <w:sz w:val="27"/>
          <w:szCs w:val="27"/>
        </w:rPr>
        <w:tab/>
      </w:r>
    </w:p>
    <w:tbl>
      <w:tblPr>
        <w:tblW w:w="6481" w:type="pct"/>
        <w:tblInd w:w="-250" w:type="dxa"/>
        <w:tblLayout w:type="fixed"/>
        <w:tblLook w:val="04A0" w:firstRow="1" w:lastRow="0" w:firstColumn="1" w:lastColumn="0" w:noHBand="0" w:noVBand="1"/>
      </w:tblPr>
      <w:tblGrid>
        <w:gridCol w:w="244"/>
        <w:gridCol w:w="4576"/>
        <w:gridCol w:w="842"/>
        <w:gridCol w:w="705"/>
        <w:gridCol w:w="704"/>
        <w:gridCol w:w="705"/>
        <w:gridCol w:w="875"/>
        <w:gridCol w:w="937"/>
        <w:gridCol w:w="737"/>
        <w:gridCol w:w="265"/>
        <w:gridCol w:w="1522"/>
      </w:tblGrid>
      <w:tr w:rsidR="002E3679" w:rsidRPr="002E3679" w:rsidTr="002E3679">
        <w:trPr>
          <w:gridBefore w:val="1"/>
          <w:gridAfter w:val="3"/>
          <w:wBefore w:w="250" w:type="dxa"/>
          <w:wAfter w:w="2585" w:type="dxa"/>
          <w:tblHeader/>
        </w:trPr>
        <w:tc>
          <w:tcPr>
            <w:tcW w:w="4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Объем финансового обеспечения по годам реализации, тыс. рублей</w:t>
            </w:r>
          </w:p>
        </w:tc>
      </w:tr>
      <w:tr w:rsidR="002E3679" w:rsidRPr="002E3679" w:rsidTr="002E3679">
        <w:trPr>
          <w:gridBefore w:val="1"/>
          <w:gridAfter w:val="3"/>
          <w:wBefore w:w="250" w:type="dxa"/>
          <w:wAfter w:w="2585" w:type="dxa"/>
          <w:trHeight w:val="448"/>
          <w:tblHeader/>
        </w:trPr>
        <w:tc>
          <w:tcPr>
            <w:tcW w:w="4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2022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2026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</w:tc>
      </w:tr>
      <w:tr w:rsidR="002E3679" w:rsidRPr="002E3679" w:rsidTr="002E3679">
        <w:trPr>
          <w:gridBefore w:val="1"/>
          <w:gridAfter w:val="3"/>
          <w:wBefore w:w="250" w:type="dxa"/>
          <w:wAfter w:w="2585" w:type="dxa"/>
          <w:trHeight w:val="282"/>
          <w:tblHeader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2E3679" w:rsidRPr="002E3679" w:rsidTr="002E3679">
        <w:trPr>
          <w:gridBefore w:val="1"/>
          <w:gridAfter w:val="3"/>
          <w:wBefore w:w="250" w:type="dxa"/>
          <w:wAfter w:w="2585" w:type="dxa"/>
          <w:trHeight w:val="70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Всего по муниципальной программе,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10,0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150,0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150,0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150,0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150,0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610,0</w:t>
            </w:r>
          </w:p>
        </w:tc>
      </w:tr>
      <w:tr w:rsidR="002E3679" w:rsidRPr="002E3679" w:rsidTr="002E3679">
        <w:trPr>
          <w:gridBefore w:val="1"/>
          <w:gridAfter w:val="3"/>
          <w:wBefore w:w="250" w:type="dxa"/>
          <w:wAfter w:w="2585" w:type="dxa"/>
          <w:trHeight w:val="70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в том числе: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2E3679" w:rsidRPr="002E3679" w:rsidTr="002E3679">
        <w:trPr>
          <w:gridBefore w:val="1"/>
          <w:gridAfter w:val="3"/>
          <w:wBefore w:w="250" w:type="dxa"/>
          <w:wAfter w:w="2585" w:type="dxa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средства федерального бюджета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2E3679" w:rsidRPr="002E3679" w:rsidTr="002E3679">
        <w:trPr>
          <w:gridBefore w:val="1"/>
          <w:gridAfter w:val="3"/>
          <w:wBefore w:w="250" w:type="dxa"/>
          <w:wAfter w:w="2585" w:type="dxa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средства бюджета Тульской области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2E3679" w:rsidRPr="002E3679" w:rsidTr="002E3679">
        <w:trPr>
          <w:gridBefore w:val="1"/>
          <w:gridAfter w:val="3"/>
          <w:wBefore w:w="250" w:type="dxa"/>
          <w:wAfter w:w="2585" w:type="dxa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 xml:space="preserve">бюджет муниципального </w:t>
            </w:r>
            <w:r w:rsidRPr="002E367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образования Воловский район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150,</w:t>
            </w:r>
            <w:r w:rsidRPr="002E367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150,</w:t>
            </w:r>
            <w:r w:rsidRPr="002E367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150,</w:t>
            </w:r>
            <w:r w:rsidRPr="002E367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150,0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610,0</w:t>
            </w:r>
          </w:p>
        </w:tc>
      </w:tr>
      <w:tr w:rsidR="002E3679" w:rsidRPr="002E3679" w:rsidTr="002E3679">
        <w:trPr>
          <w:gridBefore w:val="1"/>
          <w:gridAfter w:val="3"/>
          <w:wBefore w:w="250" w:type="dxa"/>
          <w:wAfter w:w="2585" w:type="dxa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 xml:space="preserve">  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 xml:space="preserve">   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2E3679" w:rsidRPr="002E3679" w:rsidTr="002E3679">
        <w:trPr>
          <w:gridBefore w:val="1"/>
          <w:gridAfter w:val="3"/>
          <w:wBefore w:w="250" w:type="dxa"/>
          <w:wAfter w:w="2585" w:type="dxa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2E3679" w:rsidRPr="002E3679" w:rsidTr="002E3679">
        <w:trPr>
          <w:trHeight w:val="933"/>
        </w:trPr>
        <w:tc>
          <w:tcPr>
            <w:tcW w:w="10579" w:type="dxa"/>
            <w:gridSpan w:val="9"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7"/>
                <w:szCs w:val="27"/>
                <w:vertAlign w:val="superscript"/>
              </w:rPr>
            </w:pPr>
          </w:p>
        </w:tc>
        <w:tc>
          <w:tcPr>
            <w:tcW w:w="266" w:type="dxa"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7"/>
                <w:szCs w:val="27"/>
                <w:vertAlign w:val="superscript"/>
              </w:rPr>
            </w:pPr>
          </w:p>
        </w:tc>
        <w:tc>
          <w:tcPr>
            <w:tcW w:w="1560" w:type="dxa"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7"/>
                <w:szCs w:val="27"/>
                <w:vertAlign w:val="superscript"/>
              </w:rPr>
            </w:pPr>
          </w:p>
        </w:tc>
      </w:tr>
    </w:tbl>
    <w:p w:rsidR="002E3679" w:rsidRDefault="002E3679" w:rsidP="002E3679">
      <w:pPr>
        <w:suppressAutoHyphens/>
        <w:autoSpaceDE/>
        <w:autoSpaceDN/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2E3679" w:rsidSect="00E66166">
          <w:headerReference w:type="default" r:id="rId8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E3679" w:rsidRPr="002E3679" w:rsidRDefault="002E3679" w:rsidP="002E3679">
      <w:pPr>
        <w:suppressAutoHyphens/>
        <w:autoSpaceDE/>
        <w:autoSpaceDN/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E367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E3679" w:rsidRPr="002E3679" w:rsidRDefault="002E3679" w:rsidP="002E3679">
      <w:pPr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E3679">
        <w:rPr>
          <w:rFonts w:ascii="Times New Roman" w:hAnsi="Times New Roman" w:cs="Times New Roman"/>
          <w:bCs/>
          <w:sz w:val="28"/>
          <w:szCs w:val="28"/>
        </w:rPr>
        <w:t xml:space="preserve">к муниципальной программе </w:t>
      </w:r>
    </w:p>
    <w:p w:rsidR="002E3679" w:rsidRPr="002E3679" w:rsidRDefault="002E3679" w:rsidP="002E3679">
      <w:pPr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E3679">
        <w:rPr>
          <w:rFonts w:ascii="Times New Roman" w:hAnsi="Times New Roman" w:cs="Times New Roman"/>
          <w:bCs/>
          <w:sz w:val="28"/>
          <w:szCs w:val="28"/>
        </w:rPr>
        <w:t>«Развитие добровольчества</w:t>
      </w:r>
    </w:p>
    <w:p w:rsidR="002E3679" w:rsidRPr="002E3679" w:rsidRDefault="002E3679" w:rsidP="002E3679">
      <w:pPr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E3679">
        <w:rPr>
          <w:rFonts w:ascii="Times New Roman" w:hAnsi="Times New Roman" w:cs="Times New Roman"/>
          <w:bCs/>
          <w:sz w:val="28"/>
          <w:szCs w:val="28"/>
        </w:rPr>
        <w:t xml:space="preserve"> (волонтерства) на территории</w:t>
      </w:r>
    </w:p>
    <w:p w:rsidR="002E3679" w:rsidRPr="002E3679" w:rsidRDefault="002E3679" w:rsidP="002E3679">
      <w:pPr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E367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2E3679" w:rsidRPr="002E3679" w:rsidRDefault="002E3679" w:rsidP="002E3679">
      <w:pPr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E3679">
        <w:rPr>
          <w:rFonts w:ascii="Times New Roman" w:hAnsi="Times New Roman" w:cs="Times New Roman"/>
          <w:bCs/>
          <w:sz w:val="28"/>
          <w:szCs w:val="28"/>
        </w:rPr>
        <w:t>Воловский район»</w:t>
      </w:r>
    </w:p>
    <w:p w:rsidR="002E3679" w:rsidRPr="002E3679" w:rsidRDefault="002E3679" w:rsidP="002E3679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2E3679">
        <w:rPr>
          <w:rFonts w:ascii="Times New Roman" w:hAnsi="Times New Roman" w:cs="Times New Roman"/>
          <w:sz w:val="28"/>
          <w:szCs w:val="28"/>
        </w:rPr>
        <w:t>Перечень муниципальных проектов муниципальной программы</w:t>
      </w:r>
    </w:p>
    <w:p w:rsidR="002E3679" w:rsidRPr="002E3679" w:rsidRDefault="002E3679" w:rsidP="002E3679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85" w:type="dxa"/>
        <w:tblInd w:w="-353" w:type="dxa"/>
        <w:tblLayout w:type="fixed"/>
        <w:tblCellMar>
          <w:top w:w="9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558"/>
        <w:gridCol w:w="1956"/>
        <w:gridCol w:w="1995"/>
        <w:gridCol w:w="1458"/>
        <w:gridCol w:w="806"/>
        <w:gridCol w:w="1625"/>
        <w:gridCol w:w="963"/>
        <w:gridCol w:w="64"/>
        <w:gridCol w:w="211"/>
        <w:gridCol w:w="1587"/>
        <w:gridCol w:w="1784"/>
        <w:gridCol w:w="983"/>
        <w:gridCol w:w="695"/>
      </w:tblGrid>
      <w:tr w:rsidR="002E3679" w:rsidRPr="002E3679" w:rsidTr="002E3679">
        <w:trPr>
          <w:trHeight w:val="334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1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проекта/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Реквизиты нормативно-правового акта об утверждении проекта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Ответственный исполнитель проекта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7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Объем финансового обеспечения (тыс. руб.)</w:t>
            </w:r>
          </w:p>
        </w:tc>
      </w:tr>
      <w:tr w:rsidR="002E3679" w:rsidRPr="002E3679" w:rsidTr="002E3679">
        <w:trPr>
          <w:trHeight w:val="33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79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в том числе по источникам:</w:t>
            </w:r>
          </w:p>
        </w:tc>
      </w:tr>
      <w:tr w:rsidR="002E3679" w:rsidRPr="002E3679" w:rsidTr="002E3679">
        <w:trPr>
          <w:trHeight w:val="33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Год реализации</w:t>
            </w:r>
          </w:p>
        </w:tc>
        <w:tc>
          <w:tcPr>
            <w:tcW w:w="9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Федеральный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 xml:space="preserve">Бюджет </w:t>
            </w:r>
            <w:r w:rsidRPr="002E3679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муниципального образования Воловский район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(поселения)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Внебюджетные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средства</w:t>
            </w:r>
          </w:p>
        </w:tc>
      </w:tr>
      <w:tr w:rsidR="002E3679" w:rsidRPr="002E3679" w:rsidTr="002E3679">
        <w:trPr>
          <w:trHeight w:val="27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6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E3679" w:rsidRPr="002E3679" w:rsidTr="002E3679">
        <w:trPr>
          <w:trHeight w:val="1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4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4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2E3679" w:rsidRPr="002E3679" w:rsidTr="002E3679">
        <w:trPr>
          <w:trHeight w:val="6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141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Муниципальные проекты</w:t>
            </w:r>
          </w:p>
        </w:tc>
      </w:tr>
      <w:tr w:rsidR="002E3679" w:rsidRPr="002E3679" w:rsidTr="002E3679">
        <w:trPr>
          <w:trHeight w:val="61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32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1.1.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en-US"/>
              </w:rPr>
            </w:pPr>
            <w:r w:rsidRPr="002E3679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en-US"/>
              </w:rPr>
              <w:t>Развитие молодежного пространства,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en-US"/>
              </w:rPr>
            </w:pPr>
            <w:r w:rsidRPr="002E3679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en-US"/>
              </w:rPr>
              <w:t>вовлечения молодежи в среду, добровольчества. Награждение лучших добровольцев.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Центр поддержки добровольчества (волонтерства) муниципального образования Воловский район, комитет по культуре, спорту и молодёжной </w:t>
            </w:r>
            <w:r w:rsidRPr="002E3679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политике администрации МО Воловский район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10,0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10,0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-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</w:tr>
      <w:tr w:rsidR="002E3679" w:rsidRPr="002E3679" w:rsidTr="002E3679">
        <w:trPr>
          <w:trHeight w:val="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150,0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150,0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-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</w:tr>
      <w:tr w:rsidR="002E3679" w:rsidRPr="002E3679" w:rsidTr="002E3679">
        <w:trPr>
          <w:trHeight w:val="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150,0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150,0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-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tabs>
                <w:tab w:val="left" w:pos="1410"/>
              </w:tabs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</w:tr>
      <w:tr w:rsidR="002E3679" w:rsidRPr="002E3679" w:rsidTr="002E3679">
        <w:trPr>
          <w:trHeight w:val="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150,0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150,0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tabs>
                <w:tab w:val="left" w:pos="1410"/>
              </w:tabs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</w:tr>
      <w:tr w:rsidR="002E3679" w:rsidRPr="002E3679" w:rsidTr="002E3679">
        <w:trPr>
          <w:trHeight w:val="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2026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150,0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150,0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tabs>
                <w:tab w:val="left" w:pos="1410"/>
              </w:tabs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</w:tr>
      <w:tr w:rsidR="002E3679" w:rsidRPr="002E3679" w:rsidTr="002E3679">
        <w:trPr>
          <w:trHeight w:val="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79" w:rsidRPr="002E3679" w:rsidRDefault="002E3679" w:rsidP="002E3679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4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sz w:val="27"/>
                <w:szCs w:val="27"/>
              </w:rPr>
              <w:t>ИТОГО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610,0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610,0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tabs>
                <w:tab w:val="left" w:pos="1410"/>
              </w:tabs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</w:tr>
      <w:tr w:rsidR="002E3679" w:rsidRPr="002E3679" w:rsidTr="002E3679">
        <w:trPr>
          <w:trHeight w:val="933"/>
        </w:trPr>
        <w:tc>
          <w:tcPr>
            <w:tcW w:w="9364" w:type="dxa"/>
            <w:gridSpan w:val="7"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7"/>
                <w:szCs w:val="27"/>
                <w:vertAlign w:val="superscript"/>
              </w:rPr>
            </w:pPr>
          </w:p>
        </w:tc>
        <w:tc>
          <w:tcPr>
            <w:tcW w:w="275" w:type="dxa"/>
            <w:gridSpan w:val="2"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7"/>
                <w:szCs w:val="27"/>
                <w:vertAlign w:val="superscript"/>
              </w:rPr>
            </w:pPr>
          </w:p>
        </w:tc>
        <w:tc>
          <w:tcPr>
            <w:tcW w:w="4354" w:type="dxa"/>
            <w:gridSpan w:val="3"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7"/>
                <w:szCs w:val="27"/>
                <w:vertAlign w:val="superscript"/>
              </w:rPr>
            </w:pPr>
          </w:p>
        </w:tc>
        <w:tc>
          <w:tcPr>
            <w:tcW w:w="695" w:type="dxa"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</w:tbl>
    <w:p w:rsidR="002E3679" w:rsidRDefault="002E3679" w:rsidP="002E3679">
      <w:pPr>
        <w:suppressAutoHyphens/>
        <w:autoSpaceDE/>
        <w:autoSpaceDN/>
        <w:adjustRightInd/>
        <w:ind w:left="4536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:rsidR="00ED5F15" w:rsidRPr="00ED5F15" w:rsidRDefault="00ED5F15" w:rsidP="002E3679">
      <w:pPr>
        <w:suppressAutoHyphens/>
        <w:autoSpaceDE/>
        <w:autoSpaceDN/>
        <w:adjustRightInd/>
        <w:ind w:left="4536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:rsidR="002E3679" w:rsidRPr="00ED5F15" w:rsidRDefault="002E3679" w:rsidP="002E3679">
      <w:pPr>
        <w:suppressAutoHyphens/>
        <w:autoSpaceDE/>
        <w:autoSpaceDN/>
        <w:adjustRightInd/>
        <w:ind w:left="4536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:rsidR="002E3679" w:rsidRDefault="002E3679" w:rsidP="002E3679">
      <w:pPr>
        <w:suppressAutoHyphens/>
        <w:autoSpaceDE/>
        <w:autoSpaceDN/>
        <w:adjustRightInd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5F15" w:rsidRDefault="00ED5F15" w:rsidP="002E3679">
      <w:pPr>
        <w:suppressAutoHyphens/>
        <w:autoSpaceDE/>
        <w:autoSpaceDN/>
        <w:adjustRightInd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5F15" w:rsidRDefault="00ED5F15" w:rsidP="002E3679">
      <w:pPr>
        <w:suppressAutoHyphens/>
        <w:autoSpaceDE/>
        <w:autoSpaceDN/>
        <w:adjustRightInd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5F15" w:rsidRDefault="00ED5F15" w:rsidP="002E3679">
      <w:pPr>
        <w:suppressAutoHyphens/>
        <w:autoSpaceDE/>
        <w:autoSpaceDN/>
        <w:adjustRightInd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Pr="002E3679" w:rsidRDefault="002E3679" w:rsidP="002E3679">
      <w:pPr>
        <w:suppressAutoHyphens/>
        <w:autoSpaceDE/>
        <w:autoSpaceDN/>
        <w:adjustRightInd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E367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E3679" w:rsidRPr="002E3679" w:rsidRDefault="002E3679" w:rsidP="002E3679">
      <w:pPr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E3679">
        <w:rPr>
          <w:rFonts w:ascii="Times New Roman" w:hAnsi="Times New Roman" w:cs="Times New Roman"/>
          <w:bCs/>
          <w:sz w:val="28"/>
          <w:szCs w:val="28"/>
        </w:rPr>
        <w:t xml:space="preserve">к муниципальной программе </w:t>
      </w:r>
    </w:p>
    <w:p w:rsidR="002E3679" w:rsidRPr="002E3679" w:rsidRDefault="002E3679" w:rsidP="002E3679">
      <w:pPr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E3679">
        <w:rPr>
          <w:rFonts w:ascii="Times New Roman" w:hAnsi="Times New Roman" w:cs="Times New Roman"/>
          <w:bCs/>
          <w:sz w:val="28"/>
          <w:szCs w:val="28"/>
        </w:rPr>
        <w:t>«Развитие добровольчества (волонтерства)</w:t>
      </w:r>
    </w:p>
    <w:p w:rsidR="002E3679" w:rsidRPr="002E3679" w:rsidRDefault="002E3679" w:rsidP="002E3679">
      <w:pPr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E3679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образования </w:t>
      </w:r>
    </w:p>
    <w:p w:rsidR="002E3679" w:rsidRPr="002E3679" w:rsidRDefault="002E3679" w:rsidP="002E3679">
      <w:pPr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E3679">
        <w:rPr>
          <w:rFonts w:ascii="Times New Roman" w:hAnsi="Times New Roman" w:cs="Times New Roman"/>
          <w:bCs/>
          <w:sz w:val="28"/>
          <w:szCs w:val="28"/>
        </w:rPr>
        <w:t>Воловский район»</w:t>
      </w:r>
    </w:p>
    <w:p w:rsidR="002E3679" w:rsidRPr="002E3679" w:rsidRDefault="002E3679" w:rsidP="002E3679">
      <w:pPr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E3679" w:rsidRPr="002E3679" w:rsidRDefault="002E3679" w:rsidP="002E3679">
      <w:pPr>
        <w:suppressAutoHyphens/>
        <w:autoSpaceDE/>
        <w:autoSpaceDN/>
        <w:adjustRightInd/>
        <w:ind w:right="-2"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3679">
        <w:rPr>
          <w:rFonts w:ascii="Times New Roman" w:hAnsi="Times New Roman" w:cs="Times New Roman"/>
          <w:sz w:val="28"/>
          <w:szCs w:val="28"/>
        </w:rPr>
        <w:t>Адресный перечень объектов по муниципальной программе ««Об утверждении муниципальной программы</w:t>
      </w:r>
    </w:p>
    <w:p w:rsidR="002E3679" w:rsidRPr="002E3679" w:rsidRDefault="002E3679" w:rsidP="002E3679">
      <w:pPr>
        <w:suppressAutoHyphens/>
        <w:autoSpaceDE/>
        <w:autoSpaceDN/>
        <w:adjustRightInd/>
        <w:ind w:right="-2"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3679">
        <w:rPr>
          <w:rFonts w:ascii="Times New Roman" w:hAnsi="Times New Roman" w:cs="Times New Roman"/>
          <w:sz w:val="28"/>
          <w:szCs w:val="28"/>
        </w:rPr>
        <w:t xml:space="preserve"> «Развитие добровольчества (волонтерства) на территории</w:t>
      </w:r>
    </w:p>
    <w:p w:rsidR="002E3679" w:rsidRPr="002E3679" w:rsidRDefault="002E3679" w:rsidP="002E3679">
      <w:pPr>
        <w:suppressAutoHyphens/>
        <w:autoSpaceDE/>
        <w:autoSpaceDN/>
        <w:adjustRightInd/>
        <w:ind w:right="-2"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3679">
        <w:rPr>
          <w:rFonts w:ascii="Times New Roman" w:hAnsi="Times New Roman" w:cs="Times New Roman"/>
          <w:sz w:val="28"/>
          <w:szCs w:val="28"/>
        </w:rPr>
        <w:t>Воловского района на 2022-2026 годы»</w:t>
      </w:r>
    </w:p>
    <w:tbl>
      <w:tblPr>
        <w:tblW w:w="15315" w:type="dxa"/>
        <w:tblInd w:w="-250" w:type="dxa"/>
        <w:tblLayout w:type="fixed"/>
        <w:tblLook w:val="04A0" w:firstRow="1" w:lastRow="0" w:firstColumn="1" w:lastColumn="0" w:noHBand="0" w:noVBand="1"/>
      </w:tblPr>
      <w:tblGrid>
        <w:gridCol w:w="248"/>
        <w:gridCol w:w="3628"/>
        <w:gridCol w:w="6021"/>
        <w:gridCol w:w="693"/>
        <w:gridCol w:w="1991"/>
        <w:gridCol w:w="282"/>
        <w:gridCol w:w="1886"/>
        <w:gridCol w:w="566"/>
      </w:tblGrid>
      <w:tr w:rsidR="002E3679" w:rsidRPr="002E3679" w:rsidTr="002E3679">
        <w:tc>
          <w:tcPr>
            <w:tcW w:w="249" w:type="dxa"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right="-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right="-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367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right="-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3679">
              <w:rPr>
                <w:rFonts w:ascii="Times New Roman" w:hAnsi="Times New Roman" w:cs="Times New Roman"/>
                <w:sz w:val="28"/>
                <w:szCs w:val="28"/>
              </w:rPr>
              <w:t>Пообъектный перечень запланированных мероприятий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right="-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3679">
              <w:rPr>
                <w:rFonts w:ascii="Times New Roman" w:hAnsi="Times New Roman" w:cs="Times New Roman"/>
                <w:sz w:val="28"/>
                <w:szCs w:val="28"/>
              </w:rPr>
              <w:t>Месторасположение объекта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right="-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3679">
              <w:rPr>
                <w:rFonts w:ascii="Times New Roman" w:hAnsi="Times New Roman" w:cs="Times New Roman"/>
                <w:sz w:val="28"/>
                <w:szCs w:val="28"/>
              </w:rPr>
              <w:t>Общая стоимость работ (тыс. руб.)</w:t>
            </w:r>
          </w:p>
        </w:tc>
        <w:tc>
          <w:tcPr>
            <w:tcW w:w="566" w:type="dxa"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3679" w:rsidRPr="002E3679" w:rsidTr="002E3679">
        <w:tc>
          <w:tcPr>
            <w:tcW w:w="249" w:type="dxa"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right="-2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right="-2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3679">
              <w:rPr>
                <w:rFonts w:ascii="Times New Roman" w:hAnsi="Times New Roman" w:cs="Times New Roman"/>
                <w:sz w:val="28"/>
                <w:szCs w:val="28"/>
              </w:rPr>
              <w:t>«Развитие добровольчества (волонтерства) на территории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right="-2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3679">
              <w:rPr>
                <w:rFonts w:ascii="Times New Roman" w:hAnsi="Times New Roman" w:cs="Times New Roman"/>
                <w:sz w:val="28"/>
                <w:szCs w:val="28"/>
              </w:rPr>
              <w:t>Воловского района»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hd w:val="clear" w:color="auto" w:fill="FFFFFF"/>
              <w:tabs>
                <w:tab w:val="left" w:pos="1179"/>
              </w:tabs>
              <w:suppressAutoHyphens/>
              <w:autoSpaceDE/>
              <w:autoSpaceDN/>
              <w:adjustRightInd/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679">
              <w:rPr>
                <w:rFonts w:ascii="Times New Roman" w:hAnsi="Times New Roman" w:cs="Times New Roman"/>
                <w:sz w:val="28"/>
                <w:szCs w:val="28"/>
              </w:rPr>
              <w:t>Вовлечение в волонтёрскую деятельность; поддержка работы волонтёрского движения. Поощрения самых активных Волонтёров.</w:t>
            </w:r>
            <w:r w:rsidRPr="002E3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результате реализации данных направлений деятельности будет оказана системная поддержка в развитии всех структур добровольческого (волонтерского) движения района, произойдет укрепление сети добровольческих (волонтерских) организаций и объединений, консолидация их усилий в деле популяризации социального служения, увеличится количество молодых людей, вовлеченных в социальную практику, благополучателей, повысится социально-экономический эффект от деятельности </w:t>
            </w:r>
            <w:r w:rsidRPr="002E3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добровольцев (волонтеров).Проведение Дня добровольцев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right="-2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3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Тульская обл., Воловский район, п. Волово, ул. Ленина, д. 50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right="-2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3679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566" w:type="dxa"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3679" w:rsidRPr="002E3679" w:rsidTr="002E3679">
        <w:tc>
          <w:tcPr>
            <w:tcW w:w="249" w:type="dxa"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right="-2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right="-2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367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right="-2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right="-2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right="-2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3679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566" w:type="dxa"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3679" w:rsidRPr="002E3679" w:rsidTr="002E3679">
        <w:trPr>
          <w:trHeight w:val="933"/>
        </w:trPr>
        <w:tc>
          <w:tcPr>
            <w:tcW w:w="10593" w:type="dxa"/>
            <w:gridSpan w:val="4"/>
          </w:tcPr>
          <w:p w:rsidR="002E3679" w:rsidRDefault="002E3679" w:rsidP="002E3679">
            <w:pPr>
              <w:suppressAutoHyphens/>
              <w:autoSpaceDE/>
              <w:autoSpaceDN/>
              <w:adjustRightInd/>
              <w:ind w:left="4536" w:hanging="4252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ind w:left="4536" w:hanging="4252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73" w:type="dxa"/>
            <w:gridSpan w:val="2"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452" w:type="dxa"/>
            <w:gridSpan w:val="2"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</w:tbl>
    <w:p w:rsidR="002E3679" w:rsidRDefault="002E3679" w:rsidP="002E3679">
      <w:pPr>
        <w:suppressAutoHyphens/>
        <w:autoSpaceDE/>
        <w:autoSpaceDN/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5F15" w:rsidRDefault="00ED5F15" w:rsidP="002E3679">
      <w:pPr>
        <w:suppressAutoHyphens/>
        <w:autoSpaceDE/>
        <w:autoSpaceDN/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5F15" w:rsidRDefault="00ED5F15" w:rsidP="002E3679">
      <w:pPr>
        <w:suppressAutoHyphens/>
        <w:autoSpaceDE/>
        <w:autoSpaceDN/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Default="002E3679" w:rsidP="002E3679">
      <w:pPr>
        <w:suppressAutoHyphens/>
        <w:autoSpaceDE/>
        <w:autoSpaceDN/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3679" w:rsidRPr="002E3679" w:rsidRDefault="002E3679" w:rsidP="002E3679">
      <w:pPr>
        <w:suppressAutoHyphens/>
        <w:autoSpaceDE/>
        <w:autoSpaceDN/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E3679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E3679" w:rsidRPr="002E3679" w:rsidRDefault="002E3679" w:rsidP="002E3679">
      <w:pPr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E3679">
        <w:rPr>
          <w:rFonts w:ascii="Times New Roman" w:hAnsi="Times New Roman" w:cs="Times New Roman"/>
          <w:bCs/>
          <w:sz w:val="28"/>
          <w:szCs w:val="28"/>
        </w:rPr>
        <w:t>к муниципальной программе «Развитие добровольчества</w:t>
      </w:r>
    </w:p>
    <w:p w:rsidR="002E3679" w:rsidRPr="002E3679" w:rsidRDefault="002E3679" w:rsidP="002E3679">
      <w:pPr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E3679">
        <w:rPr>
          <w:rFonts w:ascii="Times New Roman" w:hAnsi="Times New Roman" w:cs="Times New Roman"/>
          <w:bCs/>
          <w:sz w:val="28"/>
          <w:szCs w:val="28"/>
        </w:rPr>
        <w:t xml:space="preserve"> (волонтерства) на территории</w:t>
      </w:r>
    </w:p>
    <w:p w:rsidR="002E3679" w:rsidRPr="002E3679" w:rsidRDefault="002E3679" w:rsidP="002E3679">
      <w:pPr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E367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2E3679" w:rsidRPr="002E3679" w:rsidRDefault="002E3679" w:rsidP="002E3679">
      <w:pPr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E3679">
        <w:rPr>
          <w:rFonts w:ascii="Times New Roman" w:hAnsi="Times New Roman" w:cs="Times New Roman"/>
          <w:bCs/>
          <w:sz w:val="28"/>
          <w:szCs w:val="28"/>
        </w:rPr>
        <w:t>Воловский район»</w:t>
      </w:r>
    </w:p>
    <w:p w:rsidR="002E3679" w:rsidRPr="002E3679" w:rsidRDefault="002E3679" w:rsidP="002E3679">
      <w:pPr>
        <w:suppressAutoHyphens/>
        <w:autoSpaceDE/>
        <w:autoSpaceDN/>
        <w:adjustRightInd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E3679">
        <w:rPr>
          <w:rFonts w:ascii="Times New Roman" w:hAnsi="Times New Roman" w:cs="Times New Roman"/>
          <w:sz w:val="28"/>
          <w:szCs w:val="28"/>
        </w:rPr>
        <w:t xml:space="preserve">Характеристика показателей результативности </w:t>
      </w:r>
    </w:p>
    <w:p w:rsidR="002E3679" w:rsidRPr="002E3679" w:rsidRDefault="002E3679" w:rsidP="002E3679">
      <w:pPr>
        <w:suppressAutoHyphens/>
        <w:autoSpaceDE/>
        <w:autoSpaceDN/>
        <w:adjustRightInd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E3679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W w:w="15315" w:type="dxa"/>
        <w:tblInd w:w="-250" w:type="dxa"/>
        <w:tblLayout w:type="fixed"/>
        <w:tblLook w:val="04A0" w:firstRow="1" w:lastRow="0" w:firstColumn="1" w:lastColumn="0" w:noHBand="0" w:noVBand="1"/>
      </w:tblPr>
      <w:tblGrid>
        <w:gridCol w:w="248"/>
        <w:gridCol w:w="2314"/>
        <w:gridCol w:w="2497"/>
        <w:gridCol w:w="5331"/>
        <w:gridCol w:w="200"/>
        <w:gridCol w:w="2273"/>
        <w:gridCol w:w="2169"/>
        <w:gridCol w:w="283"/>
      </w:tblGrid>
      <w:tr w:rsidR="002E3679" w:rsidRPr="002E3679" w:rsidTr="002E3679">
        <w:tc>
          <w:tcPr>
            <w:tcW w:w="248" w:type="dxa"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spacing w:after="200" w:line="276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spacing w:after="200" w:line="276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spacing w:after="200" w:line="276" w:lineRule="auto"/>
              <w:ind w:right="-2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7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spacing w:after="200" w:line="276" w:lineRule="auto"/>
              <w:ind w:right="-2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79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spacing w:after="200" w:line="276" w:lineRule="auto"/>
              <w:ind w:right="-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79">
              <w:rPr>
                <w:rFonts w:ascii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  <w:r w:rsidRPr="002E3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*</w:t>
            </w:r>
          </w:p>
        </w:tc>
        <w:tc>
          <w:tcPr>
            <w:tcW w:w="283" w:type="dxa"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3679" w:rsidRPr="002E3679" w:rsidTr="002E3679">
        <w:trPr>
          <w:trHeight w:val="1907"/>
        </w:trPr>
        <w:tc>
          <w:tcPr>
            <w:tcW w:w="248" w:type="dxa"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3679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граждан, вовлеченных в добровольческую деятельность.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spacing w:after="200"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E3679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spacing w:after="200"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E3679">
              <w:rPr>
                <w:rFonts w:ascii="Times New Roman" w:hAnsi="Times New Roman" w:cs="Times New Roman"/>
                <w:sz w:val="28"/>
                <w:szCs w:val="28"/>
              </w:rPr>
              <w:t>Количество населения, вовлеченного в добровольческую деятельность.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spacing w:after="200"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3679">
              <w:rPr>
                <w:rFonts w:ascii="Times New Roman" w:hAnsi="Times New Roman" w:cs="Times New Roman"/>
                <w:sz w:val="28"/>
                <w:szCs w:val="28"/>
              </w:rPr>
              <w:t>Центр поддержки добровольчества (волонтерства)   проводит ежегодный мониторинг</w:t>
            </w:r>
          </w:p>
        </w:tc>
        <w:tc>
          <w:tcPr>
            <w:tcW w:w="283" w:type="dxa"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3679" w:rsidRPr="002E3679" w:rsidTr="002E3679">
        <w:tc>
          <w:tcPr>
            <w:tcW w:w="248" w:type="dxa"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spacing w:after="200"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spacing w:after="200"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3679"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организаций, на базе которых созданы волонтерские  отряды.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spacing w:after="200"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3679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spacing w:after="200"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E3679">
              <w:rPr>
                <w:rFonts w:ascii="Times New Roman" w:hAnsi="Times New Roman" w:cs="Times New Roman"/>
                <w:sz w:val="28"/>
                <w:szCs w:val="28"/>
              </w:rPr>
              <w:t>Отношение образовательных организаций, на базе которых созданы волонтерские отряды к образовательным организациям на базе которых  отсутствуют  волонтерские отряды.</w:t>
            </w:r>
          </w:p>
          <w:p w:rsidR="002E3679" w:rsidRPr="002E3679" w:rsidRDefault="002E3679" w:rsidP="002E3679">
            <w:pPr>
              <w:suppressAutoHyphens/>
              <w:autoSpaceDE/>
              <w:autoSpaceDN/>
              <w:adjustRightInd/>
              <w:spacing w:after="200"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spacing w:after="200"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3679">
              <w:rPr>
                <w:rFonts w:ascii="Times New Roman" w:hAnsi="Times New Roman" w:cs="Times New Roman"/>
                <w:sz w:val="28"/>
                <w:szCs w:val="28"/>
              </w:rPr>
              <w:t>Центр поддержки добровольчества (волонтерства)   проводит ежегодный мониторинг</w:t>
            </w:r>
          </w:p>
        </w:tc>
        <w:tc>
          <w:tcPr>
            <w:tcW w:w="283" w:type="dxa"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3679" w:rsidRPr="002E3679" w:rsidTr="002E3679">
        <w:trPr>
          <w:trHeight w:val="933"/>
        </w:trPr>
        <w:tc>
          <w:tcPr>
            <w:tcW w:w="10590" w:type="dxa"/>
            <w:gridSpan w:val="5"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73" w:type="dxa"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gridSpan w:val="2"/>
          </w:tcPr>
          <w:p w:rsidR="002E3679" w:rsidRPr="002E3679" w:rsidRDefault="002E3679" w:rsidP="002E3679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</w:tbl>
    <w:p w:rsidR="0089342F" w:rsidRPr="002E3679" w:rsidRDefault="0089342F" w:rsidP="00ED5F15">
      <w:pPr>
        <w:suppressAutoHyphens/>
        <w:autoSpaceDE/>
        <w:autoSpaceDN/>
        <w:adjustRightInd/>
        <w:ind w:left="4536" w:hanging="4252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9342F" w:rsidRPr="002E3679" w:rsidSect="002E3679">
      <w:type w:val="continuous"/>
      <w:pgSz w:w="16838" w:h="11906" w:orient="landscape"/>
      <w:pgMar w:top="170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C29" w:rsidRDefault="00D37C29">
      <w:r>
        <w:separator/>
      </w:r>
    </w:p>
  </w:endnote>
  <w:endnote w:type="continuationSeparator" w:id="0">
    <w:p w:rsidR="00D37C29" w:rsidRDefault="00D3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C29" w:rsidRDefault="00D37C29">
      <w:r>
        <w:separator/>
      </w:r>
    </w:p>
  </w:footnote>
  <w:footnote w:type="continuationSeparator" w:id="0">
    <w:p w:rsidR="00D37C29" w:rsidRDefault="00D37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2F" w:rsidRDefault="0089342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D5F15">
      <w:rPr>
        <w:noProof/>
      </w:rPr>
      <w:t>14</w:t>
    </w:r>
    <w:r>
      <w:fldChar w:fldCharType="end"/>
    </w:r>
  </w:p>
  <w:p w:rsidR="0089342F" w:rsidRDefault="008934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CBA7D07"/>
    <w:multiLevelType w:val="singleLevel"/>
    <w:tmpl w:val="8C1448C8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907B79"/>
    <w:multiLevelType w:val="multilevel"/>
    <w:tmpl w:val="2E76EF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7024F7E"/>
    <w:multiLevelType w:val="hybridMultilevel"/>
    <w:tmpl w:val="080AD780"/>
    <w:lvl w:ilvl="0" w:tplc="3DC65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0B6871"/>
    <w:multiLevelType w:val="multilevel"/>
    <w:tmpl w:val="558A0D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253F0CF6"/>
    <w:multiLevelType w:val="multilevel"/>
    <w:tmpl w:val="9664ED2E"/>
    <w:lvl w:ilvl="0">
      <w:start w:val="1"/>
      <w:numFmt w:val="decimal"/>
      <w:lvlText w:val="%1."/>
      <w:lvlJc w:val="righ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6" w15:restartNumberingAfterBreak="0">
    <w:nsid w:val="31D02CD3"/>
    <w:multiLevelType w:val="singleLevel"/>
    <w:tmpl w:val="9418C2AA"/>
    <w:lvl w:ilvl="0">
      <w:start w:val="1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9703E5"/>
    <w:multiLevelType w:val="hybridMultilevel"/>
    <w:tmpl w:val="DCF2DC48"/>
    <w:lvl w:ilvl="0" w:tplc="72267CE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D4322"/>
    <w:multiLevelType w:val="singleLevel"/>
    <w:tmpl w:val="657E121C"/>
    <w:lvl w:ilvl="0">
      <w:start w:val="1"/>
      <w:numFmt w:val="decimal"/>
      <w:lvlText w:val="1.%1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2515761"/>
    <w:multiLevelType w:val="hybridMultilevel"/>
    <w:tmpl w:val="08AE411E"/>
    <w:lvl w:ilvl="0" w:tplc="6C80C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6FF4B9B"/>
    <w:multiLevelType w:val="multilevel"/>
    <w:tmpl w:val="78B055C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</w:rPr>
    </w:lvl>
  </w:abstractNum>
  <w:abstractNum w:abstractNumId="12" w15:restartNumberingAfterBreak="0">
    <w:nsid w:val="63B27593"/>
    <w:multiLevelType w:val="hybridMultilevel"/>
    <w:tmpl w:val="AC8622BC"/>
    <w:lvl w:ilvl="0" w:tplc="014E714C">
      <w:start w:val="1"/>
      <w:numFmt w:val="decimal"/>
      <w:lvlText w:val="%1)"/>
      <w:lvlJc w:val="left"/>
      <w:pPr>
        <w:ind w:left="1249" w:hanging="360"/>
      </w:pPr>
    </w:lvl>
    <w:lvl w:ilvl="1" w:tplc="14381C58">
      <w:start w:val="1"/>
      <w:numFmt w:val="lowerLetter"/>
      <w:lvlText w:val="%2."/>
      <w:lvlJc w:val="left"/>
      <w:pPr>
        <w:ind w:left="1969" w:hanging="360"/>
      </w:pPr>
    </w:lvl>
    <w:lvl w:ilvl="2" w:tplc="D456652A">
      <w:start w:val="1"/>
      <w:numFmt w:val="lowerRoman"/>
      <w:lvlText w:val="%3."/>
      <w:lvlJc w:val="right"/>
      <w:pPr>
        <w:ind w:left="2689" w:hanging="180"/>
      </w:pPr>
    </w:lvl>
    <w:lvl w:ilvl="3" w:tplc="871E205E">
      <w:start w:val="1"/>
      <w:numFmt w:val="decimal"/>
      <w:lvlText w:val="%4."/>
      <w:lvlJc w:val="left"/>
      <w:pPr>
        <w:ind w:left="3409" w:hanging="360"/>
      </w:pPr>
    </w:lvl>
    <w:lvl w:ilvl="4" w:tplc="2F227AD8">
      <w:start w:val="1"/>
      <w:numFmt w:val="lowerLetter"/>
      <w:lvlText w:val="%5."/>
      <w:lvlJc w:val="left"/>
      <w:pPr>
        <w:ind w:left="4129" w:hanging="360"/>
      </w:pPr>
    </w:lvl>
    <w:lvl w:ilvl="5" w:tplc="49F83338">
      <w:start w:val="1"/>
      <w:numFmt w:val="lowerRoman"/>
      <w:lvlText w:val="%6."/>
      <w:lvlJc w:val="right"/>
      <w:pPr>
        <w:ind w:left="4849" w:hanging="180"/>
      </w:pPr>
    </w:lvl>
    <w:lvl w:ilvl="6" w:tplc="361AE082">
      <w:start w:val="1"/>
      <w:numFmt w:val="decimal"/>
      <w:lvlText w:val="%7."/>
      <w:lvlJc w:val="left"/>
      <w:pPr>
        <w:ind w:left="5569" w:hanging="360"/>
      </w:pPr>
    </w:lvl>
    <w:lvl w:ilvl="7" w:tplc="6DC0C46C">
      <w:start w:val="1"/>
      <w:numFmt w:val="lowerLetter"/>
      <w:lvlText w:val="%8."/>
      <w:lvlJc w:val="left"/>
      <w:pPr>
        <w:ind w:left="6289" w:hanging="360"/>
      </w:pPr>
    </w:lvl>
    <w:lvl w:ilvl="8" w:tplc="D4484D3C">
      <w:start w:val="1"/>
      <w:numFmt w:val="lowerRoman"/>
      <w:lvlText w:val="%9."/>
      <w:lvlJc w:val="right"/>
      <w:pPr>
        <w:ind w:left="7009" w:hanging="180"/>
      </w:pPr>
    </w:lvl>
  </w:abstractNum>
  <w:abstractNum w:abstractNumId="13" w15:restartNumberingAfterBreak="0">
    <w:nsid w:val="68571E86"/>
    <w:multiLevelType w:val="singleLevel"/>
    <w:tmpl w:val="6FF0D7D4"/>
    <w:lvl w:ilvl="0">
      <w:start w:val="3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99E3270"/>
    <w:multiLevelType w:val="hybridMultilevel"/>
    <w:tmpl w:val="9AE0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70572"/>
    <w:multiLevelType w:val="hybridMultilevel"/>
    <w:tmpl w:val="143822D4"/>
    <w:lvl w:ilvl="0" w:tplc="FC0AC708">
      <w:start w:val="1"/>
      <w:numFmt w:val="decimal"/>
      <w:lvlText w:val="%1."/>
      <w:lvlJc w:val="left"/>
      <w:pPr>
        <w:ind w:left="1211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E7303D6"/>
    <w:multiLevelType w:val="hybridMultilevel"/>
    <w:tmpl w:val="0F8C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6"/>
  </w:num>
  <w:num w:numId="5">
    <w:abstractNumId w:val="11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A6"/>
    <w:rsid w:val="00000903"/>
    <w:rsid w:val="00024664"/>
    <w:rsid w:val="00027CB0"/>
    <w:rsid w:val="00065CF6"/>
    <w:rsid w:val="000A7055"/>
    <w:rsid w:val="000B396E"/>
    <w:rsid w:val="001146B6"/>
    <w:rsid w:val="00143DEF"/>
    <w:rsid w:val="00180908"/>
    <w:rsid w:val="00183FFF"/>
    <w:rsid w:val="00185247"/>
    <w:rsid w:val="0019380D"/>
    <w:rsid w:val="00196031"/>
    <w:rsid w:val="001B2C9D"/>
    <w:rsid w:val="001C1406"/>
    <w:rsid w:val="001D35A3"/>
    <w:rsid w:val="001E1E5F"/>
    <w:rsid w:val="001F1BC3"/>
    <w:rsid w:val="001F40AD"/>
    <w:rsid w:val="002056EC"/>
    <w:rsid w:val="0024394F"/>
    <w:rsid w:val="00255D65"/>
    <w:rsid w:val="00263721"/>
    <w:rsid w:val="00270719"/>
    <w:rsid w:val="00277C51"/>
    <w:rsid w:val="002B1EA2"/>
    <w:rsid w:val="002C466B"/>
    <w:rsid w:val="002E3679"/>
    <w:rsid w:val="002F0F0A"/>
    <w:rsid w:val="00313796"/>
    <w:rsid w:val="00342A56"/>
    <w:rsid w:val="00346516"/>
    <w:rsid w:val="00373C21"/>
    <w:rsid w:val="003A037C"/>
    <w:rsid w:val="003A2D2D"/>
    <w:rsid w:val="003B6643"/>
    <w:rsid w:val="003F085F"/>
    <w:rsid w:val="003F2927"/>
    <w:rsid w:val="00421881"/>
    <w:rsid w:val="00422BF5"/>
    <w:rsid w:val="0043243A"/>
    <w:rsid w:val="00433739"/>
    <w:rsid w:val="00434215"/>
    <w:rsid w:val="00435B2D"/>
    <w:rsid w:val="00450F66"/>
    <w:rsid w:val="00454D40"/>
    <w:rsid w:val="00476A39"/>
    <w:rsid w:val="0048728B"/>
    <w:rsid w:val="00492C35"/>
    <w:rsid w:val="004B1716"/>
    <w:rsid w:val="004D7D87"/>
    <w:rsid w:val="0050440D"/>
    <w:rsid w:val="005B178A"/>
    <w:rsid w:val="005C3EBE"/>
    <w:rsid w:val="005D2306"/>
    <w:rsid w:val="005D389F"/>
    <w:rsid w:val="0060539F"/>
    <w:rsid w:val="0060547B"/>
    <w:rsid w:val="0060674A"/>
    <w:rsid w:val="006206B9"/>
    <w:rsid w:val="006328E8"/>
    <w:rsid w:val="00644CFD"/>
    <w:rsid w:val="00660D64"/>
    <w:rsid w:val="0066528D"/>
    <w:rsid w:val="00667680"/>
    <w:rsid w:val="0067747C"/>
    <w:rsid w:val="00680C14"/>
    <w:rsid w:val="006A1547"/>
    <w:rsid w:val="006D691A"/>
    <w:rsid w:val="006E54D1"/>
    <w:rsid w:val="007161EE"/>
    <w:rsid w:val="007549C8"/>
    <w:rsid w:val="00756CB7"/>
    <w:rsid w:val="007719CA"/>
    <w:rsid w:val="00797EB0"/>
    <w:rsid w:val="007E50B7"/>
    <w:rsid w:val="007F4AF7"/>
    <w:rsid w:val="007F7ED4"/>
    <w:rsid w:val="008008CB"/>
    <w:rsid w:val="00806CC3"/>
    <w:rsid w:val="00825293"/>
    <w:rsid w:val="0083087E"/>
    <w:rsid w:val="00837E47"/>
    <w:rsid w:val="0084155F"/>
    <w:rsid w:val="00876D42"/>
    <w:rsid w:val="00890502"/>
    <w:rsid w:val="00893383"/>
    <w:rsid w:val="0089342F"/>
    <w:rsid w:val="008C7931"/>
    <w:rsid w:val="008D608E"/>
    <w:rsid w:val="008F0348"/>
    <w:rsid w:val="008F1B4D"/>
    <w:rsid w:val="00926BB5"/>
    <w:rsid w:val="00943FD1"/>
    <w:rsid w:val="00957E39"/>
    <w:rsid w:val="009C4CBA"/>
    <w:rsid w:val="009D2D5D"/>
    <w:rsid w:val="009D6CF1"/>
    <w:rsid w:val="009E70D0"/>
    <w:rsid w:val="00A031F9"/>
    <w:rsid w:val="00A16890"/>
    <w:rsid w:val="00A273F4"/>
    <w:rsid w:val="00A64F08"/>
    <w:rsid w:val="00A963CD"/>
    <w:rsid w:val="00AB7A83"/>
    <w:rsid w:val="00AE1A85"/>
    <w:rsid w:val="00AF45E1"/>
    <w:rsid w:val="00B56A34"/>
    <w:rsid w:val="00B950A4"/>
    <w:rsid w:val="00B977B4"/>
    <w:rsid w:val="00BB740D"/>
    <w:rsid w:val="00BE694A"/>
    <w:rsid w:val="00BE6E11"/>
    <w:rsid w:val="00C00A99"/>
    <w:rsid w:val="00C12A45"/>
    <w:rsid w:val="00C20248"/>
    <w:rsid w:val="00C475D4"/>
    <w:rsid w:val="00C75999"/>
    <w:rsid w:val="00C8675C"/>
    <w:rsid w:val="00C9639E"/>
    <w:rsid w:val="00CB0B2F"/>
    <w:rsid w:val="00CE4D67"/>
    <w:rsid w:val="00D25708"/>
    <w:rsid w:val="00D37C29"/>
    <w:rsid w:val="00D6279C"/>
    <w:rsid w:val="00DA6F14"/>
    <w:rsid w:val="00DB3980"/>
    <w:rsid w:val="00DE3F51"/>
    <w:rsid w:val="00E139FA"/>
    <w:rsid w:val="00E145D8"/>
    <w:rsid w:val="00E20B36"/>
    <w:rsid w:val="00E66166"/>
    <w:rsid w:val="00E66471"/>
    <w:rsid w:val="00E759D8"/>
    <w:rsid w:val="00E917FE"/>
    <w:rsid w:val="00E92B5C"/>
    <w:rsid w:val="00EA13E0"/>
    <w:rsid w:val="00ED0056"/>
    <w:rsid w:val="00ED5F15"/>
    <w:rsid w:val="00EE01A6"/>
    <w:rsid w:val="00EE4EB2"/>
    <w:rsid w:val="00F22927"/>
    <w:rsid w:val="00F255BB"/>
    <w:rsid w:val="00F32D16"/>
    <w:rsid w:val="00F34B62"/>
    <w:rsid w:val="00F41CEC"/>
    <w:rsid w:val="00F73E8E"/>
    <w:rsid w:val="00F82E54"/>
    <w:rsid w:val="00F90844"/>
    <w:rsid w:val="00F90E2C"/>
    <w:rsid w:val="00F9272C"/>
    <w:rsid w:val="00FA0BB1"/>
    <w:rsid w:val="00FA5340"/>
    <w:rsid w:val="00FA72A5"/>
    <w:rsid w:val="00FB5526"/>
    <w:rsid w:val="00FC1AC6"/>
    <w:rsid w:val="00FE0E56"/>
    <w:rsid w:val="00FE3B5C"/>
    <w:rsid w:val="00FF1331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11DECC"/>
  <w15:chartTrackingRefBased/>
  <w15:docId w15:val="{BC9521AF-BE81-48B5-B6CF-24E36F5D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653" w:line="322" w:lineRule="exact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ind w:left="182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hd w:val="clear" w:color="auto" w:fill="FFFFFF"/>
      <w:spacing w:line="317" w:lineRule="exact"/>
      <w:ind w:left="221"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shd w:val="clear" w:color="auto" w:fill="FFFFFF"/>
      <w:outlineLvl w:val="3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ascii="Times New Roman" w:hAnsi="Times New Roman" w:cs="Times New Roman"/>
      <w:sz w:val="28"/>
    </w:rPr>
  </w:style>
  <w:style w:type="character" w:styleId="a4">
    <w:name w:val="Hyperlink"/>
    <w:rsid w:val="00660D64"/>
    <w:rPr>
      <w:color w:val="0000FF"/>
      <w:u w:val="single"/>
    </w:rPr>
  </w:style>
  <w:style w:type="paragraph" w:customStyle="1" w:styleId="tekstob">
    <w:name w:val="tekstob"/>
    <w:basedOn w:val="a"/>
    <w:rsid w:val="00660D6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rsid w:val="00644CFD"/>
    <w:pPr>
      <w:spacing w:after="120"/>
      <w:ind w:left="283"/>
    </w:pPr>
  </w:style>
  <w:style w:type="paragraph" w:styleId="20">
    <w:name w:val="Body Text 2"/>
    <w:basedOn w:val="a"/>
    <w:rsid w:val="00644CFD"/>
    <w:pPr>
      <w:spacing w:after="120" w:line="480" w:lineRule="auto"/>
    </w:pPr>
  </w:style>
  <w:style w:type="character" w:customStyle="1" w:styleId="a6">
    <w:name w:val="Текст Знак"/>
    <w:link w:val="a7"/>
    <w:locked/>
    <w:rsid w:val="00644CFD"/>
    <w:rPr>
      <w:rFonts w:ascii="Courier New" w:hAnsi="Courier New" w:cs="Courier New"/>
      <w:lang w:val="ru-RU" w:eastAsia="ru-RU" w:bidi="ar-SA"/>
    </w:rPr>
  </w:style>
  <w:style w:type="paragraph" w:styleId="a7">
    <w:name w:val="Plain Text"/>
    <w:basedOn w:val="a"/>
    <w:link w:val="a6"/>
    <w:rsid w:val="00644CFD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957E3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57E39"/>
  </w:style>
  <w:style w:type="paragraph" w:styleId="ab">
    <w:name w:val="List Paragraph"/>
    <w:basedOn w:val="a"/>
    <w:uiPriority w:val="99"/>
    <w:qFormat/>
    <w:rsid w:val="0018090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character" w:customStyle="1" w:styleId="40">
    <w:name w:val="Заголовок 4 Знак"/>
    <w:link w:val="4"/>
    <w:rsid w:val="006A1547"/>
    <w:rPr>
      <w:sz w:val="28"/>
      <w:shd w:val="clear" w:color="auto" w:fill="FFFFFF"/>
    </w:rPr>
  </w:style>
  <w:style w:type="paragraph" w:styleId="ac">
    <w:name w:val="Balloon Text"/>
    <w:basedOn w:val="a"/>
    <w:link w:val="ad"/>
    <w:rsid w:val="009D6C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D6CF1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rsid w:val="008008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008CB"/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8008CB"/>
    <w:rPr>
      <w:rFonts w:ascii="Arial" w:hAnsi="Arial" w:cs="Arial"/>
    </w:rPr>
  </w:style>
  <w:style w:type="table" w:styleId="af0">
    <w:name w:val="Table Grid"/>
    <w:basedOn w:val="a1"/>
    <w:uiPriority w:val="59"/>
    <w:rsid w:val="00450F66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f0"/>
    <w:uiPriority w:val="59"/>
    <w:rsid w:val="005D2306"/>
    <w:rPr>
      <w:szCs w:val="22"/>
    </w:rPr>
    <w:tblPr>
      <w:tblInd w:w="0" w:type="nil"/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formattext">
    <w:name w:val="formattext"/>
    <w:basedOn w:val="a"/>
    <w:rsid w:val="00837E4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435B2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435B2D"/>
    <w:rPr>
      <w:rFonts w:ascii="Arial" w:hAnsi="Arial" w:cs="Arial"/>
    </w:rPr>
  </w:style>
  <w:style w:type="paragraph" w:customStyle="1" w:styleId="ConsPlusNormal0">
    <w:name w:val="ConsPlusNormal"/>
    <w:link w:val="ConsPlusNormal"/>
    <w:rsid w:val="00435B2D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rsid w:val="00435B2D"/>
    <w:pPr>
      <w:widowControl w:val="0"/>
    </w:pPr>
    <w:rPr>
      <w:rFonts w:ascii="Courier New" w:hAnsi="Courier New" w:cs="Courier New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FB5526"/>
  </w:style>
  <w:style w:type="paragraph" w:customStyle="1" w:styleId="ConsPlusTitle">
    <w:name w:val="ConsPlusTitle"/>
    <w:rsid w:val="00FB552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FB552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B55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FB552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B552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B552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0">
    <w:name w:val="consplusnonformat"/>
    <w:basedOn w:val="a"/>
    <w:rsid w:val="00FB552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f0"/>
    <w:uiPriority w:val="59"/>
    <w:rsid w:val="00FB55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FB5526"/>
    <w:rPr>
      <w:sz w:val="28"/>
      <w:szCs w:val="28"/>
      <w:shd w:val="clear" w:color="auto" w:fill="FFFFFF"/>
    </w:rPr>
  </w:style>
  <w:style w:type="paragraph" w:customStyle="1" w:styleId="Char">
    <w:name w:val="Char Знак Знак"/>
    <w:basedOn w:val="a"/>
    <w:rsid w:val="00373C21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numbering" w:customStyle="1" w:styleId="22">
    <w:name w:val="Нет списка2"/>
    <w:next w:val="a2"/>
    <w:uiPriority w:val="99"/>
    <w:semiHidden/>
    <w:unhideWhenUsed/>
    <w:rsid w:val="001E1E5F"/>
  </w:style>
  <w:style w:type="table" w:customStyle="1" w:styleId="31">
    <w:name w:val="Сетка таблицы3"/>
    <w:basedOn w:val="a1"/>
    <w:next w:val="af0"/>
    <w:uiPriority w:val="59"/>
    <w:rsid w:val="001E1E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rsid w:val="0089342F"/>
  </w:style>
  <w:style w:type="paragraph" w:customStyle="1" w:styleId="af2">
    <w:name w:val="Знак Знак Знак Знак"/>
    <w:basedOn w:val="a"/>
    <w:rsid w:val="0089342F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f3">
    <w:name w:val=" Знак"/>
    <w:basedOn w:val="a"/>
    <w:rsid w:val="0089342F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af4">
    <w:name w:val="footnote text"/>
    <w:basedOn w:val="a"/>
    <w:link w:val="af5"/>
    <w:unhideWhenUsed/>
    <w:rsid w:val="0089342F"/>
    <w:pPr>
      <w:widowControl/>
      <w:autoSpaceDE/>
      <w:autoSpaceDN/>
      <w:adjustRightInd/>
    </w:pPr>
    <w:rPr>
      <w:rFonts w:ascii="Calibri" w:eastAsia="Calibri" w:hAnsi="Calibri" w:cs="Times New Roman"/>
      <w:lang w:eastAsia="en-US"/>
    </w:rPr>
  </w:style>
  <w:style w:type="character" w:customStyle="1" w:styleId="af5">
    <w:name w:val="Текст сноски Знак"/>
    <w:link w:val="af4"/>
    <w:rsid w:val="0089342F"/>
    <w:rPr>
      <w:rFonts w:ascii="Calibri" w:eastAsia="Calibri" w:hAnsi="Calibri"/>
      <w:lang w:eastAsia="en-US"/>
    </w:rPr>
  </w:style>
  <w:style w:type="character" w:styleId="af6">
    <w:name w:val="footnote reference"/>
    <w:unhideWhenUsed/>
    <w:rsid w:val="0089342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1CB7E-FC60-4075-AC82-1DCC0BF0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Администрация</Company>
  <LinksUpToDate>false</LinksUpToDate>
  <CharactersWithSpaces>13400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Администратор</dc:creator>
  <cp:keywords/>
  <cp:lastModifiedBy>user</cp:lastModifiedBy>
  <cp:revision>3</cp:revision>
  <cp:lastPrinted>2024-03-06T08:28:00Z</cp:lastPrinted>
  <dcterms:created xsi:type="dcterms:W3CDTF">2024-03-06T08:29:00Z</dcterms:created>
  <dcterms:modified xsi:type="dcterms:W3CDTF">2024-03-06T08:29:00Z</dcterms:modified>
</cp:coreProperties>
</file>