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CA" w:rsidRPr="006D3DCA" w:rsidRDefault="006D3DCA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3DCA" w:rsidRPr="006D3DCA" w:rsidRDefault="006D3DCA" w:rsidP="006D3D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21.03.2025</w:t>
      </w:r>
      <w:r w:rsidRPr="006D3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</w:t>
      </w:r>
    </w:p>
    <w:p w:rsidR="006D3DCA" w:rsidRPr="006D3DCA" w:rsidRDefault="006D3DCA" w:rsidP="006D3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CA" w:rsidRPr="006D3DCA" w:rsidRDefault="006D3DCA" w:rsidP="006D3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A45" w:rsidRPr="006D3DCA" w:rsidRDefault="00B42A45" w:rsidP="006D3D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DC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</w:t>
      </w:r>
      <w:r w:rsidRPr="006D3DCA">
        <w:rPr>
          <w:rFonts w:ascii="Times New Roman" w:hAnsi="Times New Roman" w:cs="Times New Roman"/>
          <w:b/>
          <w:bCs/>
          <w:sz w:val="28"/>
          <w:szCs w:val="28"/>
        </w:rPr>
        <w:t xml:space="preserve"> от 20.03.2023 № 158 «Об утверждении муниципальной программы муниципального образования Воловский район «Доступная среда»</w:t>
      </w:r>
    </w:p>
    <w:p w:rsidR="00966DEF" w:rsidRDefault="00966DEF" w:rsidP="006D3DC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DCA" w:rsidRPr="006D3DCA" w:rsidRDefault="006D3DCA" w:rsidP="006D3DC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DEF" w:rsidRPr="006D3DCA" w:rsidRDefault="00966DEF" w:rsidP="006D3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 ноября 1995 года </w:t>
      </w:r>
      <w:hyperlink r:id="rId7" w:history="1">
        <w:r w:rsidRPr="006D3D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181-ФЗ</w:t>
        </w:r>
      </w:hyperlink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социальной защите инвалидов в Российской Федерации», от 06.10.2003 №131-ФЗ «Об общих принципах организации местного самоуправления в Росскийской Федерации», </w:t>
      </w:r>
      <w:hyperlink r:id="rId8" w:history="1">
        <w:r w:rsidRPr="006D3D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Воловский район от 09.03.2022 № 192 «Об утверждении Порядка разработки, реализации и оценки эффективности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66DEF" w:rsidRPr="006D3DCA" w:rsidRDefault="00966DEF" w:rsidP="006D3DC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7F70"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постановления администрации муниципального образования Воловский район от 20.03.2023 № 158 «Об утверждении муниципальной программы муниципального образования Воловский район «Доступная среда» следующие изменения: </w:t>
      </w:r>
    </w:p>
    <w:p w:rsidR="00537F70" w:rsidRPr="006D3DCA" w:rsidRDefault="00537F70" w:rsidP="006D3DC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(приложение).</w:t>
      </w:r>
    </w:p>
    <w:p w:rsidR="00966DEF" w:rsidRPr="006D3DCA" w:rsidRDefault="00537F70" w:rsidP="006D3D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D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6DEF" w:rsidRPr="006D3D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6DEF" w:rsidRPr="006D3DC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Комитету по организационным вопросам </w:t>
      </w:r>
      <w:r w:rsidR="00966DEF" w:rsidRPr="006D3DCA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66DEF" w:rsidRPr="006D3DCA" w:rsidRDefault="00537F70" w:rsidP="006D3DC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6DEF"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обнародования и распространяется на правоотношения, возникшие с 1 января 202</w:t>
      </w: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6DEF"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6DEF" w:rsidRPr="006D3DCA" w:rsidRDefault="00966DEF" w:rsidP="006D3DCA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66DEF" w:rsidRPr="006D3DCA" w:rsidRDefault="00966DEF" w:rsidP="006D3DCA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3263B" w:rsidRPr="006D3DCA" w:rsidRDefault="00966DEF" w:rsidP="006D3DCA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6D3DC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     </w:t>
      </w:r>
    </w:p>
    <w:p w:rsidR="00966DEF" w:rsidRPr="006D3DCA" w:rsidRDefault="006D3DCA" w:rsidP="006D3DCA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     </w:t>
      </w:r>
      <w:r w:rsidR="00966DEF" w:rsidRPr="006D3DC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Глава администрации</w:t>
      </w:r>
    </w:p>
    <w:p w:rsidR="00966DEF" w:rsidRPr="006D3DCA" w:rsidRDefault="00966DEF" w:rsidP="006D3DCA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</w:pPr>
      <w:r w:rsidRPr="006D3DC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>муниципального образования</w:t>
      </w:r>
    </w:p>
    <w:p w:rsidR="00966DEF" w:rsidRPr="006D3DCA" w:rsidRDefault="00966DEF" w:rsidP="006D3DCA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6D3DC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="006D3DC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    </w:t>
      </w:r>
      <w:r w:rsidRPr="006D3DCA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    Воловский район                                          С.Ю. Пиший</w:t>
      </w:r>
    </w:p>
    <w:p w:rsidR="00966DEF" w:rsidRPr="006D3DCA" w:rsidRDefault="00966DEF" w:rsidP="006D3DCA">
      <w:pPr>
        <w:tabs>
          <w:tab w:val="left" w:pos="2579"/>
        </w:tabs>
        <w:spacing w:after="0" w:line="240" w:lineRule="auto"/>
        <w:ind w:left="4536"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66DEF" w:rsidRPr="006D3DCA" w:rsidRDefault="00966DEF" w:rsidP="006D3DCA">
      <w:pPr>
        <w:tabs>
          <w:tab w:val="left" w:pos="2579"/>
        </w:tabs>
        <w:spacing w:after="0" w:line="240" w:lineRule="auto"/>
        <w:ind w:left="4536"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66DEF" w:rsidRPr="006D3DCA" w:rsidRDefault="00966DEF" w:rsidP="006D3DCA">
      <w:pPr>
        <w:tabs>
          <w:tab w:val="left" w:pos="2579"/>
        </w:tabs>
        <w:spacing w:after="0" w:line="240" w:lineRule="auto"/>
        <w:ind w:left="4536"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</w:p>
    <w:p w:rsidR="00966DEF" w:rsidRPr="006D3DCA" w:rsidRDefault="00966DEF" w:rsidP="006D3DCA">
      <w:pPr>
        <w:tabs>
          <w:tab w:val="left" w:pos="2579"/>
        </w:tabs>
        <w:spacing w:after="0" w:line="240" w:lineRule="auto"/>
        <w:ind w:left="4536"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966DEF" w:rsidRPr="006D3DCA" w:rsidRDefault="00966DEF" w:rsidP="006D3DCA">
      <w:pPr>
        <w:tabs>
          <w:tab w:val="left" w:pos="2579"/>
        </w:tabs>
        <w:spacing w:after="0" w:line="240" w:lineRule="auto"/>
        <w:ind w:left="4536"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21.03.2025</w:t>
      </w:r>
      <w:r w:rsidRP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3DCA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bookmarkStart w:id="0" w:name="_GoBack"/>
      <w:bookmarkEnd w:id="0"/>
    </w:p>
    <w:p w:rsidR="00966DEF" w:rsidRPr="006D3DCA" w:rsidRDefault="00966DEF" w:rsidP="006D3DCA">
      <w:pPr>
        <w:tabs>
          <w:tab w:val="left" w:pos="257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Воловский район «Доступная среда»</w:t>
      </w:r>
    </w:p>
    <w:p w:rsidR="00966DEF" w:rsidRPr="006D3DCA" w:rsidRDefault="00966DEF" w:rsidP="006D3DC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66DEF" w:rsidRPr="006D3DCA" w:rsidTr="00B42A45">
        <w:trPr>
          <w:jc w:val="center"/>
        </w:trPr>
        <w:tc>
          <w:tcPr>
            <w:tcW w:w="2041" w:type="dxa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  <w:r w:rsid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(соисполнитель, участник) муниципальной программы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0" w:type="dxa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Воловский район – комитет по организационным вопросам.</w:t>
            </w:r>
          </w:p>
          <w:p w:rsidR="00966DEF" w:rsidRPr="006D3DCA" w:rsidRDefault="00494C3E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культуре, спорту и молодежной политике администрации муниципального образования Воловский район.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 администрации муниципального образования Воловский район.</w:t>
            </w:r>
          </w:p>
        </w:tc>
      </w:tr>
      <w:tr w:rsidR="00966DEF" w:rsidRPr="006D3DCA" w:rsidTr="00B42A45">
        <w:trPr>
          <w:jc w:val="center"/>
        </w:trPr>
        <w:tc>
          <w:tcPr>
            <w:tcW w:w="2041" w:type="dxa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7030" w:type="dxa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2023-2030</w:t>
            </w:r>
          </w:p>
        </w:tc>
      </w:tr>
      <w:tr w:rsidR="00966DEF" w:rsidRPr="006D3DCA" w:rsidTr="00B42A45">
        <w:trPr>
          <w:trHeight w:val="890"/>
          <w:jc w:val="center"/>
        </w:trPr>
        <w:tc>
          <w:tcPr>
            <w:tcW w:w="2041" w:type="dxa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030" w:type="dxa"/>
          </w:tcPr>
          <w:p w:rsidR="00966DEF" w:rsidRPr="006D3DCA" w:rsidRDefault="00966DEF" w:rsidP="006D3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муниципальных объектов социальной инфраструктуры (объекты учреждений образования, культуры, физической культуры и спорта).</w:t>
            </w:r>
          </w:p>
        </w:tc>
      </w:tr>
      <w:tr w:rsidR="00966DEF" w:rsidRPr="006D3DCA" w:rsidTr="00B42A45">
        <w:trPr>
          <w:trHeight w:val="2324"/>
          <w:jc w:val="center"/>
        </w:trPr>
        <w:tc>
          <w:tcPr>
            <w:tcW w:w="2041" w:type="dxa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30" w:type="dxa"/>
          </w:tcPr>
          <w:p w:rsidR="00966DEF" w:rsidRPr="006D3DCA" w:rsidRDefault="00966DEF" w:rsidP="006D3DCA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доступности для маломобильных групп населения в учреждениях, подведомственных сектору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культуре, спорту и молодежной политике;</w:t>
            </w:r>
          </w:p>
          <w:p w:rsidR="00966DEF" w:rsidRPr="006D3DCA" w:rsidRDefault="00966DEF" w:rsidP="006D3DCA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позитивного общественного мнения к проблемам инвалидов;</w:t>
            </w:r>
          </w:p>
          <w:p w:rsidR="00966DEF" w:rsidRPr="006D3DCA" w:rsidRDefault="00966DEF" w:rsidP="006D3DCA">
            <w:pPr>
              <w:spacing w:after="0" w:line="240" w:lineRule="auto"/>
              <w:ind w:right="-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в образовательных учреждениях универсальной среды, позволяющей обеспечить полноценную интеграцию детей-инвалидов.</w:t>
            </w:r>
          </w:p>
        </w:tc>
      </w:tr>
      <w:tr w:rsidR="00966DEF" w:rsidRPr="006D3DCA" w:rsidTr="00B42A45">
        <w:trPr>
          <w:jc w:val="center"/>
        </w:trPr>
        <w:tc>
          <w:tcPr>
            <w:tcW w:w="2041" w:type="dxa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финансированияпрограммы</w:t>
            </w:r>
          </w:p>
        </w:tc>
        <w:tc>
          <w:tcPr>
            <w:tcW w:w="7030" w:type="dxa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мероприятий программы: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г. - </w:t>
            </w:r>
            <w:r w:rsidR="00357A0D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3263B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г. - </w:t>
            </w:r>
            <w:r w:rsidR="0033263B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г. - </w:t>
            </w:r>
            <w:r w:rsidR="0033263B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966DEF" w:rsidRPr="006D3DCA" w:rsidRDefault="0033263B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 - 25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 тыс. руб.</w:t>
            </w:r>
          </w:p>
          <w:p w:rsidR="00966DEF" w:rsidRPr="006D3DCA" w:rsidRDefault="0033263B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г. - 25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г. – 100,0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г. – 100,0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г. – 100,0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средств бюджета муниципального образования Воловский район: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г. - </w:t>
            </w:r>
            <w:r w:rsidR="00494C3E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 тыс. руб.</w:t>
            </w:r>
          </w:p>
          <w:p w:rsidR="00966DEF" w:rsidRPr="006D3DCA" w:rsidRDefault="0033263B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- 50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966DEF" w:rsidRPr="006D3DCA" w:rsidRDefault="0033263B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г. - 25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966DEF" w:rsidRPr="006D3DCA" w:rsidRDefault="0033263B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г. - 25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 тыс. руб.</w:t>
            </w:r>
          </w:p>
          <w:p w:rsidR="00966DEF" w:rsidRPr="006D3DCA" w:rsidRDefault="0033263B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г. - 25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г. – 100,0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г. – 100,0 тыс. руб.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г. – 100,0 тыс. руб.</w:t>
            </w:r>
          </w:p>
        </w:tc>
      </w:tr>
    </w:tbl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66DEF" w:rsidRPr="006D3DCA" w:rsidSect="006D3DCA">
          <w:headerReference w:type="default" r:id="rId9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Показатели муниципальной программы</w:t>
      </w:r>
      <w:bookmarkStart w:id="1" w:name="_Hlk97288090"/>
    </w:p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6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476"/>
        <w:gridCol w:w="73"/>
        <w:gridCol w:w="1698"/>
        <w:gridCol w:w="9"/>
        <w:gridCol w:w="423"/>
        <w:gridCol w:w="429"/>
        <w:gridCol w:w="712"/>
        <w:gridCol w:w="709"/>
        <w:gridCol w:w="566"/>
        <w:gridCol w:w="706"/>
        <w:gridCol w:w="709"/>
        <w:gridCol w:w="852"/>
        <w:gridCol w:w="706"/>
        <w:gridCol w:w="709"/>
        <w:gridCol w:w="443"/>
        <w:gridCol w:w="233"/>
        <w:gridCol w:w="759"/>
        <w:gridCol w:w="1342"/>
        <w:gridCol w:w="1459"/>
      </w:tblGrid>
      <w:tr w:rsidR="00966DEF" w:rsidRPr="006D3DCA" w:rsidTr="00B42A45">
        <w:trPr>
          <w:trHeight w:val="61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структурного элемента программы/</w:t>
            </w:r>
          </w:p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10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Вес целевого показателя</w:t>
            </w:r>
          </w:p>
        </w:tc>
        <w:tc>
          <w:tcPr>
            <w:tcW w:w="2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19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Целевые значения показателей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Ответственный </w:t>
            </w: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>за достижение показателя*</w:t>
            </w:r>
          </w:p>
        </w:tc>
        <w:tc>
          <w:tcPr>
            <w:tcW w:w="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8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966DEF" w:rsidRPr="006D3DCA" w:rsidTr="00B42A45">
        <w:trPr>
          <w:trHeight w:val="61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966DEF" w:rsidRPr="006D3DCA" w:rsidTr="00B42A45">
        <w:trPr>
          <w:trHeight w:val="233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0" w:type="pct"/>
            <w:tcBorders>
              <w:left w:val="single" w:sz="4" w:space="0" w:color="auto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66DEF" w:rsidRPr="006D3DCA" w:rsidTr="00B42A45">
        <w:trPr>
          <w:trHeight w:val="6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3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Обеспечение доступности муниципальных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социальной инфраструктуры (объекты учреждений образования, культуры, физической культуры и спорта, административных зданий)</w:t>
            </w:r>
          </w:p>
        </w:tc>
      </w:tr>
      <w:tr w:rsidR="00966DEF" w:rsidRPr="006D3DCA" w:rsidTr="00B42A45">
        <w:trPr>
          <w:trHeight w:val="1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11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«Доступная среда»</w:t>
            </w:r>
          </w:p>
        </w:tc>
        <w:tc>
          <w:tcPr>
            <w:tcW w:w="369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966DEF" w:rsidRPr="006D3DCA" w:rsidTr="00966DEF">
        <w:trPr>
          <w:trHeight w:val="4429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CCD4A1A" wp14:editId="2AA096C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2814954</wp:posOffset>
                      </wp:positionV>
                      <wp:extent cx="1042035" cy="0"/>
                      <wp:effectExtent l="0" t="0" r="2476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AD53C" id="Прямая соединительная линия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221.65pt" to="99.9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Задача№1:</w:t>
            </w:r>
          </w:p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доступности для маломобильных групп населения в учреждениях, подведомственных сектору культуры, спорта и молодежной политики.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Воловский район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494C3E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культуре, спорту и молодежной политике администрации муниципального образования Воловский район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</w:t>
            </w:r>
          </w:p>
        </w:tc>
      </w:tr>
      <w:bookmarkEnd w:id="1"/>
      <w:tr w:rsidR="00966DEF" w:rsidRPr="006D3DCA" w:rsidTr="00966DEF">
        <w:trPr>
          <w:trHeight w:val="4429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1.1.2.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Задача№2:</w:t>
            </w:r>
          </w:p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DC5D14B" wp14:editId="58FB2B7F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3617595</wp:posOffset>
                      </wp:positionV>
                      <wp:extent cx="381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C7863" id="Прямая соединительная линия 2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1pt,284.85pt" to="63.1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">
                      <o:lock v:ext="edit" shapetype="f"/>
                    </v:line>
                  </w:pict>
                </mc:Fallback>
              </mc:AlternateConten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образовательных учреждениях универсальной, безбарьерной среды, позволяющей обеспечить полноценную интеграцию детей-инвалидов.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объектов в образовательных организаций, в которых создана универсальная безбарьерная среда для инклюзивного образования детей-инвалидов в общем количестве муниципаль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 объектов образовательных организаций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60</w:t>
            </w:r>
          </w:p>
        </w:tc>
      </w:tr>
      <w:tr w:rsidR="00966DEF" w:rsidRPr="006D3DCA" w:rsidTr="00966DEF">
        <w:trPr>
          <w:trHeight w:val="4429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36C08DB7" wp14:editId="1409728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2802889</wp:posOffset>
                      </wp:positionV>
                      <wp:extent cx="1042035" cy="0"/>
                      <wp:effectExtent l="0" t="0" r="2476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1D3EE" id="Прямая соединительная линия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220.7pt" to="99.9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6D3DC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Задача№3:</w:t>
            </w:r>
          </w:p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общественного мнения к проблемам инвалидов.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инвалидов, принявших участие в культурно-массовых, спортивных мероприятиях, в общей численности инвалидов Воловский район (в течение года)</w:t>
            </w:r>
          </w:p>
        </w:tc>
        <w:tc>
          <w:tcPr>
            <w:tcW w:w="1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66DEF" w:rsidRPr="006D3DCA" w:rsidRDefault="00494C3E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культуре, спорту и молодежной политике администрации муниципального образования Воловский район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60</w:t>
            </w:r>
          </w:p>
        </w:tc>
      </w:tr>
    </w:tbl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417"/>
        <w:gridCol w:w="3523"/>
        <w:gridCol w:w="3520"/>
      </w:tblGrid>
      <w:tr w:rsidR="00966DEF" w:rsidRPr="006D3DCA" w:rsidTr="00B42A4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966DEF" w:rsidRPr="006D3DCA" w:rsidTr="00B42A45">
        <w:trPr>
          <w:trHeight w:val="170"/>
        </w:trPr>
        <w:tc>
          <w:tcPr>
            <w:tcW w:w="1705" w:type="pct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6DEF" w:rsidRPr="006D3DCA" w:rsidTr="00B42A45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 процессных мероприятий «Доступная среда»</w:t>
            </w:r>
          </w:p>
        </w:tc>
      </w:tr>
      <w:tr w:rsidR="00966DEF" w:rsidRPr="006D3DCA" w:rsidTr="00B42A45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по культуре, спорту и молодежной политике администрации муниципального образования Воловский район                                      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2023-2030</w:t>
            </w:r>
          </w:p>
        </w:tc>
      </w:tr>
      <w:tr w:rsidR="00966DEF" w:rsidRPr="006D3DCA" w:rsidTr="00B42A45">
        <w:trPr>
          <w:trHeight w:val="302"/>
        </w:trPr>
        <w:tc>
          <w:tcPr>
            <w:tcW w:w="1705" w:type="pct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доступности для маломобильных групп населения в учреждениях, подведомственных сектору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культуре, спорту и молодежной политике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966DEF" w:rsidRPr="006D3DCA" w:rsidRDefault="00966DEF" w:rsidP="006D3D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Увеличение доли муниципальных объектов в сфере культуры, доступных для инвалидов</w:t>
            </w:r>
          </w:p>
        </w:tc>
        <w:tc>
          <w:tcPr>
            <w:tcW w:w="1226" w:type="pct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 в МО Воловский район</w:t>
            </w:r>
          </w:p>
        </w:tc>
      </w:tr>
      <w:tr w:rsidR="00966DEF" w:rsidRPr="006D3DCA" w:rsidTr="00B42A45">
        <w:trPr>
          <w:trHeight w:val="30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Увеличение доли инвалидов, принявших участие в областных и районных мероприятиях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инвалидов, принявших участие в культурно-массовых, спортивных мероприятиях, в общей численности инвалидов муниципального образования Воловский район (в течение года)</w:t>
            </w:r>
          </w:p>
        </w:tc>
      </w:tr>
      <w:tr w:rsidR="00966DEF" w:rsidRPr="006D3DCA" w:rsidTr="00B42A45">
        <w:trPr>
          <w:trHeight w:val="30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в образовательных  учреждениях универсальной, безбарьерной среды, позволяющей обеспечить полноценную интеграцию детей-инвалидов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объектов образовательных организаций, в которых создана универсальная безбарьерная среда для инклюзивного образования детей – инвалидов в общем количестве муниципальных объектов образовательных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</w:t>
            </w:r>
          </w:p>
        </w:tc>
      </w:tr>
    </w:tbl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EF" w:rsidRPr="006D3DCA" w:rsidRDefault="00966DEF" w:rsidP="006D3D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tbl>
      <w:tblPr>
        <w:tblpPr w:leftFromText="180" w:rightFromText="180" w:vertAnchor="text" w:horzAnchor="margin" w:tblpXSpec="center" w:tblpY="22"/>
        <w:tblOverlap w:val="never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00"/>
        <w:gridCol w:w="1480"/>
        <w:gridCol w:w="1295"/>
        <w:gridCol w:w="1299"/>
        <w:gridCol w:w="1157"/>
        <w:gridCol w:w="1295"/>
        <w:gridCol w:w="659"/>
        <w:gridCol w:w="498"/>
        <w:gridCol w:w="1157"/>
        <w:gridCol w:w="1157"/>
        <w:gridCol w:w="2254"/>
        <w:gridCol w:w="218"/>
        <w:gridCol w:w="33"/>
        <w:gridCol w:w="616"/>
      </w:tblGrid>
      <w:tr w:rsidR="00966DEF" w:rsidRPr="006D3DCA" w:rsidTr="00B42A45">
        <w:trPr>
          <w:gridBefore w:val="1"/>
          <w:gridAfter w:val="3"/>
          <w:wBefore w:w="343" w:type="pct"/>
          <w:wAfter w:w="335" w:type="pct"/>
          <w:tblHeader/>
        </w:trPr>
        <w:tc>
          <w:tcPr>
            <w:tcW w:w="681" w:type="pct"/>
            <w:vMerge w:val="restar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структурного элемента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источников финансового обеспечения</w:t>
            </w:r>
            <w:r w:rsidRPr="006D3DC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642" w:type="pct"/>
            <w:gridSpan w:val="10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66DEF" w:rsidRPr="006D3DCA" w:rsidTr="00B42A45">
        <w:trPr>
          <w:gridBefore w:val="1"/>
          <w:gridAfter w:val="3"/>
          <w:wBefore w:w="343" w:type="pct"/>
          <w:wAfter w:w="335" w:type="pct"/>
          <w:trHeight w:val="448"/>
          <w:tblHeader/>
        </w:trPr>
        <w:tc>
          <w:tcPr>
            <w:tcW w:w="681" w:type="pct"/>
            <w:vMerge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86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85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44" w:type="pct"/>
            <w:gridSpan w:val="2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2030</w:t>
            </w:r>
          </w:p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66DEF" w:rsidRPr="006D3DCA" w:rsidTr="00B42A45">
        <w:trPr>
          <w:gridBefore w:val="1"/>
          <w:gridAfter w:val="3"/>
          <w:wBefore w:w="343" w:type="pct"/>
          <w:wAfter w:w="335" w:type="pct"/>
          <w:trHeight w:val="282"/>
          <w:tblHeader/>
        </w:trPr>
        <w:tc>
          <w:tcPr>
            <w:tcW w:w="681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" w:type="pct"/>
            <w:gridSpan w:val="2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66DEF" w:rsidRPr="006D3DCA" w:rsidTr="00B42A45">
        <w:trPr>
          <w:gridBefore w:val="1"/>
          <w:gridAfter w:val="3"/>
          <w:wBefore w:w="343" w:type="pct"/>
          <w:wAfter w:w="335" w:type="pct"/>
          <w:trHeight w:val="70"/>
        </w:trPr>
        <w:tc>
          <w:tcPr>
            <w:tcW w:w="681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по муниципальной программе</w:t>
            </w: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40" w:type="pct"/>
            <w:shd w:val="clear" w:color="auto" w:fill="auto"/>
          </w:tcPr>
          <w:p w:rsidR="00966DEF" w:rsidRPr="006D3DCA" w:rsidRDefault="00494C3E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966DEF"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966DEF"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6" w:type="pct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4" w:type="pct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5" w:type="pct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4" w:type="pct"/>
            <w:gridSpan w:val="2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9" w:type="pct"/>
            <w:shd w:val="clear" w:color="auto" w:fill="auto"/>
          </w:tcPr>
          <w:p w:rsidR="00966DEF" w:rsidRPr="006D3DCA" w:rsidRDefault="000C622D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  <w:r w:rsidR="0033263B"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66DEF" w:rsidRPr="006D3DCA" w:rsidTr="00B42A45">
        <w:trPr>
          <w:gridBefore w:val="1"/>
          <w:gridAfter w:val="3"/>
          <w:wBefore w:w="343" w:type="pct"/>
          <w:wAfter w:w="335" w:type="pct"/>
          <w:trHeight w:val="70"/>
        </w:trPr>
        <w:tc>
          <w:tcPr>
            <w:tcW w:w="681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40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  <w:gridSpan w:val="2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DEF" w:rsidRPr="006D3DCA" w:rsidTr="00B42A45">
        <w:trPr>
          <w:gridBefore w:val="1"/>
          <w:gridAfter w:val="3"/>
          <w:wBefore w:w="343" w:type="pct"/>
          <w:wAfter w:w="335" w:type="pct"/>
        </w:trPr>
        <w:tc>
          <w:tcPr>
            <w:tcW w:w="681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40" w:type="pct"/>
            <w:shd w:val="clear" w:color="auto" w:fill="auto"/>
          </w:tcPr>
          <w:p w:rsidR="00966DEF" w:rsidRPr="006D3DCA" w:rsidRDefault="00494C3E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33263B"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86" w:type="pct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4" w:type="pct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5" w:type="pct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4" w:type="pct"/>
            <w:gridSpan w:val="2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4" w:type="pct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9" w:type="pct"/>
            <w:shd w:val="clear" w:color="auto" w:fill="auto"/>
          </w:tcPr>
          <w:p w:rsidR="00966DEF" w:rsidRPr="006D3DCA" w:rsidRDefault="000C622D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  <w:r w:rsidR="0033263B"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66DEF" w:rsidRPr="006D3DCA" w:rsidTr="00B42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4741" w:type="pct"/>
            <w:gridSpan w:val="14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right="-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bookmarkStart w:id="2" w:name="_Hlk97303789"/>
          </w:p>
          <w:p w:rsidR="00966DEF" w:rsidRPr="006D3DCA" w:rsidRDefault="00966DEF" w:rsidP="006D3DCA">
            <w:pPr>
              <w:spacing w:after="0" w:line="240" w:lineRule="auto"/>
              <w:ind w:right="-14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 комплекса процессных мероприятий</w:t>
            </w:r>
          </w:p>
          <w:p w:rsidR="00966DEF" w:rsidRPr="006D3DCA" w:rsidRDefault="00966DEF" w:rsidP="006D3DCA">
            <w:pPr>
              <w:spacing w:after="0" w:line="240" w:lineRule="auto"/>
              <w:ind w:right="-14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программы муниципального образования Воловский район «Доступная среда»</w:t>
            </w:r>
          </w:p>
          <w:tbl>
            <w:tblPr>
              <w:tblW w:w="14742" w:type="dxa"/>
              <w:tblInd w:w="9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9072"/>
            </w:tblGrid>
            <w:tr w:rsidR="00966DEF" w:rsidRPr="006D3DCA" w:rsidTr="00B42A45">
              <w:tc>
                <w:tcPr>
                  <w:tcW w:w="5670" w:type="dxa"/>
                  <w:shd w:val="clear" w:color="auto" w:fill="auto"/>
                </w:tcPr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Ответственный исполнитель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(соисполнитель) комплекса процессных мероприятий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муниципального образования Воловский район – комитет по организационным вопросам;</w:t>
                  </w:r>
                </w:p>
                <w:p w:rsidR="00966DEF" w:rsidRPr="006D3DCA" w:rsidRDefault="00494C3E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Комитет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культуре, спорту и молодежной политике администрации муниципального образования Воловский район;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Комитет образования администрации муниципального образования Воловский район.</w:t>
                  </w:r>
                </w:p>
              </w:tc>
            </w:tr>
            <w:tr w:rsidR="00966DEF" w:rsidRPr="006D3DCA" w:rsidTr="00B42A45">
              <w:tc>
                <w:tcPr>
                  <w:tcW w:w="5670" w:type="dxa"/>
                  <w:shd w:val="clear" w:color="auto" w:fill="auto"/>
                </w:tcPr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Задачи комплекса процессных мероприятий программы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1.Организация доступности для маломобильных групп населения в учреждениях, подведомственных сектору </w:t>
                  </w: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культуре, спорту и молодежной политике;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Pr="006D3DC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Формирование позитивного общественного мнения к проблемам инвалидов;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 Создание в образовательных учреждениях универсальной среды, позволяющей обеспечить полноценную интеграцию детей-инвалидов.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66DEF" w:rsidRPr="006D3DCA" w:rsidTr="00B42A45">
              <w:tc>
                <w:tcPr>
                  <w:tcW w:w="5670" w:type="dxa"/>
                  <w:shd w:val="clear" w:color="auto" w:fill="auto"/>
                </w:tcPr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1.Увеличение доли муниципальных объектов в сфере культуры, доступных для инвалидов;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2. Увеличение доли инвалидов, принявших участие в областных и районных мероприятиях;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3. Увеличение доли муниципальных объектов в сфере образования, доступных для инвалидов.</w:t>
                  </w:r>
                </w:p>
              </w:tc>
            </w:tr>
            <w:tr w:rsidR="00966DEF" w:rsidRPr="006D3DCA" w:rsidTr="00B42A45">
              <w:tc>
                <w:tcPr>
                  <w:tcW w:w="5670" w:type="dxa"/>
                  <w:shd w:val="clear" w:color="auto" w:fill="auto"/>
                </w:tcPr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 xml:space="preserve">Объемы финансового обеспечения 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/>
                    </w:rPr>
                    <w:t>за весь период реализации, тыс. рублей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Общий объем финансирования мероприятий программы: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2023 г. -</w:t>
                  </w:r>
                  <w:r w:rsidR="00494C3E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  тыс. руб.</w:t>
                  </w:r>
                </w:p>
                <w:p w:rsidR="00966DEF" w:rsidRPr="006D3DCA" w:rsidRDefault="0033263B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2024 г. - 5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 тыс. руб.</w:t>
                  </w:r>
                </w:p>
                <w:p w:rsidR="00966DEF" w:rsidRPr="006D3DCA" w:rsidRDefault="0033263B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2025 г. - 25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 тыс. руб.</w:t>
                  </w:r>
                </w:p>
                <w:p w:rsidR="00966DEF" w:rsidRPr="006D3DCA" w:rsidRDefault="0033263B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2026 г. - 25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  тыс. руб.</w:t>
                  </w:r>
                </w:p>
                <w:p w:rsidR="00966DEF" w:rsidRPr="006D3DCA" w:rsidRDefault="0033263B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2027 г. - 25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  тыс. руб.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2028 г. – 100,0 тыс. руб.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2029 г. – 100,0 тыс. руб.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2030 г. – 100,0 тыс. руб.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том числе: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из средств бюджета муниципального образования Воловский район: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2023 г. - </w:t>
                  </w:r>
                  <w:r w:rsidR="00494C3E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  тыс. руб.</w:t>
                  </w:r>
                </w:p>
                <w:p w:rsidR="00966DEF" w:rsidRPr="006D3DCA" w:rsidRDefault="0033263B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2024 г. - 5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0,0 тыс. руб.</w:t>
                  </w:r>
                </w:p>
                <w:p w:rsidR="00966DEF" w:rsidRPr="006D3DCA" w:rsidRDefault="0033263B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2025 г. - 25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 тыс. руб.</w:t>
                  </w:r>
                </w:p>
                <w:p w:rsidR="00966DEF" w:rsidRPr="006D3DCA" w:rsidRDefault="0033263B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2026 г. - 25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  тыс. руб.</w:t>
                  </w:r>
                </w:p>
                <w:p w:rsidR="00966DEF" w:rsidRPr="006D3DCA" w:rsidRDefault="0033263B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2027 г. - 25</w:t>
                  </w:r>
                  <w:r w:rsidR="00966DEF"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,0  тыс. руб.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2028 г. – 100,0 тыс. руб.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2029 г. – 100,0 тыс. руб.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3D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2030 г. – 100,0 тыс. руб.</w:t>
                  </w:r>
                </w:p>
                <w:p w:rsidR="00966DEF" w:rsidRPr="006D3DCA" w:rsidRDefault="00966DEF" w:rsidP="006D3DCA">
                  <w:pPr>
                    <w:framePr w:hSpace="180" w:wrap="around" w:vAnchor="text" w:hAnchor="margin" w:xAlign="center" w:y="22"/>
                    <w:spacing w:after="0" w:line="240" w:lineRule="auto"/>
                    <w:ind w:right="-141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bookmarkEnd w:id="2"/>
          </w:tbl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966DEF" w:rsidRPr="006D3DCA" w:rsidTr="00B42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gridAfter w:val="2"/>
          <w:wBefore w:w="3160" w:type="pct"/>
          <w:wAfter w:w="269" w:type="pct"/>
          <w:trHeight w:val="308"/>
        </w:trPr>
        <w:tc>
          <w:tcPr>
            <w:tcW w:w="1571" w:type="pct"/>
            <w:gridSpan w:val="5"/>
            <w:shd w:val="clear" w:color="auto" w:fill="auto"/>
          </w:tcPr>
          <w:p w:rsidR="00966DEF" w:rsidRPr="006D3DCA" w:rsidRDefault="00966DEF" w:rsidP="006D3DCA">
            <w:pPr>
              <w:keepNext/>
              <w:keepLines/>
              <w:spacing w:after="0" w:line="240" w:lineRule="auto"/>
              <w:ind w:right="-53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6DEF" w:rsidRPr="006D3DCA" w:rsidRDefault="00966DEF" w:rsidP="006D3DCA">
      <w:pPr>
        <w:keepNext/>
        <w:keepLines/>
        <w:spacing w:after="0" w:line="240" w:lineRule="auto"/>
        <w:ind w:left="10" w:right="-53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97283994"/>
      <w:bookmarkStart w:id="4" w:name="_Hlk97220319"/>
      <w:r w:rsidRPr="006D3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 муниципальной программы муниципального образования Воловский район «Доступная среда»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2434"/>
        <w:gridCol w:w="2157"/>
        <w:gridCol w:w="1577"/>
        <w:gridCol w:w="905"/>
        <w:gridCol w:w="1786"/>
        <w:gridCol w:w="1175"/>
        <w:gridCol w:w="1345"/>
        <w:gridCol w:w="2049"/>
        <w:gridCol w:w="1904"/>
      </w:tblGrid>
      <w:tr w:rsidR="00966DEF" w:rsidRPr="006D3DCA" w:rsidTr="00B42A45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66DEF" w:rsidRPr="006D3DCA" w:rsidRDefault="00966DEF" w:rsidP="006D3DC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966DEF" w:rsidRPr="006D3DCA" w:rsidTr="00B42A45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966DEF" w:rsidRPr="006D3DCA" w:rsidTr="00B42A45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</w:p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МО Воловский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</w:t>
            </w:r>
          </w:p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</w:tr>
      <w:tr w:rsidR="00966DEF" w:rsidRPr="006D3DCA" w:rsidTr="00B42A4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66DEF" w:rsidRPr="006D3DCA" w:rsidTr="00B42A4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комплекса процессных мероприятий «Доступная среда». Организация доступности для маломобильных групп населения в учреждениях, подведомственных сектору культуры, спорта и молодежной политики.</w:t>
            </w:r>
          </w:p>
        </w:tc>
      </w:tr>
      <w:tr w:rsidR="00966DEF" w:rsidRPr="006D3DCA" w:rsidTr="00966DEF">
        <w:trPr>
          <w:trHeight w:val="33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Адаптация муниципальных объектов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учреждений, подведомственных</w:t>
            </w:r>
          </w:p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сектору культуры спорта и молодежной политики.</w:t>
            </w:r>
          </w:p>
        </w:tc>
        <w:tc>
          <w:tcPr>
            <w:tcW w:w="199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6D3DCA" w:rsidRDefault="00494C3E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культуре, спорту и молодежной 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политике администрации муниципального образования Воловский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966DEF">
        <w:trPr>
          <w:trHeight w:val="29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2024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966DEF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494C3E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494C3E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966DEF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494C3E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494C3E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966DEF">
        <w:trPr>
          <w:trHeight w:val="1398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494C3E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494C3E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966DEF">
        <w:trPr>
          <w:trHeight w:val="268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966DEF">
        <w:trPr>
          <w:trHeight w:val="26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966DEF">
        <w:trPr>
          <w:trHeight w:val="39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bookmarkEnd w:id="3"/>
      <w:tr w:rsidR="00966DEF" w:rsidRPr="006D3DCA" w:rsidTr="00B42A4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комплекса процессных мероприятий «Доступная среда». Создание в образовательных учреждениях универсальной, безбарьерной среды, позволяющей обеспечить полноценную интеграцию детей-инвалидов.</w:t>
            </w:r>
          </w:p>
        </w:tc>
      </w:tr>
      <w:tr w:rsidR="00966DEF" w:rsidRPr="006D3DCA" w:rsidTr="00B42A4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 образовательных организациях универсальной безбарьерной среды для инклюзивного образования детей с ограниченными возможностями здоровья.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29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530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533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509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499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комплекса процессных мероприятий «Доступная среда». Формирование позитивного общественного мнения к</w:t>
            </w:r>
          </w:p>
          <w:p w:rsidR="00966DEF" w:rsidRPr="006D3DCA" w:rsidRDefault="00966DEF" w:rsidP="006D3DCA">
            <w:pPr>
              <w:tabs>
                <w:tab w:val="num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проблемам инвалидов.</w:t>
            </w:r>
          </w:p>
        </w:tc>
      </w:tr>
      <w:tr w:rsidR="00966DEF" w:rsidRPr="006D3DCA" w:rsidTr="00B42A4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культурно- массовых, спортивных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для инвалидов.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DEF" w:rsidRPr="006D3DCA" w:rsidRDefault="00494C3E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культуре, спорту и молодежной политике администрации </w:t>
            </w:r>
            <w:r w:rsidR="00966DEF"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 Воловский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29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37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39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403"/>
        </w:trPr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6DEF" w:rsidRPr="006D3DCA" w:rsidTr="00B42A45">
        <w:trPr>
          <w:trHeight w:val="499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4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33263B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DEF" w:rsidRPr="006D3DCA" w:rsidRDefault="00966DEF" w:rsidP="006D3DCA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966DEF" w:rsidRPr="006D3DCA" w:rsidTr="00B42A45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6DEF" w:rsidRPr="006D3DCA" w:rsidSect="00B42A45">
          <w:pgSz w:w="16838" w:h="11905" w:orient="landscape"/>
          <w:pgMar w:top="1135" w:right="992" w:bottom="851" w:left="1134" w:header="0" w:footer="0" w:gutter="0"/>
          <w:cols w:space="720"/>
          <w:docGrid w:linePitch="272"/>
        </w:sectPr>
      </w:pPr>
    </w:p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Характеристика</w:t>
      </w:r>
    </w:p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показателей результативности</w:t>
      </w:r>
    </w:p>
    <w:p w:rsidR="00966DEF" w:rsidRPr="006D3DCA" w:rsidRDefault="00966DEF" w:rsidP="006D3DCA">
      <w:pPr>
        <w:keepNext/>
        <w:keepLines/>
        <w:spacing w:after="0" w:line="240" w:lineRule="auto"/>
        <w:ind w:left="10" w:right="-53" w:hanging="1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муниципальной программы </w:t>
      </w:r>
      <w:r w:rsidRPr="006D3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Воловский район «Доступная среда»</w:t>
      </w:r>
    </w:p>
    <w:p w:rsidR="00966DEF" w:rsidRPr="006D3DCA" w:rsidRDefault="00966DEF" w:rsidP="006D3DCA">
      <w:pPr>
        <w:spacing w:after="0" w:line="240" w:lineRule="auto"/>
        <w:ind w:right="59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3404"/>
        <w:gridCol w:w="2656"/>
      </w:tblGrid>
      <w:tr w:rsidR="00966DEF" w:rsidRPr="006D3DCA" w:rsidTr="00B42A45">
        <w:tc>
          <w:tcPr>
            <w:tcW w:w="1951" w:type="dxa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404" w:type="dxa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656" w:type="dxa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 *</w:t>
            </w:r>
          </w:p>
        </w:tc>
      </w:tr>
      <w:tr w:rsidR="00966DEF" w:rsidRPr="006D3DCA" w:rsidTr="00B42A45">
        <w:tc>
          <w:tcPr>
            <w:tcW w:w="1951" w:type="dxa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Воловский район</w:t>
            </w:r>
          </w:p>
        </w:tc>
        <w:tc>
          <w:tcPr>
            <w:tcW w:w="1559" w:type="dxa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3404" w:type="dxa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определяется как отношение количества доступных для инвалидов муниципальных объектов культуры МО Воловский район на конец отчетного периода к общему количеству муниципальных объектов культуры МО на конец отчетного периода</w:t>
            </w:r>
          </w:p>
        </w:tc>
        <w:tc>
          <w:tcPr>
            <w:tcW w:w="2656" w:type="dxa"/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Ответственным исполнителем за проведение мониторинга показателя является сектор 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966DEF" w:rsidRPr="006D3DCA" w:rsidTr="00B42A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объектов в образовательных организаций, в которых создана универсальная безбарьерная среда для инклюзивного образования детей -инвалидов в общем количестве муниципальных объектов </w:t>
            </w: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определяется как отношение количества доступных для инвалидов муниципальных объектов культуры МО Воловский район на конец отчетного периода к общему количеству муниципальных объектов культуры МО на конец отчетного периода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Ответственным исполнителем за проведение мониторинга показателя является комитет образования администрации муниципального образования Воловский район</w:t>
            </w:r>
          </w:p>
        </w:tc>
      </w:tr>
      <w:tr w:rsidR="00966DEF" w:rsidRPr="006D3DCA" w:rsidTr="00B42A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Воловский район (в течение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определяется как отношение количества доступных для инвалидов муниципальных объектов культуры МО Воловский район на конец отчетного периода к общему количеству муниципальных объектов культуры МО на конец отчетного периода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EF" w:rsidRPr="006D3DCA" w:rsidRDefault="00966DEF" w:rsidP="006D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Ответственным исполнителем за проведение мониторинга показателя является сектор по культуре, спорту и молодежной политике администрации муниципального образования Воловский район</w:t>
            </w:r>
          </w:p>
        </w:tc>
      </w:tr>
    </w:tbl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EF" w:rsidRPr="006D3DCA" w:rsidRDefault="00966DEF" w:rsidP="006D3DC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6DEF" w:rsidRPr="006D3DCA" w:rsidSect="002C61F2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9D" w:rsidRDefault="00E8329D">
      <w:pPr>
        <w:spacing w:after="0" w:line="240" w:lineRule="auto"/>
      </w:pPr>
      <w:r>
        <w:separator/>
      </w:r>
    </w:p>
  </w:endnote>
  <w:endnote w:type="continuationSeparator" w:id="0">
    <w:p w:rsidR="00E8329D" w:rsidRDefault="00E8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9D" w:rsidRDefault="00E8329D">
      <w:pPr>
        <w:spacing w:after="0" w:line="240" w:lineRule="auto"/>
      </w:pPr>
      <w:r>
        <w:separator/>
      </w:r>
    </w:p>
  </w:footnote>
  <w:footnote w:type="continuationSeparator" w:id="0">
    <w:p w:rsidR="00E8329D" w:rsidRDefault="00E8329D">
      <w:pPr>
        <w:spacing w:after="0" w:line="240" w:lineRule="auto"/>
      </w:pPr>
      <w:r>
        <w:continuationSeparator/>
      </w:r>
    </w:p>
  </w:footnote>
  <w:footnote w:id="1">
    <w:p w:rsidR="000C622D" w:rsidRPr="00987693" w:rsidRDefault="000C622D" w:rsidP="00966DEF">
      <w:pPr>
        <w:pStyle w:val="af4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CA" w:rsidRDefault="006D3DCA" w:rsidP="006D3DCA">
    <w:pPr>
      <w:pStyle w:val="a4"/>
      <w:tabs>
        <w:tab w:val="clear" w:pos="4677"/>
        <w:tab w:val="center" w:pos="4676"/>
        <w:tab w:val="left" w:pos="5835"/>
      </w:tabs>
    </w:pPr>
    <w:r>
      <w:tab/>
    </w:r>
    <w:sdt>
      <w:sdtPr>
        <w:id w:val="-44523364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sdtContent>
    </w:sdt>
    <w:r>
      <w:tab/>
    </w:r>
  </w:p>
  <w:p w:rsidR="000C622D" w:rsidRPr="00310D6B" w:rsidRDefault="000C622D" w:rsidP="00B42A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2D" w:rsidRPr="0093377A" w:rsidRDefault="000C622D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0C0B35"/>
    <w:rsid w:val="000C622D"/>
    <w:rsid w:val="00132AF6"/>
    <w:rsid w:val="00203706"/>
    <w:rsid w:val="002C61F2"/>
    <w:rsid w:val="0033263B"/>
    <w:rsid w:val="00357A0D"/>
    <w:rsid w:val="00391C9B"/>
    <w:rsid w:val="003A243C"/>
    <w:rsid w:val="00404B8B"/>
    <w:rsid w:val="004052A2"/>
    <w:rsid w:val="004677F8"/>
    <w:rsid w:val="00494C3E"/>
    <w:rsid w:val="00497459"/>
    <w:rsid w:val="004C52AA"/>
    <w:rsid w:val="004D524B"/>
    <w:rsid w:val="004F1F2A"/>
    <w:rsid w:val="00537F70"/>
    <w:rsid w:val="005719B9"/>
    <w:rsid w:val="0058378B"/>
    <w:rsid w:val="00596299"/>
    <w:rsid w:val="005C3020"/>
    <w:rsid w:val="005C6249"/>
    <w:rsid w:val="00610A36"/>
    <w:rsid w:val="00662331"/>
    <w:rsid w:val="00680E98"/>
    <w:rsid w:val="006B00D7"/>
    <w:rsid w:val="006D3DCA"/>
    <w:rsid w:val="00712316"/>
    <w:rsid w:val="00724DA5"/>
    <w:rsid w:val="0072615A"/>
    <w:rsid w:val="007754BE"/>
    <w:rsid w:val="00786865"/>
    <w:rsid w:val="007A2308"/>
    <w:rsid w:val="007D5EF3"/>
    <w:rsid w:val="00966DEF"/>
    <w:rsid w:val="009D5E26"/>
    <w:rsid w:val="00AE48AC"/>
    <w:rsid w:val="00B2357A"/>
    <w:rsid w:val="00B42A45"/>
    <w:rsid w:val="00BC775C"/>
    <w:rsid w:val="00BD7F44"/>
    <w:rsid w:val="00BE6D3F"/>
    <w:rsid w:val="00C06FFC"/>
    <w:rsid w:val="00C53A79"/>
    <w:rsid w:val="00C56B8C"/>
    <w:rsid w:val="00CC397F"/>
    <w:rsid w:val="00CE25DF"/>
    <w:rsid w:val="00D66D13"/>
    <w:rsid w:val="00E8329D"/>
    <w:rsid w:val="00ED2088"/>
    <w:rsid w:val="00EE2E03"/>
    <w:rsid w:val="00F01489"/>
    <w:rsid w:val="00F12953"/>
    <w:rsid w:val="00F16821"/>
    <w:rsid w:val="00F25AC4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2331"/>
  <w15:docId w15:val="{D979FE36-8999-4CB4-857B-5FB63B8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footnote text"/>
    <w:basedOn w:val="a0"/>
    <w:link w:val="af5"/>
    <w:unhideWhenUsed/>
    <w:rsid w:val="00966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66DE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DCA85B2B0308EA7898C0532FE14B0989D53D369376C08BBF5EC6E722E8C2FDC431C22C4DF7227C4CA8Db1c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2DCA85B2B0308EA789920824924ABB9D970AD86D3D6457E6AAB733252786789B0C456385bDc1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2025-03-21T09:02:00Z</cp:lastPrinted>
  <dcterms:created xsi:type="dcterms:W3CDTF">2025-03-21T09:03:00Z</dcterms:created>
  <dcterms:modified xsi:type="dcterms:W3CDTF">2025-03-21T09:03:00Z</dcterms:modified>
</cp:coreProperties>
</file>