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AC3FB7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C3FB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AC3FB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AC3FB7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C3FB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C3FB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AC3FB7" w:rsidTr="00203706">
        <w:trPr>
          <w:jc w:val="center"/>
        </w:trPr>
        <w:tc>
          <w:tcPr>
            <w:tcW w:w="9570" w:type="dxa"/>
            <w:gridSpan w:val="2"/>
          </w:tcPr>
          <w:p w:rsidR="00FE5172" w:rsidRPr="00AC3FB7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C3FB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AC3FB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AC3FB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AC3FB7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C3FB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C3FB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AC3FB7" w:rsidTr="00203706">
        <w:trPr>
          <w:jc w:val="center"/>
        </w:trPr>
        <w:tc>
          <w:tcPr>
            <w:tcW w:w="9570" w:type="dxa"/>
            <w:gridSpan w:val="2"/>
          </w:tcPr>
          <w:p w:rsidR="00FE5172" w:rsidRPr="00AC3FB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AC3FB7" w:rsidTr="00203706">
        <w:trPr>
          <w:jc w:val="center"/>
        </w:trPr>
        <w:tc>
          <w:tcPr>
            <w:tcW w:w="4785" w:type="dxa"/>
            <w:hideMark/>
          </w:tcPr>
          <w:p w:rsidR="00FE5172" w:rsidRPr="00AC3FB7" w:rsidRDefault="00FE5172" w:rsidP="00AC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C3FB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AC3FB7" w:rsidRPr="00AC3FB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21.04.2023</w:t>
            </w:r>
            <w:r w:rsidR="004052A2" w:rsidRPr="00AC3FB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AC3FB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AC3FB7" w:rsidRDefault="00FE5172" w:rsidP="00AC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C3FB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AC3FB7" w:rsidRPr="00AC3FB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334</w:t>
            </w:r>
          </w:p>
        </w:tc>
      </w:tr>
    </w:tbl>
    <w:p w:rsidR="00FE5172" w:rsidRPr="00AC3FB7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AC3FB7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AC3FB7" w:rsidRPr="00AC3FB7" w:rsidRDefault="00AC3FB7" w:rsidP="00AC3FB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C3FB7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16.05.2022 № 432 «Об утверждении административного регламента оказания муниципальной услуги «Выдача разрешения на строительство объекта капитального строительства»</w:t>
      </w:r>
    </w:p>
    <w:p w:rsidR="00AC3FB7" w:rsidRPr="00AC3FB7" w:rsidRDefault="00AC3FB7" w:rsidP="00AC3FB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C3FB7" w:rsidRPr="00AC3FB7" w:rsidRDefault="00AC3FB7" w:rsidP="00AC3F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AC3FB7" w:rsidRPr="00AC3FB7" w:rsidRDefault="00AC3FB7" w:rsidP="00AC3F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16.05.2022 № 432 «Об утверждении административного регламента оказания муниципальной услуги «Выдача разрешения на строительство объекта капитального строительства» следующие изменения: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1.1. В пункте 16 административного регламента слова «пять рабочих дней» заменить словами «четыре рабочих дня»;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1.2. 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следующей редакции: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«Правовые основания для предоставления муниципальной услуги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17.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AC3FB7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1.3. В пункте 21 административного регламента слова «посредством личного обращения в администрацию, в том числе» исключить;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1.4. В пункте 23 административного регламента: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а) подпункт 9 исключить, соответственно изменив нумерацию подпунктов;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б)  дополнить подпунктом 11 следующего содержания: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«11)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</w:t>
      </w:r>
      <w:proofErr w:type="gramStart"/>
      <w:r w:rsidRPr="00AC3FB7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lastRenderedPageBreak/>
        <w:t>1.5. В подпункте 2 пункта 28, в пункте 88 административного регламента слова «в администрацию» исключить;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1.6. В  пункте 57 административного регламента: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а) подпункт 3 изложить в следующей редакции: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«3) рассмотрение заявления и документов, необходимых для предоставления муниципальной услуги, выдача заявителю результата предоставления муниципальной услуги</w:t>
      </w:r>
      <w:proofErr w:type="gramStart"/>
      <w:r w:rsidRPr="00AC3FB7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б)   подпункт 4 исключить;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1.7. В пункте 65 административного регламента слово «трех» заменить словом «двух»;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1.8. Название подраздела «Рассмотрение заявления и документов, необходимых для предоставления муниципальной услуги» административного регламента изложить в следующей редакции: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«Рассмотрение заявления и документов, необходимых для предоставления муниципальной услуги, выдача заявителю результата предоставления муниципальной услуги»;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1.9. Пункт 68 административного регламента дополнить подпунктом 4 следующего содержания: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«4)  выдачу заявителю результата предоставления муниципальной услуги</w:t>
      </w:r>
      <w:proofErr w:type="gramStart"/>
      <w:r w:rsidRPr="00AC3FB7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1.10.  В пункте 69 административного регламента слово «пяти» заменить словом «четырех»;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1.11. Пункт 70  административного регламента дополнить подпунктом 4 следующего содержания: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«4)  выдачу заявителю результата предоставления муниципальной услуги</w:t>
      </w:r>
      <w:proofErr w:type="gramStart"/>
      <w:r w:rsidRPr="00AC3FB7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1.12. Пункт 72  административного регламента дополнить подпунктом 4 следующего содержания: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«4)  выдачу заявителю результата предоставления муниципальной услуги</w:t>
      </w:r>
      <w:proofErr w:type="gramStart"/>
      <w:r w:rsidRPr="00AC3FB7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1.3. В пункте 73 административного регламента слово «пяти» заменить словом «четырех»;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1.4. Подраздел «Выдача заявителю документов по результатам предоставления муниципальной услуги» административного регламента исключить, соответственно изменив нумерацию пунктов;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1.5. В пункте 90 административного регламента цифры «91» заменить цифрами «88»,  слова «в администрации» исключить;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1.6. В пункте 92 административного регламента слово «пяти» заменить словом «четырех»;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1.7. В пункте 96 административного регламента слова «в администрации» исключить;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1.8. В пункте 98 административного регламента слово «пяти» заменить словом «четырех».</w:t>
      </w:r>
    </w:p>
    <w:p w:rsidR="00AC3FB7" w:rsidRPr="00AC3FB7" w:rsidRDefault="00AC3FB7" w:rsidP="00AC3F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AC3FB7">
        <w:rPr>
          <w:rFonts w:ascii="Arial" w:eastAsia="Calibri" w:hAnsi="Arial" w:cs="Arial"/>
          <w:sz w:val="24"/>
          <w:szCs w:val="24"/>
        </w:rPr>
        <w:t>разместить постановление</w:t>
      </w:r>
      <w:proofErr w:type="gramEnd"/>
      <w:r w:rsidRPr="00AC3FB7">
        <w:rPr>
          <w:rFonts w:ascii="Arial" w:eastAsia="Calibri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AC3FB7" w:rsidRPr="00AC3FB7" w:rsidRDefault="00AC3FB7" w:rsidP="00AC3F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3FB7"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обнародования.</w:t>
      </w:r>
    </w:p>
    <w:p w:rsidR="00AC3FB7" w:rsidRDefault="00AC3FB7" w:rsidP="00AC3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3FB7" w:rsidRPr="00AC3FB7" w:rsidRDefault="00AC3FB7" w:rsidP="00AC3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3FB7" w:rsidRPr="00AC3FB7" w:rsidRDefault="00AC3FB7" w:rsidP="00AC3FB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C3FB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Глава администрации </w:t>
      </w:r>
    </w:p>
    <w:p w:rsidR="00AC3FB7" w:rsidRPr="00AC3FB7" w:rsidRDefault="00AC3FB7" w:rsidP="00AC3FB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C3FB7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AC3FB7" w:rsidRPr="00AC3FB7" w:rsidRDefault="00AC3FB7" w:rsidP="00AC3FB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C3FB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</w:t>
      </w:r>
      <w:proofErr w:type="spellStart"/>
      <w:r w:rsidRPr="00AC3FB7">
        <w:rPr>
          <w:rFonts w:ascii="Arial" w:eastAsia="Times New Roman" w:hAnsi="Arial" w:cs="Arial"/>
          <w:b/>
          <w:sz w:val="26"/>
          <w:szCs w:val="26"/>
          <w:lang w:eastAsia="ru-RU"/>
        </w:rPr>
        <w:t>Воловский</w:t>
      </w:r>
      <w:proofErr w:type="spellEnd"/>
      <w:r w:rsidRPr="00AC3FB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                                             С.Ю. </w:t>
      </w:r>
      <w:proofErr w:type="spellStart"/>
      <w:r w:rsidRPr="00AC3FB7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proofErr w:type="spellEnd"/>
    </w:p>
    <w:p w:rsidR="004052A2" w:rsidRPr="00AC3FB7" w:rsidRDefault="004052A2" w:rsidP="00AC3FB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sectPr w:rsidR="004052A2" w:rsidRPr="00AC3FB7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23" w:rsidRDefault="00EA0123">
      <w:pPr>
        <w:spacing w:after="0" w:line="240" w:lineRule="auto"/>
      </w:pPr>
      <w:r>
        <w:separator/>
      </w:r>
    </w:p>
  </w:endnote>
  <w:endnote w:type="continuationSeparator" w:id="0">
    <w:p w:rsidR="00EA0123" w:rsidRDefault="00EA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23" w:rsidRDefault="00EA0123">
      <w:pPr>
        <w:spacing w:after="0" w:line="240" w:lineRule="auto"/>
      </w:pPr>
      <w:r>
        <w:separator/>
      </w:r>
    </w:p>
  </w:footnote>
  <w:footnote w:type="continuationSeparator" w:id="0">
    <w:p w:rsidR="00EA0123" w:rsidRDefault="00EA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55F57"/>
    <w:rsid w:val="00680E98"/>
    <w:rsid w:val="00712316"/>
    <w:rsid w:val="00724DA5"/>
    <w:rsid w:val="009D5E26"/>
    <w:rsid w:val="00AC3FB7"/>
    <w:rsid w:val="00B2357A"/>
    <w:rsid w:val="00BC775C"/>
    <w:rsid w:val="00BD7F44"/>
    <w:rsid w:val="00BE6D3F"/>
    <w:rsid w:val="00C06FFC"/>
    <w:rsid w:val="00C53A79"/>
    <w:rsid w:val="00C56B8C"/>
    <w:rsid w:val="00CC397F"/>
    <w:rsid w:val="00EA0123"/>
    <w:rsid w:val="00EE2E03"/>
    <w:rsid w:val="00F12953"/>
    <w:rsid w:val="00F16821"/>
    <w:rsid w:val="00F741B9"/>
    <w:rsid w:val="00FE5172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2023-01-30T07:39:00Z</cp:lastPrinted>
  <dcterms:created xsi:type="dcterms:W3CDTF">2023-04-25T11:01:00Z</dcterms:created>
  <dcterms:modified xsi:type="dcterms:W3CDTF">2023-04-25T11:01:00Z</dcterms:modified>
</cp:coreProperties>
</file>