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9F" w:rsidRDefault="007B3D9F" w:rsidP="007B3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4B52C8" w:rsidRDefault="004B52C8" w:rsidP="007B3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B52C8" w:rsidRPr="004B52C8" w:rsidRDefault="004B52C8" w:rsidP="007B3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B52C8" w:rsidRPr="004B52C8" w:rsidRDefault="004B52C8" w:rsidP="007B3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4B52C8" w:rsidRPr="004B52C8" w:rsidRDefault="004B52C8" w:rsidP="007B3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4B52C8" w:rsidRDefault="004B52C8" w:rsidP="007B3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B52C8" w:rsidRPr="004B52C8" w:rsidRDefault="004B52C8" w:rsidP="007B3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4B52C8" w:rsidRDefault="004B52C8" w:rsidP="007B3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4B52C8" w:rsidRDefault="004B52C8" w:rsidP="007B3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Default="004B52C8" w:rsidP="007B3D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3D9F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15.07.2024</w:t>
      </w:r>
      <w:r w:rsidRPr="004B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3D9F"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</w:p>
    <w:p w:rsidR="007B3D9F" w:rsidRPr="004B52C8" w:rsidRDefault="007B3D9F" w:rsidP="007B3D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Default="004B52C8" w:rsidP="007B3D9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C8" w:rsidRDefault="00E26750" w:rsidP="007B3D9F">
      <w:pPr>
        <w:tabs>
          <w:tab w:val="left" w:pos="333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подготовки населенных пунктов, подверженных угрозе лесных пожаров и других ландшафтных (природных) пожаров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</w:t>
      </w:r>
      <w:r w:rsidRPr="00E26750">
        <w:t xml:space="preserve"> </w:t>
      </w:r>
      <w:r w:rsidRPr="00E26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Воловский район, к пожароопасному сезону</w:t>
      </w:r>
    </w:p>
    <w:p w:rsidR="004B52C8" w:rsidRDefault="004B52C8" w:rsidP="007B3D9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C8" w:rsidRDefault="004B52C8" w:rsidP="007B3D9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C8" w:rsidRDefault="00E26750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пожарной безопасности населенных пунктов, подверженных угрозе лесных пожаров и других ландшафтных (природных) пожаров, 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21 декабря 1994 года N 69-ФЗ "О пожарной безопасности", Постановлением Правительства Российской Федерации от 16 сентября 2020 года N 1479 "Об утверждении Правил противопожарного режима в Российской Федерации", на основании</w:t>
      </w:r>
      <w:r w:rsidR="004B52C8" w:rsidRPr="004B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4B52C8" w:rsidRPr="004B52C8" w:rsidRDefault="004B52C8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26750" w:rsidRPr="00E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подготовки населенных пунктов, подверженных угрозе лесных пожаров и других ландшафтных (природных)</w:t>
      </w:r>
      <w:r w:rsidR="00E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</w:t>
      </w:r>
      <w:r w:rsidR="00E26750" w:rsidRPr="00E26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Воловский район</w:t>
      </w:r>
      <w:r w:rsidR="00E267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4B5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750" w:rsidRPr="00E26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пожароопасному сезон</w:t>
      </w:r>
      <w:r w:rsidR="00E267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4B52C8" w:rsidRPr="004B52C8" w:rsidRDefault="004B52C8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B52C8" w:rsidRPr="004B52C8" w:rsidRDefault="004B52C8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4B52C8" w:rsidRDefault="004B52C8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D9F" w:rsidRDefault="007B3D9F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D9F" w:rsidRDefault="007B3D9F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D9F" w:rsidRPr="004B52C8" w:rsidRDefault="007B3D9F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4B52C8" w:rsidRDefault="004B52C8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4B52C8" w:rsidRPr="004B52C8" w:rsidRDefault="004B52C8" w:rsidP="007B3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B52C8" w:rsidRPr="004B52C8" w:rsidRDefault="004B52C8" w:rsidP="007B3D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</w:t>
      </w: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С. Ю. Пиший</w:t>
      </w:r>
    </w:p>
    <w:p w:rsidR="004B52C8" w:rsidRDefault="004B52C8" w:rsidP="007B3D9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C8" w:rsidRPr="007B3D9F" w:rsidRDefault="004B52C8" w:rsidP="007B3D9F">
      <w:pPr>
        <w:widowControl w:val="0"/>
        <w:suppressAutoHyphens/>
        <w:spacing w:after="0" w:line="240" w:lineRule="auto"/>
        <w:ind w:left="5812"/>
        <w:contextualSpacing/>
        <w:jc w:val="center"/>
        <w:rPr>
          <w:rFonts w:ascii="Times New Roman" w:eastAsia="Arial" w:hAnsi="Times New Roman" w:cs="Times New Roman"/>
          <w:color w:val="000000"/>
          <w:sz w:val="27"/>
          <w:szCs w:val="27"/>
          <w:lang w:eastAsia="ru-RU" w:bidi="ru-RU"/>
        </w:rPr>
      </w:pPr>
      <w:r w:rsidRPr="007B3D9F">
        <w:rPr>
          <w:rFonts w:ascii="Times New Roman" w:eastAsia="Arial" w:hAnsi="Times New Roman" w:cs="Times New Roman"/>
          <w:color w:val="000000"/>
          <w:sz w:val="27"/>
          <w:szCs w:val="27"/>
          <w:lang w:eastAsia="ru-RU" w:bidi="ru-RU"/>
        </w:rPr>
        <w:t>Приложение</w:t>
      </w:r>
    </w:p>
    <w:p w:rsidR="004B52C8" w:rsidRPr="007B3D9F" w:rsidRDefault="004B52C8" w:rsidP="007B3D9F">
      <w:pPr>
        <w:widowControl w:val="0"/>
        <w:suppressAutoHyphens/>
        <w:spacing w:after="0" w:line="240" w:lineRule="auto"/>
        <w:ind w:left="5812" w:hanging="567"/>
        <w:contextualSpacing/>
        <w:jc w:val="center"/>
        <w:rPr>
          <w:rFonts w:ascii="Times New Roman" w:eastAsia="Arial" w:hAnsi="Times New Roman" w:cs="Times New Roman"/>
          <w:color w:val="000000"/>
          <w:sz w:val="27"/>
          <w:szCs w:val="27"/>
          <w:lang w:eastAsia="ru-RU" w:bidi="ru-RU"/>
        </w:rPr>
      </w:pPr>
      <w:r w:rsidRPr="007B3D9F">
        <w:rPr>
          <w:rFonts w:ascii="Times New Roman" w:eastAsia="Arial" w:hAnsi="Times New Roman" w:cs="Times New Roman"/>
          <w:color w:val="000000"/>
          <w:sz w:val="27"/>
          <w:szCs w:val="27"/>
          <w:lang w:eastAsia="ru-RU" w:bidi="ru-RU"/>
        </w:rPr>
        <w:lastRenderedPageBreak/>
        <w:t>к постановлению администрации</w:t>
      </w:r>
    </w:p>
    <w:p w:rsidR="004B52C8" w:rsidRPr="007B3D9F" w:rsidRDefault="004B52C8" w:rsidP="007B3D9F">
      <w:pPr>
        <w:widowControl w:val="0"/>
        <w:suppressAutoHyphens/>
        <w:spacing w:after="0" w:line="240" w:lineRule="auto"/>
        <w:ind w:left="5812"/>
        <w:contextualSpacing/>
        <w:jc w:val="center"/>
        <w:rPr>
          <w:rFonts w:ascii="Times New Roman" w:eastAsia="font242" w:hAnsi="Times New Roman" w:cs="Times New Roman"/>
          <w:color w:val="000000"/>
          <w:sz w:val="27"/>
          <w:szCs w:val="27"/>
          <w:lang w:eastAsia="ru-RU" w:bidi="ru-RU"/>
        </w:rPr>
      </w:pPr>
      <w:r w:rsidRPr="007B3D9F">
        <w:rPr>
          <w:rFonts w:ascii="Times New Roman" w:eastAsia="font242" w:hAnsi="Times New Roman" w:cs="Times New Roman"/>
          <w:color w:val="000000"/>
          <w:sz w:val="27"/>
          <w:szCs w:val="27"/>
          <w:lang w:eastAsia="ru-RU" w:bidi="ru-RU"/>
        </w:rPr>
        <w:t>муниципального образования</w:t>
      </w:r>
    </w:p>
    <w:p w:rsidR="004B52C8" w:rsidRPr="007B3D9F" w:rsidRDefault="004B52C8" w:rsidP="007B3D9F">
      <w:pPr>
        <w:widowControl w:val="0"/>
        <w:suppressAutoHyphens/>
        <w:spacing w:after="0" w:line="240" w:lineRule="auto"/>
        <w:ind w:left="5812"/>
        <w:contextualSpacing/>
        <w:jc w:val="center"/>
        <w:rPr>
          <w:rFonts w:ascii="Times New Roman" w:eastAsia="font242" w:hAnsi="Times New Roman" w:cs="Times New Roman"/>
          <w:color w:val="000000"/>
          <w:sz w:val="27"/>
          <w:szCs w:val="27"/>
          <w:lang w:eastAsia="ru-RU" w:bidi="ru-RU"/>
        </w:rPr>
      </w:pPr>
      <w:r w:rsidRPr="007B3D9F">
        <w:rPr>
          <w:rFonts w:ascii="Times New Roman" w:eastAsia="font242" w:hAnsi="Times New Roman" w:cs="Times New Roman"/>
          <w:color w:val="000000"/>
          <w:sz w:val="27"/>
          <w:szCs w:val="27"/>
          <w:lang w:eastAsia="ru-RU" w:bidi="ru-RU"/>
        </w:rPr>
        <w:t>Воловский  район</w:t>
      </w:r>
    </w:p>
    <w:p w:rsidR="004B52C8" w:rsidRDefault="004B52C8" w:rsidP="007B3D9F">
      <w:pPr>
        <w:spacing w:after="0" w:line="240" w:lineRule="auto"/>
        <w:ind w:left="5812"/>
        <w:contextualSpacing/>
        <w:jc w:val="center"/>
        <w:rPr>
          <w:rFonts w:ascii="Times New Roman" w:eastAsia="font242" w:hAnsi="Times New Roman" w:cs="Times New Roman"/>
          <w:color w:val="000000"/>
          <w:sz w:val="27"/>
          <w:szCs w:val="27"/>
          <w:lang w:eastAsia="ru-RU" w:bidi="ru-RU"/>
        </w:rPr>
      </w:pPr>
      <w:r w:rsidRPr="007B3D9F">
        <w:rPr>
          <w:rFonts w:ascii="Times New Roman" w:eastAsia="font242" w:hAnsi="Times New Roman" w:cs="Times New Roman"/>
          <w:color w:val="000000"/>
          <w:sz w:val="27"/>
          <w:szCs w:val="27"/>
          <w:lang w:eastAsia="ru-RU" w:bidi="ru-RU"/>
        </w:rPr>
        <w:t xml:space="preserve">от </w:t>
      </w:r>
      <w:r w:rsidR="007B3D9F">
        <w:rPr>
          <w:rFonts w:ascii="Times New Roman" w:eastAsia="font242" w:hAnsi="Times New Roman" w:cs="Times New Roman"/>
          <w:color w:val="000000"/>
          <w:sz w:val="27"/>
          <w:szCs w:val="27"/>
          <w:lang w:eastAsia="ru-RU" w:bidi="ru-RU"/>
        </w:rPr>
        <w:t xml:space="preserve">15.07.2024 </w:t>
      </w:r>
      <w:r w:rsidRPr="007B3D9F">
        <w:rPr>
          <w:rFonts w:ascii="Times New Roman" w:eastAsia="font242" w:hAnsi="Times New Roman" w:cs="Times New Roman"/>
          <w:color w:val="000000"/>
          <w:sz w:val="27"/>
          <w:szCs w:val="27"/>
          <w:lang w:eastAsia="ru-RU" w:bidi="ru-RU"/>
        </w:rPr>
        <w:t>№</w:t>
      </w:r>
      <w:r w:rsidR="007B3D9F">
        <w:rPr>
          <w:rFonts w:ascii="Times New Roman" w:eastAsia="font242" w:hAnsi="Times New Roman" w:cs="Times New Roman"/>
          <w:color w:val="000000"/>
          <w:sz w:val="27"/>
          <w:szCs w:val="27"/>
          <w:lang w:eastAsia="ru-RU" w:bidi="ru-RU"/>
        </w:rPr>
        <w:t>378</w:t>
      </w:r>
      <w:bookmarkStart w:id="0" w:name="_GoBack"/>
      <w:bookmarkEnd w:id="0"/>
    </w:p>
    <w:p w:rsidR="007B3D9F" w:rsidRPr="007B3D9F" w:rsidRDefault="007B3D9F" w:rsidP="007B3D9F">
      <w:pPr>
        <w:spacing w:after="0" w:line="240" w:lineRule="auto"/>
        <w:ind w:left="5812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4B52C8" w:rsidRDefault="00E26750" w:rsidP="007B3D9F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подготовки населенных пунктов, подверженных угрозе лесных пожаров и других ландшафтных (природных) пожаров на территории муниципального образования Воловский район, к пожароопасному сезону</w:t>
      </w:r>
    </w:p>
    <w:p w:rsidR="00E26750" w:rsidRDefault="00E26750" w:rsidP="007B3D9F">
      <w:pPr>
        <w:pStyle w:val="ConsPlusTitle"/>
        <w:contextualSpacing/>
        <w:jc w:val="center"/>
        <w:outlineLvl w:val="1"/>
      </w:pPr>
    </w:p>
    <w:p w:rsidR="00E26750" w:rsidRPr="00E26750" w:rsidRDefault="00E26750" w:rsidP="007B3D9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I. Общие положения</w:t>
      </w:r>
    </w:p>
    <w:p w:rsidR="00E26750" w:rsidRDefault="00E26750" w:rsidP="007B3D9F">
      <w:pPr>
        <w:pStyle w:val="ConsPlusNormal"/>
        <w:contextualSpacing/>
        <w:jc w:val="both"/>
      </w:pPr>
    </w:p>
    <w:p w:rsidR="00E26750" w:rsidRPr="00E26750" w:rsidRDefault="00E26750" w:rsidP="007B3D9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1. Настоящий Порядок разработан с целью проведения мероприятий в области пожарной безопасности при подготовке населенных пунктов, подверженных угрозе лесных пожаров и других ландшафтных (природных) пожаров, к пожароопасному сезону.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2. Порядок определяет совокупность превентивных мер, направленных на предупреждение возникновения пожаров и ограничение их последствий.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 xml:space="preserve">3. Мероприятия, определяемые настоящим Порядком, организуются и проводятся </w:t>
      </w:r>
      <w:r>
        <w:rPr>
          <w:rFonts w:ascii="Times New Roman" w:hAnsi="Times New Roman" w:cs="Times New Roman"/>
          <w:sz w:val="28"/>
        </w:rPr>
        <w:t>администрациями сельских поселений</w:t>
      </w:r>
      <w:r w:rsidRPr="00E26750">
        <w:rPr>
          <w:rFonts w:ascii="Times New Roman" w:hAnsi="Times New Roman" w:cs="Times New Roman"/>
          <w:sz w:val="28"/>
        </w:rPr>
        <w:t>, на территории которых находятся населенные пункты, подверженные угрозе лесных пожаров и других ландшафтных (природных) пожаров.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4. Населенный пункт считается подверженным угрозе лесных пожаров и других ландшафтных (природных) пожаров: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в случае его примыкания к земельному участку, заросшему камышовыми и (или) тростниковыми зарослями,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 xml:space="preserve">5. Перечень населенных пунктов, подверженных угрозе лесных пожаров и других ландшафтных (природных) пожаров, и начало пожароопасного сезона ежегодно устанавливаются нормативным правовым актом </w:t>
      </w:r>
      <w:r>
        <w:rPr>
          <w:rFonts w:ascii="Times New Roman" w:hAnsi="Times New Roman" w:cs="Times New Roman"/>
          <w:sz w:val="28"/>
        </w:rPr>
        <w:t>Правительства Тульской области</w:t>
      </w:r>
      <w:r w:rsidRPr="00E26750">
        <w:rPr>
          <w:rFonts w:ascii="Times New Roman" w:hAnsi="Times New Roman" w:cs="Times New Roman"/>
          <w:sz w:val="28"/>
        </w:rPr>
        <w:t>.</w:t>
      </w:r>
    </w:p>
    <w:p w:rsidR="00E26750" w:rsidRPr="00E26750" w:rsidRDefault="00E26750" w:rsidP="007B3D9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II. Подготовка населенного пункта к пожароопасному сезону</w:t>
      </w:r>
    </w:p>
    <w:p w:rsidR="00E26750" w:rsidRPr="00E26750" w:rsidRDefault="00E26750" w:rsidP="007B3D9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6. При подготовке населенного пункта, подверженного угрозе лесных пожаров и других ландшафтных (природных) пожаров, к пожароопасному сезону заблаговременно проводятся следующие мероприятия: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разработка и утверждение к началу пожароопасного сезона паспортов населенных пунктов, подверженных угрозе лесных пожаров и других ландшафтных (природных) пожаров;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создание (обновление) противопожарных минерализованных полос шириной не менее 10 метров или иных противопожарных барьеров с целью исключения возможного перехода природных пожаров на территории населенных пунктов;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lastRenderedPageBreak/>
        <w:t>очистка территории населенного пункта от горючих отходов, мусора, тары и сухой растительности;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проверка состояния и обеспечение возможности использования для целей пожаротушения источников наружного противопожарного водоснабжения;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размещение наглядной агитации по вопросам соблюдения мер безопасности и необходимых действий при обнаружении пожара;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информирование населения по вопросам соблюдения требований пожарной безопасности;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в случае повышения класса пожарной опасности организация силами местного населения из числа добровольцев патрулирования территории населенного пункта с целью своевременного обнаружения возможных очагов пожаров и принятия мер по их тушению;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проверка состояния и обеспечения исправности систем связи и оповещения населения о пожаре;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установление запрета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землях общего пользования населенного пункта, а также на территориях частных домовладений, расположенных на территориях населенных пунктов;</w:t>
      </w:r>
    </w:p>
    <w:p w:rsidR="00E26750" w:rsidRPr="00E26750" w:rsidRDefault="00E26750" w:rsidP="007B3D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E26750">
        <w:rPr>
          <w:rFonts w:ascii="Times New Roman" w:hAnsi="Times New Roman" w:cs="Times New Roman"/>
          <w:sz w:val="28"/>
        </w:rPr>
        <w:t>обеспечение выполнения лицами и организациями, владеющими, пользующимися и (или) распоряжающимися территорией, прилегающей к лесу, работ ее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работ по отделению леса противопожарной минерализованной полосой шириной не менее 1,4 метра или иным противопожарным барьером.</w:t>
      </w:r>
    </w:p>
    <w:p w:rsidR="00E26750" w:rsidRPr="004B52C8" w:rsidRDefault="00E26750" w:rsidP="007B3D9F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6750" w:rsidRPr="004B52C8" w:rsidSect="007B3D9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4C" w:rsidRDefault="0093034C" w:rsidP="009048A8">
      <w:pPr>
        <w:spacing w:after="0" w:line="240" w:lineRule="auto"/>
      </w:pPr>
      <w:r>
        <w:separator/>
      </w:r>
    </w:p>
  </w:endnote>
  <w:endnote w:type="continuationSeparator" w:id="0">
    <w:p w:rsidR="0093034C" w:rsidRDefault="0093034C" w:rsidP="0090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42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4C" w:rsidRDefault="0093034C" w:rsidP="009048A8">
      <w:pPr>
        <w:spacing w:after="0" w:line="240" w:lineRule="auto"/>
      </w:pPr>
      <w:r>
        <w:separator/>
      </w:r>
    </w:p>
  </w:footnote>
  <w:footnote w:type="continuationSeparator" w:id="0">
    <w:p w:rsidR="0093034C" w:rsidRDefault="0093034C" w:rsidP="0090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888005"/>
      <w:docPartObj>
        <w:docPartGallery w:val="Page Numbers (Top of Page)"/>
        <w:docPartUnique/>
      </w:docPartObj>
    </w:sdtPr>
    <w:sdtContent>
      <w:p w:rsidR="007B3D9F" w:rsidRDefault="007B3D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3D9F" w:rsidRDefault="007B3D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AC"/>
    <w:rsid w:val="0016649E"/>
    <w:rsid w:val="001A4581"/>
    <w:rsid w:val="00466B6A"/>
    <w:rsid w:val="004B52C8"/>
    <w:rsid w:val="007B3D9F"/>
    <w:rsid w:val="00870BBA"/>
    <w:rsid w:val="00884D50"/>
    <w:rsid w:val="008958E7"/>
    <w:rsid w:val="008976C7"/>
    <w:rsid w:val="009048A8"/>
    <w:rsid w:val="00904A56"/>
    <w:rsid w:val="0093034C"/>
    <w:rsid w:val="009C12BB"/>
    <w:rsid w:val="00AE127C"/>
    <w:rsid w:val="00C92887"/>
    <w:rsid w:val="00DF0DAC"/>
    <w:rsid w:val="00E2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9284"/>
  <w15:docId w15:val="{E4B3BC2D-35CA-4812-837B-81D9C1D3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048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04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9048A8"/>
    <w:rPr>
      <w:rFonts w:cs="Times New Roman"/>
      <w:vertAlign w:val="superscript"/>
    </w:rPr>
  </w:style>
  <w:style w:type="paragraph" w:customStyle="1" w:styleId="ConsPlusNormal">
    <w:name w:val="ConsPlusNormal"/>
    <w:rsid w:val="00E26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6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3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3D9F"/>
  </w:style>
  <w:style w:type="paragraph" w:styleId="a8">
    <w:name w:val="footer"/>
    <w:basedOn w:val="a"/>
    <w:link w:val="a9"/>
    <w:uiPriority w:val="99"/>
    <w:unhideWhenUsed/>
    <w:rsid w:val="007B3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3D9F"/>
  </w:style>
  <w:style w:type="paragraph" w:styleId="aa">
    <w:name w:val="Balloon Text"/>
    <w:basedOn w:val="a"/>
    <w:link w:val="ab"/>
    <w:uiPriority w:val="99"/>
    <w:semiHidden/>
    <w:unhideWhenUsed/>
    <w:rsid w:val="007B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user</cp:lastModifiedBy>
  <cp:revision>2</cp:revision>
  <cp:lastPrinted>2024-07-15T09:21:00Z</cp:lastPrinted>
  <dcterms:created xsi:type="dcterms:W3CDTF">2024-07-15T09:22:00Z</dcterms:created>
  <dcterms:modified xsi:type="dcterms:W3CDTF">2024-07-15T09:22:00Z</dcterms:modified>
</cp:coreProperties>
</file>