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29" w:rsidRDefault="005B2329" w:rsidP="0069422F">
      <w:pPr>
        <w:jc w:val="center"/>
        <w:rPr>
          <w:b/>
          <w:szCs w:val="28"/>
          <w:lang w:eastAsia="en-US"/>
        </w:rPr>
      </w:pPr>
    </w:p>
    <w:p w:rsidR="0069422F" w:rsidRPr="005B2329" w:rsidRDefault="0069422F" w:rsidP="0069422F">
      <w:pPr>
        <w:jc w:val="center"/>
        <w:rPr>
          <w:b/>
          <w:szCs w:val="28"/>
          <w:lang w:eastAsia="en-US"/>
        </w:rPr>
      </w:pPr>
      <w:r w:rsidRPr="005B2329">
        <w:rPr>
          <w:b/>
          <w:szCs w:val="28"/>
          <w:lang w:eastAsia="en-US"/>
        </w:rPr>
        <w:t>АДМИНИСТРАЦИЯ</w:t>
      </w:r>
    </w:p>
    <w:p w:rsidR="0069422F" w:rsidRPr="005B2329" w:rsidRDefault="0069422F" w:rsidP="0069422F">
      <w:pPr>
        <w:jc w:val="center"/>
        <w:rPr>
          <w:b/>
          <w:szCs w:val="28"/>
          <w:lang w:eastAsia="en-US"/>
        </w:rPr>
      </w:pPr>
      <w:r w:rsidRPr="005B2329">
        <w:rPr>
          <w:b/>
          <w:szCs w:val="28"/>
          <w:lang w:eastAsia="en-US"/>
        </w:rPr>
        <w:t>МУНИЦИПАЛЬНОГО ОБРАЗОВАНИЯ</w:t>
      </w:r>
    </w:p>
    <w:p w:rsidR="0069422F" w:rsidRPr="005B2329" w:rsidRDefault="0069422F" w:rsidP="0069422F">
      <w:pPr>
        <w:jc w:val="center"/>
        <w:rPr>
          <w:b/>
          <w:szCs w:val="28"/>
          <w:lang w:eastAsia="en-US"/>
        </w:rPr>
      </w:pPr>
      <w:r w:rsidRPr="005B2329">
        <w:rPr>
          <w:b/>
          <w:szCs w:val="28"/>
          <w:lang w:eastAsia="en-US"/>
        </w:rPr>
        <w:t>ВОЛОВСКИЙ РАЙОН</w:t>
      </w:r>
    </w:p>
    <w:p w:rsidR="0069422F" w:rsidRPr="005B2329" w:rsidRDefault="00C63D4D" w:rsidP="00C63D4D">
      <w:pPr>
        <w:tabs>
          <w:tab w:val="left" w:pos="7305"/>
        </w:tabs>
        <w:rPr>
          <w:b/>
          <w:szCs w:val="28"/>
          <w:lang w:eastAsia="en-US"/>
        </w:rPr>
      </w:pPr>
      <w:r w:rsidRPr="005B2329">
        <w:rPr>
          <w:b/>
          <w:szCs w:val="28"/>
          <w:lang w:eastAsia="en-US"/>
        </w:rPr>
        <w:tab/>
      </w:r>
    </w:p>
    <w:p w:rsidR="0069422F" w:rsidRPr="005B2329" w:rsidRDefault="0069422F" w:rsidP="0069422F">
      <w:pPr>
        <w:jc w:val="center"/>
        <w:rPr>
          <w:b/>
          <w:bCs/>
          <w:szCs w:val="28"/>
          <w:lang w:eastAsia="en-US"/>
        </w:rPr>
      </w:pPr>
      <w:bookmarkStart w:id="0" w:name="_GoBack"/>
      <w:r w:rsidRPr="005B2329">
        <w:rPr>
          <w:b/>
          <w:bCs/>
          <w:szCs w:val="28"/>
          <w:lang w:eastAsia="en-US"/>
        </w:rPr>
        <w:t>ПОСТАНОВЛЕНИЕ</w:t>
      </w:r>
    </w:p>
    <w:p w:rsidR="0069422F" w:rsidRPr="005B2329" w:rsidRDefault="0069422F" w:rsidP="0069422F">
      <w:pPr>
        <w:jc w:val="center"/>
        <w:rPr>
          <w:b/>
          <w:bCs/>
          <w:szCs w:val="28"/>
          <w:lang w:eastAsia="en-US"/>
        </w:rPr>
      </w:pPr>
    </w:p>
    <w:p w:rsidR="0069422F" w:rsidRPr="005B2329" w:rsidRDefault="0069422F" w:rsidP="0069422F">
      <w:pPr>
        <w:jc w:val="center"/>
        <w:rPr>
          <w:b/>
          <w:szCs w:val="28"/>
          <w:lang w:eastAsia="en-US"/>
        </w:rPr>
      </w:pPr>
    </w:p>
    <w:p w:rsidR="0069422F" w:rsidRPr="005B2329" w:rsidRDefault="0069422F" w:rsidP="0069422F">
      <w:pPr>
        <w:jc w:val="center"/>
        <w:rPr>
          <w:b/>
          <w:szCs w:val="28"/>
          <w:lang w:eastAsia="en-US"/>
        </w:rPr>
      </w:pPr>
    </w:p>
    <w:p w:rsidR="0069422F" w:rsidRPr="005B2329" w:rsidRDefault="005B2329" w:rsidP="0069422F">
      <w:pPr>
        <w:autoSpaceDE w:val="0"/>
        <w:autoSpaceDN w:val="0"/>
        <w:adjustRightInd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о</w:t>
      </w:r>
      <w:r w:rsidR="0069422F" w:rsidRPr="005B2329">
        <w:rPr>
          <w:rFonts w:eastAsia="Calibri"/>
          <w:bCs/>
          <w:szCs w:val="28"/>
        </w:rPr>
        <w:t>т</w:t>
      </w:r>
      <w:r>
        <w:rPr>
          <w:rFonts w:eastAsia="Calibri"/>
          <w:bCs/>
          <w:szCs w:val="28"/>
        </w:rPr>
        <w:t xml:space="preserve"> 10.01.202</w:t>
      </w:r>
      <w:r w:rsidR="00946263">
        <w:rPr>
          <w:rFonts w:eastAsia="Calibri"/>
          <w:bCs/>
          <w:szCs w:val="28"/>
          <w:lang w:val="en-US"/>
        </w:rPr>
        <w:t>4</w:t>
      </w:r>
      <w:r>
        <w:rPr>
          <w:rFonts w:eastAsia="Calibri"/>
          <w:bCs/>
          <w:szCs w:val="28"/>
        </w:rPr>
        <w:t xml:space="preserve"> </w:t>
      </w:r>
      <w:r w:rsidR="0069422F" w:rsidRPr="005B2329">
        <w:rPr>
          <w:rFonts w:eastAsia="Calibri"/>
          <w:bCs/>
          <w:szCs w:val="28"/>
        </w:rPr>
        <w:t>№</w:t>
      </w:r>
      <w:r>
        <w:rPr>
          <w:rFonts w:eastAsia="Calibri"/>
          <w:bCs/>
          <w:szCs w:val="28"/>
        </w:rPr>
        <w:t>3</w:t>
      </w:r>
      <w:r w:rsidR="0069422F" w:rsidRPr="005B2329">
        <w:rPr>
          <w:rFonts w:eastAsia="Calibri"/>
          <w:bCs/>
          <w:szCs w:val="28"/>
        </w:rPr>
        <w:t xml:space="preserve"> </w:t>
      </w:r>
    </w:p>
    <w:p w:rsidR="0069422F" w:rsidRDefault="0069422F" w:rsidP="0069422F">
      <w:pPr>
        <w:pStyle w:val="a6"/>
        <w:spacing w:after="0" w:line="240" w:lineRule="auto"/>
        <w:jc w:val="center"/>
        <w:rPr>
          <w:szCs w:val="28"/>
        </w:rPr>
      </w:pPr>
    </w:p>
    <w:p w:rsidR="005B2329" w:rsidRPr="005B2329" w:rsidRDefault="005B2329" w:rsidP="005B2329">
      <w:pPr>
        <w:pStyle w:val="a5"/>
      </w:pPr>
    </w:p>
    <w:p w:rsidR="00C53449" w:rsidRPr="005B2329" w:rsidRDefault="00F82EB8" w:rsidP="0069422F">
      <w:pPr>
        <w:pStyle w:val="a6"/>
        <w:spacing w:after="0" w:line="240" w:lineRule="auto"/>
        <w:jc w:val="center"/>
        <w:rPr>
          <w:szCs w:val="28"/>
        </w:rPr>
      </w:pPr>
      <w:r w:rsidRPr="005B2329">
        <w:rPr>
          <w:szCs w:val="28"/>
        </w:rPr>
        <w:t xml:space="preserve">О создании комиссии </w:t>
      </w:r>
      <w:r w:rsidR="004E62F9" w:rsidRPr="005B2329">
        <w:rPr>
          <w:szCs w:val="28"/>
        </w:rPr>
        <w:t>по обследованию</w:t>
      </w:r>
      <w:r w:rsidR="00C53449" w:rsidRPr="005B2329">
        <w:rPr>
          <w:szCs w:val="28"/>
        </w:rPr>
        <w:t xml:space="preserve"> </w:t>
      </w:r>
      <w:r w:rsidR="004E62F9" w:rsidRPr="005B2329">
        <w:rPr>
          <w:szCs w:val="28"/>
        </w:rPr>
        <w:t xml:space="preserve">зеленых насаждений </w:t>
      </w:r>
    </w:p>
    <w:p w:rsidR="00F82EB8" w:rsidRPr="005B2329" w:rsidRDefault="004E62F9" w:rsidP="0069422F">
      <w:pPr>
        <w:pStyle w:val="a6"/>
        <w:spacing w:after="0" w:line="240" w:lineRule="auto"/>
        <w:jc w:val="center"/>
        <w:rPr>
          <w:b w:val="0"/>
          <w:szCs w:val="28"/>
        </w:rPr>
      </w:pPr>
      <w:r w:rsidRPr="005B2329">
        <w:rPr>
          <w:szCs w:val="28"/>
        </w:rPr>
        <w:t>на территории</w:t>
      </w:r>
      <w:r w:rsidR="00C53449" w:rsidRPr="005B2329">
        <w:rPr>
          <w:szCs w:val="28"/>
        </w:rPr>
        <w:t xml:space="preserve"> </w:t>
      </w:r>
      <w:r w:rsidR="0069422F" w:rsidRPr="005B2329">
        <w:rPr>
          <w:szCs w:val="28"/>
        </w:rPr>
        <w:t>муниципального образования Воловский район</w:t>
      </w:r>
    </w:p>
    <w:p w:rsidR="00F40929" w:rsidRDefault="00F40929" w:rsidP="00F40929">
      <w:pPr>
        <w:pStyle w:val="a5"/>
        <w:rPr>
          <w:szCs w:val="28"/>
        </w:rPr>
      </w:pPr>
    </w:p>
    <w:bookmarkEnd w:id="0"/>
    <w:p w:rsidR="005B2329" w:rsidRPr="005B2329" w:rsidRDefault="005B2329" w:rsidP="00F40929">
      <w:pPr>
        <w:pStyle w:val="a5"/>
        <w:rPr>
          <w:szCs w:val="28"/>
        </w:rPr>
      </w:pPr>
    </w:p>
    <w:p w:rsidR="004E62F9" w:rsidRPr="005B2329" w:rsidRDefault="0069422F" w:rsidP="00B31EA8">
      <w:pPr>
        <w:spacing w:line="340" w:lineRule="exact"/>
        <w:ind w:firstLine="709"/>
        <w:jc w:val="both"/>
        <w:rPr>
          <w:szCs w:val="28"/>
        </w:rPr>
      </w:pPr>
      <w:r w:rsidRPr="005B2329">
        <w:rPr>
          <w:szCs w:val="28"/>
        </w:rPr>
        <w:t>В соответствии с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</w:t>
      </w:r>
      <w:r w:rsidR="004E62F9" w:rsidRPr="005B2329">
        <w:rPr>
          <w:szCs w:val="28"/>
        </w:rPr>
        <w:t xml:space="preserve">, </w:t>
      </w:r>
      <w:r w:rsidRPr="005B2329">
        <w:rPr>
          <w:szCs w:val="28"/>
        </w:rPr>
        <w:t>на основании статьи 35 Устава муниципального образования Воловский район, администрация муниципального образования Воловский район ПОСТАНОВЛЯЕТ</w:t>
      </w:r>
      <w:r w:rsidR="004E62F9" w:rsidRPr="005B2329">
        <w:rPr>
          <w:szCs w:val="28"/>
        </w:rPr>
        <w:t>:</w:t>
      </w:r>
    </w:p>
    <w:p w:rsidR="004E62F9" w:rsidRPr="005B2329" w:rsidRDefault="004E62F9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 xml:space="preserve"> 1. Создать комиссию по обследованию зеленых насаждений на территории </w:t>
      </w:r>
      <w:r w:rsidR="0069422F" w:rsidRPr="005B2329">
        <w:rPr>
          <w:szCs w:val="28"/>
        </w:rPr>
        <w:t>муниципального образования Воловский район (при</w:t>
      </w:r>
      <w:r w:rsidR="00C53449" w:rsidRPr="005B2329">
        <w:rPr>
          <w:szCs w:val="28"/>
        </w:rPr>
        <w:t>ложение №1</w:t>
      </w:r>
      <w:r w:rsidR="0069422F" w:rsidRPr="005B2329">
        <w:rPr>
          <w:szCs w:val="28"/>
        </w:rPr>
        <w:t>)</w:t>
      </w:r>
      <w:r w:rsidRPr="005B2329">
        <w:rPr>
          <w:szCs w:val="28"/>
        </w:rPr>
        <w:t xml:space="preserve">. </w:t>
      </w:r>
    </w:p>
    <w:p w:rsidR="004E62F9" w:rsidRPr="005B2329" w:rsidRDefault="004E62F9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>2. Утвердить</w:t>
      </w:r>
      <w:r w:rsidR="00C53449" w:rsidRPr="005B2329">
        <w:rPr>
          <w:szCs w:val="28"/>
        </w:rPr>
        <w:t xml:space="preserve"> </w:t>
      </w:r>
      <w:r w:rsidRPr="005B2329">
        <w:rPr>
          <w:szCs w:val="28"/>
        </w:rPr>
        <w:t xml:space="preserve">Положение о комиссии по обследованию зеленых насаждений на территории </w:t>
      </w:r>
      <w:r w:rsidR="00C53449" w:rsidRPr="005B2329">
        <w:rPr>
          <w:szCs w:val="28"/>
        </w:rPr>
        <w:t>муниципального образования Воловский район (приложение №2).</w:t>
      </w:r>
    </w:p>
    <w:p w:rsidR="00C53449" w:rsidRPr="005B2329" w:rsidRDefault="00A475CF" w:rsidP="00C53449">
      <w:pPr>
        <w:ind w:firstLine="567"/>
        <w:jc w:val="both"/>
        <w:rPr>
          <w:szCs w:val="28"/>
        </w:rPr>
      </w:pPr>
      <w:r w:rsidRPr="005B2329">
        <w:rPr>
          <w:szCs w:val="28"/>
        </w:rPr>
        <w:t>3</w:t>
      </w:r>
      <w:r w:rsidR="0040675D" w:rsidRPr="005B2329">
        <w:rPr>
          <w:szCs w:val="28"/>
        </w:rPr>
        <w:t xml:space="preserve">. </w:t>
      </w:r>
      <w:r w:rsidR="00C53449" w:rsidRPr="005B2329">
        <w:rPr>
          <w:szCs w:val="28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C53449" w:rsidRPr="005B2329" w:rsidRDefault="00C53449" w:rsidP="00C53449">
      <w:pPr>
        <w:suppressAutoHyphens/>
        <w:ind w:firstLine="567"/>
        <w:jc w:val="both"/>
        <w:rPr>
          <w:szCs w:val="28"/>
        </w:rPr>
      </w:pPr>
      <w:r w:rsidRPr="005B2329">
        <w:rPr>
          <w:szCs w:val="28"/>
        </w:rPr>
        <w:t>4. Постановление вступает в силу со дня обнародования.</w:t>
      </w:r>
    </w:p>
    <w:p w:rsidR="00B31EA8" w:rsidRPr="005B2329" w:rsidRDefault="00B31EA8" w:rsidP="005C4A0F">
      <w:pPr>
        <w:spacing w:line="240" w:lineRule="exact"/>
        <w:ind w:left="6237" w:firstLine="6"/>
        <w:jc w:val="both"/>
        <w:rPr>
          <w:szCs w:val="28"/>
        </w:rPr>
      </w:pPr>
    </w:p>
    <w:p w:rsidR="00C53449" w:rsidRDefault="00C53449" w:rsidP="005C4A0F">
      <w:pPr>
        <w:spacing w:line="240" w:lineRule="exact"/>
        <w:ind w:left="6237" w:firstLine="6"/>
        <w:jc w:val="both"/>
        <w:rPr>
          <w:szCs w:val="28"/>
        </w:rPr>
      </w:pPr>
    </w:p>
    <w:p w:rsidR="005B2329" w:rsidRPr="005B2329" w:rsidRDefault="005B2329" w:rsidP="005C4A0F">
      <w:pPr>
        <w:spacing w:line="240" w:lineRule="exact"/>
        <w:ind w:left="6237" w:firstLine="6"/>
        <w:jc w:val="both"/>
        <w:rPr>
          <w:szCs w:val="28"/>
        </w:rPr>
      </w:pPr>
    </w:p>
    <w:p w:rsidR="00C53449" w:rsidRPr="005B2329" w:rsidRDefault="00C53449" w:rsidP="005C4A0F">
      <w:pPr>
        <w:spacing w:line="240" w:lineRule="exact"/>
        <w:ind w:left="6237" w:firstLine="6"/>
        <w:jc w:val="both"/>
        <w:rPr>
          <w:szCs w:val="28"/>
        </w:rPr>
      </w:pPr>
    </w:p>
    <w:p w:rsidR="00C53449" w:rsidRPr="005B2329" w:rsidRDefault="00C53449" w:rsidP="00C53449">
      <w:pPr>
        <w:ind w:firstLine="567"/>
        <w:jc w:val="both"/>
        <w:rPr>
          <w:b/>
          <w:szCs w:val="28"/>
        </w:rPr>
      </w:pPr>
      <w:r w:rsidRPr="005B2329">
        <w:rPr>
          <w:b/>
          <w:szCs w:val="28"/>
        </w:rPr>
        <w:t xml:space="preserve">       Глава администрации</w:t>
      </w:r>
    </w:p>
    <w:p w:rsidR="00C53449" w:rsidRPr="005B2329" w:rsidRDefault="00C53449" w:rsidP="00C53449">
      <w:pPr>
        <w:ind w:firstLine="567"/>
        <w:jc w:val="both"/>
        <w:rPr>
          <w:b/>
          <w:szCs w:val="28"/>
        </w:rPr>
      </w:pPr>
      <w:r w:rsidRPr="005B2329">
        <w:rPr>
          <w:b/>
          <w:szCs w:val="28"/>
        </w:rPr>
        <w:t>муниципального образования</w:t>
      </w:r>
    </w:p>
    <w:p w:rsidR="00C53449" w:rsidRPr="005B2329" w:rsidRDefault="00C53449" w:rsidP="00C53449">
      <w:pPr>
        <w:widowControl w:val="0"/>
        <w:suppressAutoHyphens/>
        <w:spacing w:line="276" w:lineRule="auto"/>
        <w:ind w:right="2" w:firstLine="709"/>
        <w:contextualSpacing/>
        <w:jc w:val="center"/>
        <w:rPr>
          <w:b/>
          <w:szCs w:val="28"/>
          <w:lang w:eastAsia="zh-CN"/>
        </w:rPr>
      </w:pPr>
      <w:r w:rsidRPr="005B2329">
        <w:rPr>
          <w:b/>
          <w:szCs w:val="28"/>
        </w:rPr>
        <w:t xml:space="preserve">    Воловский район    </w:t>
      </w:r>
      <w:r w:rsidRPr="005B2329">
        <w:rPr>
          <w:b/>
          <w:szCs w:val="28"/>
        </w:rPr>
        <w:tab/>
      </w:r>
      <w:r w:rsidRPr="005B2329">
        <w:rPr>
          <w:b/>
          <w:szCs w:val="28"/>
        </w:rPr>
        <w:tab/>
      </w:r>
      <w:r w:rsidRPr="005B2329">
        <w:rPr>
          <w:b/>
          <w:szCs w:val="28"/>
        </w:rPr>
        <w:tab/>
      </w:r>
      <w:r w:rsidRPr="005B2329">
        <w:rPr>
          <w:b/>
          <w:szCs w:val="28"/>
        </w:rPr>
        <w:tab/>
      </w:r>
      <w:r w:rsidRPr="005B2329">
        <w:rPr>
          <w:b/>
          <w:szCs w:val="28"/>
        </w:rPr>
        <w:tab/>
        <w:t xml:space="preserve">            С. Ю. Пиший</w:t>
      </w:r>
    </w:p>
    <w:p w:rsidR="00C53449" w:rsidRPr="005B2329" w:rsidRDefault="00C53449" w:rsidP="005C4A0F">
      <w:pPr>
        <w:spacing w:line="240" w:lineRule="exact"/>
        <w:ind w:left="6237" w:firstLine="6"/>
        <w:jc w:val="both"/>
        <w:rPr>
          <w:szCs w:val="28"/>
        </w:rPr>
      </w:pPr>
    </w:p>
    <w:p w:rsidR="00C53449" w:rsidRPr="005B2329" w:rsidRDefault="00C53449" w:rsidP="005C4A0F">
      <w:pPr>
        <w:spacing w:line="240" w:lineRule="exact"/>
        <w:ind w:left="6237" w:firstLine="6"/>
        <w:jc w:val="both"/>
        <w:rPr>
          <w:szCs w:val="28"/>
        </w:rPr>
      </w:pPr>
    </w:p>
    <w:p w:rsidR="00C53449" w:rsidRPr="005B2329" w:rsidRDefault="00C53449" w:rsidP="005C4A0F">
      <w:pPr>
        <w:spacing w:line="240" w:lineRule="exact"/>
        <w:ind w:left="6237" w:firstLine="6"/>
        <w:jc w:val="both"/>
        <w:rPr>
          <w:szCs w:val="28"/>
        </w:rPr>
      </w:pPr>
    </w:p>
    <w:p w:rsidR="00C53449" w:rsidRPr="005B2329" w:rsidRDefault="00C53449" w:rsidP="005C4A0F">
      <w:pPr>
        <w:spacing w:line="240" w:lineRule="exact"/>
        <w:ind w:left="6237" w:firstLine="6"/>
        <w:jc w:val="both"/>
        <w:rPr>
          <w:szCs w:val="28"/>
        </w:rPr>
      </w:pPr>
    </w:p>
    <w:p w:rsidR="00C53449" w:rsidRDefault="00C53449" w:rsidP="005C4A0F">
      <w:pPr>
        <w:spacing w:line="240" w:lineRule="exact"/>
        <w:ind w:left="6237" w:firstLine="6"/>
        <w:jc w:val="both"/>
        <w:rPr>
          <w:szCs w:val="28"/>
        </w:rPr>
      </w:pPr>
    </w:p>
    <w:p w:rsidR="00947E76" w:rsidRPr="005B2329" w:rsidRDefault="00947E76" w:rsidP="005C4A0F">
      <w:pPr>
        <w:spacing w:line="240" w:lineRule="exact"/>
        <w:ind w:left="6237" w:firstLine="6"/>
        <w:jc w:val="both"/>
        <w:rPr>
          <w:szCs w:val="28"/>
        </w:rPr>
      </w:pPr>
    </w:p>
    <w:p w:rsidR="00C53449" w:rsidRPr="005B2329" w:rsidRDefault="00C53449" w:rsidP="005C4A0F">
      <w:pPr>
        <w:spacing w:line="240" w:lineRule="exact"/>
        <w:ind w:left="6237" w:firstLine="6"/>
        <w:jc w:val="both"/>
        <w:rPr>
          <w:szCs w:val="28"/>
        </w:rPr>
      </w:pPr>
    </w:p>
    <w:p w:rsidR="00C53449" w:rsidRPr="005B2329" w:rsidRDefault="00C53449" w:rsidP="005C4A0F">
      <w:pPr>
        <w:spacing w:line="240" w:lineRule="exact"/>
        <w:ind w:left="6237" w:firstLine="6"/>
        <w:jc w:val="both"/>
        <w:rPr>
          <w:szCs w:val="28"/>
        </w:rPr>
      </w:pPr>
    </w:p>
    <w:p w:rsidR="00C53449" w:rsidRPr="005B2329" w:rsidRDefault="00C53449" w:rsidP="005C4A0F">
      <w:pPr>
        <w:spacing w:line="240" w:lineRule="exact"/>
        <w:ind w:left="6237" w:firstLine="6"/>
        <w:jc w:val="both"/>
        <w:rPr>
          <w:szCs w:val="28"/>
        </w:rPr>
      </w:pPr>
    </w:p>
    <w:p w:rsidR="00C53449" w:rsidRPr="005B2329" w:rsidRDefault="00C53449" w:rsidP="00C53449">
      <w:pPr>
        <w:widowControl w:val="0"/>
        <w:suppressAutoHyphens/>
        <w:ind w:left="5103"/>
        <w:jc w:val="center"/>
        <w:rPr>
          <w:rFonts w:eastAsia="Arial"/>
          <w:color w:val="000000"/>
          <w:szCs w:val="28"/>
          <w:lang w:bidi="ru-RU"/>
        </w:rPr>
      </w:pPr>
      <w:r w:rsidRPr="005B2329">
        <w:rPr>
          <w:rFonts w:eastAsia="Arial"/>
          <w:color w:val="000000"/>
          <w:szCs w:val="28"/>
          <w:lang w:bidi="ru-RU"/>
        </w:rPr>
        <w:t>Приложение №1</w:t>
      </w:r>
    </w:p>
    <w:p w:rsidR="00C53449" w:rsidRPr="005B2329" w:rsidRDefault="00C53449" w:rsidP="00C53449">
      <w:pPr>
        <w:widowControl w:val="0"/>
        <w:suppressAutoHyphens/>
        <w:ind w:left="5103"/>
        <w:jc w:val="center"/>
        <w:rPr>
          <w:rFonts w:eastAsia="Arial"/>
          <w:color w:val="000000"/>
          <w:szCs w:val="28"/>
          <w:lang w:bidi="ru-RU"/>
        </w:rPr>
      </w:pPr>
      <w:r w:rsidRPr="005B2329">
        <w:rPr>
          <w:rFonts w:eastAsia="Arial"/>
          <w:color w:val="000000"/>
          <w:szCs w:val="28"/>
          <w:lang w:bidi="ru-RU"/>
        </w:rPr>
        <w:t>к постановлению администрации</w:t>
      </w:r>
    </w:p>
    <w:p w:rsidR="00C53449" w:rsidRPr="005B2329" w:rsidRDefault="00C53449" w:rsidP="00C53449">
      <w:pPr>
        <w:widowControl w:val="0"/>
        <w:suppressAutoHyphens/>
        <w:ind w:left="5103"/>
        <w:jc w:val="center"/>
        <w:rPr>
          <w:rFonts w:eastAsia="font242"/>
          <w:color w:val="000000"/>
          <w:szCs w:val="28"/>
          <w:lang w:bidi="ru-RU"/>
        </w:rPr>
      </w:pPr>
      <w:r w:rsidRPr="005B2329">
        <w:rPr>
          <w:rFonts w:eastAsia="font242"/>
          <w:color w:val="000000"/>
          <w:szCs w:val="28"/>
          <w:lang w:bidi="ru-RU"/>
        </w:rPr>
        <w:t>муниципального образования</w:t>
      </w:r>
    </w:p>
    <w:p w:rsidR="00C53449" w:rsidRPr="005B2329" w:rsidRDefault="00C53449" w:rsidP="00C53449">
      <w:pPr>
        <w:widowControl w:val="0"/>
        <w:suppressAutoHyphens/>
        <w:ind w:left="5103"/>
        <w:jc w:val="center"/>
        <w:rPr>
          <w:rFonts w:eastAsia="font242"/>
          <w:color w:val="000000"/>
          <w:szCs w:val="28"/>
          <w:lang w:bidi="ru-RU"/>
        </w:rPr>
      </w:pPr>
      <w:r w:rsidRPr="005B2329">
        <w:rPr>
          <w:rFonts w:eastAsia="font242"/>
          <w:color w:val="000000"/>
          <w:szCs w:val="28"/>
          <w:lang w:bidi="ru-RU"/>
        </w:rPr>
        <w:t>Воловский район</w:t>
      </w:r>
    </w:p>
    <w:p w:rsidR="00C53449" w:rsidRPr="005B2329" w:rsidRDefault="00C53449" w:rsidP="00C53449">
      <w:pPr>
        <w:ind w:left="5103"/>
        <w:jc w:val="center"/>
        <w:rPr>
          <w:rFonts w:eastAsia="Calibri"/>
          <w:bCs/>
          <w:szCs w:val="28"/>
        </w:rPr>
      </w:pPr>
      <w:r w:rsidRPr="005B2329">
        <w:rPr>
          <w:rFonts w:eastAsia="font242"/>
          <w:color w:val="000000"/>
          <w:szCs w:val="28"/>
          <w:lang w:bidi="ru-RU"/>
        </w:rPr>
        <w:t xml:space="preserve">от </w:t>
      </w:r>
      <w:r w:rsidR="00947E76">
        <w:rPr>
          <w:rFonts w:eastAsia="Calibri"/>
          <w:bCs/>
          <w:szCs w:val="28"/>
        </w:rPr>
        <w:t>10.01.2024</w:t>
      </w:r>
      <w:r w:rsidRPr="005B2329">
        <w:rPr>
          <w:rFonts w:eastAsia="Calibri"/>
          <w:bCs/>
          <w:szCs w:val="28"/>
        </w:rPr>
        <w:t xml:space="preserve"> № </w:t>
      </w:r>
      <w:r w:rsidR="00947E76">
        <w:rPr>
          <w:rFonts w:eastAsia="Calibri"/>
          <w:bCs/>
          <w:szCs w:val="28"/>
        </w:rPr>
        <w:t>3</w:t>
      </w:r>
    </w:p>
    <w:p w:rsidR="00A86F58" w:rsidRPr="005B2329" w:rsidRDefault="00A86F58" w:rsidP="00E47BA0">
      <w:pPr>
        <w:spacing w:line="120" w:lineRule="exact"/>
        <w:ind w:firstLine="709"/>
        <w:jc w:val="both"/>
        <w:rPr>
          <w:szCs w:val="28"/>
        </w:rPr>
      </w:pPr>
    </w:p>
    <w:p w:rsidR="00AB5099" w:rsidRPr="005B2329" w:rsidRDefault="00AB5099" w:rsidP="00A86F58">
      <w:pPr>
        <w:spacing w:line="240" w:lineRule="exact"/>
        <w:jc w:val="center"/>
        <w:rPr>
          <w:b/>
          <w:szCs w:val="28"/>
        </w:rPr>
      </w:pPr>
    </w:p>
    <w:p w:rsidR="00E075FF" w:rsidRPr="005B2329" w:rsidRDefault="00E075FF" w:rsidP="00E075FF">
      <w:pPr>
        <w:autoSpaceDE w:val="0"/>
        <w:autoSpaceDN w:val="0"/>
        <w:adjustRightInd w:val="0"/>
        <w:jc w:val="center"/>
        <w:rPr>
          <w:szCs w:val="28"/>
        </w:rPr>
      </w:pPr>
      <w:r w:rsidRPr="005B2329">
        <w:rPr>
          <w:b/>
          <w:bCs/>
          <w:szCs w:val="28"/>
        </w:rPr>
        <w:t>СОСТАВ</w:t>
      </w:r>
    </w:p>
    <w:p w:rsidR="00E075FF" w:rsidRPr="005B2329" w:rsidRDefault="00E075FF" w:rsidP="00E075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B2329">
        <w:rPr>
          <w:b/>
          <w:bCs/>
          <w:szCs w:val="28"/>
        </w:rPr>
        <w:t>комиссии по обследованию зеленых насаждений на территории муниципального образования Воловский район</w:t>
      </w:r>
    </w:p>
    <w:p w:rsidR="00E075FF" w:rsidRPr="005B2329" w:rsidRDefault="00E075FF" w:rsidP="00E075FF">
      <w:pPr>
        <w:autoSpaceDE w:val="0"/>
        <w:autoSpaceDN w:val="0"/>
        <w:adjustRightInd w:val="0"/>
        <w:ind w:left="567" w:firstLine="567"/>
        <w:rPr>
          <w:szCs w:val="28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2977"/>
        <w:gridCol w:w="426"/>
        <w:gridCol w:w="6662"/>
      </w:tblGrid>
      <w:tr w:rsidR="00E075FF" w:rsidRPr="005B2329" w:rsidTr="00030B68">
        <w:trPr>
          <w:trHeight w:val="1124"/>
        </w:trPr>
        <w:tc>
          <w:tcPr>
            <w:tcW w:w="2977" w:type="dxa"/>
            <w:shd w:val="clear" w:color="auto" w:fill="auto"/>
          </w:tcPr>
          <w:p w:rsidR="00E075FF" w:rsidRPr="005B2329" w:rsidRDefault="00E075FF" w:rsidP="00A03860">
            <w:pPr>
              <w:rPr>
                <w:rFonts w:eastAsia="Arial Unicode MS"/>
                <w:szCs w:val="28"/>
                <w:lang w:bidi="ru-RU"/>
              </w:rPr>
            </w:pPr>
            <w:r w:rsidRPr="005B2329">
              <w:rPr>
                <w:szCs w:val="28"/>
              </w:rPr>
              <w:t>Председатель комиссии</w:t>
            </w:r>
          </w:p>
        </w:tc>
        <w:tc>
          <w:tcPr>
            <w:tcW w:w="426" w:type="dxa"/>
          </w:tcPr>
          <w:p w:rsidR="00E075FF" w:rsidRPr="005B2329" w:rsidRDefault="00030B68" w:rsidP="00E075FF">
            <w:pPr>
              <w:autoSpaceDE w:val="0"/>
              <w:autoSpaceDN w:val="0"/>
              <w:adjustRightInd w:val="0"/>
              <w:ind w:left="34"/>
              <w:jc w:val="both"/>
              <w:rPr>
                <w:rFonts w:eastAsia="Arial Unicode MS"/>
                <w:color w:val="000000"/>
                <w:szCs w:val="28"/>
                <w:lang w:bidi="ru-RU"/>
              </w:rPr>
            </w:pPr>
            <w:r w:rsidRPr="005B2329">
              <w:rPr>
                <w:rFonts w:eastAsia="Arial Unicode MS"/>
                <w:color w:val="000000"/>
                <w:szCs w:val="28"/>
                <w:lang w:bidi="ru-RU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E075FF" w:rsidRPr="005B2329" w:rsidRDefault="00E075FF" w:rsidP="00E075F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Cs w:val="28"/>
              </w:rPr>
            </w:pPr>
            <w:r w:rsidRPr="005B2329">
              <w:rPr>
                <w:rFonts w:eastAsia="Arial Unicode MS"/>
                <w:color w:val="000000"/>
                <w:szCs w:val="28"/>
                <w:lang w:bidi="ru-RU"/>
              </w:rPr>
              <w:t xml:space="preserve">первый </w:t>
            </w:r>
            <w:r w:rsidRPr="005B2329">
              <w:rPr>
                <w:szCs w:val="28"/>
              </w:rPr>
              <w:t>заместитель главы администрации муниципального образования Воловский район</w:t>
            </w:r>
            <w:r w:rsidR="00030B68" w:rsidRPr="005B2329">
              <w:rPr>
                <w:szCs w:val="28"/>
              </w:rPr>
              <w:t>,</w:t>
            </w:r>
          </w:p>
        </w:tc>
      </w:tr>
      <w:tr w:rsidR="00E075FF" w:rsidRPr="005B2329" w:rsidTr="00030B68">
        <w:trPr>
          <w:trHeight w:val="244"/>
        </w:trPr>
        <w:tc>
          <w:tcPr>
            <w:tcW w:w="2977" w:type="dxa"/>
            <w:shd w:val="clear" w:color="auto" w:fill="auto"/>
          </w:tcPr>
          <w:p w:rsidR="00E075FF" w:rsidRPr="005B2329" w:rsidRDefault="00030B68" w:rsidP="00A03860">
            <w:pPr>
              <w:widowControl w:val="0"/>
              <w:ind w:right="-208"/>
              <w:jc w:val="both"/>
              <w:rPr>
                <w:rFonts w:eastAsia="Arial Unicode MS"/>
                <w:color w:val="000000"/>
                <w:szCs w:val="28"/>
                <w:lang w:bidi="ru-RU"/>
              </w:rPr>
            </w:pPr>
            <w:r w:rsidRPr="005B2329">
              <w:rPr>
                <w:szCs w:val="28"/>
              </w:rPr>
              <w:t>З</w:t>
            </w:r>
            <w:r w:rsidR="00E075FF" w:rsidRPr="005B2329">
              <w:rPr>
                <w:szCs w:val="28"/>
              </w:rPr>
              <w:t>аместитель председателя комиссии</w:t>
            </w:r>
          </w:p>
        </w:tc>
        <w:tc>
          <w:tcPr>
            <w:tcW w:w="426" w:type="dxa"/>
          </w:tcPr>
          <w:p w:rsidR="00E075FF" w:rsidRPr="005B2329" w:rsidRDefault="00030B68" w:rsidP="00A03860">
            <w:pPr>
              <w:widowControl w:val="0"/>
              <w:ind w:left="34"/>
              <w:jc w:val="both"/>
              <w:rPr>
                <w:rFonts w:eastAsia="Arial Unicode MS"/>
                <w:color w:val="000000"/>
                <w:szCs w:val="28"/>
                <w:lang w:bidi="ru-RU"/>
              </w:rPr>
            </w:pPr>
            <w:r w:rsidRPr="005B2329">
              <w:rPr>
                <w:rFonts w:eastAsia="Arial Unicode MS"/>
                <w:color w:val="000000"/>
                <w:szCs w:val="28"/>
                <w:lang w:bidi="ru-RU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E075FF" w:rsidRPr="005B2329" w:rsidRDefault="00E075FF" w:rsidP="00A03860">
            <w:pPr>
              <w:widowControl w:val="0"/>
              <w:ind w:left="34"/>
              <w:jc w:val="both"/>
              <w:rPr>
                <w:szCs w:val="28"/>
              </w:rPr>
            </w:pPr>
            <w:r w:rsidRPr="005B2329">
              <w:rPr>
                <w:szCs w:val="28"/>
              </w:rPr>
              <w:t>председатель комитета по жизнеобеспечению</w:t>
            </w:r>
            <w:r w:rsidR="00030B68" w:rsidRPr="005B2329">
              <w:rPr>
                <w:szCs w:val="28"/>
              </w:rPr>
              <w:t xml:space="preserve"> администрации муниципального образования Воловский район,</w:t>
            </w:r>
          </w:p>
          <w:p w:rsidR="00E075FF" w:rsidRPr="005B2329" w:rsidRDefault="00E075FF" w:rsidP="00A03860">
            <w:pPr>
              <w:widowControl w:val="0"/>
              <w:ind w:left="34"/>
              <w:jc w:val="both"/>
              <w:rPr>
                <w:rFonts w:eastAsia="Arial Unicode MS"/>
                <w:color w:val="000000"/>
                <w:szCs w:val="28"/>
                <w:lang w:bidi="ru-RU"/>
              </w:rPr>
            </w:pPr>
          </w:p>
        </w:tc>
      </w:tr>
      <w:tr w:rsidR="00E075FF" w:rsidRPr="005B2329" w:rsidTr="00030B68">
        <w:trPr>
          <w:trHeight w:val="1348"/>
        </w:trPr>
        <w:tc>
          <w:tcPr>
            <w:tcW w:w="2977" w:type="dxa"/>
            <w:shd w:val="clear" w:color="auto" w:fill="auto"/>
          </w:tcPr>
          <w:p w:rsidR="00E075FF" w:rsidRPr="005B2329" w:rsidRDefault="00C63D4D" w:rsidP="00A03860">
            <w:pPr>
              <w:widowControl w:val="0"/>
              <w:ind w:right="-208"/>
              <w:jc w:val="both"/>
              <w:rPr>
                <w:rFonts w:eastAsia="Arial Unicode MS"/>
                <w:color w:val="000000"/>
                <w:szCs w:val="28"/>
                <w:lang w:bidi="ru-RU"/>
              </w:rPr>
            </w:pPr>
            <w:r w:rsidRPr="005B2329">
              <w:rPr>
                <w:rFonts w:eastAsia="Arial Unicode MS"/>
                <w:color w:val="000000"/>
                <w:szCs w:val="28"/>
                <w:lang w:bidi="ru-RU"/>
              </w:rPr>
              <w:t>С</w:t>
            </w:r>
            <w:r w:rsidR="00E075FF" w:rsidRPr="005B2329">
              <w:rPr>
                <w:rFonts w:eastAsia="Arial Unicode MS"/>
                <w:color w:val="000000"/>
                <w:szCs w:val="28"/>
                <w:lang w:bidi="ru-RU"/>
              </w:rPr>
              <w:t>екретарь комиссии</w:t>
            </w:r>
          </w:p>
        </w:tc>
        <w:tc>
          <w:tcPr>
            <w:tcW w:w="426" w:type="dxa"/>
          </w:tcPr>
          <w:p w:rsidR="00E075FF" w:rsidRPr="005B2329" w:rsidRDefault="00030B68" w:rsidP="00A0386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Arial Unicode MS"/>
                <w:color w:val="000000"/>
                <w:szCs w:val="28"/>
                <w:lang w:bidi="ru-RU"/>
              </w:rPr>
            </w:pPr>
            <w:r w:rsidRPr="005B2329">
              <w:rPr>
                <w:rFonts w:eastAsia="Arial Unicode MS"/>
                <w:color w:val="000000"/>
                <w:szCs w:val="28"/>
                <w:lang w:bidi="ru-RU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:rsidR="00E075FF" w:rsidRPr="005B2329" w:rsidRDefault="00030B68" w:rsidP="00A0386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Arial Unicode MS"/>
                <w:color w:val="000000"/>
                <w:szCs w:val="28"/>
                <w:lang w:bidi="ru-RU"/>
              </w:rPr>
            </w:pPr>
            <w:r w:rsidRPr="005B2329">
              <w:rPr>
                <w:rFonts w:eastAsia="Arial Unicode MS"/>
                <w:color w:val="000000"/>
                <w:szCs w:val="28"/>
                <w:lang w:bidi="ru-RU"/>
              </w:rPr>
              <w:t>начальник отдела по делам ГО, ЧС, мобилизационной работе и охране окружающей среды администрации муниципального образования Воловский район</w:t>
            </w:r>
            <w:r w:rsidR="00E075FF" w:rsidRPr="005B2329">
              <w:rPr>
                <w:rFonts w:eastAsia="Arial Unicode MS"/>
                <w:color w:val="000000"/>
                <w:szCs w:val="28"/>
                <w:lang w:bidi="ru-RU"/>
              </w:rPr>
              <w:t>.</w:t>
            </w:r>
          </w:p>
          <w:p w:rsidR="00E075FF" w:rsidRPr="005B2329" w:rsidRDefault="00E075FF" w:rsidP="00A03860">
            <w:pPr>
              <w:widowControl w:val="0"/>
              <w:ind w:left="34"/>
              <w:jc w:val="both"/>
              <w:rPr>
                <w:rFonts w:eastAsia="Arial Unicode MS"/>
                <w:color w:val="000000"/>
                <w:szCs w:val="28"/>
                <w:lang w:bidi="ru-RU"/>
              </w:rPr>
            </w:pPr>
          </w:p>
        </w:tc>
      </w:tr>
      <w:tr w:rsidR="00E075FF" w:rsidRPr="005B2329" w:rsidTr="00030B68">
        <w:trPr>
          <w:trHeight w:val="487"/>
        </w:trPr>
        <w:tc>
          <w:tcPr>
            <w:tcW w:w="2977" w:type="dxa"/>
            <w:shd w:val="clear" w:color="auto" w:fill="auto"/>
          </w:tcPr>
          <w:p w:rsidR="00E075FF" w:rsidRPr="005B2329" w:rsidRDefault="00E075FF" w:rsidP="00A03860">
            <w:pPr>
              <w:widowControl w:val="0"/>
              <w:rPr>
                <w:rFonts w:eastAsia="Arial Unicode MS"/>
                <w:color w:val="000000"/>
                <w:szCs w:val="28"/>
                <w:lang w:bidi="ru-RU"/>
              </w:rPr>
            </w:pPr>
            <w:r w:rsidRPr="005B2329">
              <w:rPr>
                <w:rFonts w:eastAsia="Arial Unicode MS"/>
                <w:color w:val="000000"/>
                <w:szCs w:val="28"/>
                <w:lang w:bidi="ru-RU"/>
              </w:rPr>
              <w:t>Члены комиссии:</w:t>
            </w:r>
          </w:p>
        </w:tc>
        <w:tc>
          <w:tcPr>
            <w:tcW w:w="426" w:type="dxa"/>
          </w:tcPr>
          <w:p w:rsidR="00E075FF" w:rsidRPr="005B2329" w:rsidRDefault="00E075FF" w:rsidP="00A0386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E075FF" w:rsidRPr="005B2329" w:rsidRDefault="00E075FF" w:rsidP="00A0386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75FF" w:rsidRPr="005B2329" w:rsidRDefault="00E075FF" w:rsidP="00A03860">
            <w:pPr>
              <w:widowControl w:val="0"/>
              <w:jc w:val="both"/>
              <w:rPr>
                <w:rFonts w:eastAsia="Arial Unicode MS"/>
                <w:color w:val="000000"/>
                <w:szCs w:val="28"/>
                <w:lang w:bidi="ru-RU"/>
              </w:rPr>
            </w:pPr>
          </w:p>
        </w:tc>
      </w:tr>
      <w:tr w:rsidR="00030B68" w:rsidRPr="005B2329" w:rsidTr="00030B68">
        <w:trPr>
          <w:trHeight w:val="1217"/>
        </w:trPr>
        <w:tc>
          <w:tcPr>
            <w:tcW w:w="10065" w:type="dxa"/>
            <w:gridSpan w:val="3"/>
            <w:shd w:val="clear" w:color="auto" w:fill="auto"/>
          </w:tcPr>
          <w:p w:rsidR="00030B68" w:rsidRPr="005B2329" w:rsidRDefault="00030B68" w:rsidP="00030B68">
            <w:pPr>
              <w:widowControl w:val="0"/>
              <w:ind w:left="34"/>
              <w:jc w:val="both"/>
              <w:rPr>
                <w:rFonts w:eastAsia="Arial Unicode MS"/>
                <w:color w:val="000000"/>
                <w:szCs w:val="28"/>
                <w:lang w:bidi="ru-RU"/>
              </w:rPr>
            </w:pPr>
            <w:r w:rsidRPr="005B2329">
              <w:rPr>
                <w:rFonts w:eastAsia="Arial Unicode MS"/>
                <w:color w:val="000000"/>
                <w:szCs w:val="28"/>
                <w:lang w:bidi="ru-RU"/>
              </w:rPr>
              <w:t xml:space="preserve">- </w:t>
            </w:r>
            <w:r w:rsidRPr="005B2329">
              <w:rPr>
                <w:szCs w:val="28"/>
              </w:rPr>
              <w:t>главный специалист комитета по жизнеобеспечению администрации муниципального образования Воловский район</w:t>
            </w:r>
            <w:r w:rsidRPr="005B2329">
              <w:rPr>
                <w:rFonts w:eastAsia="Arial Unicode MS"/>
                <w:color w:val="000000"/>
                <w:szCs w:val="28"/>
                <w:lang w:bidi="ru-RU"/>
              </w:rPr>
              <w:t>,</w:t>
            </w:r>
          </w:p>
          <w:p w:rsidR="00030B68" w:rsidRPr="005B2329" w:rsidRDefault="00030B68" w:rsidP="00A03860">
            <w:pPr>
              <w:widowControl w:val="0"/>
              <w:jc w:val="both"/>
              <w:rPr>
                <w:rFonts w:eastAsia="Arial Unicode MS"/>
                <w:color w:val="000000"/>
                <w:szCs w:val="28"/>
                <w:lang w:bidi="ru-RU"/>
              </w:rPr>
            </w:pPr>
          </w:p>
        </w:tc>
      </w:tr>
      <w:tr w:rsidR="00030B68" w:rsidRPr="005B2329" w:rsidTr="00030B68">
        <w:trPr>
          <w:trHeight w:val="1217"/>
        </w:trPr>
        <w:tc>
          <w:tcPr>
            <w:tcW w:w="10065" w:type="dxa"/>
            <w:gridSpan w:val="3"/>
            <w:shd w:val="clear" w:color="auto" w:fill="auto"/>
          </w:tcPr>
          <w:p w:rsidR="00030B68" w:rsidRPr="005B2329" w:rsidRDefault="00030B68" w:rsidP="00030B68">
            <w:pPr>
              <w:widowControl w:val="0"/>
              <w:ind w:left="34"/>
              <w:jc w:val="both"/>
              <w:rPr>
                <w:rFonts w:eastAsia="Arial Unicode MS"/>
                <w:color w:val="000000"/>
                <w:szCs w:val="28"/>
                <w:lang w:bidi="ru-RU"/>
              </w:rPr>
            </w:pPr>
            <w:r w:rsidRPr="005B2329">
              <w:rPr>
                <w:rFonts w:eastAsia="Arial Unicode MS"/>
                <w:color w:val="000000"/>
                <w:szCs w:val="28"/>
                <w:lang w:bidi="ru-RU"/>
              </w:rPr>
              <w:t>- инструктор комитета по жизнеобеспечению администрации муниципального образования Воловский район.</w:t>
            </w:r>
          </w:p>
        </w:tc>
      </w:tr>
    </w:tbl>
    <w:p w:rsidR="00E075FF" w:rsidRPr="005B2329" w:rsidRDefault="00E075FF" w:rsidP="00C53449">
      <w:pPr>
        <w:jc w:val="center"/>
        <w:rPr>
          <w:b/>
          <w:szCs w:val="28"/>
        </w:rPr>
      </w:pPr>
    </w:p>
    <w:p w:rsidR="00E075FF" w:rsidRPr="005B2329" w:rsidRDefault="00E075FF" w:rsidP="00C53449">
      <w:pPr>
        <w:jc w:val="center"/>
        <w:rPr>
          <w:b/>
          <w:szCs w:val="28"/>
        </w:rPr>
      </w:pPr>
    </w:p>
    <w:p w:rsidR="00E075FF" w:rsidRPr="005B2329" w:rsidRDefault="00E075FF" w:rsidP="00C53449">
      <w:pPr>
        <w:jc w:val="center"/>
        <w:rPr>
          <w:b/>
          <w:szCs w:val="28"/>
        </w:rPr>
      </w:pPr>
    </w:p>
    <w:p w:rsidR="00E075FF" w:rsidRDefault="00E075FF" w:rsidP="00C53449">
      <w:pPr>
        <w:jc w:val="center"/>
        <w:rPr>
          <w:b/>
          <w:szCs w:val="28"/>
        </w:rPr>
      </w:pPr>
    </w:p>
    <w:p w:rsidR="00947E76" w:rsidRDefault="00947E76" w:rsidP="00C53449">
      <w:pPr>
        <w:jc w:val="center"/>
        <w:rPr>
          <w:b/>
          <w:szCs w:val="28"/>
        </w:rPr>
      </w:pPr>
    </w:p>
    <w:p w:rsidR="00947E76" w:rsidRPr="005B2329" w:rsidRDefault="00947E76" w:rsidP="00C53449">
      <w:pPr>
        <w:jc w:val="center"/>
        <w:rPr>
          <w:b/>
          <w:szCs w:val="28"/>
        </w:rPr>
      </w:pPr>
    </w:p>
    <w:p w:rsidR="00E075FF" w:rsidRPr="005B2329" w:rsidRDefault="00E075FF" w:rsidP="00C53449">
      <w:pPr>
        <w:jc w:val="center"/>
        <w:rPr>
          <w:b/>
          <w:szCs w:val="28"/>
        </w:rPr>
      </w:pPr>
    </w:p>
    <w:p w:rsidR="00E075FF" w:rsidRPr="005B2329" w:rsidRDefault="00E075FF" w:rsidP="00C53449">
      <w:pPr>
        <w:jc w:val="center"/>
        <w:rPr>
          <w:b/>
          <w:szCs w:val="28"/>
        </w:rPr>
      </w:pPr>
    </w:p>
    <w:p w:rsidR="00E075FF" w:rsidRPr="005B2329" w:rsidRDefault="00E075FF" w:rsidP="00C53449">
      <w:pPr>
        <w:jc w:val="center"/>
        <w:rPr>
          <w:b/>
          <w:szCs w:val="28"/>
        </w:rPr>
      </w:pPr>
    </w:p>
    <w:p w:rsidR="00E075FF" w:rsidRDefault="00E075FF" w:rsidP="00C53449">
      <w:pPr>
        <w:jc w:val="center"/>
        <w:rPr>
          <w:b/>
          <w:szCs w:val="28"/>
        </w:rPr>
      </w:pPr>
    </w:p>
    <w:p w:rsidR="005B2329" w:rsidRPr="005B2329" w:rsidRDefault="005B2329" w:rsidP="00C53449">
      <w:pPr>
        <w:jc w:val="center"/>
        <w:rPr>
          <w:b/>
          <w:szCs w:val="28"/>
        </w:rPr>
      </w:pPr>
    </w:p>
    <w:p w:rsidR="00E075FF" w:rsidRPr="005B2329" w:rsidRDefault="00E075FF" w:rsidP="00C53449">
      <w:pPr>
        <w:jc w:val="center"/>
        <w:rPr>
          <w:b/>
          <w:szCs w:val="28"/>
        </w:rPr>
      </w:pPr>
    </w:p>
    <w:p w:rsidR="00E075FF" w:rsidRPr="005B2329" w:rsidRDefault="00E075FF" w:rsidP="00C53449">
      <w:pPr>
        <w:jc w:val="center"/>
        <w:rPr>
          <w:b/>
          <w:szCs w:val="28"/>
        </w:rPr>
      </w:pPr>
    </w:p>
    <w:p w:rsidR="00030B68" w:rsidRPr="005B2329" w:rsidRDefault="00030B68" w:rsidP="00030B68">
      <w:pPr>
        <w:widowControl w:val="0"/>
        <w:suppressAutoHyphens/>
        <w:ind w:left="5103"/>
        <w:jc w:val="center"/>
        <w:rPr>
          <w:rFonts w:eastAsia="Arial"/>
          <w:color w:val="000000"/>
          <w:szCs w:val="28"/>
          <w:lang w:bidi="ru-RU"/>
        </w:rPr>
      </w:pPr>
      <w:r w:rsidRPr="005B2329">
        <w:rPr>
          <w:rFonts w:eastAsia="Arial"/>
          <w:color w:val="000000"/>
          <w:szCs w:val="28"/>
          <w:lang w:bidi="ru-RU"/>
        </w:rPr>
        <w:t>Приложение №2</w:t>
      </w:r>
    </w:p>
    <w:p w:rsidR="00030B68" w:rsidRPr="005B2329" w:rsidRDefault="00030B68" w:rsidP="00030B68">
      <w:pPr>
        <w:widowControl w:val="0"/>
        <w:suppressAutoHyphens/>
        <w:ind w:left="5103"/>
        <w:jc w:val="center"/>
        <w:rPr>
          <w:rFonts w:eastAsia="Arial"/>
          <w:color w:val="000000"/>
          <w:szCs w:val="28"/>
          <w:lang w:bidi="ru-RU"/>
        </w:rPr>
      </w:pPr>
      <w:r w:rsidRPr="005B2329">
        <w:rPr>
          <w:rFonts w:eastAsia="Arial"/>
          <w:color w:val="000000"/>
          <w:szCs w:val="28"/>
          <w:lang w:bidi="ru-RU"/>
        </w:rPr>
        <w:t>к постановлению администрации</w:t>
      </w:r>
    </w:p>
    <w:p w:rsidR="00030B68" w:rsidRPr="005B2329" w:rsidRDefault="00030B68" w:rsidP="00030B68">
      <w:pPr>
        <w:widowControl w:val="0"/>
        <w:suppressAutoHyphens/>
        <w:ind w:left="5103"/>
        <w:jc w:val="center"/>
        <w:rPr>
          <w:rFonts w:eastAsia="font242"/>
          <w:color w:val="000000"/>
          <w:szCs w:val="28"/>
          <w:lang w:bidi="ru-RU"/>
        </w:rPr>
      </w:pPr>
      <w:r w:rsidRPr="005B2329">
        <w:rPr>
          <w:rFonts w:eastAsia="font242"/>
          <w:color w:val="000000"/>
          <w:szCs w:val="28"/>
          <w:lang w:bidi="ru-RU"/>
        </w:rPr>
        <w:t>муниципального образования</w:t>
      </w:r>
    </w:p>
    <w:p w:rsidR="00030B68" w:rsidRPr="005B2329" w:rsidRDefault="00030B68" w:rsidP="00030B68">
      <w:pPr>
        <w:widowControl w:val="0"/>
        <w:suppressAutoHyphens/>
        <w:ind w:left="5103"/>
        <w:jc w:val="center"/>
        <w:rPr>
          <w:rFonts w:eastAsia="font242"/>
          <w:color w:val="000000"/>
          <w:szCs w:val="28"/>
          <w:lang w:bidi="ru-RU"/>
        </w:rPr>
      </w:pPr>
      <w:r w:rsidRPr="005B2329">
        <w:rPr>
          <w:rFonts w:eastAsia="font242"/>
          <w:color w:val="000000"/>
          <w:szCs w:val="28"/>
          <w:lang w:bidi="ru-RU"/>
        </w:rPr>
        <w:t>Воловский район</w:t>
      </w:r>
    </w:p>
    <w:p w:rsidR="00030B68" w:rsidRPr="005B2329" w:rsidRDefault="00030B68" w:rsidP="00030B68">
      <w:pPr>
        <w:ind w:left="5103"/>
        <w:jc w:val="center"/>
        <w:rPr>
          <w:rFonts w:eastAsia="Calibri"/>
          <w:bCs/>
          <w:szCs w:val="28"/>
        </w:rPr>
      </w:pPr>
      <w:r w:rsidRPr="005B2329">
        <w:rPr>
          <w:rFonts w:eastAsia="font242"/>
          <w:color w:val="000000"/>
          <w:szCs w:val="28"/>
          <w:lang w:bidi="ru-RU"/>
        </w:rPr>
        <w:t xml:space="preserve">от </w:t>
      </w:r>
      <w:r w:rsidR="00947E76">
        <w:rPr>
          <w:rFonts w:eastAsia="Calibri"/>
          <w:bCs/>
          <w:szCs w:val="28"/>
        </w:rPr>
        <w:t>10.01.2024</w:t>
      </w:r>
      <w:r w:rsidRPr="005B2329">
        <w:rPr>
          <w:rFonts w:eastAsia="Calibri"/>
          <w:bCs/>
          <w:szCs w:val="28"/>
        </w:rPr>
        <w:t xml:space="preserve"> № </w:t>
      </w:r>
      <w:r w:rsidR="00947E76">
        <w:rPr>
          <w:rFonts w:eastAsia="Calibri"/>
          <w:bCs/>
          <w:szCs w:val="28"/>
        </w:rPr>
        <w:t>3</w:t>
      </w:r>
    </w:p>
    <w:p w:rsidR="00E075FF" w:rsidRPr="005B2329" w:rsidRDefault="00E075FF" w:rsidP="00C53449">
      <w:pPr>
        <w:jc w:val="center"/>
        <w:rPr>
          <w:b/>
          <w:szCs w:val="28"/>
        </w:rPr>
      </w:pPr>
    </w:p>
    <w:p w:rsidR="00E075FF" w:rsidRPr="005B2329" w:rsidRDefault="00E075FF" w:rsidP="00C53449">
      <w:pPr>
        <w:jc w:val="center"/>
        <w:rPr>
          <w:b/>
          <w:szCs w:val="28"/>
        </w:rPr>
      </w:pPr>
    </w:p>
    <w:p w:rsidR="00A86F58" w:rsidRPr="005B2329" w:rsidRDefault="00A86F58" w:rsidP="00C53449">
      <w:pPr>
        <w:jc w:val="center"/>
        <w:rPr>
          <w:b/>
          <w:szCs w:val="28"/>
        </w:rPr>
      </w:pPr>
      <w:r w:rsidRPr="005B2329">
        <w:rPr>
          <w:b/>
          <w:szCs w:val="28"/>
        </w:rPr>
        <w:t>ПОЛОЖЕНИЕ</w:t>
      </w:r>
    </w:p>
    <w:p w:rsidR="00A86F58" w:rsidRPr="005B2329" w:rsidRDefault="00A86F58" w:rsidP="00C53449">
      <w:pPr>
        <w:jc w:val="center"/>
        <w:rPr>
          <w:b/>
          <w:szCs w:val="28"/>
        </w:rPr>
      </w:pPr>
      <w:r w:rsidRPr="005B2329">
        <w:rPr>
          <w:b/>
          <w:szCs w:val="28"/>
        </w:rPr>
        <w:t xml:space="preserve">о комиссии </w:t>
      </w:r>
      <w:r w:rsidR="005C4A0F" w:rsidRPr="005B2329">
        <w:rPr>
          <w:b/>
          <w:szCs w:val="28"/>
        </w:rPr>
        <w:t xml:space="preserve">по обследованию зеленых насаждений на территории </w:t>
      </w:r>
      <w:r w:rsidR="00C53449" w:rsidRPr="005B2329">
        <w:rPr>
          <w:b/>
          <w:szCs w:val="28"/>
        </w:rPr>
        <w:t>муниципального образования Воловский район</w:t>
      </w:r>
    </w:p>
    <w:p w:rsidR="00A86F58" w:rsidRPr="005B2329" w:rsidRDefault="00A86F58" w:rsidP="00C53449">
      <w:pPr>
        <w:ind w:firstLine="709"/>
        <w:jc w:val="both"/>
        <w:rPr>
          <w:szCs w:val="28"/>
        </w:rPr>
      </w:pPr>
    </w:p>
    <w:p w:rsidR="00A86F58" w:rsidRPr="005B2329" w:rsidRDefault="00AB5099" w:rsidP="00C53449">
      <w:pPr>
        <w:jc w:val="center"/>
        <w:rPr>
          <w:b/>
          <w:szCs w:val="28"/>
        </w:rPr>
      </w:pPr>
      <w:r w:rsidRPr="005B2329">
        <w:rPr>
          <w:b/>
          <w:szCs w:val="28"/>
          <w:lang w:val="en-US"/>
        </w:rPr>
        <w:t>I</w:t>
      </w:r>
      <w:r w:rsidRPr="005B2329">
        <w:rPr>
          <w:b/>
          <w:szCs w:val="28"/>
        </w:rPr>
        <w:t xml:space="preserve">. </w:t>
      </w:r>
      <w:r w:rsidR="00A86F58" w:rsidRPr="005B2329">
        <w:rPr>
          <w:b/>
          <w:szCs w:val="28"/>
        </w:rPr>
        <w:t>Общие положения</w:t>
      </w:r>
    </w:p>
    <w:p w:rsidR="005C4A0F" w:rsidRPr="005B2329" w:rsidRDefault="00AB5099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>1.1</w:t>
      </w:r>
      <w:r w:rsidR="00B31EA8" w:rsidRPr="005B2329">
        <w:rPr>
          <w:szCs w:val="28"/>
        </w:rPr>
        <w:t>.</w:t>
      </w:r>
      <w:r w:rsidRPr="005B2329">
        <w:rPr>
          <w:szCs w:val="28"/>
        </w:rPr>
        <w:t xml:space="preserve"> </w:t>
      </w:r>
      <w:r w:rsidR="005C4A0F" w:rsidRPr="005B2329">
        <w:rPr>
          <w:szCs w:val="28"/>
        </w:rPr>
        <w:t xml:space="preserve">Комиссия по обследованию зеленых насаждений на территории муниципального </w:t>
      </w:r>
      <w:r w:rsidR="00030B68" w:rsidRPr="005B2329">
        <w:rPr>
          <w:szCs w:val="28"/>
        </w:rPr>
        <w:t>образования Воловский район</w:t>
      </w:r>
      <w:r w:rsidR="005C4A0F" w:rsidRPr="005B2329">
        <w:rPr>
          <w:szCs w:val="28"/>
        </w:rPr>
        <w:t xml:space="preserve"> (далее - Комиссия) создается в целях охраны и восстановления зеленых насаждений, создания благоприятной окружающей среды, экологической безопасности и обеспечения прав и законных интересов населения </w:t>
      </w:r>
      <w:r w:rsidR="00030B68" w:rsidRPr="005B2329">
        <w:rPr>
          <w:szCs w:val="28"/>
        </w:rPr>
        <w:t>муниципального образования Воловский район</w:t>
      </w:r>
      <w:r w:rsidR="005C4A0F" w:rsidRPr="005B2329">
        <w:rPr>
          <w:szCs w:val="28"/>
        </w:rPr>
        <w:t xml:space="preserve">. </w:t>
      </w:r>
    </w:p>
    <w:p w:rsidR="005C4A0F" w:rsidRPr="005B2329" w:rsidRDefault="005C4A0F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 xml:space="preserve">1.2. Комиссия в своей деятельности руководствуется Конституцией Российской Федерации, законодательством Российской Федерации, </w:t>
      </w:r>
      <w:r w:rsidR="00030B68" w:rsidRPr="005B2329">
        <w:rPr>
          <w:szCs w:val="28"/>
        </w:rPr>
        <w:t>Тульской области</w:t>
      </w:r>
      <w:r w:rsidRPr="005B2329">
        <w:rPr>
          <w:szCs w:val="28"/>
        </w:rPr>
        <w:t xml:space="preserve">, муниципальными правовыми актами </w:t>
      </w:r>
      <w:r w:rsidR="00030B68" w:rsidRPr="005B2329">
        <w:rPr>
          <w:szCs w:val="28"/>
        </w:rPr>
        <w:t>администрации муниципального образования Воловский район</w:t>
      </w:r>
      <w:r w:rsidRPr="005B2329">
        <w:rPr>
          <w:szCs w:val="28"/>
        </w:rPr>
        <w:t xml:space="preserve">, а также настоящим Положением. </w:t>
      </w:r>
    </w:p>
    <w:p w:rsidR="00AB5099" w:rsidRPr="005B2329" w:rsidRDefault="005C4A0F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>1.3. Решения Комиссии являются обязательными для физических и юридических лиц и могут быть обжалованы в установленном законодательством порядке.</w:t>
      </w:r>
    </w:p>
    <w:p w:rsidR="00A86F58" w:rsidRPr="005B2329" w:rsidRDefault="00A86F58" w:rsidP="00C53449">
      <w:pPr>
        <w:pStyle w:val="ad"/>
        <w:ind w:left="1503"/>
        <w:rPr>
          <w:szCs w:val="28"/>
        </w:rPr>
      </w:pPr>
    </w:p>
    <w:p w:rsidR="00A86F58" w:rsidRPr="005B2329" w:rsidRDefault="00A86F58" w:rsidP="00C53449">
      <w:pPr>
        <w:ind w:firstLine="709"/>
        <w:jc w:val="center"/>
        <w:rPr>
          <w:szCs w:val="28"/>
        </w:rPr>
      </w:pPr>
    </w:p>
    <w:p w:rsidR="005C4A0F" w:rsidRPr="005B2329" w:rsidRDefault="005C4A0F" w:rsidP="00C53449">
      <w:pPr>
        <w:ind w:firstLine="709"/>
        <w:jc w:val="center"/>
        <w:rPr>
          <w:b/>
          <w:szCs w:val="28"/>
        </w:rPr>
      </w:pPr>
      <w:r w:rsidRPr="005B2329">
        <w:rPr>
          <w:b/>
          <w:szCs w:val="28"/>
        </w:rPr>
        <w:t>II. Основные задачи Комиссии</w:t>
      </w:r>
    </w:p>
    <w:p w:rsidR="005C4A0F" w:rsidRPr="005B2329" w:rsidRDefault="00B31EA8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 xml:space="preserve"> Основными задачами К</w:t>
      </w:r>
      <w:r w:rsidR="005C4A0F" w:rsidRPr="005B2329">
        <w:rPr>
          <w:szCs w:val="28"/>
        </w:rPr>
        <w:t xml:space="preserve">омиссии являются: </w:t>
      </w:r>
    </w:p>
    <w:p w:rsidR="005C4A0F" w:rsidRPr="005B2329" w:rsidRDefault="005C4A0F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 xml:space="preserve">2.1. Выработка предложений о целесообразности и возможности свода (вырубки), обрезки зеленых насаждений, санитарной рубки, санитарной, омолаживающей или формовочной обрезки зеленых насаждений, а также проведения иных видов работ в отношении зеленых насаждений. </w:t>
      </w:r>
    </w:p>
    <w:p w:rsidR="00A86F58" w:rsidRPr="005B2329" w:rsidRDefault="005C4A0F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>2.2. Определение состояния зеленых насаждений для проведения расчетов компенсационной стоимости зеленых насаждений.</w:t>
      </w:r>
    </w:p>
    <w:p w:rsidR="005C4A0F" w:rsidRPr="005B2329" w:rsidRDefault="005C4A0F" w:rsidP="00C53449">
      <w:pPr>
        <w:ind w:firstLine="709"/>
        <w:jc w:val="both"/>
        <w:rPr>
          <w:szCs w:val="28"/>
        </w:rPr>
      </w:pPr>
    </w:p>
    <w:p w:rsidR="005C4A0F" w:rsidRPr="005B2329" w:rsidRDefault="005C4A0F" w:rsidP="00C53449">
      <w:pPr>
        <w:ind w:firstLine="709"/>
        <w:jc w:val="center"/>
        <w:rPr>
          <w:b/>
          <w:szCs w:val="28"/>
        </w:rPr>
      </w:pPr>
      <w:r w:rsidRPr="005B2329">
        <w:rPr>
          <w:b/>
          <w:szCs w:val="28"/>
        </w:rPr>
        <w:t>III. Компетенция Комиссии</w:t>
      </w:r>
    </w:p>
    <w:p w:rsidR="005C4A0F" w:rsidRPr="005B2329" w:rsidRDefault="005C4A0F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>3.1. К компетенции Комиссии относятся:</w:t>
      </w:r>
    </w:p>
    <w:p w:rsidR="005C4A0F" w:rsidRPr="005B2329" w:rsidRDefault="005C4A0F" w:rsidP="00030B68">
      <w:pPr>
        <w:ind w:firstLine="709"/>
        <w:jc w:val="both"/>
        <w:rPr>
          <w:szCs w:val="28"/>
        </w:rPr>
      </w:pPr>
      <w:r w:rsidRPr="005B2329">
        <w:rPr>
          <w:szCs w:val="28"/>
        </w:rPr>
        <w:t>3.1.1. Рассмотрение заявлений, а также прилагаемых к нему документов</w:t>
      </w:r>
      <w:r w:rsidR="00030B68" w:rsidRPr="005B2329">
        <w:rPr>
          <w:szCs w:val="28"/>
        </w:rPr>
        <w:t xml:space="preserve"> </w:t>
      </w:r>
      <w:r w:rsidRPr="005B2329">
        <w:rPr>
          <w:szCs w:val="28"/>
        </w:rPr>
        <w:t>граждан, юридических лиц для определения возможности и целесообразности</w:t>
      </w:r>
    </w:p>
    <w:p w:rsidR="005C4A0F" w:rsidRPr="005B2329" w:rsidRDefault="005C4A0F" w:rsidP="00C53449">
      <w:pPr>
        <w:jc w:val="both"/>
        <w:rPr>
          <w:szCs w:val="28"/>
        </w:rPr>
      </w:pPr>
      <w:r w:rsidRPr="005B2329">
        <w:rPr>
          <w:szCs w:val="28"/>
        </w:rPr>
        <w:lastRenderedPageBreak/>
        <w:t>проведения работ по своду (вырубке) зеленых насаждений, обрезки зеленых насаждений, санитарной рубки, санитарной, омолаживающей или формовочной</w:t>
      </w:r>
    </w:p>
    <w:p w:rsidR="005C4A0F" w:rsidRPr="005B2329" w:rsidRDefault="005C4A0F" w:rsidP="00C53449">
      <w:pPr>
        <w:jc w:val="both"/>
        <w:rPr>
          <w:szCs w:val="28"/>
        </w:rPr>
      </w:pPr>
      <w:r w:rsidRPr="005B2329">
        <w:rPr>
          <w:szCs w:val="28"/>
        </w:rPr>
        <w:t>обрезки зеленых насаждений, а также проведения иных видов работ в отношении зеленых насаждений.</w:t>
      </w:r>
    </w:p>
    <w:p w:rsidR="005C4A0F" w:rsidRPr="005B2329" w:rsidRDefault="005C4A0F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>3.1.2. Принятие решений:</w:t>
      </w:r>
    </w:p>
    <w:p w:rsidR="005C4A0F" w:rsidRPr="005B2329" w:rsidRDefault="005C4A0F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>- о сохранении существующих зеленых насаждений (деревьев, кустарников);</w:t>
      </w:r>
    </w:p>
    <w:p w:rsidR="005C4A0F" w:rsidRPr="005B2329" w:rsidRDefault="005C4A0F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>- о пересадке деревьев и кустарников;</w:t>
      </w:r>
    </w:p>
    <w:p w:rsidR="005C4A0F" w:rsidRPr="005B2329" w:rsidRDefault="005C4A0F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>- о сносе (вырубке) зеленых насаждений;</w:t>
      </w:r>
    </w:p>
    <w:p w:rsidR="005C4A0F" w:rsidRPr="005B2329" w:rsidRDefault="005C4A0F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>- об обрезке зеленых насаждений (кронирование).</w:t>
      </w:r>
    </w:p>
    <w:p w:rsidR="005C4A0F" w:rsidRPr="005B2329" w:rsidRDefault="005C4A0F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>3.1.3. В установленных случаях назначение компенсационных посадок и</w:t>
      </w:r>
    </w:p>
    <w:p w:rsidR="005C4A0F" w:rsidRPr="005B2329" w:rsidRDefault="005C4A0F" w:rsidP="00C53449">
      <w:pPr>
        <w:jc w:val="both"/>
        <w:rPr>
          <w:szCs w:val="28"/>
        </w:rPr>
      </w:pPr>
      <w:r w:rsidRPr="005B2329">
        <w:rPr>
          <w:szCs w:val="28"/>
        </w:rPr>
        <w:t>определение их объема и срока выполнения.</w:t>
      </w:r>
    </w:p>
    <w:p w:rsidR="005C4A0F" w:rsidRPr="005B2329" w:rsidRDefault="005C4A0F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>3.1.4. Обследование зеленых насаждений, в случаях обнаружения факта</w:t>
      </w:r>
    </w:p>
    <w:p w:rsidR="005C4A0F" w:rsidRPr="005B2329" w:rsidRDefault="005C4A0F" w:rsidP="00C53449">
      <w:pPr>
        <w:jc w:val="both"/>
        <w:rPr>
          <w:szCs w:val="28"/>
        </w:rPr>
      </w:pPr>
      <w:r w:rsidRPr="005B2329">
        <w:rPr>
          <w:szCs w:val="28"/>
        </w:rPr>
        <w:t>незаконного повреждения и/или уничтожения зеленых насаждений.</w:t>
      </w:r>
    </w:p>
    <w:p w:rsidR="005C4A0F" w:rsidRPr="005B2329" w:rsidRDefault="005C4A0F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>3.2. Комиссия при осуществлении своей деятельности:</w:t>
      </w:r>
    </w:p>
    <w:p w:rsidR="005C4A0F" w:rsidRPr="005B2329" w:rsidRDefault="005C4A0F" w:rsidP="00C53449">
      <w:pPr>
        <w:ind w:firstLine="709"/>
        <w:jc w:val="both"/>
        <w:rPr>
          <w:szCs w:val="28"/>
        </w:rPr>
      </w:pPr>
      <w:r w:rsidRPr="005B2329">
        <w:rPr>
          <w:szCs w:val="28"/>
        </w:rPr>
        <w:t>3.2.1. контролирует исполнение принятых решений и выполнение заявителями работ, предусмотренных актом обследования зеленых насаждений;</w:t>
      </w:r>
    </w:p>
    <w:p w:rsidR="005C4A0F" w:rsidRPr="005B2329" w:rsidRDefault="005C4A0F" w:rsidP="00030B68">
      <w:pPr>
        <w:ind w:firstLine="709"/>
        <w:jc w:val="both"/>
        <w:rPr>
          <w:szCs w:val="28"/>
        </w:rPr>
      </w:pPr>
      <w:r w:rsidRPr="005B2329">
        <w:rPr>
          <w:szCs w:val="28"/>
        </w:rPr>
        <w:t>3.2.2. по фактам незаконного уничтожения и/или повреждения зеленых насаждений или отказа от компенсации за уничтожение/повреждение зеленых</w:t>
      </w:r>
      <w:r w:rsidR="00030B68" w:rsidRPr="005B2329">
        <w:rPr>
          <w:szCs w:val="28"/>
        </w:rPr>
        <w:t xml:space="preserve"> </w:t>
      </w:r>
      <w:r w:rsidRPr="005B2329">
        <w:rPr>
          <w:szCs w:val="28"/>
        </w:rPr>
        <w:t>насаждений обращается в органы государственного надзора в сфере охраны</w:t>
      </w:r>
      <w:r w:rsidR="00030B68" w:rsidRPr="005B2329">
        <w:rPr>
          <w:szCs w:val="28"/>
        </w:rPr>
        <w:t xml:space="preserve"> </w:t>
      </w:r>
      <w:r w:rsidRPr="005B2329">
        <w:rPr>
          <w:szCs w:val="28"/>
        </w:rPr>
        <w:t>окружающей среды, правоохранительные органы, средства массовой информации для принятия мер по пресечению самовольных действий,</w:t>
      </w:r>
      <w:r w:rsidR="00030B68" w:rsidRPr="005B2329">
        <w:rPr>
          <w:szCs w:val="28"/>
        </w:rPr>
        <w:t xml:space="preserve"> </w:t>
      </w:r>
      <w:r w:rsidRPr="005B2329">
        <w:rPr>
          <w:szCs w:val="28"/>
        </w:rPr>
        <w:t>установлению виновных лиц, совершивших нарушение.</w:t>
      </w:r>
    </w:p>
    <w:p w:rsidR="00D10054" w:rsidRPr="005B2329" w:rsidRDefault="00D10054" w:rsidP="00C53449">
      <w:pPr>
        <w:jc w:val="both"/>
        <w:rPr>
          <w:szCs w:val="28"/>
        </w:rPr>
      </w:pPr>
    </w:p>
    <w:p w:rsidR="005C4A0F" w:rsidRPr="005B2329" w:rsidRDefault="005C4A0F" w:rsidP="00C53449">
      <w:pPr>
        <w:jc w:val="center"/>
        <w:rPr>
          <w:b/>
          <w:szCs w:val="28"/>
        </w:rPr>
      </w:pPr>
      <w:r w:rsidRPr="005B2329">
        <w:rPr>
          <w:b/>
          <w:szCs w:val="28"/>
        </w:rPr>
        <w:t>IV. Организация деятельности Комиссии</w:t>
      </w:r>
    </w:p>
    <w:p w:rsidR="005C4A0F" w:rsidRPr="005B2329" w:rsidRDefault="005C4A0F" w:rsidP="00C53449">
      <w:pPr>
        <w:ind w:firstLine="708"/>
        <w:jc w:val="both"/>
        <w:rPr>
          <w:szCs w:val="28"/>
        </w:rPr>
      </w:pPr>
      <w:r w:rsidRPr="005B2329">
        <w:rPr>
          <w:szCs w:val="28"/>
        </w:rPr>
        <w:t xml:space="preserve">4.1. </w:t>
      </w:r>
      <w:r w:rsidR="00B437A4" w:rsidRPr="005B2329">
        <w:rPr>
          <w:color w:val="000000" w:themeColor="text1"/>
          <w:szCs w:val="28"/>
        </w:rPr>
        <w:t>Комиссия состоит из председателя Комиссии, заместителя председателя Комиссии, секретаря Комиссии и членов Комиссии</w:t>
      </w:r>
      <w:r w:rsidRPr="005B2329">
        <w:rPr>
          <w:szCs w:val="28"/>
        </w:rPr>
        <w:t>.</w:t>
      </w:r>
    </w:p>
    <w:p w:rsidR="005C4A0F" w:rsidRPr="005B2329" w:rsidRDefault="005C4A0F" w:rsidP="00C53449">
      <w:pPr>
        <w:ind w:firstLine="708"/>
        <w:jc w:val="both"/>
        <w:rPr>
          <w:szCs w:val="28"/>
        </w:rPr>
      </w:pPr>
      <w:r w:rsidRPr="005B2329">
        <w:rPr>
          <w:szCs w:val="28"/>
        </w:rPr>
        <w:t xml:space="preserve">4.2. </w:t>
      </w:r>
      <w:r w:rsidR="00B437A4" w:rsidRPr="005B2329">
        <w:rPr>
          <w:szCs w:val="28"/>
        </w:rPr>
        <w:t xml:space="preserve">Общее руководство Комиссией и обеспечение выполнения возложенных на нее задач осуществляет председатель Комиссии. </w:t>
      </w:r>
      <w:r w:rsidRPr="005B2329">
        <w:rPr>
          <w:szCs w:val="28"/>
        </w:rPr>
        <w:t>В случае отсутствия председателя Комиссии</w:t>
      </w:r>
      <w:r w:rsidR="00030B68" w:rsidRPr="005B2329">
        <w:rPr>
          <w:szCs w:val="28"/>
        </w:rPr>
        <w:t>,</w:t>
      </w:r>
      <w:r w:rsidRPr="005B2329">
        <w:rPr>
          <w:szCs w:val="28"/>
        </w:rPr>
        <w:t xml:space="preserve"> Комиссию возглавляет заместитель председателя Комиссии.</w:t>
      </w:r>
    </w:p>
    <w:p w:rsidR="005C4A0F" w:rsidRPr="005B2329" w:rsidRDefault="005C4A0F" w:rsidP="00C53449">
      <w:pPr>
        <w:ind w:firstLine="708"/>
        <w:jc w:val="both"/>
        <w:rPr>
          <w:szCs w:val="28"/>
        </w:rPr>
      </w:pPr>
      <w:r w:rsidRPr="005B2329">
        <w:rPr>
          <w:szCs w:val="28"/>
        </w:rPr>
        <w:t>4.3. Заседания Комиссии проводятся по мере необходимости.</w:t>
      </w:r>
    </w:p>
    <w:p w:rsidR="005C4A0F" w:rsidRPr="005B2329" w:rsidRDefault="005C4A0F" w:rsidP="00C53449">
      <w:pPr>
        <w:ind w:firstLine="708"/>
        <w:jc w:val="both"/>
        <w:rPr>
          <w:szCs w:val="28"/>
        </w:rPr>
      </w:pPr>
      <w:r w:rsidRPr="005B2329">
        <w:rPr>
          <w:szCs w:val="28"/>
        </w:rPr>
        <w:t>4.4. Все члены Комиссии:</w:t>
      </w:r>
    </w:p>
    <w:p w:rsidR="005C4A0F" w:rsidRPr="005B2329" w:rsidRDefault="005C4A0F" w:rsidP="00C53449">
      <w:pPr>
        <w:ind w:firstLine="708"/>
        <w:jc w:val="both"/>
        <w:rPr>
          <w:szCs w:val="28"/>
        </w:rPr>
      </w:pPr>
      <w:r w:rsidRPr="005B2329">
        <w:rPr>
          <w:szCs w:val="28"/>
        </w:rPr>
        <w:t>- выезжают на местность и участвуют в обследовании зеленых насаждений по запросам, поступившим в Комиссию;</w:t>
      </w:r>
    </w:p>
    <w:p w:rsidR="005C4A0F" w:rsidRPr="005B2329" w:rsidRDefault="005C4A0F" w:rsidP="00030B68">
      <w:pPr>
        <w:ind w:firstLine="708"/>
        <w:jc w:val="both"/>
        <w:rPr>
          <w:szCs w:val="28"/>
        </w:rPr>
      </w:pPr>
      <w:r w:rsidRPr="005B2329">
        <w:rPr>
          <w:szCs w:val="28"/>
        </w:rPr>
        <w:t>- участвуют в оценке состояния и параметров зеленых насаждений и</w:t>
      </w:r>
      <w:r w:rsidR="00030B68" w:rsidRPr="005B2329">
        <w:rPr>
          <w:szCs w:val="28"/>
        </w:rPr>
        <w:t xml:space="preserve"> </w:t>
      </w:r>
      <w:r w:rsidRPr="005B2329">
        <w:rPr>
          <w:szCs w:val="28"/>
        </w:rPr>
        <w:t>ситуации на конкретном земельном участке их произрастания;</w:t>
      </w:r>
    </w:p>
    <w:p w:rsidR="005C4A0F" w:rsidRPr="005B2329" w:rsidRDefault="005C4A0F" w:rsidP="00C53449">
      <w:pPr>
        <w:ind w:firstLine="708"/>
        <w:jc w:val="both"/>
        <w:rPr>
          <w:szCs w:val="28"/>
        </w:rPr>
      </w:pPr>
      <w:r w:rsidRPr="005B2329">
        <w:rPr>
          <w:szCs w:val="28"/>
        </w:rPr>
        <w:t>- подписывают акт обследования зеленых насаждений;</w:t>
      </w:r>
    </w:p>
    <w:p w:rsidR="005C4A0F" w:rsidRPr="005B2329" w:rsidRDefault="005C4A0F" w:rsidP="00C53449">
      <w:pPr>
        <w:ind w:firstLine="708"/>
        <w:jc w:val="both"/>
        <w:rPr>
          <w:szCs w:val="28"/>
        </w:rPr>
      </w:pPr>
      <w:r w:rsidRPr="005B2329">
        <w:rPr>
          <w:szCs w:val="28"/>
        </w:rPr>
        <w:t>- контролируют исполнение принятых Комиссией решений по содержанию и сохранению зеленых насаждений в рамках выполнения своих должностных обязанностей.</w:t>
      </w:r>
    </w:p>
    <w:p w:rsidR="005C4A0F" w:rsidRPr="005B2329" w:rsidRDefault="005C4A0F" w:rsidP="00C53449">
      <w:pPr>
        <w:ind w:firstLine="708"/>
        <w:jc w:val="both"/>
        <w:rPr>
          <w:szCs w:val="28"/>
        </w:rPr>
      </w:pPr>
      <w:r w:rsidRPr="005B2329">
        <w:rPr>
          <w:szCs w:val="28"/>
        </w:rPr>
        <w:lastRenderedPageBreak/>
        <w:t>4.5. Заседание Комиссии считается правомочным, если на нем присутствует большинство членов Комиссии.</w:t>
      </w:r>
    </w:p>
    <w:p w:rsidR="005C4A0F" w:rsidRPr="005B2329" w:rsidRDefault="005C4A0F" w:rsidP="00C53449">
      <w:pPr>
        <w:ind w:firstLine="708"/>
        <w:jc w:val="both"/>
        <w:rPr>
          <w:szCs w:val="28"/>
        </w:rPr>
      </w:pPr>
      <w:r w:rsidRPr="005B2329">
        <w:rPr>
          <w:szCs w:val="28"/>
        </w:rPr>
        <w:t>4.6. При необходимости для работы в Комиссии приглашается независимый специалист, который:</w:t>
      </w:r>
    </w:p>
    <w:p w:rsidR="005C4A0F" w:rsidRPr="005B2329" w:rsidRDefault="005C4A0F" w:rsidP="00C53449">
      <w:pPr>
        <w:ind w:firstLine="708"/>
        <w:jc w:val="both"/>
        <w:rPr>
          <w:szCs w:val="28"/>
        </w:rPr>
      </w:pPr>
      <w:r w:rsidRPr="005B2329">
        <w:rPr>
          <w:szCs w:val="28"/>
        </w:rPr>
        <w:t>- определяет вид (породу) деревьев и кустарников, оценивает их возраст и</w:t>
      </w:r>
    </w:p>
    <w:p w:rsidR="005C4A0F" w:rsidRPr="005B2329" w:rsidRDefault="005C4A0F" w:rsidP="00C53449">
      <w:pPr>
        <w:jc w:val="both"/>
        <w:rPr>
          <w:szCs w:val="28"/>
        </w:rPr>
      </w:pPr>
      <w:r w:rsidRPr="005B2329">
        <w:rPr>
          <w:szCs w:val="28"/>
        </w:rPr>
        <w:t>состояние;</w:t>
      </w:r>
    </w:p>
    <w:p w:rsidR="005C4A0F" w:rsidRPr="005B2329" w:rsidRDefault="005C4A0F" w:rsidP="00C53449">
      <w:pPr>
        <w:ind w:firstLine="708"/>
        <w:jc w:val="both"/>
        <w:rPr>
          <w:szCs w:val="28"/>
        </w:rPr>
      </w:pPr>
      <w:r w:rsidRPr="005B2329">
        <w:rPr>
          <w:szCs w:val="28"/>
        </w:rPr>
        <w:t>- готовит заключения по состоянию зеленых насаждений в случаях обследования объектов, затрагивающих интересы жителей, или возникновения</w:t>
      </w:r>
    </w:p>
    <w:p w:rsidR="005C4A0F" w:rsidRPr="005B2329" w:rsidRDefault="005C4A0F" w:rsidP="00C53449">
      <w:pPr>
        <w:jc w:val="both"/>
        <w:rPr>
          <w:szCs w:val="28"/>
        </w:rPr>
      </w:pPr>
      <w:r w:rsidRPr="005B2329">
        <w:rPr>
          <w:szCs w:val="28"/>
        </w:rPr>
        <w:t>разногласий с заявителями, или в иных непредвиденных случаях.</w:t>
      </w:r>
    </w:p>
    <w:p w:rsidR="005C4A0F" w:rsidRPr="005B2329" w:rsidRDefault="005C4A0F" w:rsidP="00C53449">
      <w:pPr>
        <w:ind w:firstLine="708"/>
        <w:jc w:val="both"/>
        <w:rPr>
          <w:szCs w:val="28"/>
        </w:rPr>
      </w:pPr>
      <w:r w:rsidRPr="005B2329">
        <w:rPr>
          <w:szCs w:val="28"/>
        </w:rPr>
        <w:t>4.7. В период временного отсутствия (временная нетрудоспособность, отпуск, служебная командировка) члена Комиссии в работе Комиссии принимает участие должностное лицо, исполняющее его обязанности.</w:t>
      </w:r>
    </w:p>
    <w:p w:rsidR="000E3FC8" w:rsidRPr="005B2329" w:rsidRDefault="000E3FC8" w:rsidP="00C53449">
      <w:pPr>
        <w:widowControl w:val="0"/>
        <w:ind w:left="5670"/>
        <w:jc w:val="both"/>
        <w:rPr>
          <w:rFonts w:eastAsia="Arial Unicode MS"/>
          <w:color w:val="000000"/>
          <w:szCs w:val="28"/>
          <w:lang w:bidi="ru-RU"/>
        </w:rPr>
      </w:pPr>
    </w:p>
    <w:p w:rsidR="00D4548F" w:rsidRPr="005B2329" w:rsidRDefault="00D4548F" w:rsidP="00C53449">
      <w:pPr>
        <w:widowControl w:val="0"/>
        <w:jc w:val="center"/>
        <w:rPr>
          <w:rFonts w:eastAsia="Arial Unicode MS"/>
          <w:b/>
          <w:color w:val="000000"/>
          <w:szCs w:val="28"/>
          <w:lang w:bidi="ru-RU"/>
        </w:rPr>
      </w:pPr>
      <w:r w:rsidRPr="005B2329">
        <w:rPr>
          <w:rFonts w:eastAsia="Arial Unicode MS"/>
          <w:b/>
          <w:color w:val="000000"/>
          <w:szCs w:val="28"/>
          <w:lang w:bidi="ru-RU"/>
        </w:rPr>
        <w:t>V. Порядок работы Комиссии</w:t>
      </w:r>
    </w:p>
    <w:p w:rsidR="00D4548F" w:rsidRPr="005B2329" w:rsidRDefault="00D4548F" w:rsidP="00C53449">
      <w:pPr>
        <w:widowControl w:val="0"/>
        <w:ind w:firstLine="708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>5.1. Деятельность Комиссии осуществляется в виде выездных обследований путем визуального осмотра зеленых насаждений.</w:t>
      </w:r>
    </w:p>
    <w:p w:rsidR="00D4548F" w:rsidRPr="005B2329" w:rsidRDefault="00D4548F" w:rsidP="00C53449">
      <w:pPr>
        <w:widowControl w:val="0"/>
        <w:ind w:firstLine="708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>5.2. В обследовании зеленых насаждений участвуют все члены Комиссии.</w:t>
      </w:r>
    </w:p>
    <w:p w:rsidR="00D4548F" w:rsidRPr="005B2329" w:rsidRDefault="00D4548F" w:rsidP="00C53449">
      <w:pPr>
        <w:widowControl w:val="0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>Исключение составляют обследования, связанные с аварийными и чрезвычайными ситуациями, неотложной ликвидацией последствий стихийных</w:t>
      </w:r>
    </w:p>
    <w:p w:rsidR="00D4548F" w:rsidRPr="005B2329" w:rsidRDefault="00D4548F" w:rsidP="00C53449">
      <w:pPr>
        <w:widowControl w:val="0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>бедствий. В указанных случаях допускается проводить обследование одному</w:t>
      </w:r>
      <w:r w:rsidR="00027466" w:rsidRPr="005B2329">
        <w:rPr>
          <w:rFonts w:eastAsia="Arial Unicode MS"/>
          <w:color w:val="000000"/>
          <w:szCs w:val="28"/>
          <w:lang w:bidi="ru-RU"/>
        </w:rPr>
        <w:t xml:space="preserve"> </w:t>
      </w:r>
      <w:r w:rsidRPr="005B2329">
        <w:rPr>
          <w:rFonts w:eastAsia="Arial Unicode MS"/>
          <w:color w:val="000000"/>
          <w:szCs w:val="28"/>
          <w:lang w:bidi="ru-RU"/>
        </w:rPr>
        <w:t>члену Комиссии с последующим оформлением акта обследования зеленых насаждений.</w:t>
      </w:r>
    </w:p>
    <w:p w:rsidR="00D4548F" w:rsidRPr="005B2329" w:rsidRDefault="00D4548F" w:rsidP="00C53449">
      <w:pPr>
        <w:widowControl w:val="0"/>
        <w:ind w:firstLine="708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>5.3. В ходе обследования проверяются заявленные параметры зеленых насаждений (вид (порода), возраст, диаметр, состояние и категория), соответствие их расположения (на представленных схемах) действительному месту произрастания, оценивается в фактических условиях произрастания зеленых насаждений обоснованность запрашиваемого разрешения.</w:t>
      </w:r>
    </w:p>
    <w:p w:rsidR="00D4548F" w:rsidRPr="005B2329" w:rsidRDefault="00D4548F" w:rsidP="00C53449">
      <w:pPr>
        <w:widowControl w:val="0"/>
        <w:ind w:firstLine="708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>5.4. Решение Комиссии оформляется актом обследования зеленых насаждений (далее - акт) по форме согласно приложению к настоящему положению. Акт не дает право проводить работы по пересадке, обрезке, сносе</w:t>
      </w:r>
    </w:p>
    <w:p w:rsidR="00D4548F" w:rsidRPr="005B2329" w:rsidRDefault="00D4548F" w:rsidP="00C53449">
      <w:pPr>
        <w:widowControl w:val="0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 xml:space="preserve">зеленых насаждений. </w:t>
      </w:r>
    </w:p>
    <w:p w:rsidR="00D4548F" w:rsidRPr="005B2329" w:rsidRDefault="00D4548F" w:rsidP="00C53449">
      <w:pPr>
        <w:widowControl w:val="0"/>
        <w:ind w:firstLine="708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>5.5. В случаях, связанных со строительством или с производством земляных работ, разрешение на пересадку, обрезку, свод зеленых насаждений оформляется на заказчика объекта строительства и/или проведения земляных работ или подрядчика при наличии доверенности или договора (контракта), предусматривающих право подрядчика на получение разрешения на пересадку,</w:t>
      </w:r>
    </w:p>
    <w:p w:rsidR="00D4548F" w:rsidRPr="005B2329" w:rsidRDefault="00D4548F" w:rsidP="00C53449">
      <w:pPr>
        <w:widowControl w:val="0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>обрезку, снос зеленых насаждений.</w:t>
      </w:r>
    </w:p>
    <w:p w:rsidR="00D4548F" w:rsidRPr="005B2329" w:rsidRDefault="00D4548F" w:rsidP="00C53449">
      <w:pPr>
        <w:widowControl w:val="0"/>
        <w:ind w:firstLine="708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 xml:space="preserve">5.6. Срок действия акта - три года с момента его утверждения. Если акт </w:t>
      </w:r>
      <w:r w:rsidRPr="005B2329">
        <w:rPr>
          <w:rFonts w:eastAsia="Arial Unicode MS"/>
          <w:color w:val="000000"/>
          <w:szCs w:val="28"/>
          <w:lang w:bidi="ru-RU"/>
        </w:rPr>
        <w:lastRenderedPageBreak/>
        <w:t>аннулируется ранее истечения этого срока, то срок его действия прекращается в</w:t>
      </w:r>
    </w:p>
    <w:p w:rsidR="00D4548F" w:rsidRPr="005B2329" w:rsidRDefault="00D4548F" w:rsidP="00C53449">
      <w:pPr>
        <w:widowControl w:val="0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>день возникновения основания для аннулирования.</w:t>
      </w:r>
    </w:p>
    <w:p w:rsidR="00D4548F" w:rsidRPr="005B2329" w:rsidRDefault="00D4548F" w:rsidP="00C53449">
      <w:pPr>
        <w:widowControl w:val="0"/>
        <w:ind w:firstLine="708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>5.7. Акт автоматически аннулируется в следующих случаях:</w:t>
      </w:r>
    </w:p>
    <w:p w:rsidR="00D4548F" w:rsidRPr="005B2329" w:rsidRDefault="00D4548F" w:rsidP="00C53449">
      <w:pPr>
        <w:widowControl w:val="0"/>
        <w:ind w:firstLine="708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 xml:space="preserve">- если в течение шести месяцев с даты утверждения акта, акт не востребован и компенсация за уничтожение и/или повреждение зеленых насаждений не уплачена в бюджет </w:t>
      </w:r>
      <w:r w:rsidR="00027466" w:rsidRPr="005B2329">
        <w:rPr>
          <w:rFonts w:eastAsia="Arial Unicode MS"/>
          <w:color w:val="000000"/>
          <w:szCs w:val="28"/>
          <w:lang w:bidi="ru-RU"/>
        </w:rPr>
        <w:t>муниципального образования Воловский район</w:t>
      </w:r>
      <w:r w:rsidRPr="005B2329">
        <w:rPr>
          <w:rFonts w:eastAsia="Arial Unicode MS"/>
          <w:color w:val="000000"/>
          <w:szCs w:val="28"/>
          <w:lang w:bidi="ru-RU"/>
        </w:rPr>
        <w:t>;</w:t>
      </w:r>
      <w:r w:rsidR="00027466" w:rsidRPr="005B2329">
        <w:rPr>
          <w:rFonts w:eastAsia="Arial Unicode MS"/>
          <w:color w:val="000000"/>
          <w:szCs w:val="28"/>
          <w:lang w:bidi="ru-RU"/>
        </w:rPr>
        <w:t xml:space="preserve"> </w:t>
      </w:r>
    </w:p>
    <w:p w:rsidR="00D4548F" w:rsidRPr="005B2329" w:rsidRDefault="00D4548F" w:rsidP="00C53449">
      <w:pPr>
        <w:widowControl w:val="0"/>
        <w:ind w:firstLine="708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>- если в течение срока действия акта утверждено новое решение Комиссии относительно тех же зеленых насаждений.</w:t>
      </w:r>
    </w:p>
    <w:p w:rsidR="00D4548F" w:rsidRPr="005B2329" w:rsidRDefault="00D4548F" w:rsidP="00C53449">
      <w:pPr>
        <w:widowControl w:val="0"/>
        <w:ind w:firstLine="708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>5.8. В случае аннулирования акта, разрешение на пересадку, обрезку, снос</w:t>
      </w:r>
    </w:p>
    <w:p w:rsidR="00D4548F" w:rsidRPr="005B2329" w:rsidRDefault="00D4548F" w:rsidP="00C53449">
      <w:pPr>
        <w:widowControl w:val="0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>зеленых насаждений является недействительным.</w:t>
      </w:r>
    </w:p>
    <w:p w:rsidR="00D4548F" w:rsidRPr="005B2329" w:rsidRDefault="00D4548F" w:rsidP="00C53449">
      <w:pPr>
        <w:widowControl w:val="0"/>
        <w:ind w:firstLine="708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 xml:space="preserve">5.9. Акты и разрешения учитываются и хранятся в </w:t>
      </w:r>
      <w:r w:rsidR="00027466" w:rsidRPr="005B2329">
        <w:rPr>
          <w:rFonts w:eastAsia="Arial Unicode MS"/>
          <w:color w:val="000000"/>
          <w:szCs w:val="28"/>
          <w:lang w:bidi="ru-RU"/>
        </w:rPr>
        <w:t>а</w:t>
      </w:r>
      <w:r w:rsidRPr="005B2329">
        <w:rPr>
          <w:rFonts w:eastAsia="Arial Unicode MS"/>
          <w:color w:val="000000"/>
          <w:szCs w:val="28"/>
          <w:lang w:bidi="ru-RU"/>
        </w:rPr>
        <w:t xml:space="preserve">дминистрации </w:t>
      </w:r>
      <w:r w:rsidR="00027466" w:rsidRPr="005B2329">
        <w:rPr>
          <w:rFonts w:eastAsia="Arial Unicode MS"/>
          <w:color w:val="000000"/>
          <w:szCs w:val="28"/>
          <w:lang w:bidi="ru-RU"/>
        </w:rPr>
        <w:t>муниципального образования Воловский район</w:t>
      </w:r>
      <w:r w:rsidRPr="005B2329">
        <w:rPr>
          <w:rFonts w:eastAsia="Arial Unicode MS"/>
          <w:color w:val="000000"/>
          <w:szCs w:val="28"/>
          <w:lang w:bidi="ru-RU"/>
        </w:rPr>
        <w:t>. Срок хранения актов и разрешений не менее трех лет.</w:t>
      </w:r>
    </w:p>
    <w:p w:rsidR="00D4548F" w:rsidRPr="005B2329" w:rsidRDefault="00D4548F" w:rsidP="00C53449">
      <w:pPr>
        <w:widowControl w:val="0"/>
        <w:ind w:firstLine="708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>5.10. Письменное уведомление о выполнении компенсационных посадок</w:t>
      </w:r>
    </w:p>
    <w:p w:rsidR="000E3FC8" w:rsidRPr="005B2329" w:rsidRDefault="00D4548F" w:rsidP="00C53449">
      <w:pPr>
        <w:widowControl w:val="0"/>
        <w:jc w:val="both"/>
        <w:rPr>
          <w:rFonts w:eastAsia="Arial Unicode MS"/>
          <w:color w:val="000000"/>
          <w:szCs w:val="28"/>
          <w:lang w:bidi="ru-RU"/>
        </w:rPr>
      </w:pPr>
      <w:r w:rsidRPr="005B2329">
        <w:rPr>
          <w:rFonts w:eastAsia="Arial Unicode MS"/>
          <w:color w:val="000000"/>
          <w:szCs w:val="28"/>
          <w:lang w:bidi="ru-RU"/>
        </w:rPr>
        <w:t>и/или реконструкции зеленых насаждений заказчик направляет в адрес председателя Комиссии не позднее пяти рабочих дней по завершении работ.</w:t>
      </w:r>
    </w:p>
    <w:p w:rsidR="000E3FC8" w:rsidRPr="005B2329" w:rsidRDefault="000E3FC8" w:rsidP="00C53449">
      <w:pPr>
        <w:widowControl w:val="0"/>
        <w:ind w:left="5670"/>
        <w:jc w:val="both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947E76" w:rsidRDefault="00947E76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947E76" w:rsidRDefault="00947E76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947E76" w:rsidRDefault="00947E76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947E76" w:rsidRDefault="00947E76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947E76" w:rsidRDefault="00947E76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947E76" w:rsidRPr="005B2329" w:rsidRDefault="00947E76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5C4A0F" w:rsidRPr="005B2329" w:rsidRDefault="005C4A0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D4548F" w:rsidRPr="005B2329" w:rsidRDefault="00D4548F" w:rsidP="00027466">
      <w:pPr>
        <w:widowControl w:val="0"/>
        <w:ind w:left="5670"/>
        <w:rPr>
          <w:szCs w:val="28"/>
        </w:rPr>
      </w:pPr>
      <w:r w:rsidRPr="005B2329">
        <w:rPr>
          <w:szCs w:val="28"/>
        </w:rPr>
        <w:t xml:space="preserve">Приложение к Положению о комиссии по </w:t>
      </w:r>
      <w:r w:rsidR="00B31EA8" w:rsidRPr="005B2329">
        <w:rPr>
          <w:szCs w:val="28"/>
        </w:rPr>
        <w:t xml:space="preserve">обследованию зеленых насаждений на </w:t>
      </w:r>
      <w:r w:rsidR="00C63D4D" w:rsidRPr="005B2329">
        <w:rPr>
          <w:szCs w:val="28"/>
        </w:rPr>
        <w:t xml:space="preserve">территории </w:t>
      </w:r>
      <w:r w:rsidR="00027466" w:rsidRPr="005B2329">
        <w:rPr>
          <w:szCs w:val="28"/>
        </w:rPr>
        <w:t>муниципального образования Воловский район</w:t>
      </w:r>
    </w:p>
    <w:p w:rsidR="00D4548F" w:rsidRPr="005B2329" w:rsidRDefault="00D4548F" w:rsidP="00C53449">
      <w:pPr>
        <w:widowControl w:val="0"/>
        <w:rPr>
          <w:szCs w:val="28"/>
        </w:rPr>
      </w:pPr>
    </w:p>
    <w:p w:rsidR="00D4548F" w:rsidRPr="005B2329" w:rsidRDefault="00D4548F" w:rsidP="00C53449">
      <w:pPr>
        <w:widowControl w:val="0"/>
        <w:rPr>
          <w:szCs w:val="28"/>
        </w:rPr>
      </w:pPr>
    </w:p>
    <w:p w:rsidR="00590EEB" w:rsidRPr="005B2329" w:rsidRDefault="00D4548F" w:rsidP="00C53449">
      <w:pPr>
        <w:widowControl w:val="0"/>
        <w:jc w:val="center"/>
        <w:rPr>
          <w:szCs w:val="28"/>
        </w:rPr>
      </w:pPr>
      <w:r w:rsidRPr="005B2329">
        <w:rPr>
          <w:szCs w:val="28"/>
        </w:rPr>
        <w:t>АКТ</w:t>
      </w:r>
    </w:p>
    <w:p w:rsidR="00590EEB" w:rsidRPr="005B2329" w:rsidRDefault="00D4548F" w:rsidP="00C53449">
      <w:pPr>
        <w:widowControl w:val="0"/>
        <w:jc w:val="center"/>
        <w:rPr>
          <w:szCs w:val="28"/>
          <w:u w:val="single"/>
        </w:rPr>
      </w:pPr>
      <w:r w:rsidRPr="005B2329">
        <w:rPr>
          <w:szCs w:val="28"/>
        </w:rPr>
        <w:t>от _____________ № ____</w:t>
      </w:r>
    </w:p>
    <w:p w:rsidR="00590EEB" w:rsidRPr="005B2329" w:rsidRDefault="00D4548F" w:rsidP="00C53449">
      <w:pPr>
        <w:widowControl w:val="0"/>
        <w:jc w:val="center"/>
        <w:rPr>
          <w:szCs w:val="28"/>
        </w:rPr>
      </w:pPr>
      <w:r w:rsidRPr="005B2329">
        <w:rPr>
          <w:szCs w:val="28"/>
        </w:rPr>
        <w:t>комиссионного обследования зеленых насаждений</w:t>
      </w:r>
    </w:p>
    <w:p w:rsidR="00590EEB" w:rsidRPr="005B2329" w:rsidRDefault="00D4548F" w:rsidP="00C53449">
      <w:pPr>
        <w:widowControl w:val="0"/>
        <w:jc w:val="center"/>
        <w:rPr>
          <w:szCs w:val="28"/>
          <w:u w:val="single"/>
        </w:rPr>
      </w:pPr>
      <w:r w:rsidRPr="005B2329">
        <w:rPr>
          <w:szCs w:val="28"/>
        </w:rPr>
        <w:t>по адресу:</w:t>
      </w:r>
      <w:r w:rsidR="00027466" w:rsidRPr="005B2329">
        <w:rPr>
          <w:szCs w:val="28"/>
        </w:rPr>
        <w:t>_______________________________________________________</w:t>
      </w:r>
      <w:r w:rsidR="00590EEB" w:rsidRPr="005B2329">
        <w:rPr>
          <w:szCs w:val="28"/>
        </w:rPr>
        <w:t xml:space="preserve"> </w:t>
      </w:r>
      <w:r w:rsidR="00590EEB" w:rsidRPr="005B2329">
        <w:rPr>
          <w:szCs w:val="28"/>
          <w:u w:val="thick"/>
        </w:rPr>
        <w:t xml:space="preserve">                              </w:t>
      </w:r>
      <w:r w:rsidR="00590EEB" w:rsidRPr="005B2329">
        <w:rPr>
          <w:szCs w:val="28"/>
          <w:u w:val="single"/>
        </w:rPr>
        <w:t xml:space="preserve">    </w:t>
      </w:r>
    </w:p>
    <w:p w:rsidR="00590EEB" w:rsidRPr="005B2329" w:rsidRDefault="00590EEB" w:rsidP="00C53449">
      <w:pPr>
        <w:widowControl w:val="0"/>
        <w:rPr>
          <w:szCs w:val="28"/>
        </w:rPr>
      </w:pPr>
    </w:p>
    <w:p w:rsidR="00027466" w:rsidRPr="005B2329" w:rsidRDefault="00027466" w:rsidP="00C53449">
      <w:pPr>
        <w:widowControl w:val="0"/>
        <w:jc w:val="center"/>
        <w:rPr>
          <w:szCs w:val="28"/>
        </w:rPr>
      </w:pPr>
    </w:p>
    <w:p w:rsidR="00590EEB" w:rsidRPr="005B2329" w:rsidRDefault="00D4548F" w:rsidP="00C53449">
      <w:pPr>
        <w:widowControl w:val="0"/>
        <w:jc w:val="center"/>
        <w:rPr>
          <w:szCs w:val="28"/>
        </w:rPr>
      </w:pPr>
      <w:r w:rsidRPr="005B2329">
        <w:rPr>
          <w:szCs w:val="28"/>
        </w:rPr>
        <w:t xml:space="preserve">Основание работы комиссии: _______________________________________ </w:t>
      </w:r>
      <w:r w:rsidR="00590EEB" w:rsidRPr="005B2329">
        <w:rPr>
          <w:szCs w:val="28"/>
        </w:rPr>
        <w:t xml:space="preserve">                         </w:t>
      </w:r>
      <w:r w:rsidR="00027466" w:rsidRPr="005B2329">
        <w:rPr>
          <w:szCs w:val="28"/>
        </w:rPr>
        <w:t xml:space="preserve">          </w:t>
      </w:r>
      <w:r w:rsidRPr="005B2329">
        <w:rPr>
          <w:szCs w:val="28"/>
        </w:rPr>
        <w:t>(дата, номер заявления)</w:t>
      </w:r>
    </w:p>
    <w:p w:rsidR="00590EEB" w:rsidRPr="005B2329" w:rsidRDefault="00590EEB" w:rsidP="00C53449">
      <w:pPr>
        <w:widowControl w:val="0"/>
        <w:rPr>
          <w:szCs w:val="28"/>
        </w:rPr>
      </w:pPr>
    </w:p>
    <w:p w:rsidR="00027466" w:rsidRPr="005B2329" w:rsidRDefault="00D4548F" w:rsidP="00C53449">
      <w:pPr>
        <w:widowControl w:val="0"/>
        <w:rPr>
          <w:szCs w:val="28"/>
        </w:rPr>
      </w:pPr>
      <w:r w:rsidRPr="005B2329">
        <w:rPr>
          <w:szCs w:val="28"/>
        </w:rPr>
        <w:t>Документы, поступившие с заявлением</w:t>
      </w:r>
      <w:r w:rsidR="00027466" w:rsidRPr="005B2329">
        <w:rPr>
          <w:szCs w:val="28"/>
        </w:rPr>
        <w:t>:</w:t>
      </w:r>
      <w:r w:rsidRPr="005B2329">
        <w:rPr>
          <w:szCs w:val="28"/>
        </w:rPr>
        <w:t xml:space="preserve"> </w:t>
      </w:r>
    </w:p>
    <w:p w:rsidR="00590EEB" w:rsidRPr="005B2329" w:rsidRDefault="00027466" w:rsidP="00C53449">
      <w:pPr>
        <w:widowControl w:val="0"/>
        <w:rPr>
          <w:szCs w:val="28"/>
        </w:rPr>
      </w:pPr>
      <w:r w:rsidRPr="005B2329">
        <w:rPr>
          <w:szCs w:val="28"/>
        </w:rPr>
        <w:t>________________________________________________________________________________________________________________________________________</w:t>
      </w:r>
      <w:r w:rsidR="00D4548F" w:rsidRPr="005B2329">
        <w:rPr>
          <w:szCs w:val="28"/>
        </w:rPr>
        <w:t>________________________________________</w:t>
      </w:r>
      <w:r w:rsidRPr="005B2329">
        <w:rPr>
          <w:szCs w:val="28"/>
        </w:rPr>
        <w:t>___________________________</w:t>
      </w:r>
      <w:r w:rsidR="00D4548F" w:rsidRPr="005B2329">
        <w:rPr>
          <w:szCs w:val="28"/>
        </w:rPr>
        <w:t>_ ____________________________________________</w:t>
      </w:r>
      <w:r w:rsidR="00590EEB" w:rsidRPr="005B2329">
        <w:rPr>
          <w:szCs w:val="28"/>
        </w:rPr>
        <w:t>________________________</w:t>
      </w:r>
      <w:r w:rsidR="00D4548F" w:rsidRPr="005B2329">
        <w:rPr>
          <w:szCs w:val="28"/>
        </w:rPr>
        <w:t>Состав комиссии: _________________________</w:t>
      </w:r>
      <w:r w:rsidRPr="005B2329">
        <w:rPr>
          <w:szCs w:val="28"/>
        </w:rPr>
        <w:t>__</w:t>
      </w:r>
      <w:r w:rsidR="00D4548F" w:rsidRPr="005B2329">
        <w:rPr>
          <w:szCs w:val="28"/>
        </w:rPr>
        <w:t xml:space="preserve">__________________________________ (Ф.И.О., должности членов комиссии, принимавших участие в обследовании)  </w:t>
      </w:r>
    </w:p>
    <w:p w:rsidR="00027466" w:rsidRPr="005B2329" w:rsidRDefault="00027466" w:rsidP="00027466">
      <w:pPr>
        <w:widowControl w:val="0"/>
        <w:spacing w:line="276" w:lineRule="auto"/>
        <w:rPr>
          <w:szCs w:val="28"/>
        </w:rPr>
      </w:pPr>
      <w:r w:rsidRPr="005B2329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EEB" w:rsidRPr="005B2329" w:rsidRDefault="00590EEB" w:rsidP="00C53449">
      <w:pPr>
        <w:widowControl w:val="0"/>
        <w:rPr>
          <w:szCs w:val="28"/>
          <w:u w:val="single"/>
        </w:rPr>
      </w:pPr>
    </w:p>
    <w:p w:rsidR="00590EEB" w:rsidRPr="005B2329" w:rsidRDefault="00D4548F" w:rsidP="00C53449">
      <w:pPr>
        <w:widowControl w:val="0"/>
        <w:jc w:val="both"/>
        <w:rPr>
          <w:szCs w:val="28"/>
        </w:rPr>
      </w:pPr>
      <w:r w:rsidRPr="005B2329">
        <w:rPr>
          <w:szCs w:val="28"/>
        </w:rPr>
        <w:t xml:space="preserve">Комиссией установлено: _____________________________________________________ (результат изучения, анализа места произрастания зеленых насаждений, их состояния с учетом имеющихся сведений, количество зеленых насаждений, предполагаемых к своду) </w:t>
      </w:r>
    </w:p>
    <w:p w:rsidR="00590EEB" w:rsidRPr="005B2329" w:rsidRDefault="00590EEB" w:rsidP="00C53449">
      <w:pPr>
        <w:widowControl w:val="0"/>
        <w:jc w:val="both"/>
        <w:rPr>
          <w:szCs w:val="28"/>
        </w:rPr>
      </w:pPr>
    </w:p>
    <w:p w:rsidR="00590EEB" w:rsidRPr="005B2329" w:rsidRDefault="00D4548F" w:rsidP="00C53449">
      <w:pPr>
        <w:widowControl w:val="0"/>
        <w:rPr>
          <w:szCs w:val="28"/>
        </w:rPr>
      </w:pPr>
      <w:r w:rsidRPr="005B2329">
        <w:rPr>
          <w:szCs w:val="28"/>
        </w:rPr>
        <w:t xml:space="preserve">Решение комиссии: </w:t>
      </w:r>
      <w:r w:rsidRPr="005B2329">
        <w:rPr>
          <w:szCs w:val="28"/>
        </w:rPr>
        <w:lastRenderedPageBreak/>
        <w:t xml:space="preserve">___________________________________________________________________________ (количество зеленых насаждений, подлежащих своду, обрезке, их породный состав, диаметр ствола, категория состояния) </w:t>
      </w:r>
    </w:p>
    <w:p w:rsidR="00590EEB" w:rsidRPr="005B2329" w:rsidRDefault="00590EEB" w:rsidP="00C53449">
      <w:pPr>
        <w:widowControl w:val="0"/>
        <w:rPr>
          <w:szCs w:val="28"/>
        </w:rPr>
      </w:pPr>
    </w:p>
    <w:p w:rsidR="00590EEB" w:rsidRPr="005B2329" w:rsidRDefault="00D4548F" w:rsidP="00C53449">
      <w:pPr>
        <w:widowControl w:val="0"/>
        <w:jc w:val="both"/>
        <w:rPr>
          <w:szCs w:val="28"/>
        </w:rPr>
      </w:pPr>
      <w:r w:rsidRPr="005B2329">
        <w:rPr>
          <w:szCs w:val="28"/>
        </w:rPr>
        <w:t xml:space="preserve">Форма возмещения ущерба, причиняемого в результате свода зеленых </w:t>
      </w:r>
      <w:r w:rsidR="00590EEB" w:rsidRPr="005B2329">
        <w:rPr>
          <w:szCs w:val="28"/>
        </w:rPr>
        <w:t xml:space="preserve"> н</w:t>
      </w:r>
      <w:r w:rsidRPr="005B2329">
        <w:rPr>
          <w:szCs w:val="28"/>
        </w:rPr>
        <w:t xml:space="preserve">асаждений: ___________________________________________________________________________ (компенсационные посадки или выплата восстановительной стоимости. В случае выполнения компенсационных посадок указывается количество зеленых насаждений, необходимых для высадки, их породный состав, срок высадки зеленых насаждений. В случае выплаты восстановительной стоимости указывается расчет восстановительной стоимости, реквизиты для ее оплаты) </w:t>
      </w:r>
    </w:p>
    <w:p w:rsidR="00590EEB" w:rsidRPr="005B2329" w:rsidRDefault="00590EEB" w:rsidP="00C53449">
      <w:pPr>
        <w:widowControl w:val="0"/>
        <w:rPr>
          <w:szCs w:val="28"/>
        </w:rPr>
      </w:pPr>
    </w:p>
    <w:p w:rsidR="00590EEB" w:rsidRPr="005B2329" w:rsidRDefault="00D4548F" w:rsidP="00C53449">
      <w:pPr>
        <w:widowControl w:val="0"/>
        <w:jc w:val="both"/>
        <w:rPr>
          <w:szCs w:val="28"/>
        </w:rPr>
      </w:pPr>
      <w:r w:rsidRPr="005B2329">
        <w:rPr>
          <w:szCs w:val="28"/>
        </w:rPr>
        <w:t xml:space="preserve">Настоящий Акт не является разрешением на проведение работ по пересадке, обрезке, сносе (вырубке) зеленых насаждений. </w:t>
      </w:r>
    </w:p>
    <w:p w:rsidR="00590EEB" w:rsidRPr="005B2329" w:rsidRDefault="00590EEB" w:rsidP="00C53449">
      <w:pPr>
        <w:widowControl w:val="0"/>
        <w:rPr>
          <w:szCs w:val="28"/>
        </w:rPr>
      </w:pPr>
    </w:p>
    <w:p w:rsidR="00590EEB" w:rsidRPr="005B2329" w:rsidRDefault="00D4548F" w:rsidP="00C53449">
      <w:pPr>
        <w:widowControl w:val="0"/>
        <w:pBdr>
          <w:bottom w:val="single" w:sz="4" w:space="1" w:color="auto"/>
        </w:pBdr>
        <w:rPr>
          <w:szCs w:val="28"/>
        </w:rPr>
      </w:pPr>
      <w:r w:rsidRPr="005B2329">
        <w:rPr>
          <w:szCs w:val="28"/>
        </w:rPr>
        <w:t xml:space="preserve">Приложения: </w:t>
      </w:r>
    </w:p>
    <w:p w:rsidR="00027466" w:rsidRPr="005B2329" w:rsidRDefault="00027466" w:rsidP="00C53449">
      <w:pPr>
        <w:widowControl w:val="0"/>
        <w:pBdr>
          <w:bottom w:val="single" w:sz="4" w:space="1" w:color="auto"/>
        </w:pBdr>
        <w:rPr>
          <w:szCs w:val="28"/>
        </w:rPr>
      </w:pPr>
    </w:p>
    <w:p w:rsidR="00590EEB" w:rsidRPr="005B2329" w:rsidRDefault="00590EEB" w:rsidP="00C53449">
      <w:pPr>
        <w:widowControl w:val="0"/>
        <w:rPr>
          <w:szCs w:val="28"/>
        </w:rPr>
      </w:pPr>
    </w:p>
    <w:p w:rsidR="00590EEB" w:rsidRPr="005B2329" w:rsidRDefault="00D4548F" w:rsidP="00C53449">
      <w:pPr>
        <w:widowControl w:val="0"/>
        <w:rPr>
          <w:szCs w:val="28"/>
        </w:rPr>
      </w:pPr>
      <w:r w:rsidRPr="005B2329">
        <w:rPr>
          <w:szCs w:val="28"/>
        </w:rPr>
        <w:t xml:space="preserve">Подписи членов комиссии: </w:t>
      </w:r>
    </w:p>
    <w:p w:rsidR="00590EEB" w:rsidRPr="005B2329" w:rsidRDefault="00590EEB" w:rsidP="00C53449">
      <w:pPr>
        <w:widowControl w:val="0"/>
        <w:pBdr>
          <w:bottom w:val="single" w:sz="4" w:space="1" w:color="auto"/>
        </w:pBdr>
        <w:rPr>
          <w:szCs w:val="28"/>
        </w:rPr>
      </w:pPr>
    </w:p>
    <w:p w:rsidR="00D4548F" w:rsidRPr="005B2329" w:rsidRDefault="00D4548F" w:rsidP="00C53449">
      <w:pPr>
        <w:widowControl w:val="0"/>
        <w:rPr>
          <w:rFonts w:eastAsia="Arial Unicode MS"/>
          <w:color w:val="000000"/>
          <w:szCs w:val="28"/>
          <w:lang w:bidi="ru-RU"/>
        </w:rPr>
      </w:pPr>
      <w:r w:rsidRPr="005B2329">
        <w:rPr>
          <w:szCs w:val="28"/>
        </w:rPr>
        <w:t>_________________________________________________</w:t>
      </w:r>
      <w:r w:rsidR="00027466" w:rsidRPr="005B2329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Pr="005B2329">
        <w:rPr>
          <w:szCs w:val="28"/>
        </w:rPr>
        <w:t>__</w:t>
      </w:r>
    </w:p>
    <w:p w:rsidR="00D4548F" w:rsidRPr="005B2329" w:rsidRDefault="00D4548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D4548F" w:rsidRPr="005B2329" w:rsidRDefault="00D4548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D4548F" w:rsidRPr="005B2329" w:rsidRDefault="00D4548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D4548F" w:rsidRPr="005B2329" w:rsidRDefault="00D4548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D4548F" w:rsidRPr="005B2329" w:rsidRDefault="00D4548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D4548F" w:rsidRPr="005B2329" w:rsidRDefault="00D4548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D4548F" w:rsidRPr="005B2329" w:rsidRDefault="00D4548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D4548F" w:rsidRPr="005B2329" w:rsidRDefault="00D4548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D4548F" w:rsidRPr="005B2329" w:rsidRDefault="00D4548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D4548F" w:rsidRPr="005B2329" w:rsidRDefault="00D4548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D4548F" w:rsidRPr="005B2329" w:rsidRDefault="00D4548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D4548F" w:rsidRPr="005B2329" w:rsidRDefault="00D4548F" w:rsidP="00C53449">
      <w:pPr>
        <w:widowControl w:val="0"/>
        <w:ind w:left="5670"/>
        <w:rPr>
          <w:rFonts w:eastAsia="Arial Unicode MS"/>
          <w:color w:val="000000"/>
          <w:szCs w:val="28"/>
          <w:lang w:bidi="ru-RU"/>
        </w:rPr>
      </w:pPr>
    </w:p>
    <w:p w:rsidR="00AF2763" w:rsidRPr="005B2329" w:rsidRDefault="00AF2763" w:rsidP="00C53449">
      <w:pPr>
        <w:autoSpaceDE w:val="0"/>
        <w:autoSpaceDN w:val="0"/>
        <w:adjustRightInd w:val="0"/>
        <w:ind w:firstLine="567"/>
        <w:jc w:val="center"/>
        <w:rPr>
          <w:b/>
          <w:bCs/>
          <w:szCs w:val="28"/>
        </w:rPr>
      </w:pPr>
    </w:p>
    <w:p w:rsidR="00BE276C" w:rsidRPr="005B2329" w:rsidRDefault="00BE276C" w:rsidP="00C53449">
      <w:pPr>
        <w:widowControl w:val="0"/>
        <w:ind w:right="40"/>
        <w:jc w:val="center"/>
        <w:rPr>
          <w:szCs w:val="28"/>
        </w:rPr>
      </w:pPr>
    </w:p>
    <w:sectPr w:rsidR="00BE276C" w:rsidRPr="005B2329" w:rsidSect="005B2329">
      <w:headerReference w:type="default" r:id="rId9"/>
      <w:pgSz w:w="11906" w:h="16838" w:code="9"/>
      <w:pgMar w:top="1134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92" w:rsidRDefault="00EB7B92">
      <w:r>
        <w:separator/>
      </w:r>
    </w:p>
  </w:endnote>
  <w:endnote w:type="continuationSeparator" w:id="0">
    <w:p w:rsidR="00EB7B92" w:rsidRDefault="00EB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42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92" w:rsidRDefault="00EB7B92">
      <w:r>
        <w:separator/>
      </w:r>
    </w:p>
  </w:footnote>
  <w:footnote w:type="continuationSeparator" w:id="0">
    <w:p w:rsidR="00EB7B92" w:rsidRDefault="00EB7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980698"/>
      <w:docPartObj>
        <w:docPartGallery w:val="Page Numbers (Top of Page)"/>
        <w:docPartUnique/>
      </w:docPartObj>
    </w:sdtPr>
    <w:sdtEndPr/>
    <w:sdtContent>
      <w:p w:rsidR="005B2329" w:rsidRDefault="005B23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CDF">
          <w:rPr>
            <w:noProof/>
          </w:rPr>
          <w:t>2</w:t>
        </w:r>
        <w:r>
          <w:fldChar w:fldCharType="end"/>
        </w:r>
      </w:p>
    </w:sdtContent>
  </w:sdt>
  <w:p w:rsidR="005B2329" w:rsidRDefault="005B23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7158"/>
    <w:multiLevelType w:val="hybridMultilevel"/>
    <w:tmpl w:val="212E56A6"/>
    <w:lvl w:ilvl="0" w:tplc="A0F8C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7770"/>
    <w:multiLevelType w:val="hybridMultilevel"/>
    <w:tmpl w:val="1C7E8E04"/>
    <w:lvl w:ilvl="0" w:tplc="2098E5EC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46"/>
    <w:rsid w:val="000008CE"/>
    <w:rsid w:val="000107C2"/>
    <w:rsid w:val="00011B18"/>
    <w:rsid w:val="00027466"/>
    <w:rsid w:val="00030B68"/>
    <w:rsid w:val="0005600D"/>
    <w:rsid w:val="00060375"/>
    <w:rsid w:val="00064595"/>
    <w:rsid w:val="00066153"/>
    <w:rsid w:val="00072969"/>
    <w:rsid w:val="00097994"/>
    <w:rsid w:val="000C2D90"/>
    <w:rsid w:val="000E3FC8"/>
    <w:rsid w:val="000E4FFD"/>
    <w:rsid w:val="001078E8"/>
    <w:rsid w:val="00143108"/>
    <w:rsid w:val="00151283"/>
    <w:rsid w:val="00157498"/>
    <w:rsid w:val="00162322"/>
    <w:rsid w:val="00185BA3"/>
    <w:rsid w:val="001B2A2D"/>
    <w:rsid w:val="001B2E61"/>
    <w:rsid w:val="001C0324"/>
    <w:rsid w:val="0020327D"/>
    <w:rsid w:val="002058E3"/>
    <w:rsid w:val="00214948"/>
    <w:rsid w:val="00222DFB"/>
    <w:rsid w:val="002802BE"/>
    <w:rsid w:val="002929FC"/>
    <w:rsid w:val="002C2858"/>
    <w:rsid w:val="002D3265"/>
    <w:rsid w:val="002E4E3C"/>
    <w:rsid w:val="002E78E4"/>
    <w:rsid w:val="00311DAC"/>
    <w:rsid w:val="00324FC3"/>
    <w:rsid w:val="003418EF"/>
    <w:rsid w:val="0036013B"/>
    <w:rsid w:val="00375EFE"/>
    <w:rsid w:val="00390E91"/>
    <w:rsid w:val="003A3996"/>
    <w:rsid w:val="003A431F"/>
    <w:rsid w:val="003A4AE5"/>
    <w:rsid w:val="003E1F74"/>
    <w:rsid w:val="0040675D"/>
    <w:rsid w:val="00433E20"/>
    <w:rsid w:val="00434C6F"/>
    <w:rsid w:val="00466F4A"/>
    <w:rsid w:val="0047083E"/>
    <w:rsid w:val="00482A25"/>
    <w:rsid w:val="004C2344"/>
    <w:rsid w:val="004E62F9"/>
    <w:rsid w:val="004F6BB4"/>
    <w:rsid w:val="00502DF0"/>
    <w:rsid w:val="0050674C"/>
    <w:rsid w:val="00560AD2"/>
    <w:rsid w:val="005840C7"/>
    <w:rsid w:val="00590EEB"/>
    <w:rsid w:val="005955BE"/>
    <w:rsid w:val="005B2329"/>
    <w:rsid w:val="005C4A0F"/>
    <w:rsid w:val="005D5A6F"/>
    <w:rsid w:val="005E3CDF"/>
    <w:rsid w:val="006118D4"/>
    <w:rsid w:val="0065004B"/>
    <w:rsid w:val="0065114C"/>
    <w:rsid w:val="00667CA1"/>
    <w:rsid w:val="006838C1"/>
    <w:rsid w:val="0069422F"/>
    <w:rsid w:val="006C3DE2"/>
    <w:rsid w:val="006D7AD3"/>
    <w:rsid w:val="006E5EA2"/>
    <w:rsid w:val="006F2B94"/>
    <w:rsid w:val="00715A69"/>
    <w:rsid w:val="00734127"/>
    <w:rsid w:val="00740B7D"/>
    <w:rsid w:val="00774B43"/>
    <w:rsid w:val="007D7CBD"/>
    <w:rsid w:val="007F6A3A"/>
    <w:rsid w:val="008741B6"/>
    <w:rsid w:val="008936EC"/>
    <w:rsid w:val="008C21AB"/>
    <w:rsid w:val="008F036E"/>
    <w:rsid w:val="008F6310"/>
    <w:rsid w:val="00900BE9"/>
    <w:rsid w:val="009013B3"/>
    <w:rsid w:val="0092237E"/>
    <w:rsid w:val="009437C1"/>
    <w:rsid w:val="00946263"/>
    <w:rsid w:val="00947C72"/>
    <w:rsid w:val="00947E76"/>
    <w:rsid w:val="009C011A"/>
    <w:rsid w:val="009C2CA8"/>
    <w:rsid w:val="00A16F73"/>
    <w:rsid w:val="00A31050"/>
    <w:rsid w:val="00A442D4"/>
    <w:rsid w:val="00A475CF"/>
    <w:rsid w:val="00A701BA"/>
    <w:rsid w:val="00A846F5"/>
    <w:rsid w:val="00A86F58"/>
    <w:rsid w:val="00AB5099"/>
    <w:rsid w:val="00AB586A"/>
    <w:rsid w:val="00AC7027"/>
    <w:rsid w:val="00AD03A3"/>
    <w:rsid w:val="00AE0B25"/>
    <w:rsid w:val="00AE5409"/>
    <w:rsid w:val="00AF2763"/>
    <w:rsid w:val="00AF63D9"/>
    <w:rsid w:val="00B01DB0"/>
    <w:rsid w:val="00B31EA8"/>
    <w:rsid w:val="00B35A4F"/>
    <w:rsid w:val="00B437A4"/>
    <w:rsid w:val="00B536B6"/>
    <w:rsid w:val="00B63CD5"/>
    <w:rsid w:val="00B64915"/>
    <w:rsid w:val="00B73568"/>
    <w:rsid w:val="00B921B5"/>
    <w:rsid w:val="00BE276C"/>
    <w:rsid w:val="00C052A1"/>
    <w:rsid w:val="00C1735B"/>
    <w:rsid w:val="00C17F88"/>
    <w:rsid w:val="00C32BA8"/>
    <w:rsid w:val="00C43816"/>
    <w:rsid w:val="00C53449"/>
    <w:rsid w:val="00C63D4D"/>
    <w:rsid w:val="00C67AA4"/>
    <w:rsid w:val="00C92177"/>
    <w:rsid w:val="00CA7061"/>
    <w:rsid w:val="00CB61B0"/>
    <w:rsid w:val="00CD57B7"/>
    <w:rsid w:val="00D00746"/>
    <w:rsid w:val="00D10054"/>
    <w:rsid w:val="00D1585F"/>
    <w:rsid w:val="00D27992"/>
    <w:rsid w:val="00D4548F"/>
    <w:rsid w:val="00D63A34"/>
    <w:rsid w:val="00D73E25"/>
    <w:rsid w:val="00DB35B4"/>
    <w:rsid w:val="00DE65F6"/>
    <w:rsid w:val="00DF3619"/>
    <w:rsid w:val="00DF5A74"/>
    <w:rsid w:val="00E075FF"/>
    <w:rsid w:val="00E47BA0"/>
    <w:rsid w:val="00E8499F"/>
    <w:rsid w:val="00E85A7B"/>
    <w:rsid w:val="00E9133E"/>
    <w:rsid w:val="00EA3D38"/>
    <w:rsid w:val="00EB7B92"/>
    <w:rsid w:val="00EE544A"/>
    <w:rsid w:val="00EE5B79"/>
    <w:rsid w:val="00EF7CA0"/>
    <w:rsid w:val="00F173C3"/>
    <w:rsid w:val="00F22F1F"/>
    <w:rsid w:val="00F31ED4"/>
    <w:rsid w:val="00F40929"/>
    <w:rsid w:val="00F4499C"/>
    <w:rsid w:val="00F6686C"/>
    <w:rsid w:val="00F82EB8"/>
    <w:rsid w:val="00F96455"/>
    <w:rsid w:val="00FC709E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link w:val="aa"/>
    <w:uiPriority w:val="99"/>
    <w:rsid w:val="00AE0B2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418EF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5B232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link w:val="aa"/>
    <w:uiPriority w:val="99"/>
    <w:rsid w:val="00AE0B2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418EF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5B232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Desktop\&#1055;&#1054;&#1057;&#1058;\&#1048;&#1085;&#1089;&#1090;&#1088;&#1091;&#1082;&#1094;&#1080;&#1103;%20&#1087;&#1086;%20&#1089;&#1086;&#1079;&#1076;&#1072;&#1085;&#1080;&#1102;%20&#1096;&#1072;&#1073;&#1083;&#1086;&#1085;&#1072;\&#1041;&#1083;&#1072;&#1085;&#1082;%20&#1088;&#1072;&#1089;&#1087;&#1086;&#1088;&#1103;&#1078;&#1077;&#1085;&#1080;&#1103;%20(&#1087;&#1086;&#1089;&#1090;&#1072;&#1085;&#1086;&#1074;&#1083;&#1077;&#1085;&#1080;&#1103;)\&#1041;&#1083;&#1072;&#1085;&#1082;%20&#1088;&#1072;&#1089;&#1087;&#1086;&#1088;&#1103;&#1078;&#1077;&#1085;&#1080;&#1103;%20(&#1087;&#1086;&#1089;&#1090;&#1072;&#1085;&#1086;&#1074;&#1083;&#1077;&#1085;&#1080;&#1103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4AB1-6FBD-4210-A2DA-5B943CAB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(постановления).dotx</Template>
  <TotalTime>0</TotalTime>
  <Pages>8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2024-01-10T10:05:00Z</cp:lastPrinted>
  <dcterms:created xsi:type="dcterms:W3CDTF">2024-01-11T13:36:00Z</dcterms:created>
  <dcterms:modified xsi:type="dcterms:W3CDTF">2024-01-11T13:36:00Z</dcterms:modified>
</cp:coreProperties>
</file>