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203706" w:rsidRPr="00750CAA" w:rsidTr="00203706">
        <w:trPr>
          <w:jc w:val="center"/>
        </w:trPr>
        <w:tc>
          <w:tcPr>
            <w:tcW w:w="9570" w:type="dxa"/>
            <w:gridSpan w:val="2"/>
            <w:hideMark/>
          </w:tcPr>
          <w:p w:rsidR="00FE5172" w:rsidRPr="00750CAA"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750CAA">
              <w:rPr>
                <w:rFonts w:ascii="Arial" w:eastAsia="Calibri" w:hAnsi="Arial" w:cs="Arial"/>
                <w:b/>
                <w:bCs/>
                <w:sz w:val="26"/>
                <w:szCs w:val="26"/>
              </w:rPr>
              <w:t>Тульская область</w:t>
            </w:r>
          </w:p>
        </w:tc>
      </w:tr>
      <w:tr w:rsidR="00203706" w:rsidRPr="00750CAA" w:rsidTr="00203706">
        <w:trPr>
          <w:jc w:val="center"/>
        </w:trPr>
        <w:tc>
          <w:tcPr>
            <w:tcW w:w="9570" w:type="dxa"/>
            <w:gridSpan w:val="2"/>
            <w:hideMark/>
          </w:tcPr>
          <w:p w:rsidR="00FE5172" w:rsidRPr="00750CAA"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750CAA">
              <w:rPr>
                <w:rFonts w:ascii="Arial" w:eastAsia="Calibri" w:hAnsi="Arial" w:cs="Arial"/>
                <w:b/>
                <w:bCs/>
                <w:sz w:val="26"/>
                <w:szCs w:val="26"/>
              </w:rPr>
              <w:t>Муниципальное образование Воловский район</w:t>
            </w:r>
          </w:p>
        </w:tc>
      </w:tr>
      <w:tr w:rsidR="00203706" w:rsidRPr="00750CAA" w:rsidTr="00203706">
        <w:trPr>
          <w:jc w:val="center"/>
        </w:trPr>
        <w:tc>
          <w:tcPr>
            <w:tcW w:w="9570" w:type="dxa"/>
            <w:gridSpan w:val="2"/>
          </w:tcPr>
          <w:p w:rsidR="00FE5172" w:rsidRPr="00750CAA" w:rsidRDefault="00FE5172" w:rsidP="00FE5172">
            <w:pPr>
              <w:spacing w:after="0" w:line="240" w:lineRule="auto"/>
              <w:ind w:firstLine="709"/>
              <w:jc w:val="center"/>
              <w:rPr>
                <w:rFonts w:ascii="Arial" w:eastAsia="Calibri" w:hAnsi="Arial" w:cs="Arial"/>
                <w:b/>
                <w:bCs/>
                <w:sz w:val="26"/>
                <w:szCs w:val="26"/>
              </w:rPr>
            </w:pPr>
            <w:r w:rsidRPr="00750CAA">
              <w:rPr>
                <w:rFonts w:ascii="Arial" w:eastAsia="Calibri" w:hAnsi="Arial" w:cs="Arial"/>
                <w:b/>
                <w:bCs/>
                <w:sz w:val="26"/>
                <w:szCs w:val="26"/>
              </w:rPr>
              <w:t>Администрация</w:t>
            </w:r>
          </w:p>
          <w:p w:rsidR="00FE5172" w:rsidRPr="00750CAA"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p w:rsidR="00FE5172" w:rsidRPr="00750CAA"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tc>
      </w:tr>
      <w:tr w:rsidR="00203706" w:rsidRPr="00750CAA" w:rsidTr="00203706">
        <w:trPr>
          <w:jc w:val="center"/>
        </w:trPr>
        <w:tc>
          <w:tcPr>
            <w:tcW w:w="9570" w:type="dxa"/>
            <w:gridSpan w:val="2"/>
            <w:hideMark/>
          </w:tcPr>
          <w:p w:rsidR="00FE5172" w:rsidRPr="00750CAA"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750CAA">
              <w:rPr>
                <w:rFonts w:ascii="Arial" w:eastAsia="Calibri" w:hAnsi="Arial" w:cs="Arial"/>
                <w:b/>
                <w:bCs/>
                <w:sz w:val="26"/>
                <w:szCs w:val="26"/>
              </w:rPr>
              <w:t>Постановление</w:t>
            </w:r>
          </w:p>
        </w:tc>
      </w:tr>
      <w:tr w:rsidR="00203706" w:rsidRPr="00750CAA" w:rsidTr="00203706">
        <w:trPr>
          <w:jc w:val="center"/>
        </w:trPr>
        <w:tc>
          <w:tcPr>
            <w:tcW w:w="9570" w:type="dxa"/>
            <w:gridSpan w:val="2"/>
          </w:tcPr>
          <w:p w:rsidR="00FE5172" w:rsidRPr="00750CAA"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tc>
      </w:tr>
      <w:tr w:rsidR="00FE5172" w:rsidRPr="00750CAA" w:rsidTr="00203706">
        <w:trPr>
          <w:jc w:val="center"/>
        </w:trPr>
        <w:tc>
          <w:tcPr>
            <w:tcW w:w="4785" w:type="dxa"/>
            <w:hideMark/>
          </w:tcPr>
          <w:p w:rsidR="00FE5172" w:rsidRPr="00750CAA" w:rsidRDefault="00FE5172" w:rsidP="00750CAA">
            <w:pPr>
              <w:widowControl w:val="0"/>
              <w:autoSpaceDE w:val="0"/>
              <w:autoSpaceDN w:val="0"/>
              <w:adjustRightInd w:val="0"/>
              <w:spacing w:after="0" w:line="240" w:lineRule="auto"/>
              <w:ind w:firstLine="709"/>
              <w:jc w:val="center"/>
              <w:rPr>
                <w:rFonts w:ascii="Arial" w:eastAsia="Calibri" w:hAnsi="Arial" w:cs="Arial"/>
                <w:b/>
                <w:bCs/>
                <w:sz w:val="26"/>
                <w:szCs w:val="26"/>
              </w:rPr>
            </w:pPr>
            <w:r w:rsidRPr="00750CAA">
              <w:rPr>
                <w:rFonts w:ascii="Arial" w:eastAsia="Calibri" w:hAnsi="Arial" w:cs="Arial"/>
                <w:b/>
                <w:bCs/>
                <w:sz w:val="26"/>
                <w:szCs w:val="26"/>
              </w:rPr>
              <w:t xml:space="preserve">от </w:t>
            </w:r>
            <w:r w:rsidR="005C6249" w:rsidRPr="00750CAA">
              <w:rPr>
                <w:rFonts w:ascii="Arial" w:eastAsia="Calibri" w:hAnsi="Arial" w:cs="Arial"/>
                <w:b/>
                <w:bCs/>
                <w:sz w:val="26"/>
                <w:szCs w:val="26"/>
              </w:rPr>
              <w:t>2</w:t>
            </w:r>
            <w:r w:rsidR="00750CAA" w:rsidRPr="00750CAA">
              <w:rPr>
                <w:rFonts w:ascii="Arial" w:eastAsia="Calibri" w:hAnsi="Arial" w:cs="Arial"/>
                <w:b/>
                <w:bCs/>
                <w:sz w:val="26"/>
                <w:szCs w:val="26"/>
              </w:rPr>
              <w:t>6</w:t>
            </w:r>
            <w:r w:rsidR="005C6249" w:rsidRPr="00750CAA">
              <w:rPr>
                <w:rFonts w:ascii="Arial" w:eastAsia="Calibri" w:hAnsi="Arial" w:cs="Arial"/>
                <w:b/>
                <w:bCs/>
                <w:sz w:val="26"/>
                <w:szCs w:val="26"/>
              </w:rPr>
              <w:t>.</w:t>
            </w:r>
            <w:r w:rsidR="00750CAA" w:rsidRPr="00750CAA">
              <w:rPr>
                <w:rFonts w:ascii="Arial" w:eastAsia="Calibri" w:hAnsi="Arial" w:cs="Arial"/>
                <w:b/>
                <w:bCs/>
                <w:sz w:val="26"/>
                <w:szCs w:val="26"/>
              </w:rPr>
              <w:t>0</w:t>
            </w:r>
            <w:r w:rsidR="005C6249" w:rsidRPr="00750CAA">
              <w:rPr>
                <w:rFonts w:ascii="Arial" w:eastAsia="Calibri" w:hAnsi="Arial" w:cs="Arial"/>
                <w:b/>
                <w:bCs/>
                <w:sz w:val="26"/>
                <w:szCs w:val="26"/>
              </w:rPr>
              <w:t>1.202</w:t>
            </w:r>
            <w:r w:rsidR="00750CAA" w:rsidRPr="00750CAA">
              <w:rPr>
                <w:rFonts w:ascii="Arial" w:eastAsia="Calibri" w:hAnsi="Arial" w:cs="Arial"/>
                <w:b/>
                <w:bCs/>
                <w:sz w:val="26"/>
                <w:szCs w:val="26"/>
              </w:rPr>
              <w:t>3</w:t>
            </w:r>
            <w:r w:rsidR="004052A2" w:rsidRPr="00750CAA">
              <w:rPr>
                <w:rFonts w:ascii="Arial" w:eastAsia="Calibri" w:hAnsi="Arial" w:cs="Arial"/>
                <w:b/>
                <w:bCs/>
                <w:sz w:val="26"/>
                <w:szCs w:val="26"/>
              </w:rPr>
              <w:t xml:space="preserve"> </w:t>
            </w:r>
            <w:r w:rsidRPr="00750CAA">
              <w:rPr>
                <w:rFonts w:ascii="Arial" w:eastAsia="Calibri" w:hAnsi="Arial" w:cs="Arial"/>
                <w:b/>
                <w:bCs/>
                <w:sz w:val="26"/>
                <w:szCs w:val="26"/>
              </w:rPr>
              <w:t>г.</w:t>
            </w:r>
          </w:p>
        </w:tc>
        <w:tc>
          <w:tcPr>
            <w:tcW w:w="4785" w:type="dxa"/>
            <w:hideMark/>
          </w:tcPr>
          <w:p w:rsidR="00FE5172" w:rsidRPr="00750CAA" w:rsidRDefault="00FE5172" w:rsidP="00750CAA">
            <w:pPr>
              <w:widowControl w:val="0"/>
              <w:autoSpaceDE w:val="0"/>
              <w:autoSpaceDN w:val="0"/>
              <w:adjustRightInd w:val="0"/>
              <w:spacing w:after="0" w:line="240" w:lineRule="auto"/>
              <w:ind w:firstLine="709"/>
              <w:jc w:val="center"/>
              <w:rPr>
                <w:rFonts w:ascii="Arial" w:eastAsia="Calibri" w:hAnsi="Arial" w:cs="Arial"/>
                <w:b/>
                <w:bCs/>
                <w:sz w:val="26"/>
                <w:szCs w:val="26"/>
              </w:rPr>
            </w:pPr>
            <w:r w:rsidRPr="00750CAA">
              <w:rPr>
                <w:rFonts w:ascii="Arial" w:eastAsia="Calibri" w:hAnsi="Arial" w:cs="Arial"/>
                <w:b/>
                <w:bCs/>
                <w:sz w:val="26"/>
                <w:szCs w:val="26"/>
              </w:rPr>
              <w:t xml:space="preserve">№ </w:t>
            </w:r>
            <w:bookmarkStart w:id="0" w:name="_GoBack"/>
            <w:r w:rsidR="00750CAA" w:rsidRPr="00750CAA">
              <w:rPr>
                <w:rFonts w:ascii="Arial" w:eastAsia="Calibri" w:hAnsi="Arial" w:cs="Arial"/>
                <w:b/>
                <w:bCs/>
                <w:sz w:val="26"/>
                <w:szCs w:val="26"/>
              </w:rPr>
              <w:t>53</w:t>
            </w:r>
            <w:bookmarkEnd w:id="0"/>
          </w:p>
        </w:tc>
      </w:tr>
    </w:tbl>
    <w:p w:rsidR="00FE5172" w:rsidRPr="00750CAA" w:rsidRDefault="00FE5172" w:rsidP="00FE5172">
      <w:pPr>
        <w:widowControl w:val="0"/>
        <w:spacing w:after="0" w:line="240" w:lineRule="auto"/>
        <w:ind w:firstLine="709"/>
        <w:jc w:val="center"/>
        <w:rPr>
          <w:rFonts w:ascii="Arial" w:eastAsia="Arial Unicode MS" w:hAnsi="Arial" w:cs="Arial"/>
          <w:b/>
          <w:sz w:val="26"/>
          <w:szCs w:val="26"/>
          <w:lang w:eastAsia="ru-RU" w:bidi="ru-RU"/>
        </w:rPr>
      </w:pPr>
    </w:p>
    <w:p w:rsidR="00FE5172" w:rsidRPr="00750CAA"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750CAA" w:rsidRPr="00750CAA" w:rsidRDefault="00750CAA" w:rsidP="00750CAA">
      <w:pPr>
        <w:spacing w:after="0" w:line="240" w:lineRule="auto"/>
        <w:ind w:firstLine="709"/>
        <w:jc w:val="center"/>
        <w:rPr>
          <w:rFonts w:ascii="Arial" w:eastAsia="Calibri" w:hAnsi="Arial" w:cs="Arial"/>
          <w:b/>
          <w:color w:val="000000"/>
          <w:sz w:val="32"/>
          <w:szCs w:val="32"/>
        </w:rPr>
      </w:pPr>
      <w:r w:rsidRPr="00750CAA">
        <w:rPr>
          <w:rFonts w:ascii="Arial" w:eastAsia="Calibri" w:hAnsi="Arial" w:cs="Arial"/>
          <w:color w:val="000000"/>
          <w:sz w:val="32"/>
          <w:szCs w:val="32"/>
        </w:rPr>
        <w:t xml:space="preserve"> </w:t>
      </w:r>
      <w:r w:rsidRPr="00750CAA">
        <w:rPr>
          <w:rFonts w:ascii="Arial" w:eastAsia="Calibri" w:hAnsi="Arial" w:cs="Arial"/>
          <w:b/>
          <w:color w:val="000000"/>
          <w:sz w:val="32"/>
          <w:szCs w:val="32"/>
        </w:rPr>
        <w:t>О внесении изменений в постановление администрации муниципального образования Воловский район от 01.12.2021 № 722 «Об утверждении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 на территории Воловского района»</w:t>
      </w:r>
    </w:p>
    <w:p w:rsidR="00750CAA" w:rsidRPr="00750CAA" w:rsidRDefault="00750CAA" w:rsidP="00750CAA">
      <w:pPr>
        <w:autoSpaceDN w:val="0"/>
        <w:spacing w:after="0" w:line="240" w:lineRule="auto"/>
        <w:ind w:firstLine="709"/>
        <w:jc w:val="center"/>
        <w:rPr>
          <w:rFonts w:ascii="Arial" w:eastAsia="Calibri" w:hAnsi="Arial" w:cs="Arial"/>
          <w:b/>
          <w:color w:val="000000"/>
          <w:sz w:val="32"/>
          <w:szCs w:val="32"/>
        </w:rPr>
      </w:pPr>
    </w:p>
    <w:p w:rsidR="00750CAA" w:rsidRPr="00750CAA" w:rsidRDefault="00750CAA" w:rsidP="00750CAA">
      <w:pPr>
        <w:tabs>
          <w:tab w:val="left" w:pos="709"/>
        </w:tabs>
        <w:autoSpaceDN w:val="0"/>
        <w:spacing w:after="0" w:line="240" w:lineRule="auto"/>
        <w:ind w:firstLine="709"/>
        <w:jc w:val="both"/>
        <w:rPr>
          <w:rFonts w:ascii="Arial" w:eastAsia="Calibri" w:hAnsi="Arial" w:cs="Arial"/>
          <w:color w:val="000000"/>
          <w:sz w:val="24"/>
          <w:szCs w:val="24"/>
        </w:rPr>
      </w:pPr>
      <w:r w:rsidRPr="00750CAA">
        <w:rPr>
          <w:rFonts w:ascii="Arial" w:eastAsia="Calibri" w:hAnsi="Arial" w:cs="Arial"/>
          <w:color w:val="000000"/>
          <w:sz w:val="24"/>
          <w:szCs w:val="24"/>
        </w:rPr>
        <w:t>В соответствии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Воловский район от 08.11.2019 № 679 «О Порядке разработки и утверждения административных регламентов осуществление муниципального контроля и административных регламентов предоставление муниципальных услуг в муниципальном образовании Воловский район»,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750CAA" w:rsidRPr="00750CAA" w:rsidRDefault="00750CAA" w:rsidP="00750CAA">
      <w:pPr>
        <w:widowControl w:val="0"/>
        <w:numPr>
          <w:ilvl w:val="0"/>
          <w:numId w:val="19"/>
        </w:numPr>
        <w:tabs>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750CAA">
        <w:rPr>
          <w:rFonts w:ascii="Arial" w:eastAsia="Calibri" w:hAnsi="Arial" w:cs="Arial"/>
          <w:color w:val="000000"/>
          <w:sz w:val="24"/>
          <w:szCs w:val="24"/>
        </w:rPr>
        <w:t>Внести в постановление администрации муниципального образования Воловский район от 01.12.2021 № 722 «Об утверждении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 на территории Воловского района»  следующие изменения:</w:t>
      </w:r>
    </w:p>
    <w:p w:rsidR="00750CAA" w:rsidRPr="00750CAA" w:rsidRDefault="00750CAA" w:rsidP="00750CAA">
      <w:pPr>
        <w:widowControl w:val="0"/>
        <w:numPr>
          <w:ilvl w:val="1"/>
          <w:numId w:val="19"/>
        </w:numPr>
        <w:tabs>
          <w:tab w:val="left" w:pos="993"/>
        </w:tabs>
        <w:autoSpaceDE w:val="0"/>
        <w:autoSpaceDN w:val="0"/>
        <w:adjustRightInd w:val="0"/>
        <w:spacing w:after="0" w:line="240" w:lineRule="auto"/>
        <w:ind w:hanging="579"/>
        <w:jc w:val="both"/>
        <w:rPr>
          <w:rFonts w:ascii="Arial" w:eastAsia="Calibri" w:hAnsi="Arial" w:cs="Arial"/>
          <w:color w:val="000000"/>
          <w:sz w:val="24"/>
          <w:szCs w:val="24"/>
        </w:rPr>
      </w:pPr>
      <w:r w:rsidRPr="00750CAA">
        <w:rPr>
          <w:rFonts w:ascii="Arial" w:eastAsia="Calibri" w:hAnsi="Arial" w:cs="Arial"/>
          <w:color w:val="000000"/>
          <w:sz w:val="24"/>
          <w:szCs w:val="24"/>
        </w:rPr>
        <w:t>Раздел 5 приложения изложить в новой редакции:</w:t>
      </w:r>
    </w:p>
    <w:p w:rsidR="00750CAA" w:rsidRPr="00750CAA" w:rsidRDefault="00750CAA" w:rsidP="00750CAA">
      <w:pPr>
        <w:widowControl w:val="0"/>
        <w:autoSpaceDE w:val="0"/>
        <w:autoSpaceDN w:val="0"/>
        <w:adjustRightInd w:val="0"/>
        <w:spacing w:after="0" w:line="240" w:lineRule="auto"/>
        <w:jc w:val="center"/>
        <w:outlineLvl w:val="1"/>
        <w:rPr>
          <w:rFonts w:ascii="Arial" w:eastAsia="Times New Roman" w:hAnsi="Arial" w:cs="Arial"/>
          <w:b/>
          <w:bCs/>
          <w:color w:val="000000"/>
          <w:sz w:val="26"/>
          <w:szCs w:val="26"/>
          <w:lang w:eastAsia="ru-RU"/>
        </w:rPr>
      </w:pPr>
      <w:r w:rsidRPr="00750CAA">
        <w:rPr>
          <w:rFonts w:ascii="Arial" w:eastAsia="Times New Roman" w:hAnsi="Arial" w:cs="Arial"/>
          <w:color w:val="000000"/>
          <w:sz w:val="26"/>
          <w:szCs w:val="26"/>
          <w:lang w:eastAsia="ru-RU"/>
        </w:rPr>
        <w:t>«</w:t>
      </w:r>
      <w:r w:rsidRPr="00750CAA">
        <w:rPr>
          <w:rFonts w:ascii="Arial" w:eastAsia="Times New Roman" w:hAnsi="Arial" w:cs="Arial"/>
          <w:b/>
          <w:bCs/>
          <w:color w:val="000000"/>
          <w:sz w:val="26"/>
          <w:szCs w:val="26"/>
          <w:lang w:eastAsia="zh-CN"/>
        </w:rPr>
        <w:t xml:space="preserve">5. </w:t>
      </w:r>
      <w:r w:rsidRPr="00750CAA">
        <w:rPr>
          <w:rFonts w:ascii="Arial" w:eastAsia="Times New Roman" w:hAnsi="Arial" w:cs="Arial"/>
          <w:b/>
          <w:bCs/>
          <w:color w:val="000000"/>
          <w:sz w:val="26"/>
          <w:szCs w:val="26"/>
          <w:lang w:eastAsia="ru-RU"/>
        </w:rPr>
        <w:t xml:space="preserve"> Досудебный (внесудебный) порядок обжалования решений</w:t>
      </w:r>
    </w:p>
    <w:p w:rsidR="00750CAA" w:rsidRPr="00750CAA" w:rsidRDefault="00750CAA" w:rsidP="00750CAA">
      <w:pPr>
        <w:widowControl w:val="0"/>
        <w:suppressAutoHyphens/>
        <w:autoSpaceDN w:val="0"/>
        <w:spacing w:after="0" w:line="240" w:lineRule="auto"/>
        <w:jc w:val="center"/>
        <w:rPr>
          <w:rFonts w:ascii="Arial" w:eastAsia="Times New Roman" w:hAnsi="Arial" w:cs="Arial"/>
          <w:b/>
          <w:color w:val="000000"/>
          <w:sz w:val="26"/>
          <w:szCs w:val="26"/>
          <w:lang w:eastAsia="ru-RU"/>
        </w:rPr>
      </w:pPr>
      <w:r w:rsidRPr="00750CAA">
        <w:rPr>
          <w:rFonts w:ascii="Arial" w:eastAsia="Times New Roman" w:hAnsi="Arial" w:cs="Arial"/>
          <w:b/>
          <w:color w:val="000000"/>
          <w:sz w:val="26"/>
          <w:szCs w:val="26"/>
          <w:lang w:eastAsia="ru-RU"/>
        </w:rPr>
        <w:t>и действий (бездействия) органа, предоставляющего</w:t>
      </w:r>
    </w:p>
    <w:p w:rsidR="00750CAA" w:rsidRPr="00750CAA" w:rsidRDefault="00750CAA" w:rsidP="00750CAA">
      <w:pPr>
        <w:widowControl w:val="0"/>
        <w:suppressAutoHyphens/>
        <w:autoSpaceDN w:val="0"/>
        <w:spacing w:after="0" w:line="240" w:lineRule="auto"/>
        <w:jc w:val="center"/>
        <w:rPr>
          <w:rFonts w:ascii="Arial" w:eastAsia="Times New Roman" w:hAnsi="Arial" w:cs="Arial"/>
          <w:b/>
          <w:color w:val="000000"/>
          <w:sz w:val="26"/>
          <w:szCs w:val="26"/>
          <w:lang w:eastAsia="ru-RU"/>
        </w:rPr>
      </w:pPr>
      <w:r w:rsidRPr="00750CAA">
        <w:rPr>
          <w:rFonts w:ascii="Arial" w:eastAsia="Times New Roman" w:hAnsi="Arial" w:cs="Arial"/>
          <w:b/>
          <w:color w:val="000000"/>
          <w:sz w:val="26"/>
          <w:szCs w:val="26"/>
          <w:lang w:eastAsia="ru-RU"/>
        </w:rPr>
        <w:t>муниципальную услугу, а также их должностных</w:t>
      </w:r>
    </w:p>
    <w:p w:rsidR="00750CAA" w:rsidRPr="00750CAA" w:rsidRDefault="00750CAA" w:rsidP="00750CAA">
      <w:pPr>
        <w:widowControl w:val="0"/>
        <w:suppressAutoHyphens/>
        <w:autoSpaceDN w:val="0"/>
        <w:spacing w:after="0" w:line="240" w:lineRule="auto"/>
        <w:jc w:val="center"/>
        <w:rPr>
          <w:rFonts w:ascii="Arial" w:eastAsia="Times New Roman" w:hAnsi="Arial" w:cs="Arial"/>
          <w:b/>
          <w:color w:val="000000"/>
          <w:sz w:val="26"/>
          <w:szCs w:val="26"/>
          <w:lang w:eastAsia="ru-RU"/>
        </w:rPr>
      </w:pPr>
      <w:r w:rsidRPr="00750CAA">
        <w:rPr>
          <w:rFonts w:ascii="Arial" w:eastAsia="Times New Roman" w:hAnsi="Arial" w:cs="Arial"/>
          <w:b/>
          <w:color w:val="000000"/>
          <w:sz w:val="26"/>
          <w:szCs w:val="26"/>
          <w:lang w:eastAsia="ru-RU"/>
        </w:rPr>
        <w:t>лиц, государственных служащих</w:t>
      </w:r>
    </w:p>
    <w:p w:rsidR="00750CAA" w:rsidRPr="00750CAA" w:rsidRDefault="00750CAA" w:rsidP="00750CAA">
      <w:pPr>
        <w:widowControl w:val="0"/>
        <w:suppressAutoHyphens/>
        <w:autoSpaceDN w:val="0"/>
        <w:spacing w:after="0" w:line="240" w:lineRule="auto"/>
        <w:jc w:val="center"/>
        <w:rPr>
          <w:rFonts w:ascii="Arial" w:eastAsia="Times New Roman" w:hAnsi="Arial" w:cs="Arial"/>
          <w:b/>
          <w:color w:val="000000"/>
          <w:sz w:val="26"/>
          <w:szCs w:val="26"/>
          <w:lang w:eastAsia="ru-RU"/>
        </w:rPr>
      </w:pPr>
      <w:r w:rsidRPr="00750CAA">
        <w:rPr>
          <w:rFonts w:ascii="Arial" w:eastAsia="Times New Roman" w:hAnsi="Arial" w:cs="Arial"/>
          <w:b/>
          <w:color w:val="000000"/>
          <w:sz w:val="26"/>
          <w:szCs w:val="26"/>
          <w:lang w:eastAsia="ru-RU"/>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0CAA" w:rsidRPr="00750CAA" w:rsidRDefault="00750CAA" w:rsidP="00750CAA">
      <w:pPr>
        <w:widowControl w:val="0"/>
        <w:suppressAutoHyphens/>
        <w:autoSpaceDN w:val="0"/>
        <w:spacing w:after="0" w:line="240" w:lineRule="auto"/>
        <w:ind w:firstLine="540"/>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85.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МФЦ, а также работника МФЦ при предоставлении муниципальной услуги в досудебном (внесудебном) порядке (далее - жалоба).</w:t>
      </w:r>
    </w:p>
    <w:p w:rsidR="00750CAA" w:rsidRPr="00750CAA" w:rsidRDefault="00750CAA" w:rsidP="00750CAA">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 xml:space="preserve">86. Заявитель может обратиться с </w:t>
      </w:r>
      <w:proofErr w:type="gramStart"/>
      <w:r w:rsidRPr="00750CAA">
        <w:rPr>
          <w:rFonts w:ascii="Arial" w:eastAsia="Times New Roman" w:hAnsi="Arial" w:cs="Arial"/>
          <w:color w:val="000000"/>
          <w:sz w:val="24"/>
          <w:szCs w:val="24"/>
          <w:lang w:eastAsia="ru-RU"/>
        </w:rPr>
        <w:t>жалобой</w:t>
      </w:r>
      <w:proofErr w:type="gramEnd"/>
      <w:r w:rsidRPr="00750CAA">
        <w:rPr>
          <w:rFonts w:ascii="Arial" w:eastAsia="Times New Roman" w:hAnsi="Arial" w:cs="Arial"/>
          <w:color w:val="000000"/>
          <w:sz w:val="24"/>
          <w:szCs w:val="24"/>
          <w:lang w:eastAsia="ru-RU"/>
        </w:rPr>
        <w:t xml:space="preserve"> в том числе в следующих </w:t>
      </w:r>
      <w:r w:rsidRPr="00750CAA">
        <w:rPr>
          <w:rFonts w:ascii="Arial" w:eastAsia="Times New Roman" w:hAnsi="Arial" w:cs="Arial"/>
          <w:color w:val="000000"/>
          <w:sz w:val="24"/>
          <w:szCs w:val="24"/>
          <w:lang w:eastAsia="ru-RU"/>
        </w:rPr>
        <w:lastRenderedPageBreak/>
        <w:t>случаях:</w:t>
      </w:r>
    </w:p>
    <w:p w:rsidR="00750CAA" w:rsidRPr="00750CAA" w:rsidRDefault="00750CAA" w:rsidP="00750CAA">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 210-ФЗ;</w:t>
      </w:r>
    </w:p>
    <w:p w:rsidR="00750CAA" w:rsidRPr="00750CAA" w:rsidRDefault="00750CAA" w:rsidP="00750CAA">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 xml:space="preserve">2) нарушение срока предоставления государственной или муниципальной услуги. </w:t>
      </w:r>
      <w:proofErr w:type="gramStart"/>
      <w:r w:rsidRPr="00750CAA">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750CAA" w:rsidRPr="00750CAA" w:rsidRDefault="00750CAA" w:rsidP="00750CAA">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50CAA" w:rsidRPr="00750CAA" w:rsidRDefault="00750CAA" w:rsidP="00750CAA">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50CAA" w:rsidRPr="00750CAA" w:rsidRDefault="00750CAA" w:rsidP="00750CAA">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proofErr w:type="gramStart"/>
      <w:r w:rsidRPr="00750CAA">
        <w:rPr>
          <w:rFonts w:ascii="Arial" w:eastAsia="Times New Roman" w:hAnsi="Arial" w:cs="Arial"/>
          <w:color w:val="000000"/>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50CAA">
        <w:rPr>
          <w:rFonts w:ascii="Arial" w:eastAsia="Times New Roman" w:hAnsi="Arial" w:cs="Arial"/>
          <w:color w:val="000000"/>
          <w:sz w:val="24"/>
          <w:szCs w:val="24"/>
          <w:lang w:eastAsia="ru-RU"/>
        </w:rPr>
        <w:t xml:space="preserve"> </w:t>
      </w:r>
      <w:proofErr w:type="gramStart"/>
      <w:r w:rsidRPr="00750CAA">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750CAA" w:rsidRPr="00750CAA" w:rsidRDefault="00750CAA" w:rsidP="00750CAA">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50CAA" w:rsidRPr="00750CAA" w:rsidRDefault="00750CAA" w:rsidP="00750CAA">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 xml:space="preserve">7) отказ органа, предоставляющего государственную услугу, органа, предоставляющего муниципальную услугу, должностного лица органа, </w:t>
      </w:r>
      <w:proofErr w:type="gramStart"/>
      <w:r w:rsidRPr="00750CAA">
        <w:rPr>
          <w:rFonts w:ascii="Arial" w:eastAsia="Times New Roman" w:hAnsi="Arial" w:cs="Arial"/>
          <w:color w:val="000000"/>
          <w:sz w:val="24"/>
          <w:szCs w:val="24"/>
          <w:lang w:eastAsia="ru-RU"/>
        </w:rPr>
        <w:t>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750CAA">
        <w:rPr>
          <w:rFonts w:ascii="Arial" w:eastAsia="Times New Roman" w:hAnsi="Arial" w:cs="Arial"/>
          <w:color w:val="000000"/>
          <w:sz w:val="24"/>
          <w:szCs w:val="24"/>
          <w:lang w:eastAsia="ru-RU"/>
        </w:rPr>
        <w:t xml:space="preserve"> </w:t>
      </w:r>
      <w:proofErr w:type="gramStart"/>
      <w:r w:rsidRPr="00750CAA">
        <w:rPr>
          <w:rFonts w:ascii="Arial" w:eastAsia="Times New Roman" w:hAnsi="Arial" w:cs="Arial"/>
          <w:color w:val="000000"/>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750CAA">
        <w:rPr>
          <w:rFonts w:ascii="Arial" w:eastAsia="Times New Roman" w:hAnsi="Arial" w:cs="Arial"/>
          <w:color w:val="000000"/>
          <w:sz w:val="24"/>
          <w:szCs w:val="24"/>
          <w:lang w:eastAsia="ru-RU"/>
        </w:rPr>
        <w:lastRenderedPageBreak/>
        <w:t>соответствующих государственных или муниципальных услуг в полном объеме в порядке, определенном частью 1.3 статьи 16 настоящего Федерального закона № 210-ФЗ;</w:t>
      </w:r>
      <w:proofErr w:type="gramEnd"/>
    </w:p>
    <w:p w:rsidR="00750CAA" w:rsidRPr="00750CAA" w:rsidRDefault="00750CAA" w:rsidP="00750CAA">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750CAA" w:rsidRPr="00750CAA" w:rsidRDefault="00750CAA" w:rsidP="00750CAA">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proofErr w:type="gramStart"/>
      <w:r w:rsidRPr="00750CAA">
        <w:rPr>
          <w:rFonts w:ascii="Arial" w:eastAsia="Times New Roman" w:hAnsi="Arial" w:cs="Arial"/>
          <w:color w:val="000000"/>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50CAA">
        <w:rPr>
          <w:rFonts w:ascii="Arial" w:eastAsia="Times New Roman" w:hAnsi="Arial" w:cs="Arial"/>
          <w:color w:val="000000"/>
          <w:sz w:val="24"/>
          <w:szCs w:val="24"/>
          <w:lang w:eastAsia="ru-RU"/>
        </w:rPr>
        <w:t xml:space="preserve"> </w:t>
      </w:r>
      <w:proofErr w:type="gramStart"/>
      <w:r w:rsidRPr="00750CAA">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750CAA" w:rsidRPr="00750CAA" w:rsidRDefault="00750CAA" w:rsidP="00750CAA">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proofErr w:type="gramStart"/>
      <w:r w:rsidRPr="00750CAA">
        <w:rPr>
          <w:rFonts w:ascii="Arial" w:eastAsia="Times New Roman" w:hAnsi="Arial" w:cs="Arial"/>
          <w:color w:val="000000"/>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r w:rsidRPr="00750CAA">
        <w:rPr>
          <w:rFonts w:ascii="Arial" w:eastAsia="Times New Roman" w:hAnsi="Arial" w:cs="Arial"/>
          <w:color w:val="000000"/>
          <w:sz w:val="24"/>
          <w:szCs w:val="24"/>
          <w:lang w:eastAsia="ru-RU"/>
        </w:rPr>
        <w:t xml:space="preserve"> </w:t>
      </w:r>
      <w:proofErr w:type="gramStart"/>
      <w:r w:rsidRPr="00750CAA">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750CAA" w:rsidRPr="00750CAA" w:rsidRDefault="00750CAA" w:rsidP="00750CAA">
      <w:pPr>
        <w:widowControl w:val="0"/>
        <w:suppressAutoHyphens/>
        <w:autoSpaceDN w:val="0"/>
        <w:spacing w:after="0" w:line="240" w:lineRule="auto"/>
        <w:ind w:firstLine="709"/>
        <w:jc w:val="center"/>
        <w:rPr>
          <w:rFonts w:ascii="Arial" w:eastAsia="Times New Roman" w:hAnsi="Arial" w:cs="Arial"/>
          <w:b/>
          <w:color w:val="000000"/>
          <w:sz w:val="26"/>
          <w:szCs w:val="26"/>
          <w:lang w:eastAsia="ru-RU"/>
        </w:rPr>
      </w:pPr>
      <w:r w:rsidRPr="00750CAA">
        <w:rPr>
          <w:rFonts w:ascii="Arial" w:eastAsia="Times New Roman" w:hAnsi="Arial" w:cs="Arial"/>
          <w:b/>
          <w:color w:val="000000"/>
          <w:sz w:val="26"/>
          <w:szCs w:val="26"/>
          <w:lang w:eastAsia="ru-RU"/>
        </w:rPr>
        <w:t>5.2. Общие требования к порядку подачи и рассмотрения жалобы</w:t>
      </w:r>
    </w:p>
    <w:p w:rsidR="00750CAA" w:rsidRPr="00750CAA" w:rsidRDefault="00750CAA" w:rsidP="00750CAA">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87.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50CAA" w:rsidRPr="00750CAA" w:rsidRDefault="00750CAA" w:rsidP="00750CAA">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 xml:space="preserve">88. </w:t>
      </w:r>
      <w:proofErr w:type="gramStart"/>
      <w:r w:rsidRPr="00750CAA">
        <w:rPr>
          <w:rFonts w:ascii="Arial" w:eastAsia="Times New Roman" w:hAnsi="Arial" w:cs="Arial"/>
          <w:color w:val="000000"/>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r w:rsidRPr="00750CAA">
        <w:rPr>
          <w:rFonts w:ascii="Arial" w:eastAsia="Times New Roman" w:hAnsi="Arial" w:cs="Arial"/>
          <w:color w:val="000000"/>
          <w:sz w:val="24"/>
          <w:szCs w:val="24"/>
          <w:lang w:eastAsia="ru-RU"/>
        </w:rPr>
        <w:lastRenderedPageBreak/>
        <w:t>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750CAA">
        <w:rPr>
          <w:rFonts w:ascii="Arial" w:eastAsia="Times New Roman" w:hAnsi="Arial" w:cs="Arial"/>
          <w:color w:val="000000"/>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w:t>
      </w:r>
    </w:p>
    <w:p w:rsidR="00750CAA" w:rsidRPr="00750CAA" w:rsidRDefault="00750CAA" w:rsidP="00750CAA">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89. В случае</w:t>
      </w:r>
      <w:proofErr w:type="gramStart"/>
      <w:r w:rsidRPr="00750CAA">
        <w:rPr>
          <w:rFonts w:ascii="Arial" w:eastAsia="Times New Roman" w:hAnsi="Arial" w:cs="Arial"/>
          <w:color w:val="000000"/>
          <w:sz w:val="24"/>
          <w:szCs w:val="24"/>
          <w:lang w:eastAsia="ru-RU"/>
        </w:rPr>
        <w:t>,</w:t>
      </w:r>
      <w:proofErr w:type="gramEnd"/>
      <w:r w:rsidRPr="00750CAA">
        <w:rPr>
          <w:rFonts w:ascii="Arial" w:eastAsia="Times New Roman" w:hAnsi="Arial" w:cs="Arial"/>
          <w:color w:val="000000"/>
          <w:sz w:val="24"/>
          <w:szCs w:val="24"/>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Федерального закона № 210-ФЗ не применяются.</w:t>
      </w:r>
    </w:p>
    <w:p w:rsidR="00750CAA" w:rsidRPr="00750CAA" w:rsidRDefault="00750CAA" w:rsidP="00750CAA">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 xml:space="preserve">90. </w:t>
      </w:r>
      <w:proofErr w:type="gramStart"/>
      <w:r w:rsidRPr="00750CAA">
        <w:rPr>
          <w:rFonts w:ascii="Arial" w:eastAsia="Times New Roman" w:hAnsi="Arial" w:cs="Arial"/>
          <w:color w:val="000000"/>
          <w:sz w:val="24"/>
          <w:szCs w:val="24"/>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750CAA">
        <w:rPr>
          <w:rFonts w:ascii="Arial" w:eastAsia="Times New Roman" w:hAnsi="Arial" w:cs="Arial"/>
          <w:color w:val="000000"/>
          <w:sz w:val="24"/>
          <w:szCs w:val="24"/>
          <w:lang w:eastAsia="ru-RU"/>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750CAA" w:rsidRPr="00750CAA" w:rsidRDefault="00750CAA" w:rsidP="00750CAA">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100.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750CAA" w:rsidRPr="00750CAA" w:rsidRDefault="00750CAA" w:rsidP="00750CAA">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101. Жалоба должна содержать:</w:t>
      </w:r>
      <w:r w:rsidRPr="00750CAA">
        <w:rPr>
          <w:rFonts w:ascii="Arial" w:eastAsia="Times New Roman" w:hAnsi="Arial" w:cs="Arial"/>
          <w:color w:val="000000"/>
          <w:sz w:val="24"/>
          <w:szCs w:val="24"/>
          <w:lang w:eastAsia="ru-RU"/>
        </w:rPr>
        <w:tab/>
      </w:r>
    </w:p>
    <w:p w:rsidR="00750CAA" w:rsidRPr="00750CAA" w:rsidRDefault="00750CAA" w:rsidP="00750CAA">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proofErr w:type="gramStart"/>
      <w:r w:rsidRPr="00750CAA">
        <w:rPr>
          <w:rFonts w:ascii="Arial" w:eastAsia="Times New Roman" w:hAnsi="Arial" w:cs="Arial"/>
          <w:color w:val="000000"/>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750CAA" w:rsidRPr="00750CAA" w:rsidRDefault="00750CAA" w:rsidP="00750CAA">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proofErr w:type="gramStart"/>
      <w:r w:rsidRPr="00750CAA">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0CAA" w:rsidRPr="00750CAA" w:rsidRDefault="00750CAA" w:rsidP="00750CAA">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750CAA">
        <w:rPr>
          <w:rFonts w:ascii="Arial" w:eastAsia="Times New Roman" w:hAnsi="Arial" w:cs="Arial"/>
          <w:color w:val="000000"/>
          <w:sz w:val="24"/>
          <w:szCs w:val="24"/>
          <w:lang w:eastAsia="ru-RU"/>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50CAA" w:rsidRPr="00750CAA" w:rsidRDefault="00750CAA" w:rsidP="00750CAA">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50CAA" w:rsidRPr="00750CAA" w:rsidRDefault="00750CAA" w:rsidP="00750CAA">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 xml:space="preserve">102. </w:t>
      </w:r>
      <w:proofErr w:type="gramStart"/>
      <w:r w:rsidRPr="00750CAA">
        <w:rPr>
          <w:rFonts w:ascii="Arial" w:eastAsia="Times New Roman" w:hAnsi="Arial" w:cs="Arial"/>
          <w:color w:val="000000"/>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750CAA">
        <w:rPr>
          <w:rFonts w:ascii="Arial" w:eastAsia="Times New Roman" w:hAnsi="Arial" w:cs="Arial"/>
          <w:color w:val="000000"/>
          <w:sz w:val="24"/>
          <w:szCs w:val="24"/>
          <w:lang w:eastAsia="ru-RU"/>
        </w:rPr>
        <w:t xml:space="preserve"> </w:t>
      </w:r>
      <w:proofErr w:type="gramStart"/>
      <w:r w:rsidRPr="00750CAA">
        <w:rPr>
          <w:rFonts w:ascii="Arial" w:eastAsia="Times New Roman" w:hAnsi="Arial" w:cs="Arial"/>
          <w:color w:val="000000"/>
          <w:sz w:val="24"/>
          <w:szCs w:val="24"/>
          <w:lang w:eastAsia="ru-RU"/>
        </w:rPr>
        <w:t>приеме</w:t>
      </w:r>
      <w:proofErr w:type="gramEnd"/>
      <w:r w:rsidRPr="00750CAA">
        <w:rPr>
          <w:rFonts w:ascii="Arial" w:eastAsia="Times New Roman" w:hAnsi="Arial" w:cs="Arial"/>
          <w:color w:val="000000"/>
          <w:sz w:val="24"/>
          <w:szCs w:val="24"/>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0CAA" w:rsidRPr="00750CAA" w:rsidRDefault="00750CAA" w:rsidP="00750CAA">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103. По результатам рассмотрения жалобы принимается одно из следующих решений:</w:t>
      </w:r>
    </w:p>
    <w:p w:rsidR="00750CAA" w:rsidRPr="00750CAA" w:rsidRDefault="00750CAA" w:rsidP="00750CAA">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proofErr w:type="gramStart"/>
      <w:r w:rsidRPr="00750CAA">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50CAA" w:rsidRPr="00750CAA" w:rsidRDefault="00750CAA" w:rsidP="00750CAA">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2) в удовлетворении жалобы отказывается.</w:t>
      </w:r>
    </w:p>
    <w:p w:rsidR="00750CAA" w:rsidRPr="00750CAA" w:rsidRDefault="00750CAA" w:rsidP="00750CAA">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104. Не позднее дня, следующего за днем принятия решения, указанного в пункте 102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0CAA" w:rsidRPr="00750CAA" w:rsidRDefault="00750CAA" w:rsidP="00750CAA">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 xml:space="preserve">104. 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50CAA">
        <w:rPr>
          <w:rFonts w:ascii="Arial" w:eastAsia="Times New Roman" w:hAnsi="Arial" w:cs="Arial"/>
          <w:color w:val="000000"/>
          <w:sz w:val="24"/>
          <w:szCs w:val="24"/>
          <w:lang w:eastAsia="ru-RU"/>
        </w:rPr>
        <w:t>неудобства</w:t>
      </w:r>
      <w:proofErr w:type="gramEnd"/>
      <w:r w:rsidRPr="00750CAA">
        <w:rPr>
          <w:rFonts w:ascii="Arial" w:eastAsia="Times New Roman" w:hAnsi="Arial" w:cs="Arial"/>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50CAA" w:rsidRPr="00750CAA" w:rsidRDefault="00750CAA" w:rsidP="00750CAA">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 xml:space="preserve">105. В случае признания </w:t>
      </w:r>
      <w:proofErr w:type="gramStart"/>
      <w:r w:rsidRPr="00750CAA">
        <w:rPr>
          <w:rFonts w:ascii="Arial" w:eastAsia="Times New Roman" w:hAnsi="Arial" w:cs="Arial"/>
          <w:color w:val="000000"/>
          <w:sz w:val="24"/>
          <w:szCs w:val="24"/>
          <w:lang w:eastAsia="ru-RU"/>
        </w:rPr>
        <w:t>жалобы</w:t>
      </w:r>
      <w:proofErr w:type="gramEnd"/>
      <w:r w:rsidRPr="00750CAA">
        <w:rPr>
          <w:rFonts w:ascii="Arial" w:eastAsia="Times New Roman" w:hAnsi="Arial" w:cs="Arial"/>
          <w:color w:val="000000"/>
          <w:sz w:val="24"/>
          <w:szCs w:val="24"/>
          <w:lang w:eastAsia="ru-RU"/>
        </w:rPr>
        <w:t xml:space="preserve">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750CAA" w:rsidRPr="00750CAA" w:rsidRDefault="00750CAA" w:rsidP="00750CAA">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 xml:space="preserve">106. В случае установления в ходе или по результатам </w:t>
      </w:r>
      <w:proofErr w:type="gramStart"/>
      <w:r w:rsidRPr="00750CAA">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750CAA">
        <w:rPr>
          <w:rFonts w:ascii="Arial" w:eastAsia="Times New Roman" w:hAnsi="Arial" w:cs="Arial"/>
          <w:color w:val="000000"/>
          <w:sz w:val="24"/>
          <w:szCs w:val="24"/>
          <w:lang w:eastAsia="ru-RU"/>
        </w:rPr>
        <w:t xml:space="preserve"> или преступления должностное лицо, работник, наделенные полномочиями по рассмотрению жалоб </w:t>
      </w:r>
      <w:r w:rsidRPr="00750CAA">
        <w:rPr>
          <w:rFonts w:ascii="Arial" w:eastAsia="Times New Roman" w:hAnsi="Arial" w:cs="Arial"/>
          <w:color w:val="000000"/>
          <w:sz w:val="24"/>
          <w:szCs w:val="24"/>
          <w:lang w:eastAsia="ru-RU"/>
        </w:rPr>
        <w:lastRenderedPageBreak/>
        <w:t>в соответствии с частью 1 11.2. Федерального закона  № 210-ФЗ, незамедлительно направляют имеющиеся материалы в органы прокуратуры.</w:t>
      </w:r>
    </w:p>
    <w:p w:rsidR="00750CAA" w:rsidRPr="00750CAA" w:rsidRDefault="00750CAA" w:rsidP="00750CAA">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107.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750CAA" w:rsidRPr="00750CAA" w:rsidRDefault="00750CAA" w:rsidP="00750CAA">
      <w:pPr>
        <w:widowControl w:val="0"/>
        <w:suppressAutoHyphens/>
        <w:autoSpaceDN w:val="0"/>
        <w:spacing w:after="0" w:line="240" w:lineRule="auto"/>
        <w:ind w:firstLine="709"/>
        <w:jc w:val="center"/>
        <w:rPr>
          <w:rFonts w:ascii="Arial" w:eastAsia="Times New Roman" w:hAnsi="Arial" w:cs="Arial"/>
          <w:b/>
          <w:color w:val="000000"/>
          <w:sz w:val="24"/>
          <w:szCs w:val="24"/>
          <w:lang w:eastAsia="ru-RU"/>
        </w:rPr>
      </w:pPr>
    </w:p>
    <w:p w:rsidR="00750CAA" w:rsidRPr="00750CAA" w:rsidRDefault="00750CAA" w:rsidP="00750CAA">
      <w:pPr>
        <w:widowControl w:val="0"/>
        <w:suppressAutoHyphens/>
        <w:autoSpaceDN w:val="0"/>
        <w:spacing w:after="0" w:line="240" w:lineRule="auto"/>
        <w:jc w:val="center"/>
        <w:outlineLvl w:val="2"/>
        <w:rPr>
          <w:rFonts w:ascii="Arial" w:eastAsia="Times New Roman" w:hAnsi="Arial" w:cs="Arial"/>
          <w:b/>
          <w:color w:val="000000"/>
          <w:sz w:val="26"/>
          <w:szCs w:val="26"/>
          <w:lang w:eastAsia="ru-RU"/>
        </w:rPr>
      </w:pPr>
      <w:r w:rsidRPr="00750CAA">
        <w:rPr>
          <w:rFonts w:ascii="Arial" w:eastAsia="Times New Roman" w:hAnsi="Arial" w:cs="Arial"/>
          <w:b/>
          <w:color w:val="000000"/>
          <w:sz w:val="26"/>
          <w:szCs w:val="26"/>
          <w:lang w:eastAsia="ru-RU"/>
        </w:rPr>
        <w:t>5.3. Органы местного самоуправления, организации</w:t>
      </w:r>
    </w:p>
    <w:p w:rsidR="00750CAA" w:rsidRPr="00750CAA" w:rsidRDefault="00750CAA" w:rsidP="00750CAA">
      <w:pPr>
        <w:widowControl w:val="0"/>
        <w:suppressAutoHyphens/>
        <w:autoSpaceDN w:val="0"/>
        <w:spacing w:after="0" w:line="240" w:lineRule="auto"/>
        <w:jc w:val="center"/>
        <w:rPr>
          <w:rFonts w:ascii="Arial" w:eastAsia="Times New Roman" w:hAnsi="Arial" w:cs="Arial"/>
          <w:b/>
          <w:color w:val="000000"/>
          <w:sz w:val="26"/>
          <w:szCs w:val="26"/>
          <w:lang w:eastAsia="ru-RU"/>
        </w:rPr>
      </w:pPr>
      <w:r w:rsidRPr="00750CAA">
        <w:rPr>
          <w:rFonts w:ascii="Arial" w:eastAsia="Times New Roman" w:hAnsi="Arial" w:cs="Arial"/>
          <w:b/>
          <w:color w:val="000000"/>
          <w:sz w:val="26"/>
          <w:szCs w:val="26"/>
          <w:lang w:eastAsia="ru-RU"/>
        </w:rPr>
        <w:t>и уполномоченные на рассмотрение жалобы лица,</w:t>
      </w:r>
    </w:p>
    <w:p w:rsidR="00750CAA" w:rsidRPr="00750CAA" w:rsidRDefault="00750CAA" w:rsidP="00750CAA">
      <w:pPr>
        <w:widowControl w:val="0"/>
        <w:suppressAutoHyphens/>
        <w:autoSpaceDN w:val="0"/>
        <w:spacing w:after="0" w:line="240" w:lineRule="auto"/>
        <w:jc w:val="center"/>
        <w:rPr>
          <w:rFonts w:ascii="Arial" w:eastAsia="Times New Roman" w:hAnsi="Arial" w:cs="Arial"/>
          <w:b/>
          <w:color w:val="000000"/>
          <w:sz w:val="26"/>
          <w:szCs w:val="26"/>
          <w:lang w:eastAsia="ru-RU"/>
        </w:rPr>
      </w:pPr>
      <w:r w:rsidRPr="00750CAA">
        <w:rPr>
          <w:rFonts w:ascii="Arial" w:eastAsia="Times New Roman" w:hAnsi="Arial" w:cs="Arial"/>
          <w:b/>
          <w:color w:val="000000"/>
          <w:sz w:val="26"/>
          <w:szCs w:val="26"/>
          <w:lang w:eastAsia="ru-RU"/>
        </w:rPr>
        <w:t>которым может быть направлена жалоба заявителя</w:t>
      </w:r>
    </w:p>
    <w:p w:rsidR="00750CAA" w:rsidRPr="00750CAA" w:rsidRDefault="00750CAA" w:rsidP="00750CAA">
      <w:pPr>
        <w:widowControl w:val="0"/>
        <w:suppressAutoHyphens/>
        <w:autoSpaceDN w:val="0"/>
        <w:spacing w:after="0" w:line="240" w:lineRule="auto"/>
        <w:jc w:val="center"/>
        <w:rPr>
          <w:rFonts w:ascii="Arial" w:eastAsia="Times New Roman" w:hAnsi="Arial" w:cs="Arial"/>
          <w:b/>
          <w:color w:val="000000"/>
          <w:sz w:val="24"/>
          <w:szCs w:val="24"/>
          <w:lang w:eastAsia="ru-RU"/>
        </w:rPr>
      </w:pPr>
      <w:r w:rsidRPr="00750CAA">
        <w:rPr>
          <w:rFonts w:ascii="Arial" w:eastAsia="Times New Roman" w:hAnsi="Arial" w:cs="Arial"/>
          <w:b/>
          <w:color w:val="000000"/>
          <w:sz w:val="26"/>
          <w:szCs w:val="26"/>
          <w:lang w:eastAsia="ru-RU"/>
        </w:rPr>
        <w:t>в досудебном (внесудебном) порядке</w:t>
      </w:r>
    </w:p>
    <w:p w:rsidR="00750CAA" w:rsidRPr="00750CAA" w:rsidRDefault="00750CAA" w:rsidP="00750CAA">
      <w:pPr>
        <w:widowControl w:val="0"/>
        <w:suppressAutoHyphens/>
        <w:autoSpaceDN w:val="0"/>
        <w:spacing w:after="0" w:line="240" w:lineRule="auto"/>
        <w:ind w:firstLine="540"/>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108.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50CAA" w:rsidRPr="00750CAA" w:rsidRDefault="00750CAA" w:rsidP="00750CAA">
      <w:pPr>
        <w:widowControl w:val="0"/>
        <w:suppressAutoHyphens/>
        <w:autoSpaceDN w:val="0"/>
        <w:spacing w:after="0" w:line="240" w:lineRule="auto"/>
        <w:ind w:firstLine="540"/>
        <w:jc w:val="both"/>
        <w:rPr>
          <w:rFonts w:ascii="Arial" w:eastAsia="Times New Roman" w:hAnsi="Arial" w:cs="Arial"/>
          <w:color w:val="000000"/>
          <w:sz w:val="24"/>
          <w:szCs w:val="24"/>
          <w:lang w:eastAsia="ru-RU"/>
        </w:rPr>
      </w:pPr>
      <w:proofErr w:type="gramStart"/>
      <w:r w:rsidRPr="00750CAA">
        <w:rPr>
          <w:rFonts w:ascii="Arial" w:eastAsia="Times New Roman" w:hAnsi="Arial" w:cs="Arial"/>
          <w:color w:val="000000"/>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50CAA" w:rsidRPr="00750CAA" w:rsidRDefault="00750CAA" w:rsidP="00750CAA">
      <w:pPr>
        <w:widowControl w:val="0"/>
        <w:suppressAutoHyphens/>
        <w:autoSpaceDN w:val="0"/>
        <w:spacing w:after="0" w:line="240" w:lineRule="auto"/>
        <w:ind w:firstLine="540"/>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50CAA" w:rsidRPr="00750CAA" w:rsidRDefault="00750CAA" w:rsidP="00750CAA">
      <w:pPr>
        <w:widowControl w:val="0"/>
        <w:suppressAutoHyphens/>
        <w:autoSpaceDN w:val="0"/>
        <w:spacing w:after="0" w:line="240" w:lineRule="auto"/>
        <w:ind w:firstLine="540"/>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к руководителю МФЦ - на решения и действия (бездействие) работника МФЦ;</w:t>
      </w:r>
    </w:p>
    <w:p w:rsidR="00750CAA" w:rsidRPr="00750CAA" w:rsidRDefault="00750CAA" w:rsidP="00750CAA">
      <w:pPr>
        <w:widowControl w:val="0"/>
        <w:suppressAutoHyphens/>
        <w:autoSpaceDN w:val="0"/>
        <w:spacing w:after="0" w:line="240" w:lineRule="auto"/>
        <w:ind w:firstLine="540"/>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к учредителю МФЦ - на решение и действия (бездействие) МФЦ.</w:t>
      </w:r>
    </w:p>
    <w:p w:rsidR="00750CAA" w:rsidRPr="00750CAA" w:rsidRDefault="00750CAA" w:rsidP="00750CAA">
      <w:pPr>
        <w:widowControl w:val="0"/>
        <w:suppressAutoHyphens/>
        <w:autoSpaceDN w:val="0"/>
        <w:spacing w:after="0" w:line="240" w:lineRule="auto"/>
        <w:ind w:firstLine="540"/>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В Уполномоченном органе, МФЦ, у учредителя МФЦ определяются уполномоченные на рассмотрение жалоб должностные лица.</w:t>
      </w:r>
    </w:p>
    <w:p w:rsidR="00750CAA" w:rsidRDefault="00750CAA" w:rsidP="00750CAA">
      <w:pPr>
        <w:widowControl w:val="0"/>
        <w:suppressAutoHyphens/>
        <w:autoSpaceDN w:val="0"/>
        <w:spacing w:after="0" w:line="240" w:lineRule="auto"/>
        <w:jc w:val="center"/>
        <w:outlineLvl w:val="2"/>
        <w:rPr>
          <w:rFonts w:ascii="Arial" w:eastAsia="Times New Roman" w:hAnsi="Arial" w:cs="Arial"/>
          <w:b/>
          <w:color w:val="000000"/>
          <w:sz w:val="26"/>
          <w:szCs w:val="26"/>
          <w:lang w:eastAsia="ru-RU"/>
        </w:rPr>
      </w:pPr>
    </w:p>
    <w:p w:rsidR="00750CAA" w:rsidRPr="00750CAA" w:rsidRDefault="00750CAA" w:rsidP="00750CAA">
      <w:pPr>
        <w:widowControl w:val="0"/>
        <w:suppressAutoHyphens/>
        <w:autoSpaceDN w:val="0"/>
        <w:spacing w:after="0" w:line="240" w:lineRule="auto"/>
        <w:jc w:val="center"/>
        <w:outlineLvl w:val="2"/>
        <w:rPr>
          <w:rFonts w:ascii="Arial" w:eastAsia="Times New Roman" w:hAnsi="Arial" w:cs="Arial"/>
          <w:b/>
          <w:color w:val="000000"/>
          <w:sz w:val="26"/>
          <w:szCs w:val="26"/>
          <w:lang w:eastAsia="ru-RU"/>
        </w:rPr>
      </w:pPr>
      <w:r w:rsidRPr="00750CAA">
        <w:rPr>
          <w:rFonts w:ascii="Arial" w:eastAsia="Times New Roman" w:hAnsi="Arial" w:cs="Arial"/>
          <w:b/>
          <w:color w:val="000000"/>
          <w:sz w:val="26"/>
          <w:szCs w:val="26"/>
          <w:lang w:eastAsia="ru-RU"/>
        </w:rPr>
        <w:t>5.4. Способы информирования заявителей о порядке подачи</w:t>
      </w:r>
    </w:p>
    <w:p w:rsidR="00750CAA" w:rsidRPr="00750CAA" w:rsidRDefault="00750CAA" w:rsidP="00750CAA">
      <w:pPr>
        <w:widowControl w:val="0"/>
        <w:suppressAutoHyphens/>
        <w:autoSpaceDN w:val="0"/>
        <w:spacing w:after="0" w:line="240" w:lineRule="auto"/>
        <w:jc w:val="center"/>
        <w:rPr>
          <w:rFonts w:ascii="Arial" w:eastAsia="Times New Roman" w:hAnsi="Arial" w:cs="Arial"/>
          <w:b/>
          <w:color w:val="000000"/>
          <w:sz w:val="26"/>
          <w:szCs w:val="26"/>
          <w:lang w:eastAsia="ru-RU"/>
        </w:rPr>
      </w:pPr>
      <w:r w:rsidRPr="00750CAA">
        <w:rPr>
          <w:rFonts w:ascii="Arial" w:eastAsia="Times New Roman" w:hAnsi="Arial" w:cs="Arial"/>
          <w:b/>
          <w:color w:val="000000"/>
          <w:sz w:val="26"/>
          <w:szCs w:val="26"/>
          <w:lang w:eastAsia="ru-RU"/>
        </w:rPr>
        <w:t>и рассмотрения жалобы, в том числе с использованием</w:t>
      </w:r>
    </w:p>
    <w:p w:rsidR="00750CAA" w:rsidRPr="00750CAA" w:rsidRDefault="00750CAA" w:rsidP="00750CAA">
      <w:pPr>
        <w:widowControl w:val="0"/>
        <w:suppressAutoHyphens/>
        <w:autoSpaceDN w:val="0"/>
        <w:spacing w:after="0" w:line="240" w:lineRule="auto"/>
        <w:jc w:val="center"/>
        <w:rPr>
          <w:rFonts w:ascii="Arial" w:eastAsia="Times New Roman" w:hAnsi="Arial" w:cs="Arial"/>
          <w:b/>
          <w:color w:val="000000"/>
          <w:sz w:val="26"/>
          <w:szCs w:val="26"/>
          <w:lang w:eastAsia="ru-RU"/>
        </w:rPr>
      </w:pPr>
      <w:r w:rsidRPr="00750CAA">
        <w:rPr>
          <w:rFonts w:ascii="Arial" w:eastAsia="Times New Roman" w:hAnsi="Arial" w:cs="Arial"/>
          <w:b/>
          <w:color w:val="000000"/>
          <w:sz w:val="26"/>
          <w:szCs w:val="26"/>
          <w:lang w:eastAsia="ru-RU"/>
        </w:rPr>
        <w:t xml:space="preserve">Единого портала </w:t>
      </w:r>
      <w:proofErr w:type="gramStart"/>
      <w:r w:rsidRPr="00750CAA">
        <w:rPr>
          <w:rFonts w:ascii="Arial" w:eastAsia="Times New Roman" w:hAnsi="Arial" w:cs="Arial"/>
          <w:b/>
          <w:color w:val="000000"/>
          <w:sz w:val="26"/>
          <w:szCs w:val="26"/>
          <w:lang w:eastAsia="ru-RU"/>
        </w:rPr>
        <w:t>государственных</w:t>
      </w:r>
      <w:proofErr w:type="gramEnd"/>
      <w:r w:rsidRPr="00750CAA">
        <w:rPr>
          <w:rFonts w:ascii="Arial" w:eastAsia="Times New Roman" w:hAnsi="Arial" w:cs="Arial"/>
          <w:b/>
          <w:color w:val="000000"/>
          <w:sz w:val="26"/>
          <w:szCs w:val="26"/>
          <w:lang w:eastAsia="ru-RU"/>
        </w:rPr>
        <w:t xml:space="preserve"> и муниципальных</w:t>
      </w:r>
    </w:p>
    <w:p w:rsidR="00750CAA" w:rsidRPr="00750CAA" w:rsidRDefault="00750CAA" w:rsidP="00750CAA">
      <w:pPr>
        <w:widowControl w:val="0"/>
        <w:suppressAutoHyphens/>
        <w:autoSpaceDN w:val="0"/>
        <w:spacing w:after="0" w:line="240" w:lineRule="auto"/>
        <w:jc w:val="center"/>
        <w:rPr>
          <w:rFonts w:ascii="Arial" w:eastAsia="Times New Roman" w:hAnsi="Arial" w:cs="Arial"/>
          <w:b/>
          <w:color w:val="000000"/>
          <w:sz w:val="26"/>
          <w:szCs w:val="26"/>
          <w:lang w:eastAsia="ru-RU"/>
        </w:rPr>
      </w:pPr>
      <w:r w:rsidRPr="00750CAA">
        <w:rPr>
          <w:rFonts w:ascii="Arial" w:eastAsia="Times New Roman" w:hAnsi="Arial" w:cs="Arial"/>
          <w:b/>
          <w:color w:val="000000"/>
          <w:sz w:val="26"/>
          <w:szCs w:val="26"/>
          <w:lang w:eastAsia="ru-RU"/>
        </w:rPr>
        <w:t>услуг (функций)</w:t>
      </w:r>
    </w:p>
    <w:p w:rsidR="00750CAA" w:rsidRPr="00750CAA" w:rsidRDefault="00750CAA" w:rsidP="00750CAA">
      <w:pPr>
        <w:widowControl w:val="0"/>
        <w:suppressAutoHyphens/>
        <w:autoSpaceDN w:val="0"/>
        <w:spacing w:after="0" w:line="240" w:lineRule="auto"/>
        <w:ind w:firstLine="540"/>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109.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50CAA" w:rsidRDefault="00750CAA" w:rsidP="00750CAA">
      <w:pPr>
        <w:widowControl w:val="0"/>
        <w:suppressAutoHyphens/>
        <w:autoSpaceDN w:val="0"/>
        <w:spacing w:after="0" w:line="240" w:lineRule="auto"/>
        <w:jc w:val="center"/>
        <w:outlineLvl w:val="2"/>
        <w:rPr>
          <w:rFonts w:ascii="Arial" w:eastAsia="Times New Roman" w:hAnsi="Arial" w:cs="Arial"/>
          <w:b/>
          <w:color w:val="000000"/>
          <w:sz w:val="26"/>
          <w:szCs w:val="26"/>
          <w:lang w:eastAsia="ru-RU"/>
        </w:rPr>
      </w:pPr>
    </w:p>
    <w:p w:rsidR="00750CAA" w:rsidRPr="00750CAA" w:rsidRDefault="00750CAA" w:rsidP="00750CAA">
      <w:pPr>
        <w:widowControl w:val="0"/>
        <w:suppressAutoHyphens/>
        <w:autoSpaceDN w:val="0"/>
        <w:spacing w:after="0" w:line="240" w:lineRule="auto"/>
        <w:jc w:val="center"/>
        <w:outlineLvl w:val="2"/>
        <w:rPr>
          <w:rFonts w:ascii="Arial" w:eastAsia="Times New Roman" w:hAnsi="Arial" w:cs="Arial"/>
          <w:b/>
          <w:color w:val="000000"/>
          <w:sz w:val="26"/>
          <w:szCs w:val="26"/>
          <w:lang w:eastAsia="ru-RU"/>
        </w:rPr>
      </w:pPr>
      <w:r w:rsidRPr="00750CAA">
        <w:rPr>
          <w:rFonts w:ascii="Arial" w:eastAsia="Times New Roman" w:hAnsi="Arial" w:cs="Arial"/>
          <w:b/>
          <w:color w:val="000000"/>
          <w:sz w:val="26"/>
          <w:szCs w:val="26"/>
          <w:lang w:eastAsia="ru-RU"/>
        </w:rPr>
        <w:t>5.5. Перечень нормативных правовых актов, регулирующих</w:t>
      </w:r>
    </w:p>
    <w:p w:rsidR="00750CAA" w:rsidRPr="00750CAA" w:rsidRDefault="00750CAA" w:rsidP="00750CAA">
      <w:pPr>
        <w:widowControl w:val="0"/>
        <w:suppressAutoHyphens/>
        <w:autoSpaceDN w:val="0"/>
        <w:spacing w:after="0" w:line="240" w:lineRule="auto"/>
        <w:jc w:val="center"/>
        <w:rPr>
          <w:rFonts w:ascii="Arial" w:eastAsia="Times New Roman" w:hAnsi="Arial" w:cs="Arial"/>
          <w:b/>
          <w:color w:val="000000"/>
          <w:sz w:val="26"/>
          <w:szCs w:val="26"/>
          <w:lang w:eastAsia="ru-RU"/>
        </w:rPr>
      </w:pPr>
      <w:r w:rsidRPr="00750CAA">
        <w:rPr>
          <w:rFonts w:ascii="Arial" w:eastAsia="Times New Roman" w:hAnsi="Arial" w:cs="Arial"/>
          <w:b/>
          <w:color w:val="000000"/>
          <w:sz w:val="26"/>
          <w:szCs w:val="26"/>
          <w:lang w:eastAsia="ru-RU"/>
        </w:rPr>
        <w:t>порядок досудебного (внесудебного) обжалования действий</w:t>
      </w:r>
    </w:p>
    <w:p w:rsidR="00750CAA" w:rsidRPr="00750CAA" w:rsidRDefault="00750CAA" w:rsidP="00750CAA">
      <w:pPr>
        <w:widowControl w:val="0"/>
        <w:suppressAutoHyphens/>
        <w:autoSpaceDN w:val="0"/>
        <w:spacing w:after="0" w:line="240" w:lineRule="auto"/>
        <w:jc w:val="center"/>
        <w:rPr>
          <w:rFonts w:ascii="Arial" w:eastAsia="Times New Roman" w:hAnsi="Arial" w:cs="Arial"/>
          <w:b/>
          <w:color w:val="000000"/>
          <w:sz w:val="26"/>
          <w:szCs w:val="26"/>
          <w:lang w:eastAsia="ru-RU"/>
        </w:rPr>
      </w:pPr>
      <w:r w:rsidRPr="00750CAA">
        <w:rPr>
          <w:rFonts w:ascii="Arial" w:eastAsia="Times New Roman" w:hAnsi="Arial" w:cs="Arial"/>
          <w:b/>
          <w:color w:val="000000"/>
          <w:sz w:val="26"/>
          <w:szCs w:val="26"/>
          <w:lang w:eastAsia="ru-RU"/>
        </w:rPr>
        <w:t>(бездействия) и (или) решений, принятых (осуществленных)</w:t>
      </w:r>
    </w:p>
    <w:p w:rsidR="00750CAA" w:rsidRPr="00750CAA" w:rsidRDefault="00750CAA" w:rsidP="00750CAA">
      <w:pPr>
        <w:widowControl w:val="0"/>
        <w:suppressAutoHyphens/>
        <w:autoSpaceDN w:val="0"/>
        <w:spacing w:after="0" w:line="240" w:lineRule="auto"/>
        <w:jc w:val="center"/>
        <w:rPr>
          <w:rFonts w:ascii="Arial" w:eastAsia="Times New Roman" w:hAnsi="Arial" w:cs="Arial"/>
          <w:b/>
          <w:color w:val="000000"/>
          <w:sz w:val="26"/>
          <w:szCs w:val="26"/>
          <w:lang w:eastAsia="ru-RU"/>
        </w:rPr>
      </w:pPr>
      <w:r w:rsidRPr="00750CAA">
        <w:rPr>
          <w:rFonts w:ascii="Arial" w:eastAsia="Times New Roman" w:hAnsi="Arial" w:cs="Arial"/>
          <w:b/>
          <w:color w:val="000000"/>
          <w:sz w:val="26"/>
          <w:szCs w:val="26"/>
          <w:lang w:eastAsia="ru-RU"/>
        </w:rPr>
        <w:t>в ходе предоставления муниципальной услуги</w:t>
      </w:r>
    </w:p>
    <w:p w:rsidR="00750CAA" w:rsidRPr="00750CAA" w:rsidRDefault="00750CAA" w:rsidP="00750CAA">
      <w:pPr>
        <w:widowControl w:val="0"/>
        <w:suppressAutoHyphens/>
        <w:autoSpaceDN w:val="0"/>
        <w:spacing w:after="0" w:line="240" w:lineRule="auto"/>
        <w:ind w:firstLine="540"/>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110.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50CAA" w:rsidRPr="00750CAA" w:rsidRDefault="00750CAA" w:rsidP="00750CAA">
      <w:pPr>
        <w:widowControl w:val="0"/>
        <w:suppressAutoHyphens/>
        <w:autoSpaceDN w:val="0"/>
        <w:spacing w:after="0" w:line="240" w:lineRule="auto"/>
        <w:ind w:firstLine="540"/>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 xml:space="preserve">Федеральным </w:t>
      </w:r>
      <w:hyperlink r:id="rId9" w:history="1">
        <w:r w:rsidRPr="00750CAA">
          <w:rPr>
            <w:rFonts w:ascii="Arial" w:eastAsia="Times New Roman" w:hAnsi="Arial" w:cs="Arial"/>
            <w:color w:val="000000"/>
            <w:sz w:val="24"/>
            <w:szCs w:val="24"/>
            <w:u w:val="single"/>
            <w:lang w:eastAsia="ru-RU"/>
          </w:rPr>
          <w:t>законом</w:t>
        </w:r>
      </w:hyperlink>
      <w:r w:rsidRPr="00750CAA">
        <w:rPr>
          <w:rFonts w:ascii="Arial" w:eastAsia="Times New Roman" w:hAnsi="Arial" w:cs="Arial"/>
          <w:color w:val="000000"/>
          <w:sz w:val="24"/>
          <w:szCs w:val="24"/>
          <w:lang w:eastAsia="ru-RU"/>
        </w:rPr>
        <w:t xml:space="preserve"> «Об организации предоставления государственных и муниципальных услуг»;</w:t>
      </w:r>
    </w:p>
    <w:p w:rsidR="00750CAA" w:rsidRPr="00750CAA" w:rsidRDefault="00750CAA" w:rsidP="00750CAA">
      <w:pPr>
        <w:widowControl w:val="0"/>
        <w:suppressAutoHyphens/>
        <w:autoSpaceDN w:val="0"/>
        <w:spacing w:after="0" w:line="240" w:lineRule="auto"/>
        <w:ind w:firstLine="540"/>
        <w:jc w:val="both"/>
        <w:rPr>
          <w:rFonts w:ascii="Arial" w:eastAsia="Times New Roman" w:hAnsi="Arial" w:cs="Arial"/>
          <w:color w:val="000000"/>
          <w:sz w:val="24"/>
          <w:szCs w:val="24"/>
          <w:lang w:eastAsia="ru-RU"/>
        </w:rPr>
      </w:pPr>
      <w:r w:rsidRPr="00750CAA">
        <w:rPr>
          <w:rFonts w:ascii="Arial" w:eastAsia="Times New Roman" w:hAnsi="Arial" w:cs="Arial"/>
          <w:color w:val="000000"/>
          <w:sz w:val="24"/>
          <w:szCs w:val="24"/>
          <w:lang w:eastAsia="ru-RU"/>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служащих);</w:t>
      </w:r>
    </w:p>
    <w:p w:rsidR="00750CAA" w:rsidRPr="00750CAA" w:rsidRDefault="00750B91" w:rsidP="00750CAA">
      <w:pPr>
        <w:widowControl w:val="0"/>
        <w:suppressAutoHyphens/>
        <w:autoSpaceDN w:val="0"/>
        <w:spacing w:after="0" w:line="240" w:lineRule="auto"/>
        <w:ind w:firstLine="540"/>
        <w:jc w:val="both"/>
        <w:rPr>
          <w:rFonts w:ascii="Arial" w:eastAsia="Times New Roman" w:hAnsi="Arial" w:cs="Arial"/>
          <w:color w:val="000000"/>
          <w:sz w:val="24"/>
          <w:szCs w:val="24"/>
          <w:lang w:eastAsia="ru-RU"/>
        </w:rPr>
      </w:pPr>
      <w:hyperlink r:id="rId10" w:history="1">
        <w:r w:rsidR="00750CAA" w:rsidRPr="00750CAA">
          <w:rPr>
            <w:rFonts w:ascii="Arial" w:eastAsia="Times New Roman" w:hAnsi="Arial" w:cs="Arial"/>
            <w:color w:val="000000"/>
            <w:sz w:val="24"/>
            <w:szCs w:val="24"/>
            <w:u w:val="single"/>
            <w:lang w:eastAsia="ru-RU"/>
          </w:rPr>
          <w:t>постановлением</w:t>
        </w:r>
      </w:hyperlink>
      <w:r w:rsidR="00750CAA" w:rsidRPr="00750CAA">
        <w:rPr>
          <w:rFonts w:ascii="Arial" w:eastAsia="Times New Roman" w:hAnsi="Arial" w:cs="Arial"/>
          <w:color w:val="000000"/>
          <w:sz w:val="24"/>
          <w:szCs w:val="24"/>
          <w:lang w:eastAsia="ru-RU"/>
        </w:rPr>
        <w:t xml:space="preserve"> Правительства Российской Федерации от 20 ноября 2012 </w:t>
      </w:r>
      <w:r w:rsidR="00750CAA" w:rsidRPr="00750CAA">
        <w:rPr>
          <w:rFonts w:ascii="Arial" w:eastAsia="Times New Roman" w:hAnsi="Arial" w:cs="Arial"/>
          <w:color w:val="000000"/>
          <w:sz w:val="24"/>
          <w:szCs w:val="24"/>
          <w:lang w:eastAsia="ru-RU"/>
        </w:rPr>
        <w:lastRenderedPageBreak/>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50CAA" w:rsidRPr="00750CAA" w:rsidRDefault="00750CAA" w:rsidP="00750CAA">
      <w:pPr>
        <w:tabs>
          <w:tab w:val="left" w:pos="709"/>
        </w:tabs>
        <w:autoSpaceDN w:val="0"/>
        <w:spacing w:after="0" w:line="240" w:lineRule="auto"/>
        <w:ind w:firstLine="709"/>
        <w:jc w:val="both"/>
        <w:rPr>
          <w:rFonts w:ascii="Arial" w:eastAsia="Calibri" w:hAnsi="Arial" w:cs="Arial"/>
          <w:color w:val="000000"/>
          <w:sz w:val="24"/>
          <w:szCs w:val="24"/>
        </w:rPr>
      </w:pPr>
      <w:r w:rsidRPr="00750CAA">
        <w:rPr>
          <w:rFonts w:ascii="Arial" w:eastAsia="Calibri" w:hAnsi="Arial" w:cs="Arial"/>
          <w:color w:val="000000"/>
          <w:sz w:val="24"/>
          <w:szCs w:val="24"/>
        </w:rPr>
        <w:t xml:space="preserve">2. Комитету по организационным вопросам </w:t>
      </w:r>
      <w:proofErr w:type="gramStart"/>
      <w:r w:rsidRPr="00750CAA">
        <w:rPr>
          <w:rFonts w:ascii="Arial" w:eastAsia="Calibri" w:hAnsi="Arial" w:cs="Arial"/>
          <w:color w:val="000000"/>
          <w:sz w:val="24"/>
          <w:szCs w:val="24"/>
        </w:rPr>
        <w:t>разместить постановление</w:t>
      </w:r>
      <w:proofErr w:type="gramEnd"/>
      <w:r w:rsidRPr="00750CAA">
        <w:rPr>
          <w:rFonts w:ascii="Arial" w:eastAsia="Calibri" w:hAnsi="Arial" w:cs="Arial"/>
          <w:color w:val="000000"/>
          <w:sz w:val="24"/>
          <w:szCs w:val="24"/>
        </w:rPr>
        <w:t xml:space="preserve"> на официальном сайте муниципального образования Воловский район в сети «Интернет» и обнародовать на информационных стендах.</w:t>
      </w:r>
    </w:p>
    <w:p w:rsidR="00750CAA" w:rsidRPr="00750CAA" w:rsidRDefault="00750CAA" w:rsidP="00750CAA">
      <w:pPr>
        <w:tabs>
          <w:tab w:val="left" w:pos="709"/>
          <w:tab w:val="right" w:pos="9355"/>
        </w:tabs>
        <w:autoSpaceDN w:val="0"/>
        <w:spacing w:after="0" w:line="240" w:lineRule="auto"/>
        <w:ind w:firstLine="709"/>
        <w:jc w:val="both"/>
        <w:rPr>
          <w:rFonts w:ascii="Arial" w:eastAsia="Calibri" w:hAnsi="Arial" w:cs="Arial"/>
          <w:color w:val="000000"/>
          <w:sz w:val="24"/>
          <w:szCs w:val="24"/>
        </w:rPr>
      </w:pPr>
      <w:r w:rsidRPr="00750CAA">
        <w:rPr>
          <w:rFonts w:ascii="Arial" w:eastAsia="Calibri" w:hAnsi="Arial" w:cs="Arial"/>
          <w:color w:val="000000"/>
          <w:sz w:val="24"/>
          <w:szCs w:val="24"/>
        </w:rPr>
        <w:t>3. Постановление вступает в силу со дня обнародования.</w:t>
      </w:r>
      <w:r w:rsidRPr="00750CAA">
        <w:rPr>
          <w:rFonts w:ascii="Arial" w:eastAsia="Calibri" w:hAnsi="Arial" w:cs="Arial"/>
          <w:color w:val="000000"/>
          <w:sz w:val="24"/>
          <w:szCs w:val="24"/>
        </w:rPr>
        <w:tab/>
      </w:r>
    </w:p>
    <w:p w:rsidR="00750CAA" w:rsidRPr="00750CAA" w:rsidRDefault="00750CAA" w:rsidP="00750CAA">
      <w:pPr>
        <w:autoSpaceDN w:val="0"/>
        <w:spacing w:after="0" w:line="240" w:lineRule="auto"/>
        <w:ind w:firstLine="709"/>
        <w:rPr>
          <w:rFonts w:ascii="Arial" w:eastAsia="Times New Roman" w:hAnsi="Arial" w:cs="Arial"/>
          <w:color w:val="000000"/>
          <w:sz w:val="24"/>
          <w:szCs w:val="24"/>
          <w:lang w:eastAsia="ru-RU"/>
        </w:rPr>
      </w:pPr>
    </w:p>
    <w:p w:rsidR="00750CAA" w:rsidRPr="00750CAA" w:rsidRDefault="00750CAA" w:rsidP="00750CAA">
      <w:pPr>
        <w:autoSpaceDN w:val="0"/>
        <w:spacing w:after="0" w:line="240" w:lineRule="auto"/>
        <w:ind w:firstLine="709"/>
        <w:rPr>
          <w:rFonts w:ascii="Arial" w:eastAsia="Times New Roman" w:hAnsi="Arial" w:cs="Arial"/>
          <w:color w:val="000000"/>
          <w:sz w:val="24"/>
          <w:szCs w:val="24"/>
          <w:lang w:eastAsia="ru-RU"/>
        </w:rPr>
      </w:pPr>
    </w:p>
    <w:p w:rsidR="00750CAA" w:rsidRPr="00750CAA" w:rsidRDefault="00750CAA" w:rsidP="00750CAA">
      <w:pPr>
        <w:autoSpaceDN w:val="0"/>
        <w:spacing w:after="0" w:line="240" w:lineRule="auto"/>
        <w:ind w:firstLine="709"/>
        <w:rPr>
          <w:rFonts w:ascii="Arial" w:eastAsia="Times New Roman" w:hAnsi="Arial" w:cs="Arial"/>
          <w:color w:val="000000"/>
          <w:sz w:val="24"/>
          <w:szCs w:val="24"/>
          <w:lang w:eastAsia="ru-RU"/>
        </w:rPr>
      </w:pPr>
    </w:p>
    <w:p w:rsidR="00750CAA" w:rsidRPr="00750CAA" w:rsidRDefault="00750CAA" w:rsidP="00750CAA">
      <w:pPr>
        <w:autoSpaceDN w:val="0"/>
        <w:spacing w:after="0" w:line="240" w:lineRule="auto"/>
        <w:ind w:firstLine="709"/>
        <w:rPr>
          <w:rFonts w:ascii="Arial" w:eastAsia="Times New Roman" w:hAnsi="Arial" w:cs="Arial"/>
          <w:color w:val="000000"/>
          <w:sz w:val="24"/>
          <w:szCs w:val="24"/>
          <w:lang w:eastAsia="ru-RU"/>
        </w:rPr>
      </w:pPr>
    </w:p>
    <w:p w:rsidR="00750CAA" w:rsidRPr="00750CAA" w:rsidRDefault="00750CAA" w:rsidP="00750CAA">
      <w:pPr>
        <w:autoSpaceDN w:val="0"/>
        <w:spacing w:after="0" w:line="240" w:lineRule="auto"/>
        <w:rPr>
          <w:rFonts w:ascii="Arial" w:eastAsia="Times New Roman" w:hAnsi="Arial" w:cs="Arial"/>
          <w:b/>
          <w:color w:val="000000"/>
          <w:sz w:val="24"/>
          <w:szCs w:val="24"/>
          <w:lang w:eastAsia="ru-RU"/>
        </w:rPr>
      </w:pPr>
      <w:r w:rsidRPr="00750CAA">
        <w:rPr>
          <w:rFonts w:ascii="Arial" w:eastAsia="Times New Roman" w:hAnsi="Arial" w:cs="Arial"/>
          <w:b/>
          <w:color w:val="000000"/>
          <w:sz w:val="24"/>
          <w:szCs w:val="24"/>
          <w:lang w:eastAsia="ru-RU"/>
        </w:rPr>
        <w:t xml:space="preserve">       Глава администрации</w:t>
      </w:r>
    </w:p>
    <w:p w:rsidR="00750CAA" w:rsidRPr="00750CAA" w:rsidRDefault="00750CAA" w:rsidP="00750CAA">
      <w:pPr>
        <w:autoSpaceDN w:val="0"/>
        <w:spacing w:after="0" w:line="240" w:lineRule="auto"/>
        <w:rPr>
          <w:rFonts w:ascii="Arial" w:eastAsia="Times New Roman" w:hAnsi="Arial" w:cs="Arial"/>
          <w:b/>
          <w:color w:val="000000"/>
          <w:sz w:val="24"/>
          <w:szCs w:val="24"/>
          <w:lang w:eastAsia="ru-RU"/>
        </w:rPr>
      </w:pPr>
      <w:r w:rsidRPr="00750CAA">
        <w:rPr>
          <w:rFonts w:ascii="Arial" w:eastAsia="Times New Roman" w:hAnsi="Arial" w:cs="Arial"/>
          <w:b/>
          <w:color w:val="000000"/>
          <w:sz w:val="24"/>
          <w:szCs w:val="24"/>
          <w:lang w:eastAsia="ru-RU"/>
        </w:rPr>
        <w:t>муниципального образования</w:t>
      </w:r>
    </w:p>
    <w:p w:rsidR="00750CAA" w:rsidRPr="00750CAA" w:rsidRDefault="00750CAA" w:rsidP="00750CAA">
      <w:pPr>
        <w:autoSpaceDN w:val="0"/>
        <w:spacing w:after="0" w:line="240" w:lineRule="auto"/>
        <w:ind w:firstLine="709"/>
        <w:rPr>
          <w:rFonts w:ascii="Arial" w:eastAsia="Times New Roman" w:hAnsi="Arial" w:cs="Arial"/>
          <w:b/>
          <w:color w:val="000000"/>
          <w:sz w:val="24"/>
          <w:szCs w:val="24"/>
          <w:lang w:eastAsia="ru-RU"/>
        </w:rPr>
      </w:pPr>
      <w:r w:rsidRPr="00750CAA">
        <w:rPr>
          <w:rFonts w:ascii="Arial" w:eastAsia="Times New Roman" w:hAnsi="Arial" w:cs="Arial"/>
          <w:b/>
          <w:color w:val="000000"/>
          <w:sz w:val="24"/>
          <w:szCs w:val="24"/>
          <w:lang w:eastAsia="ru-RU"/>
        </w:rPr>
        <w:t xml:space="preserve"> </w:t>
      </w:r>
      <w:proofErr w:type="spellStart"/>
      <w:r w:rsidRPr="00750CAA">
        <w:rPr>
          <w:rFonts w:ascii="Arial" w:eastAsia="Times New Roman" w:hAnsi="Arial" w:cs="Arial"/>
          <w:b/>
          <w:color w:val="000000"/>
          <w:sz w:val="24"/>
          <w:szCs w:val="24"/>
          <w:lang w:eastAsia="ru-RU"/>
        </w:rPr>
        <w:t>Воловский</w:t>
      </w:r>
      <w:proofErr w:type="spellEnd"/>
      <w:r w:rsidRPr="00750CAA">
        <w:rPr>
          <w:rFonts w:ascii="Arial" w:eastAsia="Times New Roman" w:hAnsi="Arial" w:cs="Arial"/>
          <w:b/>
          <w:color w:val="000000"/>
          <w:sz w:val="24"/>
          <w:szCs w:val="24"/>
          <w:lang w:eastAsia="ru-RU"/>
        </w:rPr>
        <w:t xml:space="preserve"> район                                                           С.Ю. </w:t>
      </w:r>
      <w:proofErr w:type="spellStart"/>
      <w:r w:rsidRPr="00750CAA">
        <w:rPr>
          <w:rFonts w:ascii="Arial" w:eastAsia="Times New Roman" w:hAnsi="Arial" w:cs="Arial"/>
          <w:b/>
          <w:color w:val="000000"/>
          <w:sz w:val="24"/>
          <w:szCs w:val="24"/>
          <w:lang w:eastAsia="ru-RU"/>
        </w:rPr>
        <w:t>Пиший</w:t>
      </w:r>
      <w:proofErr w:type="spellEnd"/>
    </w:p>
    <w:p w:rsidR="00750CAA" w:rsidRPr="00750CAA" w:rsidRDefault="00750CAA" w:rsidP="00750CAA">
      <w:pPr>
        <w:widowControl w:val="0"/>
        <w:autoSpaceDE w:val="0"/>
        <w:autoSpaceDN w:val="0"/>
        <w:adjustRightInd w:val="0"/>
        <w:spacing w:after="0" w:line="240" w:lineRule="auto"/>
        <w:rPr>
          <w:rFonts w:ascii="Arial" w:eastAsia="Times New Roman" w:hAnsi="Arial" w:cs="Arial"/>
          <w:b/>
          <w:color w:val="000000"/>
          <w:sz w:val="24"/>
          <w:szCs w:val="24"/>
          <w:lang w:eastAsia="ru-RU"/>
        </w:rPr>
      </w:pPr>
    </w:p>
    <w:p w:rsidR="004052A2" w:rsidRPr="00750CAA" w:rsidRDefault="004052A2" w:rsidP="00750CAA">
      <w:pPr>
        <w:spacing w:after="0" w:line="240" w:lineRule="auto"/>
        <w:jc w:val="center"/>
        <w:rPr>
          <w:rFonts w:ascii="Arial" w:eastAsia="Times New Roman" w:hAnsi="Arial" w:cs="Arial"/>
          <w:b/>
          <w:sz w:val="24"/>
          <w:szCs w:val="24"/>
          <w:lang w:eastAsia="ru-RU"/>
        </w:rPr>
      </w:pPr>
    </w:p>
    <w:sectPr w:rsidR="004052A2" w:rsidRPr="00750CAA" w:rsidSect="002C61F2">
      <w:headerReference w:type="default" r:id="rId11"/>
      <w:pgSz w:w="11906" w:h="16838"/>
      <w:pgMar w:top="1134" w:right="850"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B91" w:rsidRDefault="00750B91">
      <w:pPr>
        <w:spacing w:after="0" w:line="240" w:lineRule="auto"/>
      </w:pPr>
      <w:r>
        <w:separator/>
      </w:r>
    </w:p>
  </w:endnote>
  <w:endnote w:type="continuationSeparator" w:id="0">
    <w:p w:rsidR="00750B91" w:rsidRDefault="00750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B91" w:rsidRDefault="00750B91">
      <w:pPr>
        <w:spacing w:after="0" w:line="240" w:lineRule="auto"/>
      </w:pPr>
      <w:r>
        <w:separator/>
      </w:r>
    </w:p>
  </w:footnote>
  <w:footnote w:type="continuationSeparator" w:id="0">
    <w:p w:rsidR="00750B91" w:rsidRDefault="00750B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06" w:rsidRPr="0093377A" w:rsidRDefault="00203706">
    <w:pPr>
      <w:pStyle w:val="a4"/>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ACA"/>
    <w:multiLevelType w:val="hybridMultilevel"/>
    <w:tmpl w:val="7ED8C080"/>
    <w:lvl w:ilvl="0" w:tplc="AA98055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3674688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FF760E0A">
      <w:numFmt w:val="bullet"/>
      <w:lvlText w:val="•"/>
      <w:lvlJc w:val="left"/>
      <w:pPr>
        <w:ind w:left="4596" w:hanging="213"/>
      </w:pPr>
      <w:rPr>
        <w:rFonts w:hint="default"/>
        <w:lang w:val="ru-RU" w:eastAsia="en-US" w:bidi="ar-SA"/>
      </w:rPr>
    </w:lvl>
    <w:lvl w:ilvl="3" w:tplc="DA988D28">
      <w:numFmt w:val="bullet"/>
      <w:lvlText w:val="•"/>
      <w:lvlJc w:val="left"/>
      <w:pPr>
        <w:ind w:left="5272" w:hanging="213"/>
      </w:pPr>
      <w:rPr>
        <w:rFonts w:hint="default"/>
        <w:lang w:val="ru-RU" w:eastAsia="en-US" w:bidi="ar-SA"/>
      </w:rPr>
    </w:lvl>
    <w:lvl w:ilvl="4" w:tplc="B35A05BA">
      <w:numFmt w:val="bullet"/>
      <w:lvlText w:val="•"/>
      <w:lvlJc w:val="left"/>
      <w:pPr>
        <w:ind w:left="5948" w:hanging="213"/>
      </w:pPr>
      <w:rPr>
        <w:rFonts w:hint="default"/>
        <w:lang w:val="ru-RU" w:eastAsia="en-US" w:bidi="ar-SA"/>
      </w:rPr>
    </w:lvl>
    <w:lvl w:ilvl="5" w:tplc="F0126B54">
      <w:numFmt w:val="bullet"/>
      <w:lvlText w:val="•"/>
      <w:lvlJc w:val="left"/>
      <w:pPr>
        <w:ind w:left="6625" w:hanging="213"/>
      </w:pPr>
      <w:rPr>
        <w:rFonts w:hint="default"/>
        <w:lang w:val="ru-RU" w:eastAsia="en-US" w:bidi="ar-SA"/>
      </w:rPr>
    </w:lvl>
    <w:lvl w:ilvl="6" w:tplc="0256E216">
      <w:numFmt w:val="bullet"/>
      <w:lvlText w:val="•"/>
      <w:lvlJc w:val="left"/>
      <w:pPr>
        <w:ind w:left="7301" w:hanging="213"/>
      </w:pPr>
      <w:rPr>
        <w:rFonts w:hint="default"/>
        <w:lang w:val="ru-RU" w:eastAsia="en-US" w:bidi="ar-SA"/>
      </w:rPr>
    </w:lvl>
    <w:lvl w:ilvl="7" w:tplc="E7822958">
      <w:numFmt w:val="bullet"/>
      <w:lvlText w:val="•"/>
      <w:lvlJc w:val="left"/>
      <w:pPr>
        <w:ind w:left="7977" w:hanging="213"/>
      </w:pPr>
      <w:rPr>
        <w:rFonts w:hint="default"/>
        <w:lang w:val="ru-RU" w:eastAsia="en-US" w:bidi="ar-SA"/>
      </w:rPr>
    </w:lvl>
    <w:lvl w:ilvl="8" w:tplc="6DCA6A24">
      <w:numFmt w:val="bullet"/>
      <w:lvlText w:val="•"/>
      <w:lvlJc w:val="left"/>
      <w:pPr>
        <w:ind w:left="8653" w:hanging="213"/>
      </w:pPr>
      <w:rPr>
        <w:rFonts w:hint="default"/>
        <w:lang w:val="ru-RU" w:eastAsia="en-US" w:bidi="ar-SA"/>
      </w:rPr>
    </w:lvl>
  </w:abstractNum>
  <w:abstractNum w:abstractNumId="1">
    <w:nsid w:val="0B7F2FD7"/>
    <w:multiLevelType w:val="multilevel"/>
    <w:tmpl w:val="DF4AD88A"/>
    <w:lvl w:ilvl="0">
      <w:start w:val="1"/>
      <w:numFmt w:val="decimal"/>
      <w:lvlText w:val="%1."/>
      <w:lvlJc w:val="left"/>
      <w:pPr>
        <w:ind w:left="1467" w:hanging="900"/>
      </w:pPr>
    </w:lvl>
    <w:lvl w:ilvl="1">
      <w:start w:val="1"/>
      <w:numFmt w:val="decimal"/>
      <w:isLgl/>
      <w:lvlText w:val="%1.%2."/>
      <w:lvlJc w:val="left"/>
      <w:pPr>
        <w:ind w:left="2187" w:hanging="720"/>
      </w:pPr>
    </w:lvl>
    <w:lvl w:ilvl="2">
      <w:start w:val="1"/>
      <w:numFmt w:val="decimal"/>
      <w:isLgl/>
      <w:lvlText w:val="%1.%2.%3."/>
      <w:lvlJc w:val="left"/>
      <w:pPr>
        <w:ind w:left="3087" w:hanging="720"/>
      </w:pPr>
    </w:lvl>
    <w:lvl w:ilvl="3">
      <w:start w:val="1"/>
      <w:numFmt w:val="decimal"/>
      <w:isLgl/>
      <w:lvlText w:val="%1.%2.%3.%4."/>
      <w:lvlJc w:val="left"/>
      <w:pPr>
        <w:ind w:left="4347" w:hanging="1080"/>
      </w:pPr>
    </w:lvl>
    <w:lvl w:ilvl="4">
      <w:start w:val="1"/>
      <w:numFmt w:val="decimal"/>
      <w:isLgl/>
      <w:lvlText w:val="%1.%2.%3.%4.%5."/>
      <w:lvlJc w:val="left"/>
      <w:pPr>
        <w:ind w:left="5247" w:hanging="1080"/>
      </w:pPr>
    </w:lvl>
    <w:lvl w:ilvl="5">
      <w:start w:val="1"/>
      <w:numFmt w:val="decimal"/>
      <w:isLgl/>
      <w:lvlText w:val="%1.%2.%3.%4.%5.%6."/>
      <w:lvlJc w:val="left"/>
      <w:pPr>
        <w:ind w:left="6507" w:hanging="1440"/>
      </w:pPr>
    </w:lvl>
    <w:lvl w:ilvl="6">
      <w:start w:val="1"/>
      <w:numFmt w:val="decimal"/>
      <w:isLgl/>
      <w:lvlText w:val="%1.%2.%3.%4.%5.%6.%7."/>
      <w:lvlJc w:val="left"/>
      <w:pPr>
        <w:ind w:left="7767" w:hanging="1800"/>
      </w:pPr>
    </w:lvl>
    <w:lvl w:ilvl="7">
      <w:start w:val="1"/>
      <w:numFmt w:val="decimal"/>
      <w:isLgl/>
      <w:lvlText w:val="%1.%2.%3.%4.%5.%6.%7.%8."/>
      <w:lvlJc w:val="left"/>
      <w:pPr>
        <w:ind w:left="8667" w:hanging="1800"/>
      </w:pPr>
    </w:lvl>
    <w:lvl w:ilvl="8">
      <w:start w:val="1"/>
      <w:numFmt w:val="decimal"/>
      <w:isLgl/>
      <w:lvlText w:val="%1.%2.%3.%4.%5.%6.%7.%8.%9."/>
      <w:lvlJc w:val="left"/>
      <w:pPr>
        <w:ind w:left="9927" w:hanging="2160"/>
      </w:pPr>
    </w:lvl>
  </w:abstractNum>
  <w:abstractNum w:abstractNumId="2">
    <w:nsid w:val="0E2F5A29"/>
    <w:multiLevelType w:val="hybridMultilevel"/>
    <w:tmpl w:val="33DE3C1C"/>
    <w:lvl w:ilvl="0" w:tplc="5D64186A">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20F6FF3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14020CAE">
      <w:numFmt w:val="bullet"/>
      <w:lvlText w:val="•"/>
      <w:lvlJc w:val="left"/>
      <w:pPr>
        <w:ind w:left="4596" w:hanging="213"/>
      </w:pPr>
      <w:rPr>
        <w:rFonts w:hint="default"/>
        <w:lang w:val="ru-RU" w:eastAsia="en-US" w:bidi="ar-SA"/>
      </w:rPr>
    </w:lvl>
    <w:lvl w:ilvl="3" w:tplc="E32C9940">
      <w:numFmt w:val="bullet"/>
      <w:lvlText w:val="•"/>
      <w:lvlJc w:val="left"/>
      <w:pPr>
        <w:ind w:left="5272" w:hanging="213"/>
      </w:pPr>
      <w:rPr>
        <w:rFonts w:hint="default"/>
        <w:lang w:val="ru-RU" w:eastAsia="en-US" w:bidi="ar-SA"/>
      </w:rPr>
    </w:lvl>
    <w:lvl w:ilvl="4" w:tplc="A86E37CE">
      <w:numFmt w:val="bullet"/>
      <w:lvlText w:val="•"/>
      <w:lvlJc w:val="left"/>
      <w:pPr>
        <w:ind w:left="5948" w:hanging="213"/>
      </w:pPr>
      <w:rPr>
        <w:rFonts w:hint="default"/>
        <w:lang w:val="ru-RU" w:eastAsia="en-US" w:bidi="ar-SA"/>
      </w:rPr>
    </w:lvl>
    <w:lvl w:ilvl="5" w:tplc="519EA616">
      <w:numFmt w:val="bullet"/>
      <w:lvlText w:val="•"/>
      <w:lvlJc w:val="left"/>
      <w:pPr>
        <w:ind w:left="6625" w:hanging="213"/>
      </w:pPr>
      <w:rPr>
        <w:rFonts w:hint="default"/>
        <w:lang w:val="ru-RU" w:eastAsia="en-US" w:bidi="ar-SA"/>
      </w:rPr>
    </w:lvl>
    <w:lvl w:ilvl="6" w:tplc="2F984E86">
      <w:numFmt w:val="bullet"/>
      <w:lvlText w:val="•"/>
      <w:lvlJc w:val="left"/>
      <w:pPr>
        <w:ind w:left="7301" w:hanging="213"/>
      </w:pPr>
      <w:rPr>
        <w:rFonts w:hint="default"/>
        <w:lang w:val="ru-RU" w:eastAsia="en-US" w:bidi="ar-SA"/>
      </w:rPr>
    </w:lvl>
    <w:lvl w:ilvl="7" w:tplc="BF3844AA">
      <w:numFmt w:val="bullet"/>
      <w:lvlText w:val="•"/>
      <w:lvlJc w:val="left"/>
      <w:pPr>
        <w:ind w:left="7977" w:hanging="213"/>
      </w:pPr>
      <w:rPr>
        <w:rFonts w:hint="default"/>
        <w:lang w:val="ru-RU" w:eastAsia="en-US" w:bidi="ar-SA"/>
      </w:rPr>
    </w:lvl>
    <w:lvl w:ilvl="8" w:tplc="B31A5E88">
      <w:numFmt w:val="bullet"/>
      <w:lvlText w:val="•"/>
      <w:lvlJc w:val="left"/>
      <w:pPr>
        <w:ind w:left="8653" w:hanging="213"/>
      </w:pPr>
      <w:rPr>
        <w:rFonts w:hint="default"/>
        <w:lang w:val="ru-RU" w:eastAsia="en-US" w:bidi="ar-SA"/>
      </w:rPr>
    </w:lvl>
  </w:abstractNum>
  <w:abstractNum w:abstractNumId="3">
    <w:nsid w:val="20731B35"/>
    <w:multiLevelType w:val="hybridMultilevel"/>
    <w:tmpl w:val="CA92F0B4"/>
    <w:lvl w:ilvl="0" w:tplc="1E10C374">
      <w:start w:val="1"/>
      <w:numFmt w:val="decimal"/>
      <w:lvlText w:val="%1."/>
      <w:lvlJc w:val="left"/>
      <w:pPr>
        <w:ind w:left="4271" w:hanging="360"/>
      </w:pPr>
      <w:rPr>
        <w:rFonts w:hint="default"/>
      </w:rPr>
    </w:lvl>
    <w:lvl w:ilvl="1" w:tplc="04190019">
      <w:start w:val="1"/>
      <w:numFmt w:val="lowerLetter"/>
      <w:lvlText w:val="%2."/>
      <w:lvlJc w:val="left"/>
      <w:pPr>
        <w:ind w:left="4991" w:hanging="360"/>
      </w:pPr>
    </w:lvl>
    <w:lvl w:ilvl="2" w:tplc="0419001B" w:tentative="1">
      <w:start w:val="1"/>
      <w:numFmt w:val="lowerRoman"/>
      <w:lvlText w:val="%3."/>
      <w:lvlJc w:val="right"/>
      <w:pPr>
        <w:ind w:left="5711" w:hanging="180"/>
      </w:pPr>
    </w:lvl>
    <w:lvl w:ilvl="3" w:tplc="0419000F" w:tentative="1">
      <w:start w:val="1"/>
      <w:numFmt w:val="decimal"/>
      <w:lvlText w:val="%4."/>
      <w:lvlJc w:val="left"/>
      <w:pPr>
        <w:ind w:left="6431" w:hanging="360"/>
      </w:pPr>
    </w:lvl>
    <w:lvl w:ilvl="4" w:tplc="04190019" w:tentative="1">
      <w:start w:val="1"/>
      <w:numFmt w:val="lowerLetter"/>
      <w:lvlText w:val="%5."/>
      <w:lvlJc w:val="left"/>
      <w:pPr>
        <w:ind w:left="7151" w:hanging="360"/>
      </w:pPr>
    </w:lvl>
    <w:lvl w:ilvl="5" w:tplc="0419001B" w:tentative="1">
      <w:start w:val="1"/>
      <w:numFmt w:val="lowerRoman"/>
      <w:lvlText w:val="%6."/>
      <w:lvlJc w:val="right"/>
      <w:pPr>
        <w:ind w:left="7871" w:hanging="180"/>
      </w:pPr>
    </w:lvl>
    <w:lvl w:ilvl="6" w:tplc="0419000F" w:tentative="1">
      <w:start w:val="1"/>
      <w:numFmt w:val="decimal"/>
      <w:lvlText w:val="%7."/>
      <w:lvlJc w:val="left"/>
      <w:pPr>
        <w:ind w:left="8591" w:hanging="360"/>
      </w:pPr>
    </w:lvl>
    <w:lvl w:ilvl="7" w:tplc="04190019" w:tentative="1">
      <w:start w:val="1"/>
      <w:numFmt w:val="lowerLetter"/>
      <w:lvlText w:val="%8."/>
      <w:lvlJc w:val="left"/>
      <w:pPr>
        <w:ind w:left="9311" w:hanging="360"/>
      </w:pPr>
    </w:lvl>
    <w:lvl w:ilvl="8" w:tplc="0419001B" w:tentative="1">
      <w:start w:val="1"/>
      <w:numFmt w:val="lowerRoman"/>
      <w:lvlText w:val="%9."/>
      <w:lvlJc w:val="right"/>
      <w:pPr>
        <w:ind w:left="10031" w:hanging="180"/>
      </w:pPr>
    </w:lvl>
  </w:abstractNum>
  <w:abstractNum w:abstractNumId="4">
    <w:nsid w:val="24742C60"/>
    <w:multiLevelType w:val="hybridMultilevel"/>
    <w:tmpl w:val="491294FE"/>
    <w:lvl w:ilvl="0" w:tplc="8B162DF2">
      <w:start w:val="1"/>
      <w:numFmt w:val="decimal"/>
      <w:pStyle w:val="a"/>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
    <w:nsid w:val="30B5513A"/>
    <w:multiLevelType w:val="hybridMultilevel"/>
    <w:tmpl w:val="EE68D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114543"/>
    <w:multiLevelType w:val="hybridMultilevel"/>
    <w:tmpl w:val="2AFEC956"/>
    <w:lvl w:ilvl="0" w:tplc="DF0C8C10">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7">
    <w:nsid w:val="3C9D1463"/>
    <w:multiLevelType w:val="multilevel"/>
    <w:tmpl w:val="69CC4BB8"/>
    <w:lvl w:ilvl="0">
      <w:start w:val="2"/>
      <w:numFmt w:val="decimal"/>
      <w:lvlText w:val="%1"/>
      <w:lvlJc w:val="left"/>
      <w:pPr>
        <w:ind w:left="302" w:hanging="526"/>
        <w:jc w:val="right"/>
      </w:pPr>
      <w:rPr>
        <w:rFonts w:hint="default"/>
        <w:lang w:val="ru-RU" w:eastAsia="en-US" w:bidi="ar-SA"/>
      </w:rPr>
    </w:lvl>
    <w:lvl w:ilvl="1">
      <w:start w:val="1"/>
      <w:numFmt w:val="decimal"/>
      <w:lvlText w:val="%1.%2."/>
      <w:lvlJc w:val="left"/>
      <w:pPr>
        <w:ind w:left="302" w:hanging="52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02" w:hanging="71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11" w:hanging="716"/>
      </w:pPr>
      <w:rPr>
        <w:rFonts w:hint="default"/>
        <w:lang w:val="ru-RU" w:eastAsia="en-US" w:bidi="ar-SA"/>
      </w:rPr>
    </w:lvl>
    <w:lvl w:ilvl="4">
      <w:numFmt w:val="bullet"/>
      <w:lvlText w:val="•"/>
      <w:lvlJc w:val="left"/>
      <w:pPr>
        <w:ind w:left="4182" w:hanging="716"/>
      </w:pPr>
      <w:rPr>
        <w:rFonts w:hint="default"/>
        <w:lang w:val="ru-RU" w:eastAsia="en-US" w:bidi="ar-SA"/>
      </w:rPr>
    </w:lvl>
    <w:lvl w:ilvl="5">
      <w:numFmt w:val="bullet"/>
      <w:lvlText w:val="•"/>
      <w:lvlJc w:val="left"/>
      <w:pPr>
        <w:ind w:left="5153" w:hanging="716"/>
      </w:pPr>
      <w:rPr>
        <w:rFonts w:hint="default"/>
        <w:lang w:val="ru-RU" w:eastAsia="en-US" w:bidi="ar-SA"/>
      </w:rPr>
    </w:lvl>
    <w:lvl w:ilvl="6">
      <w:numFmt w:val="bullet"/>
      <w:lvlText w:val="•"/>
      <w:lvlJc w:val="left"/>
      <w:pPr>
        <w:ind w:left="6123" w:hanging="716"/>
      </w:pPr>
      <w:rPr>
        <w:rFonts w:hint="default"/>
        <w:lang w:val="ru-RU" w:eastAsia="en-US" w:bidi="ar-SA"/>
      </w:rPr>
    </w:lvl>
    <w:lvl w:ilvl="7">
      <w:numFmt w:val="bullet"/>
      <w:lvlText w:val="•"/>
      <w:lvlJc w:val="left"/>
      <w:pPr>
        <w:ind w:left="7094" w:hanging="716"/>
      </w:pPr>
      <w:rPr>
        <w:rFonts w:hint="default"/>
        <w:lang w:val="ru-RU" w:eastAsia="en-US" w:bidi="ar-SA"/>
      </w:rPr>
    </w:lvl>
    <w:lvl w:ilvl="8">
      <w:numFmt w:val="bullet"/>
      <w:lvlText w:val="•"/>
      <w:lvlJc w:val="left"/>
      <w:pPr>
        <w:ind w:left="8065" w:hanging="716"/>
      </w:pPr>
      <w:rPr>
        <w:rFonts w:hint="default"/>
        <w:lang w:val="ru-RU" w:eastAsia="en-US" w:bidi="ar-SA"/>
      </w:rPr>
    </w:lvl>
  </w:abstractNum>
  <w:abstractNum w:abstractNumId="8">
    <w:nsid w:val="400F3745"/>
    <w:multiLevelType w:val="multilevel"/>
    <w:tmpl w:val="5A18B2A4"/>
    <w:lvl w:ilvl="0">
      <w:start w:val="2"/>
      <w:numFmt w:val="decimal"/>
      <w:lvlText w:val="%1"/>
      <w:lvlJc w:val="left"/>
      <w:pPr>
        <w:ind w:left="302" w:hanging="533"/>
      </w:pPr>
      <w:rPr>
        <w:rFonts w:hint="default"/>
        <w:lang w:val="ru-RU" w:eastAsia="en-US" w:bidi="ar-SA"/>
      </w:rPr>
    </w:lvl>
    <w:lvl w:ilvl="1">
      <w:start w:val="3"/>
      <w:numFmt w:val="decimal"/>
      <w:lvlText w:val="%1.%2."/>
      <w:lvlJc w:val="left"/>
      <w:pPr>
        <w:ind w:left="302" w:hanging="53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33"/>
      </w:pPr>
      <w:rPr>
        <w:rFonts w:hint="default"/>
        <w:lang w:val="ru-RU" w:eastAsia="en-US" w:bidi="ar-SA"/>
      </w:rPr>
    </w:lvl>
    <w:lvl w:ilvl="3">
      <w:numFmt w:val="bullet"/>
      <w:lvlText w:val="•"/>
      <w:lvlJc w:val="left"/>
      <w:pPr>
        <w:ind w:left="3211" w:hanging="533"/>
      </w:pPr>
      <w:rPr>
        <w:rFonts w:hint="default"/>
        <w:lang w:val="ru-RU" w:eastAsia="en-US" w:bidi="ar-SA"/>
      </w:rPr>
    </w:lvl>
    <w:lvl w:ilvl="4">
      <w:numFmt w:val="bullet"/>
      <w:lvlText w:val="•"/>
      <w:lvlJc w:val="left"/>
      <w:pPr>
        <w:ind w:left="4182" w:hanging="533"/>
      </w:pPr>
      <w:rPr>
        <w:rFonts w:hint="default"/>
        <w:lang w:val="ru-RU" w:eastAsia="en-US" w:bidi="ar-SA"/>
      </w:rPr>
    </w:lvl>
    <w:lvl w:ilvl="5">
      <w:numFmt w:val="bullet"/>
      <w:lvlText w:val="•"/>
      <w:lvlJc w:val="left"/>
      <w:pPr>
        <w:ind w:left="5153" w:hanging="533"/>
      </w:pPr>
      <w:rPr>
        <w:rFonts w:hint="default"/>
        <w:lang w:val="ru-RU" w:eastAsia="en-US" w:bidi="ar-SA"/>
      </w:rPr>
    </w:lvl>
    <w:lvl w:ilvl="6">
      <w:numFmt w:val="bullet"/>
      <w:lvlText w:val="•"/>
      <w:lvlJc w:val="left"/>
      <w:pPr>
        <w:ind w:left="6123" w:hanging="533"/>
      </w:pPr>
      <w:rPr>
        <w:rFonts w:hint="default"/>
        <w:lang w:val="ru-RU" w:eastAsia="en-US" w:bidi="ar-SA"/>
      </w:rPr>
    </w:lvl>
    <w:lvl w:ilvl="7">
      <w:numFmt w:val="bullet"/>
      <w:lvlText w:val="•"/>
      <w:lvlJc w:val="left"/>
      <w:pPr>
        <w:ind w:left="7094" w:hanging="533"/>
      </w:pPr>
      <w:rPr>
        <w:rFonts w:hint="default"/>
        <w:lang w:val="ru-RU" w:eastAsia="en-US" w:bidi="ar-SA"/>
      </w:rPr>
    </w:lvl>
    <w:lvl w:ilvl="8">
      <w:numFmt w:val="bullet"/>
      <w:lvlText w:val="•"/>
      <w:lvlJc w:val="left"/>
      <w:pPr>
        <w:ind w:left="8065" w:hanging="533"/>
      </w:pPr>
      <w:rPr>
        <w:rFonts w:hint="default"/>
        <w:lang w:val="ru-RU" w:eastAsia="en-US" w:bidi="ar-SA"/>
      </w:rPr>
    </w:lvl>
  </w:abstractNum>
  <w:abstractNum w:abstractNumId="9">
    <w:nsid w:val="47AC5BA5"/>
    <w:multiLevelType w:val="multilevel"/>
    <w:tmpl w:val="6130D76A"/>
    <w:lvl w:ilvl="0">
      <w:start w:val="1"/>
      <w:numFmt w:val="decimal"/>
      <w:lvlText w:val="%1."/>
      <w:lvlJc w:val="left"/>
      <w:pPr>
        <w:ind w:left="1348" w:hanging="780"/>
      </w:pPr>
    </w:lvl>
    <w:lvl w:ilvl="1">
      <w:start w:val="1"/>
      <w:numFmt w:val="decimal"/>
      <w:isLgl/>
      <w:lvlText w:val="%1.%2."/>
      <w:lvlJc w:val="left"/>
      <w:pPr>
        <w:ind w:left="1288" w:hanging="720"/>
      </w:pPr>
    </w:lvl>
    <w:lvl w:ilvl="2">
      <w:start w:val="1"/>
      <w:numFmt w:val="decimal"/>
      <w:isLgl/>
      <w:lvlText w:val="%1.%2.%3."/>
      <w:lvlJc w:val="left"/>
      <w:pPr>
        <w:ind w:left="1856" w:hanging="720"/>
      </w:pPr>
    </w:lvl>
    <w:lvl w:ilvl="3">
      <w:start w:val="1"/>
      <w:numFmt w:val="decimal"/>
      <w:isLgl/>
      <w:lvlText w:val="%1.%2.%3.%4."/>
      <w:lvlJc w:val="left"/>
      <w:pPr>
        <w:ind w:left="2500" w:hanging="1080"/>
      </w:pPr>
    </w:lvl>
    <w:lvl w:ilvl="4">
      <w:start w:val="1"/>
      <w:numFmt w:val="decimal"/>
      <w:isLgl/>
      <w:lvlText w:val="%1.%2.%3.%4.%5."/>
      <w:lvlJc w:val="left"/>
      <w:pPr>
        <w:ind w:left="2784" w:hanging="1080"/>
      </w:pPr>
    </w:lvl>
    <w:lvl w:ilvl="5">
      <w:start w:val="1"/>
      <w:numFmt w:val="decimal"/>
      <w:isLgl/>
      <w:lvlText w:val="%1.%2.%3.%4.%5.%6."/>
      <w:lvlJc w:val="left"/>
      <w:pPr>
        <w:ind w:left="3428" w:hanging="1440"/>
      </w:pPr>
    </w:lvl>
    <w:lvl w:ilvl="6">
      <w:start w:val="1"/>
      <w:numFmt w:val="decimal"/>
      <w:isLgl/>
      <w:lvlText w:val="%1.%2.%3.%4.%5.%6.%7."/>
      <w:lvlJc w:val="left"/>
      <w:pPr>
        <w:ind w:left="3712" w:hanging="1440"/>
      </w:pPr>
    </w:lvl>
    <w:lvl w:ilvl="7">
      <w:start w:val="1"/>
      <w:numFmt w:val="decimal"/>
      <w:isLgl/>
      <w:lvlText w:val="%1.%2.%3.%4.%5.%6.%7.%8."/>
      <w:lvlJc w:val="left"/>
      <w:pPr>
        <w:ind w:left="4356" w:hanging="1800"/>
      </w:pPr>
    </w:lvl>
    <w:lvl w:ilvl="8">
      <w:start w:val="1"/>
      <w:numFmt w:val="decimal"/>
      <w:isLgl/>
      <w:lvlText w:val="%1.%2.%3.%4.%5.%6.%7.%8.%9."/>
      <w:lvlJc w:val="left"/>
      <w:pPr>
        <w:ind w:left="5000" w:hanging="2160"/>
      </w:pPr>
    </w:lvl>
  </w:abstractNum>
  <w:abstractNum w:abstractNumId="10">
    <w:nsid w:val="48007AC6"/>
    <w:multiLevelType w:val="multilevel"/>
    <w:tmpl w:val="E8C4418E"/>
    <w:lvl w:ilvl="0">
      <w:start w:val="1"/>
      <w:numFmt w:val="decimal"/>
      <w:lvlText w:val="%1"/>
      <w:lvlJc w:val="left"/>
      <w:pPr>
        <w:ind w:left="302" w:hanging="497"/>
      </w:pPr>
      <w:rPr>
        <w:rFonts w:hint="default"/>
        <w:lang w:val="ru-RU" w:eastAsia="en-US" w:bidi="ar-SA"/>
      </w:rPr>
    </w:lvl>
    <w:lvl w:ilvl="1">
      <w:start w:val="1"/>
      <w:numFmt w:val="decimal"/>
      <w:lvlText w:val="%1.%2."/>
      <w:lvlJc w:val="left"/>
      <w:pPr>
        <w:ind w:left="302" w:hanging="497"/>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497"/>
      </w:pPr>
      <w:rPr>
        <w:rFonts w:hint="default"/>
        <w:lang w:val="ru-RU" w:eastAsia="en-US" w:bidi="ar-SA"/>
      </w:rPr>
    </w:lvl>
    <w:lvl w:ilvl="3">
      <w:numFmt w:val="bullet"/>
      <w:lvlText w:val="•"/>
      <w:lvlJc w:val="left"/>
      <w:pPr>
        <w:ind w:left="3211" w:hanging="497"/>
      </w:pPr>
      <w:rPr>
        <w:rFonts w:hint="default"/>
        <w:lang w:val="ru-RU" w:eastAsia="en-US" w:bidi="ar-SA"/>
      </w:rPr>
    </w:lvl>
    <w:lvl w:ilvl="4">
      <w:numFmt w:val="bullet"/>
      <w:lvlText w:val="•"/>
      <w:lvlJc w:val="left"/>
      <w:pPr>
        <w:ind w:left="4182" w:hanging="497"/>
      </w:pPr>
      <w:rPr>
        <w:rFonts w:hint="default"/>
        <w:lang w:val="ru-RU" w:eastAsia="en-US" w:bidi="ar-SA"/>
      </w:rPr>
    </w:lvl>
    <w:lvl w:ilvl="5">
      <w:numFmt w:val="bullet"/>
      <w:lvlText w:val="•"/>
      <w:lvlJc w:val="left"/>
      <w:pPr>
        <w:ind w:left="5153" w:hanging="497"/>
      </w:pPr>
      <w:rPr>
        <w:rFonts w:hint="default"/>
        <w:lang w:val="ru-RU" w:eastAsia="en-US" w:bidi="ar-SA"/>
      </w:rPr>
    </w:lvl>
    <w:lvl w:ilvl="6">
      <w:numFmt w:val="bullet"/>
      <w:lvlText w:val="•"/>
      <w:lvlJc w:val="left"/>
      <w:pPr>
        <w:ind w:left="6123" w:hanging="497"/>
      </w:pPr>
      <w:rPr>
        <w:rFonts w:hint="default"/>
        <w:lang w:val="ru-RU" w:eastAsia="en-US" w:bidi="ar-SA"/>
      </w:rPr>
    </w:lvl>
    <w:lvl w:ilvl="7">
      <w:numFmt w:val="bullet"/>
      <w:lvlText w:val="•"/>
      <w:lvlJc w:val="left"/>
      <w:pPr>
        <w:ind w:left="7094" w:hanging="497"/>
      </w:pPr>
      <w:rPr>
        <w:rFonts w:hint="default"/>
        <w:lang w:val="ru-RU" w:eastAsia="en-US" w:bidi="ar-SA"/>
      </w:rPr>
    </w:lvl>
    <w:lvl w:ilvl="8">
      <w:numFmt w:val="bullet"/>
      <w:lvlText w:val="•"/>
      <w:lvlJc w:val="left"/>
      <w:pPr>
        <w:ind w:left="8065" w:hanging="497"/>
      </w:pPr>
      <w:rPr>
        <w:rFonts w:hint="default"/>
        <w:lang w:val="ru-RU" w:eastAsia="en-US" w:bidi="ar-SA"/>
      </w:rPr>
    </w:lvl>
  </w:abstractNum>
  <w:abstractNum w:abstractNumId="11">
    <w:nsid w:val="483B4999"/>
    <w:multiLevelType w:val="hybridMultilevel"/>
    <w:tmpl w:val="7EC486A2"/>
    <w:lvl w:ilvl="0" w:tplc="637A9992">
      <w:numFmt w:val="bullet"/>
      <w:lvlText w:val="-"/>
      <w:lvlJc w:val="left"/>
      <w:pPr>
        <w:ind w:left="302" w:hanging="173"/>
      </w:pPr>
      <w:rPr>
        <w:rFonts w:ascii="Times New Roman" w:eastAsia="Times New Roman" w:hAnsi="Times New Roman" w:cs="Times New Roman" w:hint="default"/>
        <w:w w:val="100"/>
        <w:sz w:val="28"/>
        <w:szCs w:val="28"/>
        <w:lang w:val="ru-RU" w:eastAsia="en-US" w:bidi="ar-SA"/>
      </w:rPr>
    </w:lvl>
    <w:lvl w:ilvl="1" w:tplc="1398FF92">
      <w:numFmt w:val="bullet"/>
      <w:lvlText w:val="•"/>
      <w:lvlJc w:val="left"/>
      <w:pPr>
        <w:ind w:left="1270" w:hanging="173"/>
      </w:pPr>
      <w:rPr>
        <w:rFonts w:hint="default"/>
        <w:lang w:val="ru-RU" w:eastAsia="en-US" w:bidi="ar-SA"/>
      </w:rPr>
    </w:lvl>
    <w:lvl w:ilvl="2" w:tplc="19A4ED78">
      <w:numFmt w:val="bullet"/>
      <w:lvlText w:val="•"/>
      <w:lvlJc w:val="left"/>
      <w:pPr>
        <w:ind w:left="2241" w:hanging="173"/>
      </w:pPr>
      <w:rPr>
        <w:rFonts w:hint="default"/>
        <w:lang w:val="ru-RU" w:eastAsia="en-US" w:bidi="ar-SA"/>
      </w:rPr>
    </w:lvl>
    <w:lvl w:ilvl="3" w:tplc="B1688B6C">
      <w:numFmt w:val="bullet"/>
      <w:lvlText w:val="•"/>
      <w:lvlJc w:val="left"/>
      <w:pPr>
        <w:ind w:left="3211" w:hanging="173"/>
      </w:pPr>
      <w:rPr>
        <w:rFonts w:hint="default"/>
        <w:lang w:val="ru-RU" w:eastAsia="en-US" w:bidi="ar-SA"/>
      </w:rPr>
    </w:lvl>
    <w:lvl w:ilvl="4" w:tplc="5782A8BC">
      <w:numFmt w:val="bullet"/>
      <w:lvlText w:val="•"/>
      <w:lvlJc w:val="left"/>
      <w:pPr>
        <w:ind w:left="4182" w:hanging="173"/>
      </w:pPr>
      <w:rPr>
        <w:rFonts w:hint="default"/>
        <w:lang w:val="ru-RU" w:eastAsia="en-US" w:bidi="ar-SA"/>
      </w:rPr>
    </w:lvl>
    <w:lvl w:ilvl="5" w:tplc="E03C11AA">
      <w:numFmt w:val="bullet"/>
      <w:lvlText w:val="•"/>
      <w:lvlJc w:val="left"/>
      <w:pPr>
        <w:ind w:left="5153" w:hanging="173"/>
      </w:pPr>
      <w:rPr>
        <w:rFonts w:hint="default"/>
        <w:lang w:val="ru-RU" w:eastAsia="en-US" w:bidi="ar-SA"/>
      </w:rPr>
    </w:lvl>
    <w:lvl w:ilvl="6" w:tplc="2760DFEA">
      <w:numFmt w:val="bullet"/>
      <w:lvlText w:val="•"/>
      <w:lvlJc w:val="left"/>
      <w:pPr>
        <w:ind w:left="6123" w:hanging="173"/>
      </w:pPr>
      <w:rPr>
        <w:rFonts w:hint="default"/>
        <w:lang w:val="ru-RU" w:eastAsia="en-US" w:bidi="ar-SA"/>
      </w:rPr>
    </w:lvl>
    <w:lvl w:ilvl="7" w:tplc="B8A66888">
      <w:numFmt w:val="bullet"/>
      <w:lvlText w:val="•"/>
      <w:lvlJc w:val="left"/>
      <w:pPr>
        <w:ind w:left="7094" w:hanging="173"/>
      </w:pPr>
      <w:rPr>
        <w:rFonts w:hint="default"/>
        <w:lang w:val="ru-RU" w:eastAsia="en-US" w:bidi="ar-SA"/>
      </w:rPr>
    </w:lvl>
    <w:lvl w:ilvl="8" w:tplc="867CD74A">
      <w:numFmt w:val="bullet"/>
      <w:lvlText w:val="•"/>
      <w:lvlJc w:val="left"/>
      <w:pPr>
        <w:ind w:left="8065" w:hanging="173"/>
      </w:pPr>
      <w:rPr>
        <w:rFonts w:hint="default"/>
        <w:lang w:val="ru-RU" w:eastAsia="en-US" w:bidi="ar-SA"/>
      </w:rPr>
    </w:lvl>
  </w:abstractNum>
  <w:abstractNum w:abstractNumId="12">
    <w:nsid w:val="56641279"/>
    <w:multiLevelType w:val="multilevel"/>
    <w:tmpl w:val="F1DC4232"/>
    <w:lvl w:ilvl="0">
      <w:start w:val="1"/>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3">
    <w:nsid w:val="580F069C"/>
    <w:multiLevelType w:val="multilevel"/>
    <w:tmpl w:val="83667B06"/>
    <w:lvl w:ilvl="0">
      <w:start w:val="1"/>
      <w:numFmt w:val="decimal"/>
      <w:lvlText w:val="%1."/>
      <w:lvlJc w:val="left"/>
      <w:pPr>
        <w:ind w:left="450" w:hanging="45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5CAF6839"/>
    <w:multiLevelType w:val="hybridMultilevel"/>
    <w:tmpl w:val="3C5E401C"/>
    <w:lvl w:ilvl="0" w:tplc="DC380644">
      <w:start w:val="1"/>
      <w:numFmt w:val="decimal"/>
      <w:lvlText w:val="%1."/>
      <w:lvlJc w:val="left"/>
      <w:pPr>
        <w:ind w:left="302" w:hanging="596"/>
      </w:pPr>
      <w:rPr>
        <w:rFonts w:ascii="Times New Roman" w:eastAsia="Times New Roman" w:hAnsi="Times New Roman" w:cs="Times New Roman" w:hint="default"/>
        <w:spacing w:val="0"/>
        <w:w w:val="100"/>
        <w:sz w:val="28"/>
        <w:szCs w:val="28"/>
        <w:lang w:val="ru-RU" w:eastAsia="en-US" w:bidi="ar-SA"/>
      </w:rPr>
    </w:lvl>
    <w:lvl w:ilvl="1" w:tplc="B8D40FFC">
      <w:numFmt w:val="bullet"/>
      <w:lvlText w:val="•"/>
      <w:lvlJc w:val="left"/>
      <w:pPr>
        <w:ind w:left="1270" w:hanging="596"/>
      </w:pPr>
      <w:rPr>
        <w:rFonts w:hint="default"/>
        <w:lang w:val="ru-RU" w:eastAsia="en-US" w:bidi="ar-SA"/>
      </w:rPr>
    </w:lvl>
    <w:lvl w:ilvl="2" w:tplc="7A64E750">
      <w:numFmt w:val="bullet"/>
      <w:lvlText w:val="•"/>
      <w:lvlJc w:val="left"/>
      <w:pPr>
        <w:ind w:left="2241" w:hanging="596"/>
      </w:pPr>
      <w:rPr>
        <w:rFonts w:hint="default"/>
        <w:lang w:val="ru-RU" w:eastAsia="en-US" w:bidi="ar-SA"/>
      </w:rPr>
    </w:lvl>
    <w:lvl w:ilvl="3" w:tplc="7D1CFBCA">
      <w:numFmt w:val="bullet"/>
      <w:lvlText w:val="•"/>
      <w:lvlJc w:val="left"/>
      <w:pPr>
        <w:ind w:left="3211" w:hanging="596"/>
      </w:pPr>
      <w:rPr>
        <w:rFonts w:hint="default"/>
        <w:lang w:val="ru-RU" w:eastAsia="en-US" w:bidi="ar-SA"/>
      </w:rPr>
    </w:lvl>
    <w:lvl w:ilvl="4" w:tplc="0B389ED4">
      <w:numFmt w:val="bullet"/>
      <w:lvlText w:val="•"/>
      <w:lvlJc w:val="left"/>
      <w:pPr>
        <w:ind w:left="4182" w:hanging="596"/>
      </w:pPr>
      <w:rPr>
        <w:rFonts w:hint="default"/>
        <w:lang w:val="ru-RU" w:eastAsia="en-US" w:bidi="ar-SA"/>
      </w:rPr>
    </w:lvl>
    <w:lvl w:ilvl="5" w:tplc="C82A7C84">
      <w:numFmt w:val="bullet"/>
      <w:lvlText w:val="•"/>
      <w:lvlJc w:val="left"/>
      <w:pPr>
        <w:ind w:left="5153" w:hanging="596"/>
      </w:pPr>
      <w:rPr>
        <w:rFonts w:hint="default"/>
        <w:lang w:val="ru-RU" w:eastAsia="en-US" w:bidi="ar-SA"/>
      </w:rPr>
    </w:lvl>
    <w:lvl w:ilvl="6" w:tplc="2F902C0A">
      <w:numFmt w:val="bullet"/>
      <w:lvlText w:val="•"/>
      <w:lvlJc w:val="left"/>
      <w:pPr>
        <w:ind w:left="6123" w:hanging="596"/>
      </w:pPr>
      <w:rPr>
        <w:rFonts w:hint="default"/>
        <w:lang w:val="ru-RU" w:eastAsia="en-US" w:bidi="ar-SA"/>
      </w:rPr>
    </w:lvl>
    <w:lvl w:ilvl="7" w:tplc="E8A0E850">
      <w:numFmt w:val="bullet"/>
      <w:lvlText w:val="•"/>
      <w:lvlJc w:val="left"/>
      <w:pPr>
        <w:ind w:left="7094" w:hanging="596"/>
      </w:pPr>
      <w:rPr>
        <w:rFonts w:hint="default"/>
        <w:lang w:val="ru-RU" w:eastAsia="en-US" w:bidi="ar-SA"/>
      </w:rPr>
    </w:lvl>
    <w:lvl w:ilvl="8" w:tplc="E4820308">
      <w:numFmt w:val="bullet"/>
      <w:lvlText w:val="•"/>
      <w:lvlJc w:val="left"/>
      <w:pPr>
        <w:ind w:left="8065" w:hanging="596"/>
      </w:pPr>
      <w:rPr>
        <w:rFonts w:hint="default"/>
        <w:lang w:val="ru-RU" w:eastAsia="en-US" w:bidi="ar-SA"/>
      </w:rPr>
    </w:lvl>
  </w:abstractNum>
  <w:abstractNum w:abstractNumId="15">
    <w:nsid w:val="68E726E5"/>
    <w:multiLevelType w:val="multilevel"/>
    <w:tmpl w:val="4058CFCE"/>
    <w:lvl w:ilvl="0">
      <w:start w:val="3"/>
      <w:numFmt w:val="decimal"/>
      <w:lvlText w:val="%1"/>
      <w:lvlJc w:val="left"/>
      <w:pPr>
        <w:ind w:left="302" w:hanging="548"/>
      </w:pPr>
      <w:rPr>
        <w:rFonts w:hint="default"/>
        <w:lang w:val="ru-RU" w:eastAsia="en-US" w:bidi="ar-SA"/>
      </w:rPr>
    </w:lvl>
    <w:lvl w:ilvl="1">
      <w:start w:val="1"/>
      <w:numFmt w:val="decimal"/>
      <w:lvlText w:val="%1.%2."/>
      <w:lvlJc w:val="left"/>
      <w:pPr>
        <w:ind w:left="302" w:hanging="5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48"/>
      </w:pPr>
      <w:rPr>
        <w:rFonts w:hint="default"/>
        <w:lang w:val="ru-RU" w:eastAsia="en-US" w:bidi="ar-SA"/>
      </w:rPr>
    </w:lvl>
    <w:lvl w:ilvl="3">
      <w:numFmt w:val="bullet"/>
      <w:lvlText w:val="•"/>
      <w:lvlJc w:val="left"/>
      <w:pPr>
        <w:ind w:left="3211" w:hanging="548"/>
      </w:pPr>
      <w:rPr>
        <w:rFonts w:hint="default"/>
        <w:lang w:val="ru-RU" w:eastAsia="en-US" w:bidi="ar-SA"/>
      </w:rPr>
    </w:lvl>
    <w:lvl w:ilvl="4">
      <w:numFmt w:val="bullet"/>
      <w:lvlText w:val="•"/>
      <w:lvlJc w:val="left"/>
      <w:pPr>
        <w:ind w:left="4182" w:hanging="548"/>
      </w:pPr>
      <w:rPr>
        <w:rFonts w:hint="default"/>
        <w:lang w:val="ru-RU" w:eastAsia="en-US" w:bidi="ar-SA"/>
      </w:rPr>
    </w:lvl>
    <w:lvl w:ilvl="5">
      <w:numFmt w:val="bullet"/>
      <w:lvlText w:val="•"/>
      <w:lvlJc w:val="left"/>
      <w:pPr>
        <w:ind w:left="5153" w:hanging="548"/>
      </w:pPr>
      <w:rPr>
        <w:rFonts w:hint="default"/>
        <w:lang w:val="ru-RU" w:eastAsia="en-US" w:bidi="ar-SA"/>
      </w:rPr>
    </w:lvl>
    <w:lvl w:ilvl="6">
      <w:numFmt w:val="bullet"/>
      <w:lvlText w:val="•"/>
      <w:lvlJc w:val="left"/>
      <w:pPr>
        <w:ind w:left="6123" w:hanging="548"/>
      </w:pPr>
      <w:rPr>
        <w:rFonts w:hint="default"/>
        <w:lang w:val="ru-RU" w:eastAsia="en-US" w:bidi="ar-SA"/>
      </w:rPr>
    </w:lvl>
    <w:lvl w:ilvl="7">
      <w:numFmt w:val="bullet"/>
      <w:lvlText w:val="•"/>
      <w:lvlJc w:val="left"/>
      <w:pPr>
        <w:ind w:left="7094" w:hanging="548"/>
      </w:pPr>
      <w:rPr>
        <w:rFonts w:hint="default"/>
        <w:lang w:val="ru-RU" w:eastAsia="en-US" w:bidi="ar-SA"/>
      </w:rPr>
    </w:lvl>
    <w:lvl w:ilvl="8">
      <w:numFmt w:val="bullet"/>
      <w:lvlText w:val="•"/>
      <w:lvlJc w:val="left"/>
      <w:pPr>
        <w:ind w:left="8065" w:hanging="548"/>
      </w:pPr>
      <w:rPr>
        <w:rFonts w:hint="default"/>
        <w:lang w:val="ru-RU" w:eastAsia="en-US" w:bidi="ar-SA"/>
      </w:rPr>
    </w:lvl>
  </w:abstractNum>
  <w:abstractNum w:abstractNumId="16">
    <w:nsid w:val="6DEA0BE5"/>
    <w:multiLevelType w:val="hybridMultilevel"/>
    <w:tmpl w:val="25AA3E3A"/>
    <w:lvl w:ilvl="0" w:tplc="CC44E900">
      <w:start w:val="1"/>
      <w:numFmt w:val="decimal"/>
      <w:lvlText w:val="%1."/>
      <w:lvlJc w:val="left"/>
      <w:pPr>
        <w:ind w:left="861" w:hanging="560"/>
      </w:pPr>
      <w:rPr>
        <w:rFonts w:ascii="Times New Roman" w:eastAsia="Times New Roman" w:hAnsi="Times New Roman" w:cs="Times New Roman" w:hint="default"/>
        <w:spacing w:val="0"/>
        <w:w w:val="100"/>
        <w:sz w:val="28"/>
        <w:szCs w:val="28"/>
        <w:lang w:val="ru-RU" w:eastAsia="en-US" w:bidi="ar-SA"/>
      </w:rPr>
    </w:lvl>
    <w:lvl w:ilvl="1" w:tplc="4E161DA2">
      <w:numFmt w:val="bullet"/>
      <w:lvlText w:val="•"/>
      <w:lvlJc w:val="left"/>
      <w:pPr>
        <w:ind w:left="1774" w:hanging="560"/>
      </w:pPr>
      <w:rPr>
        <w:rFonts w:hint="default"/>
        <w:lang w:val="ru-RU" w:eastAsia="en-US" w:bidi="ar-SA"/>
      </w:rPr>
    </w:lvl>
    <w:lvl w:ilvl="2" w:tplc="33F6D380">
      <w:numFmt w:val="bullet"/>
      <w:lvlText w:val="•"/>
      <w:lvlJc w:val="left"/>
      <w:pPr>
        <w:ind w:left="2689" w:hanging="560"/>
      </w:pPr>
      <w:rPr>
        <w:rFonts w:hint="default"/>
        <w:lang w:val="ru-RU" w:eastAsia="en-US" w:bidi="ar-SA"/>
      </w:rPr>
    </w:lvl>
    <w:lvl w:ilvl="3" w:tplc="971A2CEE">
      <w:numFmt w:val="bullet"/>
      <w:lvlText w:val="•"/>
      <w:lvlJc w:val="left"/>
      <w:pPr>
        <w:ind w:left="3603" w:hanging="560"/>
      </w:pPr>
      <w:rPr>
        <w:rFonts w:hint="default"/>
        <w:lang w:val="ru-RU" w:eastAsia="en-US" w:bidi="ar-SA"/>
      </w:rPr>
    </w:lvl>
    <w:lvl w:ilvl="4" w:tplc="0DD29584">
      <w:numFmt w:val="bullet"/>
      <w:lvlText w:val="•"/>
      <w:lvlJc w:val="left"/>
      <w:pPr>
        <w:ind w:left="4518" w:hanging="560"/>
      </w:pPr>
      <w:rPr>
        <w:rFonts w:hint="default"/>
        <w:lang w:val="ru-RU" w:eastAsia="en-US" w:bidi="ar-SA"/>
      </w:rPr>
    </w:lvl>
    <w:lvl w:ilvl="5" w:tplc="95F0A770">
      <w:numFmt w:val="bullet"/>
      <w:lvlText w:val="•"/>
      <w:lvlJc w:val="left"/>
      <w:pPr>
        <w:ind w:left="5433" w:hanging="560"/>
      </w:pPr>
      <w:rPr>
        <w:rFonts w:hint="default"/>
        <w:lang w:val="ru-RU" w:eastAsia="en-US" w:bidi="ar-SA"/>
      </w:rPr>
    </w:lvl>
    <w:lvl w:ilvl="6" w:tplc="0A9420F2">
      <w:numFmt w:val="bullet"/>
      <w:lvlText w:val="•"/>
      <w:lvlJc w:val="left"/>
      <w:pPr>
        <w:ind w:left="6347" w:hanging="560"/>
      </w:pPr>
      <w:rPr>
        <w:rFonts w:hint="default"/>
        <w:lang w:val="ru-RU" w:eastAsia="en-US" w:bidi="ar-SA"/>
      </w:rPr>
    </w:lvl>
    <w:lvl w:ilvl="7" w:tplc="421ECE86">
      <w:numFmt w:val="bullet"/>
      <w:lvlText w:val="•"/>
      <w:lvlJc w:val="left"/>
      <w:pPr>
        <w:ind w:left="7262" w:hanging="560"/>
      </w:pPr>
      <w:rPr>
        <w:rFonts w:hint="default"/>
        <w:lang w:val="ru-RU" w:eastAsia="en-US" w:bidi="ar-SA"/>
      </w:rPr>
    </w:lvl>
    <w:lvl w:ilvl="8" w:tplc="6D167B62">
      <w:numFmt w:val="bullet"/>
      <w:lvlText w:val="•"/>
      <w:lvlJc w:val="left"/>
      <w:pPr>
        <w:ind w:left="8177" w:hanging="560"/>
      </w:pPr>
      <w:rPr>
        <w:rFonts w:hint="default"/>
        <w:lang w:val="ru-RU" w:eastAsia="en-US" w:bidi="ar-SA"/>
      </w:rPr>
    </w:lvl>
  </w:abstractNum>
  <w:abstractNum w:abstractNumId="17">
    <w:nsid w:val="71AF1947"/>
    <w:multiLevelType w:val="hybridMultilevel"/>
    <w:tmpl w:val="02C22D7A"/>
    <w:lvl w:ilvl="0" w:tplc="FB8018C6">
      <w:start w:val="1"/>
      <w:numFmt w:val="decimal"/>
      <w:lvlText w:val="%1."/>
      <w:lvlJc w:val="left"/>
      <w:pPr>
        <w:ind w:left="302" w:hanging="490"/>
      </w:pPr>
      <w:rPr>
        <w:rFonts w:ascii="Times New Roman" w:eastAsia="Times New Roman" w:hAnsi="Times New Roman" w:cs="Times New Roman" w:hint="default"/>
        <w:spacing w:val="0"/>
        <w:w w:val="100"/>
        <w:sz w:val="28"/>
        <w:szCs w:val="28"/>
        <w:lang w:val="ru-RU" w:eastAsia="en-US" w:bidi="ar-SA"/>
      </w:rPr>
    </w:lvl>
    <w:lvl w:ilvl="1" w:tplc="C1960E62">
      <w:numFmt w:val="bullet"/>
      <w:lvlText w:val="•"/>
      <w:lvlJc w:val="left"/>
      <w:pPr>
        <w:ind w:left="1270" w:hanging="490"/>
      </w:pPr>
      <w:rPr>
        <w:rFonts w:hint="default"/>
        <w:lang w:val="ru-RU" w:eastAsia="en-US" w:bidi="ar-SA"/>
      </w:rPr>
    </w:lvl>
    <w:lvl w:ilvl="2" w:tplc="0A5CEC9E">
      <w:numFmt w:val="bullet"/>
      <w:lvlText w:val="•"/>
      <w:lvlJc w:val="left"/>
      <w:pPr>
        <w:ind w:left="2241" w:hanging="490"/>
      </w:pPr>
      <w:rPr>
        <w:rFonts w:hint="default"/>
        <w:lang w:val="ru-RU" w:eastAsia="en-US" w:bidi="ar-SA"/>
      </w:rPr>
    </w:lvl>
    <w:lvl w:ilvl="3" w:tplc="0F3856EA">
      <w:numFmt w:val="bullet"/>
      <w:lvlText w:val="•"/>
      <w:lvlJc w:val="left"/>
      <w:pPr>
        <w:ind w:left="3211" w:hanging="490"/>
      </w:pPr>
      <w:rPr>
        <w:rFonts w:hint="default"/>
        <w:lang w:val="ru-RU" w:eastAsia="en-US" w:bidi="ar-SA"/>
      </w:rPr>
    </w:lvl>
    <w:lvl w:ilvl="4" w:tplc="A9BADCCC">
      <w:numFmt w:val="bullet"/>
      <w:lvlText w:val="•"/>
      <w:lvlJc w:val="left"/>
      <w:pPr>
        <w:ind w:left="4182" w:hanging="490"/>
      </w:pPr>
      <w:rPr>
        <w:rFonts w:hint="default"/>
        <w:lang w:val="ru-RU" w:eastAsia="en-US" w:bidi="ar-SA"/>
      </w:rPr>
    </w:lvl>
    <w:lvl w:ilvl="5" w:tplc="0406CEE4">
      <w:numFmt w:val="bullet"/>
      <w:lvlText w:val="•"/>
      <w:lvlJc w:val="left"/>
      <w:pPr>
        <w:ind w:left="5153" w:hanging="490"/>
      </w:pPr>
      <w:rPr>
        <w:rFonts w:hint="default"/>
        <w:lang w:val="ru-RU" w:eastAsia="en-US" w:bidi="ar-SA"/>
      </w:rPr>
    </w:lvl>
    <w:lvl w:ilvl="6" w:tplc="AEBE21D0">
      <w:numFmt w:val="bullet"/>
      <w:lvlText w:val="•"/>
      <w:lvlJc w:val="left"/>
      <w:pPr>
        <w:ind w:left="6123" w:hanging="490"/>
      </w:pPr>
      <w:rPr>
        <w:rFonts w:hint="default"/>
        <w:lang w:val="ru-RU" w:eastAsia="en-US" w:bidi="ar-SA"/>
      </w:rPr>
    </w:lvl>
    <w:lvl w:ilvl="7" w:tplc="B2EA68DA">
      <w:numFmt w:val="bullet"/>
      <w:lvlText w:val="•"/>
      <w:lvlJc w:val="left"/>
      <w:pPr>
        <w:ind w:left="7094" w:hanging="490"/>
      </w:pPr>
      <w:rPr>
        <w:rFonts w:hint="default"/>
        <w:lang w:val="ru-RU" w:eastAsia="en-US" w:bidi="ar-SA"/>
      </w:rPr>
    </w:lvl>
    <w:lvl w:ilvl="8" w:tplc="0BEEEE0A">
      <w:numFmt w:val="bullet"/>
      <w:lvlText w:val="•"/>
      <w:lvlJc w:val="left"/>
      <w:pPr>
        <w:ind w:left="8065" w:hanging="490"/>
      </w:pPr>
      <w:rPr>
        <w:rFonts w:hint="default"/>
        <w:lang w:val="ru-RU" w:eastAsia="en-US" w:bidi="ar-SA"/>
      </w:rPr>
    </w:lvl>
  </w:abstractNum>
  <w:abstractNum w:abstractNumId="18">
    <w:nsid w:val="7A001BA3"/>
    <w:multiLevelType w:val="hybridMultilevel"/>
    <w:tmpl w:val="DE2029EA"/>
    <w:lvl w:ilvl="0" w:tplc="4C62D06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5C52295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C3DE9248">
      <w:numFmt w:val="bullet"/>
      <w:lvlText w:val="•"/>
      <w:lvlJc w:val="left"/>
      <w:pPr>
        <w:ind w:left="4596" w:hanging="213"/>
      </w:pPr>
      <w:rPr>
        <w:rFonts w:hint="default"/>
        <w:lang w:val="ru-RU" w:eastAsia="en-US" w:bidi="ar-SA"/>
      </w:rPr>
    </w:lvl>
    <w:lvl w:ilvl="3" w:tplc="82D212EC">
      <w:numFmt w:val="bullet"/>
      <w:lvlText w:val="•"/>
      <w:lvlJc w:val="left"/>
      <w:pPr>
        <w:ind w:left="5272" w:hanging="213"/>
      </w:pPr>
      <w:rPr>
        <w:rFonts w:hint="default"/>
        <w:lang w:val="ru-RU" w:eastAsia="en-US" w:bidi="ar-SA"/>
      </w:rPr>
    </w:lvl>
    <w:lvl w:ilvl="4" w:tplc="4B960D86">
      <w:numFmt w:val="bullet"/>
      <w:lvlText w:val="•"/>
      <w:lvlJc w:val="left"/>
      <w:pPr>
        <w:ind w:left="5948" w:hanging="213"/>
      </w:pPr>
      <w:rPr>
        <w:rFonts w:hint="default"/>
        <w:lang w:val="ru-RU" w:eastAsia="en-US" w:bidi="ar-SA"/>
      </w:rPr>
    </w:lvl>
    <w:lvl w:ilvl="5" w:tplc="3E28FEA4">
      <w:numFmt w:val="bullet"/>
      <w:lvlText w:val="•"/>
      <w:lvlJc w:val="left"/>
      <w:pPr>
        <w:ind w:left="6625" w:hanging="213"/>
      </w:pPr>
      <w:rPr>
        <w:rFonts w:hint="default"/>
        <w:lang w:val="ru-RU" w:eastAsia="en-US" w:bidi="ar-SA"/>
      </w:rPr>
    </w:lvl>
    <w:lvl w:ilvl="6" w:tplc="7E9A592E">
      <w:numFmt w:val="bullet"/>
      <w:lvlText w:val="•"/>
      <w:lvlJc w:val="left"/>
      <w:pPr>
        <w:ind w:left="7301" w:hanging="213"/>
      </w:pPr>
      <w:rPr>
        <w:rFonts w:hint="default"/>
        <w:lang w:val="ru-RU" w:eastAsia="en-US" w:bidi="ar-SA"/>
      </w:rPr>
    </w:lvl>
    <w:lvl w:ilvl="7" w:tplc="BF523212">
      <w:numFmt w:val="bullet"/>
      <w:lvlText w:val="•"/>
      <w:lvlJc w:val="left"/>
      <w:pPr>
        <w:ind w:left="7977" w:hanging="213"/>
      </w:pPr>
      <w:rPr>
        <w:rFonts w:hint="default"/>
        <w:lang w:val="ru-RU" w:eastAsia="en-US" w:bidi="ar-SA"/>
      </w:rPr>
    </w:lvl>
    <w:lvl w:ilvl="8" w:tplc="26001494">
      <w:numFmt w:val="bullet"/>
      <w:lvlText w:val="•"/>
      <w:lvlJc w:val="left"/>
      <w:pPr>
        <w:ind w:left="8653" w:hanging="213"/>
      </w:pPr>
      <w:rPr>
        <w:rFonts w:hint="default"/>
        <w:lang w:val="ru-RU" w:eastAsia="en-US" w:bidi="ar-SA"/>
      </w:rPr>
    </w:lvl>
  </w:abstractNum>
  <w:num w:numId="1">
    <w:abstractNumId w:val="12"/>
  </w:num>
  <w:num w:numId="2">
    <w:abstractNumId w:val="6"/>
  </w:num>
  <w:num w:numId="3">
    <w:abstractNumId w:val="4"/>
  </w:num>
  <w:num w:numId="4">
    <w:abstractNumId w:val="18"/>
  </w:num>
  <w:num w:numId="5">
    <w:abstractNumId w:val="5"/>
  </w:num>
  <w:num w:numId="6">
    <w:abstractNumId w:val="16"/>
  </w:num>
  <w:num w:numId="7">
    <w:abstractNumId w:val="17"/>
  </w:num>
  <w:num w:numId="8">
    <w:abstractNumId w:val="14"/>
  </w:num>
  <w:num w:numId="9">
    <w:abstractNumId w:val="11"/>
  </w:num>
  <w:num w:numId="10">
    <w:abstractNumId w:val="15"/>
  </w:num>
  <w:num w:numId="11">
    <w:abstractNumId w:val="8"/>
  </w:num>
  <w:num w:numId="12">
    <w:abstractNumId w:val="7"/>
  </w:num>
  <w:num w:numId="13">
    <w:abstractNumId w:val="10"/>
  </w:num>
  <w:num w:numId="14">
    <w:abstractNumId w:val="2"/>
  </w:num>
  <w:num w:numId="15">
    <w:abstractNumId w:val="3"/>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8B"/>
    <w:rsid w:val="00050344"/>
    <w:rsid w:val="000A2941"/>
    <w:rsid w:val="00203706"/>
    <w:rsid w:val="002C61F2"/>
    <w:rsid w:val="003A243C"/>
    <w:rsid w:val="004052A2"/>
    <w:rsid w:val="004677F8"/>
    <w:rsid w:val="004C52AA"/>
    <w:rsid w:val="004D524B"/>
    <w:rsid w:val="004F1F2A"/>
    <w:rsid w:val="005719B9"/>
    <w:rsid w:val="0058378B"/>
    <w:rsid w:val="00596299"/>
    <w:rsid w:val="005C3020"/>
    <w:rsid w:val="005C6249"/>
    <w:rsid w:val="00610A36"/>
    <w:rsid w:val="00680E98"/>
    <w:rsid w:val="00712316"/>
    <w:rsid w:val="00724DA5"/>
    <w:rsid w:val="00750B91"/>
    <w:rsid w:val="00750CAA"/>
    <w:rsid w:val="009D5E26"/>
    <w:rsid w:val="00BC775C"/>
    <w:rsid w:val="00BD7F44"/>
    <w:rsid w:val="00BE6D3F"/>
    <w:rsid w:val="00C53A79"/>
    <w:rsid w:val="00C56B8C"/>
    <w:rsid w:val="00CC397F"/>
    <w:rsid w:val="00EE2E03"/>
    <w:rsid w:val="00F12953"/>
    <w:rsid w:val="00F16821"/>
    <w:rsid w:val="00F741B9"/>
    <w:rsid w:val="00FE169C"/>
    <w:rsid w:val="00FE5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473">
      <w:bodyDiv w:val="1"/>
      <w:marLeft w:val="0"/>
      <w:marRight w:val="0"/>
      <w:marTop w:val="0"/>
      <w:marBottom w:val="0"/>
      <w:divBdr>
        <w:top w:val="none" w:sz="0" w:space="0" w:color="auto"/>
        <w:left w:val="none" w:sz="0" w:space="0" w:color="auto"/>
        <w:bottom w:val="none" w:sz="0" w:space="0" w:color="auto"/>
        <w:right w:val="none" w:sz="0" w:space="0" w:color="auto"/>
      </w:divBdr>
    </w:div>
    <w:div w:id="352146736">
      <w:bodyDiv w:val="1"/>
      <w:marLeft w:val="0"/>
      <w:marRight w:val="0"/>
      <w:marTop w:val="0"/>
      <w:marBottom w:val="0"/>
      <w:divBdr>
        <w:top w:val="none" w:sz="0" w:space="0" w:color="auto"/>
        <w:left w:val="none" w:sz="0" w:space="0" w:color="auto"/>
        <w:bottom w:val="none" w:sz="0" w:space="0" w:color="auto"/>
        <w:right w:val="none" w:sz="0" w:space="0" w:color="auto"/>
      </w:divBdr>
    </w:div>
    <w:div w:id="479226584">
      <w:bodyDiv w:val="1"/>
      <w:marLeft w:val="0"/>
      <w:marRight w:val="0"/>
      <w:marTop w:val="0"/>
      <w:marBottom w:val="0"/>
      <w:divBdr>
        <w:top w:val="none" w:sz="0" w:space="0" w:color="auto"/>
        <w:left w:val="none" w:sz="0" w:space="0" w:color="auto"/>
        <w:bottom w:val="none" w:sz="0" w:space="0" w:color="auto"/>
        <w:right w:val="none" w:sz="0" w:space="0" w:color="auto"/>
      </w:divBdr>
    </w:div>
    <w:div w:id="504904070">
      <w:bodyDiv w:val="1"/>
      <w:marLeft w:val="0"/>
      <w:marRight w:val="0"/>
      <w:marTop w:val="0"/>
      <w:marBottom w:val="0"/>
      <w:divBdr>
        <w:top w:val="none" w:sz="0" w:space="0" w:color="auto"/>
        <w:left w:val="none" w:sz="0" w:space="0" w:color="auto"/>
        <w:bottom w:val="none" w:sz="0" w:space="0" w:color="auto"/>
        <w:right w:val="none" w:sz="0" w:space="0" w:color="auto"/>
      </w:divBdr>
    </w:div>
    <w:div w:id="1017197162">
      <w:bodyDiv w:val="1"/>
      <w:marLeft w:val="0"/>
      <w:marRight w:val="0"/>
      <w:marTop w:val="0"/>
      <w:marBottom w:val="0"/>
      <w:divBdr>
        <w:top w:val="none" w:sz="0" w:space="0" w:color="auto"/>
        <w:left w:val="none" w:sz="0" w:space="0" w:color="auto"/>
        <w:bottom w:val="none" w:sz="0" w:space="0" w:color="auto"/>
        <w:right w:val="none" w:sz="0" w:space="0" w:color="auto"/>
      </w:divBdr>
    </w:div>
    <w:div w:id="1105735603">
      <w:bodyDiv w:val="1"/>
      <w:marLeft w:val="0"/>
      <w:marRight w:val="0"/>
      <w:marTop w:val="0"/>
      <w:marBottom w:val="0"/>
      <w:divBdr>
        <w:top w:val="none" w:sz="0" w:space="0" w:color="auto"/>
        <w:left w:val="none" w:sz="0" w:space="0" w:color="auto"/>
        <w:bottom w:val="none" w:sz="0" w:space="0" w:color="auto"/>
        <w:right w:val="none" w:sz="0" w:space="0" w:color="auto"/>
      </w:divBdr>
    </w:div>
    <w:div w:id="1186165315">
      <w:bodyDiv w:val="1"/>
      <w:marLeft w:val="0"/>
      <w:marRight w:val="0"/>
      <w:marTop w:val="0"/>
      <w:marBottom w:val="0"/>
      <w:divBdr>
        <w:top w:val="none" w:sz="0" w:space="0" w:color="auto"/>
        <w:left w:val="none" w:sz="0" w:space="0" w:color="auto"/>
        <w:bottom w:val="none" w:sz="0" w:space="0" w:color="auto"/>
        <w:right w:val="none" w:sz="0" w:space="0" w:color="auto"/>
      </w:divBdr>
    </w:div>
    <w:div w:id="18171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LAW&amp;n=311791&amp;date=25.11.2022" TargetMode="External"/><Relationship Id="rId4" Type="http://schemas.microsoft.com/office/2007/relationships/stylesWithEffects" Target="stylesWithEffects.xml"/><Relationship Id="rId9" Type="http://schemas.openxmlformats.org/officeDocument/2006/relationships/hyperlink" Target="https://login.consultant.ru/link/?req=doc&amp;base=LAW&amp;n=412864&amp;date=25.1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E70F3-0C7C-4066-B6EB-687D4FFFD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2882</Words>
  <Characters>16429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ARM-003</cp:lastModifiedBy>
  <cp:revision>2</cp:revision>
  <cp:lastPrinted>2022-12-23T07:20:00Z</cp:lastPrinted>
  <dcterms:created xsi:type="dcterms:W3CDTF">2023-01-30T11:27:00Z</dcterms:created>
  <dcterms:modified xsi:type="dcterms:W3CDTF">2023-01-30T11:27:00Z</dcterms:modified>
</cp:coreProperties>
</file>