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203706" w:rsidRPr="007E587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7E587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7E587A" w:rsidTr="00203706">
        <w:trPr>
          <w:jc w:val="center"/>
        </w:trPr>
        <w:tc>
          <w:tcPr>
            <w:tcW w:w="9570" w:type="dxa"/>
            <w:gridSpan w:val="2"/>
          </w:tcPr>
          <w:p w:rsidR="00FE5172" w:rsidRPr="007E58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7E587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7E587A" w:rsidTr="00203706">
        <w:trPr>
          <w:jc w:val="center"/>
        </w:trPr>
        <w:tc>
          <w:tcPr>
            <w:tcW w:w="9570" w:type="dxa"/>
            <w:gridSpan w:val="2"/>
          </w:tcPr>
          <w:p w:rsidR="00FE5172" w:rsidRPr="007E58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7E587A" w:rsidTr="00203706">
        <w:trPr>
          <w:jc w:val="center"/>
        </w:trPr>
        <w:tc>
          <w:tcPr>
            <w:tcW w:w="4785" w:type="dxa"/>
            <w:hideMark/>
          </w:tcPr>
          <w:p w:rsidR="00FE5172" w:rsidRPr="007E587A" w:rsidRDefault="00FE5172" w:rsidP="007E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21.09.2022</w:t>
            </w: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FE5172" w:rsidRPr="007E587A" w:rsidRDefault="00FE5172" w:rsidP="007E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7E587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800</w:t>
            </w:r>
          </w:p>
        </w:tc>
      </w:tr>
    </w:tbl>
    <w:p w:rsidR="00FE5172" w:rsidRPr="007E58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7E58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E58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29.12.2017 № 660 «Об утверждении Положения об условиях </w:t>
      </w:r>
      <w:proofErr w:type="gramStart"/>
      <w:r w:rsidRPr="007E58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7E58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Воловский район»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87A" w:rsidRPr="007E587A" w:rsidRDefault="007E587A" w:rsidP="007E58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29.06.2022 № 300-р, на основании </w:t>
      </w:r>
      <w:hyperlink r:id="rId8" w:history="1">
        <w:r w:rsidRPr="007E587A">
          <w:rPr>
            <w:rFonts w:ascii="Arial" w:eastAsia="Times New Roman" w:hAnsi="Arial" w:cs="Arial"/>
            <w:sz w:val="24"/>
            <w:szCs w:val="24"/>
            <w:lang w:eastAsia="ru-RU"/>
          </w:rPr>
          <w:t>статьи 3</w:t>
        </w:r>
      </w:hyperlink>
      <w:r w:rsidRPr="007E587A">
        <w:rPr>
          <w:rFonts w:ascii="Arial" w:eastAsia="Times New Roman" w:hAnsi="Arial" w:cs="Arial"/>
          <w:sz w:val="24"/>
          <w:szCs w:val="24"/>
          <w:lang w:eastAsia="ru-RU"/>
        </w:rPr>
        <w:t>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постановление администрации муниципального образования Воловский район от 29.12.2017 № 660 «Об утверждении Положения об условиях </w:t>
      </w:r>
      <w:proofErr w:type="gramStart"/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Воловский район следующие изменения: 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>1.1.Таблицу подраздела 1 раздела 2 приложения к постановлению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культуры, искусства и кинематографии среднего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культуры, искусства и кинематографии ведущего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11489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руководящего состава учреждений культуры, искусства и кинематографии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13096</w:t>
            </w:r>
          </w:p>
        </w:tc>
      </w:tr>
    </w:tbl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>1.2. Таблицу подраздела 2 раздела 2 приложения к постановлению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7E587A" w:rsidRPr="007E587A" w:rsidTr="007E587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7127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7481</w:t>
            </w:r>
          </w:p>
        </w:tc>
      </w:tr>
      <w:tr w:rsidR="007E587A" w:rsidRPr="007E587A" w:rsidTr="007E587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10497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10996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11994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12996</w:t>
            </w:r>
          </w:p>
        </w:tc>
      </w:tr>
      <w:tr w:rsidR="007E587A" w:rsidRPr="007E587A" w:rsidTr="007E587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11374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12512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13648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14786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15922</w:t>
            </w:r>
          </w:p>
        </w:tc>
      </w:tr>
      <w:tr w:rsidR="007E587A" w:rsidRPr="007E587A" w:rsidTr="007E587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12983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16230</w:t>
            </w:r>
          </w:p>
        </w:tc>
      </w:tr>
      <w:tr w:rsidR="007E587A" w:rsidRPr="007E587A" w:rsidTr="007E587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16878</w:t>
            </w:r>
          </w:p>
        </w:tc>
      </w:tr>
    </w:tbl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bCs/>
          <w:sz w:val="24"/>
          <w:szCs w:val="24"/>
          <w:lang w:eastAsia="ru-RU"/>
        </w:rPr>
        <w:t>1.3. Таблицу подраздела 10 раздела 3 приложения к постановлению изложить в новой редакции: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9"/>
        <w:gridCol w:w="2977"/>
      </w:tblGrid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E587A" w:rsidRPr="007E587A" w:rsidTr="007E587A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4218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4413</w:t>
            </w:r>
          </w:p>
        </w:tc>
      </w:tr>
      <w:tr w:rsidR="007E587A" w:rsidRPr="007E587A" w:rsidTr="007E587A"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64BFB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7E587A" w:rsidRPr="007E587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7E587A"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5144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5383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5850</w:t>
            </w:r>
          </w:p>
        </w:tc>
      </w:tr>
      <w:tr w:rsidR="007E587A" w:rsidRPr="007E587A" w:rsidTr="007E587A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7A" w:rsidRPr="007E587A" w:rsidRDefault="007E587A" w:rsidP="007E5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6459</w:t>
            </w:r>
          </w:p>
        </w:tc>
      </w:tr>
    </w:tbl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Воловский район от 30.09.2021 № 610 «О внесении изменений в постановление главы администрации муниципального образования </w:t>
      </w:r>
      <w:r w:rsidRPr="007E58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Воловский район от 29.12.2017 № 660 «Об утверждении Положения об условиях </w:t>
      </w:r>
      <w:proofErr w:type="gramStart"/>
      <w:r w:rsidRPr="007E587A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7E587A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район».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7E587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7E587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87A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 01 октября 2022 года.</w:t>
      </w: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87A" w:rsidRPr="007E587A" w:rsidRDefault="007E587A" w:rsidP="007E58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328"/>
        <w:gridCol w:w="4140"/>
      </w:tblGrid>
      <w:tr w:rsidR="007E587A" w:rsidRPr="007E587A" w:rsidTr="007E587A">
        <w:tc>
          <w:tcPr>
            <w:tcW w:w="5328" w:type="dxa"/>
            <w:hideMark/>
          </w:tcPr>
          <w:p w:rsidR="007E587A" w:rsidRPr="007E587A" w:rsidRDefault="007E587A" w:rsidP="007E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7E587A" w:rsidRPr="007E587A" w:rsidRDefault="007E587A" w:rsidP="007E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E587A" w:rsidRPr="007E587A" w:rsidRDefault="007E587A" w:rsidP="007E5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E58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4140" w:type="dxa"/>
          </w:tcPr>
          <w:p w:rsidR="007E587A" w:rsidRPr="007E587A" w:rsidRDefault="007E587A" w:rsidP="007E58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587A" w:rsidRPr="007E587A" w:rsidRDefault="007E587A" w:rsidP="007E58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587A" w:rsidRPr="007E587A" w:rsidRDefault="007E587A" w:rsidP="007E5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58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С.Ю. </w:t>
            </w:r>
            <w:proofErr w:type="spellStart"/>
            <w:r w:rsidRPr="007E587A">
              <w:rPr>
                <w:rFonts w:ascii="Arial" w:eastAsia="Times New Roman" w:hAnsi="Arial" w:cs="Arial"/>
                <w:b/>
                <w:sz w:val="24"/>
                <w:szCs w:val="24"/>
              </w:rPr>
              <w:t>Пиший</w:t>
            </w:r>
            <w:proofErr w:type="spellEnd"/>
          </w:p>
        </w:tc>
      </w:tr>
    </w:tbl>
    <w:p w:rsidR="00203706" w:rsidRPr="007E587A" w:rsidRDefault="00203706" w:rsidP="007E58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03706" w:rsidRPr="007E587A" w:rsidSect="00050344">
      <w:headerReference w:type="default" r:id="rId19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FB" w:rsidRDefault="00764BFB">
      <w:pPr>
        <w:spacing w:after="0" w:line="240" w:lineRule="auto"/>
      </w:pPr>
      <w:r>
        <w:separator/>
      </w:r>
    </w:p>
  </w:endnote>
  <w:endnote w:type="continuationSeparator" w:id="0">
    <w:p w:rsidR="00764BFB" w:rsidRDefault="0076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FB" w:rsidRDefault="00764BFB">
      <w:pPr>
        <w:spacing w:after="0" w:line="240" w:lineRule="auto"/>
      </w:pPr>
      <w:r>
        <w:separator/>
      </w:r>
    </w:p>
  </w:footnote>
  <w:footnote w:type="continuationSeparator" w:id="0">
    <w:p w:rsidR="00764BFB" w:rsidRDefault="0076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A45ABB">
          <w:rPr>
            <w:rFonts w:ascii="Times New Roman" w:hAnsi="Times New Roman" w:cs="Times New Roman"/>
            <w:noProof/>
          </w:rPr>
          <w:t>3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4677F8"/>
    <w:rsid w:val="004C52AA"/>
    <w:rsid w:val="004D524B"/>
    <w:rsid w:val="005719B9"/>
    <w:rsid w:val="0058378B"/>
    <w:rsid w:val="005C3020"/>
    <w:rsid w:val="00610A36"/>
    <w:rsid w:val="00712316"/>
    <w:rsid w:val="00764BFB"/>
    <w:rsid w:val="007E587A"/>
    <w:rsid w:val="00A45ABB"/>
    <w:rsid w:val="00C051D4"/>
    <w:rsid w:val="00C56B8C"/>
    <w:rsid w:val="00CC397F"/>
    <w:rsid w:val="00EE2E0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hyperlink" Target="consultantplus://offline/ref=32514F84E22C63639D1F89E83F5AAAA23BE4EF1CEB67AF7CF56693366C9C1CDE16201ECEE5BC64F86EI" TargetMode="External"/><Relationship Id="rId18" Type="http://schemas.openxmlformats.org/officeDocument/2006/relationships/hyperlink" Target="consultantplus://offline/ref=32514F84E22C63639D1F89E83F5AAAA234E9EB1DEF67AF7CF56693366C9C1CDE16201ECEE5BC64F86A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514F84E22C63639D1F89E83F5AAAA234E1EB1AE867AF7CF56693366C9C1CDE16201ECEE5BC64F869I" TargetMode="External"/><Relationship Id="rId17" Type="http://schemas.openxmlformats.org/officeDocument/2006/relationships/hyperlink" Target="consultantplus://offline/ref=32514F84E22C63639D1F89E83F5AAAA234E9EB1DEF67AF7CF56693366C9C1CDE16201ECEE5BC64F86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514F84E22C63639D1F89E83F5AAAA23BE4EF1CEB67AF7CF56693366C9C1CDE16201ECEE5BC67F866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514F84E22C63639D1F89E83F5AAAA234E1EB1AE867AF7CF56693366C9C1CDE16201ECEE5BC64F86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514F84E22C63639D1F89E83F5AAAA23BE4EF1CEB67AF7CF56693366C9C1CDE16201ECEE5BC67F86FI" TargetMode="External"/><Relationship Id="rId10" Type="http://schemas.openxmlformats.org/officeDocument/2006/relationships/hyperlink" Target="consultantplus://offline/ref=32514F84E22C63639D1F89E83F5AAAA234E1EB1AE867AF7CF56693366C9C1CDE16201ECEE5BC64F86C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14F84E22C63639D1F89E83F5AAAA234E1EB1AE867AF7CF56693366C9C1CDE16201ECEE5BC64F86EI" TargetMode="External"/><Relationship Id="rId14" Type="http://schemas.openxmlformats.org/officeDocument/2006/relationships/hyperlink" Target="consultantplus://offline/ref=32514F84E22C63639D1F89E83F5AAAA23BE4EF1CEB67AF7CF56693366C9C1CDE16201ECEE5BC64F8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2022-06-01T11:08:00Z</cp:lastPrinted>
  <dcterms:created xsi:type="dcterms:W3CDTF">2022-09-28T07:26:00Z</dcterms:created>
  <dcterms:modified xsi:type="dcterms:W3CDTF">2022-09-28T07:26:00Z</dcterms:modified>
</cp:coreProperties>
</file>