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6" w:rsidRPr="00FA7830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7A23" w:rsidRPr="00FA7830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7A23" w:rsidRPr="00FA7830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77A23" w:rsidRPr="00FA7830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377A23" w:rsidRPr="00FA7830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FA7830" w:rsidRDefault="00FA7830" w:rsidP="002C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7A23" w:rsidRPr="00FA7830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06" w:rsidRPr="00FA7830" w:rsidRDefault="00E9320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66" w:rsidRPr="00FA7830" w:rsidRDefault="00E4726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23" w:rsidRPr="00FA7830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830">
        <w:rPr>
          <w:rFonts w:ascii="Times New Roman" w:hAnsi="Times New Roman" w:cs="Times New Roman"/>
          <w:sz w:val="28"/>
          <w:szCs w:val="28"/>
        </w:rPr>
        <w:t xml:space="preserve">от </w:t>
      </w:r>
      <w:r w:rsidR="00F70569">
        <w:rPr>
          <w:rFonts w:ascii="Times New Roman" w:hAnsi="Times New Roman" w:cs="Times New Roman"/>
          <w:sz w:val="28"/>
          <w:szCs w:val="28"/>
        </w:rPr>
        <w:t>06.10.2022</w:t>
      </w:r>
      <w:r w:rsidRPr="00FA7830">
        <w:rPr>
          <w:rFonts w:ascii="Times New Roman" w:hAnsi="Times New Roman" w:cs="Times New Roman"/>
          <w:sz w:val="28"/>
          <w:szCs w:val="28"/>
        </w:rPr>
        <w:t xml:space="preserve"> №</w:t>
      </w:r>
      <w:r w:rsidR="00F70569">
        <w:rPr>
          <w:rFonts w:ascii="Times New Roman" w:hAnsi="Times New Roman" w:cs="Times New Roman"/>
          <w:sz w:val="28"/>
          <w:szCs w:val="28"/>
        </w:rPr>
        <w:t>837</w:t>
      </w:r>
    </w:p>
    <w:p w:rsidR="00377A23" w:rsidRPr="00FA7830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865" w:rsidRPr="00FA7830" w:rsidRDefault="005D2865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30" w:rsidRPr="00FA7830" w:rsidRDefault="00FA7830" w:rsidP="00FA7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</w:t>
      </w:r>
    </w:p>
    <w:p w:rsidR="00FA7830" w:rsidRPr="00FA7830" w:rsidRDefault="00FA7830" w:rsidP="00FA7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830" w:rsidRPr="00FA7830" w:rsidRDefault="00FA7830" w:rsidP="00FA7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 следующее изменение: </w:t>
      </w: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Воловский район от 29.03.2021 № 228 «О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район»», за исключением пункта 2.</w:t>
      </w: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A7830" w:rsidRPr="00FA7830" w:rsidRDefault="00FA7830" w:rsidP="00FA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FA7830" w:rsidRDefault="00FA7830" w:rsidP="00FA783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830" w:rsidRPr="00FA7830" w:rsidRDefault="00FA7830" w:rsidP="00FA783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A7830" w:rsidRPr="00FA7830" w:rsidRDefault="00FA7830" w:rsidP="00FA7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A7830" w:rsidRPr="00FA7830" w:rsidRDefault="00FA7830" w:rsidP="00FA78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7830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                                         С.Ю. </w:t>
      </w:r>
      <w:proofErr w:type="spellStart"/>
      <w:r w:rsidRPr="00FA7830">
        <w:rPr>
          <w:rFonts w:ascii="Times New Roman" w:hAnsi="Times New Roman" w:cs="Times New Roman"/>
          <w:b/>
          <w:bCs/>
          <w:sz w:val="28"/>
          <w:szCs w:val="28"/>
        </w:rPr>
        <w:t>Пиший</w:t>
      </w:r>
      <w:proofErr w:type="spellEnd"/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Воловский район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70569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06.10.2022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70569">
        <w:rPr>
          <w:rFonts w:ascii="Times New Roman" w:eastAsia="Times New Roman" w:hAnsi="Times New Roman" w:cs="Times New Roman"/>
          <w:sz w:val="26"/>
          <w:szCs w:val="26"/>
          <w:lang w:eastAsia="ru-RU"/>
        </w:rPr>
        <w:t>837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Воловский район 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10.10.2016 № 657 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proofErr w:type="gramStart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«Реализация молодёжной 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 муниципального образования </w:t>
      </w:r>
    </w:p>
    <w:p w:rsidR="00FA7830" w:rsidRPr="00FA7830" w:rsidRDefault="00FA7830" w:rsidP="00FA7830">
      <w:pPr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Воловский район»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830" w:rsidRPr="00FA7830" w:rsidRDefault="00FA7830" w:rsidP="00FA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FA7830" w:rsidRPr="00FA7830" w:rsidRDefault="00FA7830" w:rsidP="00FA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 «Реализация молодёжной политики  муниципального образования Воловский район»</w:t>
      </w:r>
    </w:p>
    <w:p w:rsidR="00FA7830" w:rsidRPr="00FA7830" w:rsidRDefault="00FA7830" w:rsidP="00FA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988"/>
      </w:tblGrid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Комитет образования администрации МО Воловский район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Информационное обеспечение.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Укрепления семейных отношений.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Профилактика асоциальных явлений в молодежной  среде.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Развитие гражданственности и патриотизма молодежи.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-повышение общественно-политической, инновационной и социально-значимой активности молодых </w:t>
            </w:r>
            <w:proofErr w:type="spellStart"/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воловчан</w:t>
            </w:r>
            <w:proofErr w:type="spellEnd"/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-обеспечение информационно-пропагандистских мероприятий;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-участие населения в семейных программах;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-поддержка способной, инициативной, талантливой молодежи;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-формирование современного информационного пространства с учетом потребностей граждан в получении качественных и достоверных сведений (регистрация молодёжи в автоматизированной информационной системе </w:t>
            </w:r>
            <w:r w:rsidRPr="00FA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«Молодёжь России»).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Количество молодежи, вовлеченной  в социально-экономическую, политическую и  культурную жизнь муниципального образования   </w:t>
            </w:r>
          </w:p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молодёжи, зарегистрированной  в АИС «Молодёжь России».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Муниципальная программа реализуется в один этап: 2020-2026 годы.</w:t>
            </w: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  составляет </w:t>
            </w: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всего:  240,0  тыс. рублей, в том числе по годам: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2020 -  120,0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2021 -  120,0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160,0  тыс. руб., в том числе по годам: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2020 -   80,0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2021 -   80,0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средства  бюджета поселений Воловского района – 80,0  тыс. рублей, в том числе по годам: 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2020 -  40,0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2021 - 40,0 тыс. рублей;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A7830" w:rsidRPr="00FA7830" w:rsidTr="00FA78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эффективной организации свободного времени и досуга молодежи;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временной занятости молодежи;                  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создания условий для улучшения здоровья молодого поколения;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активного вовлечения различных категорий молодежи в процесс самореализации;    </w:t>
            </w:r>
          </w:p>
          <w:p w:rsidR="00FA7830" w:rsidRPr="00FA7830" w:rsidRDefault="00FA7830" w:rsidP="00FA7830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A783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Pr="00FA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</w:p>
        </w:tc>
      </w:tr>
    </w:tbl>
    <w:p w:rsidR="00FA7830" w:rsidRPr="00FA7830" w:rsidRDefault="00FA7830" w:rsidP="00FA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7830" w:rsidRPr="00FA7830" w:rsidRDefault="00FA7830" w:rsidP="00FA78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текущего состояния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 xml:space="preserve">Время требует новых методов и форм воспитания молодого поколения. События последних лет вынуждают подрастающее поколение самостоятельно </w:t>
      </w:r>
      <w:r w:rsidRPr="00FA7830">
        <w:rPr>
          <w:rFonts w:ascii="Times New Roman" w:eastAsia="Times New Roman" w:hAnsi="Times New Roman" w:cs="Times New Roman"/>
          <w:sz w:val="26"/>
          <w:szCs w:val="26"/>
        </w:rPr>
        <w:lastRenderedPageBreak/>
        <w:t>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В муниципальном образовании Воловский район отсутствуют муниципальные учреждения, осуществляющие деятельность в сфере государственной молодёжной политики.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Воловский район действует 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районная общественная детская организация «Содружество» поселка Волово и Воловского  района Тульской области, в которую входят 600 человек. Также свою деятельность осуществляет </w:t>
      </w:r>
      <w:proofErr w:type="spellStart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Воловское</w:t>
      </w:r>
      <w:proofErr w:type="spellEnd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добровольческое движение «Поделись добром!». В его деятельности принимают участие 93 человека из числа молодёжи, а также 10 добровольческих отрядов в общеобразовательных учебных заведениях Воловского района.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A7830" w:rsidRPr="00FA7830" w:rsidRDefault="00FA7830" w:rsidP="00FA78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элементом становления молодого человека является </w:t>
      </w:r>
      <w:r w:rsidRPr="00FA78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7830" w:rsidRPr="00FA7830" w:rsidRDefault="00FA7830" w:rsidP="00FA78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формирование современного информационного пространства с учетом потребностей граждан в получении качественных и достоверных сведений. Среди важных направлений можно выделить 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инновационную площадку для молодых и активных пользователей </w:t>
      </w:r>
      <w:proofErr w:type="spellStart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рунета</w:t>
      </w:r>
      <w:proofErr w:type="spellEnd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АИС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Молодежь России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АИС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Молодежь России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система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молодежной активности по всей стране, с помощью такой </w:t>
      </w:r>
      <w:r w:rsidRPr="00FA7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системы</w:t>
      </w:r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молодой человек сможет зарегистрироваться на муниципальные, региональные, окружные и федеральные мероприятия, а также и </w:t>
      </w:r>
      <w:proofErr w:type="spellStart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грантовые</w:t>
      </w:r>
      <w:proofErr w:type="spellEnd"/>
      <w:r w:rsidRPr="00FA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конкурсы.</w:t>
      </w:r>
    </w:p>
    <w:p w:rsidR="00FA7830" w:rsidRPr="00FA7830" w:rsidRDefault="00FA7830" w:rsidP="00FA78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 xml:space="preserve"> Для эффективной работы с молодежью администрация муниципального образования Воловский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Данная программа будет направлена на создание условий для развития молодежной политики на территории муниципального образования  Воловский район при непосредственном участии в этом процессе самой молодежи.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Воловского района в социально-экономическую, политическую и  культурную жизнь муниципального образования.   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Основные задачи программы: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lastRenderedPageBreak/>
        <w:t>- развитие и поддержка добровольческого движения среди молодёжи Воловского района;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обеспечение информационно-пропагандистских мероприятий;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участие населения в семейных программах;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мероприятия, направленные на пропаганду здорового образа жизни;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профилактика правонарушений среди несовершеннолетних и молодежи;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поддержка способной, инициативной, талантливой молодежи.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и сроки реализации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реализуется в один этап: 2020 - 2021 годы.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FA7830" w:rsidRPr="00FA7830">
          <w:pgSz w:w="11906" w:h="16838"/>
          <w:pgMar w:top="1134" w:right="850" w:bottom="1134" w:left="1701" w:header="709" w:footer="709" w:gutter="0"/>
          <w:cols w:space="720"/>
        </w:sectPr>
      </w:pPr>
    </w:p>
    <w:p w:rsidR="00FA7830" w:rsidRPr="00FA7830" w:rsidRDefault="00FA7830" w:rsidP="00FA78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Перечень основных мероприятий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Информационное обеспечение и материально-техническая база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560"/>
        <w:gridCol w:w="2692"/>
        <w:gridCol w:w="1704"/>
        <w:gridCol w:w="1556"/>
        <w:gridCol w:w="992"/>
        <w:gridCol w:w="1137"/>
        <w:gridCol w:w="993"/>
        <w:gridCol w:w="2126"/>
      </w:tblGrid>
      <w:tr w:rsidR="00FA7830" w:rsidRPr="00FA7830" w:rsidTr="00FA7830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Сроки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A7830" w:rsidRPr="00FA7830" w:rsidTr="00FA7830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тыс. руб.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70569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 Воловский район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 МО Воловский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направленные на пропаганду 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всему спектру       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вопросов жизни молодежи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обществе (здоровье,  </w:t>
            </w:r>
            <w:proofErr w:type="gramEnd"/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спорт, образование,    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личная жизнь и др.)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 по культуре, спорту и молодёжной политике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Воловский район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Включение молодежи в </w:t>
            </w: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</w:t>
            </w:r>
            <w:r w:rsidRPr="00F705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кую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политическую и культурную жизнь муниципального образования</w:t>
            </w:r>
          </w:p>
        </w:tc>
      </w:tr>
      <w:tr w:rsidR="00FA7830" w:rsidRPr="00FA7830" w:rsidTr="00FA783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новых муниципальных учреждений в сфере государственной молодёжной политики.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Укрепление материально-технической базы государственных учреждений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молодёжной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A7830" w:rsidRPr="00FA7830" w:rsidTr="00FA783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Укрепления семейных отношений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6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5"/>
        <w:gridCol w:w="3401"/>
        <w:gridCol w:w="1560"/>
        <w:gridCol w:w="1134"/>
        <w:gridCol w:w="1275"/>
        <w:gridCol w:w="993"/>
        <w:gridCol w:w="1134"/>
        <w:gridCol w:w="1917"/>
        <w:gridCol w:w="25"/>
      </w:tblGrid>
      <w:tr w:rsidR="00FA7830" w:rsidRPr="00FA7830" w:rsidTr="00FA7830">
        <w:trPr>
          <w:gridAfter w:val="1"/>
          <w:wAfter w:w="25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ные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исполнители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A7830" w:rsidRPr="00FA7830" w:rsidTr="00FA783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тыс. руб.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25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    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культурно-массовых    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для детей и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(молодых, многодетных и      неблагополучных семей). Проведение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Дня молодежи (конкурсы, награждение активной молодёжи и т.п.)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tabs>
                <w:tab w:val="left" w:pos="1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Популяризация ценностей семьи, качественное проведение праздника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25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830" w:rsidRPr="00FA7830" w:rsidRDefault="00FA7830" w:rsidP="00FA783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Профилактика асоциальных явлений в молодежной среде и взаимодействие с общественными объединениями района</w:t>
      </w:r>
    </w:p>
    <w:tbl>
      <w:tblPr>
        <w:tblW w:w="157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6"/>
        <w:gridCol w:w="1418"/>
        <w:gridCol w:w="2127"/>
        <w:gridCol w:w="1986"/>
        <w:gridCol w:w="1560"/>
        <w:gridCol w:w="1277"/>
        <w:gridCol w:w="1418"/>
        <w:gridCol w:w="993"/>
        <w:gridCol w:w="2262"/>
        <w:gridCol w:w="480"/>
      </w:tblGrid>
      <w:tr w:rsidR="00FA7830" w:rsidRPr="00FA7830" w:rsidTr="00FA783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Всего,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асоциальных явлений в молодежной  среде и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 общественными объединениями района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мероприятий направленных на  профилактику  правонарушений </w:t>
            </w: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</w:t>
            </w:r>
            <w:proofErr w:type="gramEnd"/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молодежи и подростков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правонарушений </w:t>
            </w: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</w:t>
            </w:r>
          </w:p>
          <w:p w:rsidR="00FA7830" w:rsidRPr="00FA7830" w:rsidRDefault="00FA7830" w:rsidP="00FA7830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летних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молодежи            </w:t>
            </w: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 по культуре, спорту и молодёжной политике администрации МО Воловский район совместно с образовательными учреждениями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ind w:firstLine="3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молодёжи активно занимающейся добровольчеством; увеличение количества акций и мероприятий; поощрение лучших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волонтёрских практик по итогам работы за текущий год</w:t>
            </w: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 системы социального партнёрства с детскими и молодёжными общественными объединениями;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по поддержке молодёжных инициатив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Воловскийрайон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совместно с образовательными учреждениями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поддержка лучших детских и молодёжных общественных объединений; выявление активной молодёжи путём участия в различных конкурсах</w:t>
            </w:r>
          </w:p>
          <w:p w:rsidR="00FA7830" w:rsidRPr="00FA7830" w:rsidRDefault="00FA7830" w:rsidP="00FA7830">
            <w:pPr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A7830">
        <w:trPr>
          <w:gridAfter w:val="1"/>
          <w:wAfter w:w="480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830" w:rsidRPr="00FA7830" w:rsidRDefault="00FA7830" w:rsidP="00FA7830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4.4.Развитие гражданственности и патриотизма молодежи</w:t>
      </w:r>
    </w:p>
    <w:p w:rsidR="00FA7830" w:rsidRPr="00FA7830" w:rsidRDefault="00FA7830" w:rsidP="00FA7830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135"/>
        <w:gridCol w:w="2126"/>
        <w:gridCol w:w="1559"/>
        <w:gridCol w:w="1560"/>
        <w:gridCol w:w="1417"/>
        <w:gridCol w:w="1134"/>
        <w:gridCol w:w="1418"/>
        <w:gridCol w:w="1539"/>
      </w:tblGrid>
      <w:tr w:rsidR="00FA7830" w:rsidRPr="00FA7830" w:rsidTr="00F70569">
        <w:trPr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(тысяч рублей), в том числе за счёт средств: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A7830" w:rsidRPr="00FA7830" w:rsidTr="00F70569">
        <w:trPr>
          <w:jc w:val="center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Всего,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70569">
        <w:trPr>
          <w:jc w:val="center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70569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мероприятий, 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 и т.п.;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Сектор по культуре, спорту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молодёжной политике администрации МО Воловский район при поддержке заинтересованных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енности и патриотизма в молодёжной среде, а также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престижа службы в Российской армии</w:t>
            </w:r>
          </w:p>
        </w:tc>
      </w:tr>
      <w:tr w:rsidR="00FA7830" w:rsidRPr="00FA7830" w:rsidTr="00F70569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идентичности, единства российской нации, </w:t>
            </w:r>
            <w:proofErr w:type="gramStart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содействие межкультурному и межконфессиональному диалогу</w:t>
            </w:r>
          </w:p>
        </w:tc>
      </w:tr>
      <w:tr w:rsidR="00FA7830" w:rsidRPr="00FA7830" w:rsidTr="00F70569">
        <w:trPr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системы переподготовки и повышения квалификации специалистов по работе с молодежью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276"/>
        <w:gridCol w:w="2551"/>
        <w:gridCol w:w="1560"/>
        <w:gridCol w:w="1417"/>
        <w:gridCol w:w="1276"/>
        <w:gridCol w:w="1134"/>
        <w:gridCol w:w="1134"/>
        <w:gridCol w:w="1276"/>
      </w:tblGrid>
      <w:tr w:rsidR="00FA7830" w:rsidRPr="00FA7830" w:rsidTr="00F70569">
        <w:trPr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ные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исполнители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(тысяч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Ожидае</w:t>
            </w:r>
            <w:proofErr w:type="spellEnd"/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мый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результат</w:t>
            </w:r>
          </w:p>
        </w:tc>
      </w:tr>
      <w:tr w:rsidR="00FA7830" w:rsidRPr="00FA7830" w:rsidTr="00F70569">
        <w:trPr>
          <w:jc w:val="center"/>
        </w:trPr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70569">
        <w:trPr>
          <w:jc w:val="center"/>
        </w:trPr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МО Воловский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МО </w:t>
            </w:r>
            <w:proofErr w:type="spellStart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р.п</w:t>
            </w:r>
            <w:proofErr w:type="spellEnd"/>
            <w:r w:rsidRPr="00FA7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Волово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7830" w:rsidRPr="00FA7830" w:rsidTr="00F70569">
        <w:trPr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 </w:t>
            </w:r>
          </w:p>
        </w:tc>
      </w:tr>
      <w:tr w:rsidR="00FA7830" w:rsidRPr="00FA7830" w:rsidTr="00F70569">
        <w:trPr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7830" w:rsidRPr="00FA7830" w:rsidRDefault="00FA7830" w:rsidP="00FA7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FA7830" w:rsidRPr="00FA783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5. Основные меры правового регулирования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FA7830" w:rsidRPr="00F70569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FA7830" w:rsidRPr="00F70569" w:rsidRDefault="00FA78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56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6. Перечень показателей результативности и эффективности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позволит создать более благоприятные условия для </w:t>
      </w:r>
      <w:r w:rsidRPr="00FA783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вовлечения молодежи в социально-экономическую, политическую и  культурную жизнь муниципального образования по сравнению с 2019 годом (45%). В  2020 году (до 46 %), в 2021 году (до 46,5%),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 процесс самореализации.  </w:t>
      </w:r>
    </w:p>
    <w:p w:rsidR="00FA7830" w:rsidRPr="00FA7830" w:rsidRDefault="00FA7830" w:rsidP="00FA78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Доля молодёжи, зарегистрированной  в АИС «Молодёжь России» в 2019 году – 6,8%, в 2020 – 8,5%, в 2021 году – 10,0%</w:t>
      </w:r>
    </w:p>
    <w:p w:rsidR="00FA7830" w:rsidRPr="00FA7830" w:rsidRDefault="00FA7830" w:rsidP="00FA78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880" w:type="dxa"/>
        <w:jc w:val="center"/>
        <w:tblInd w:w="31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8"/>
        <w:gridCol w:w="3143"/>
        <w:gridCol w:w="1391"/>
        <w:gridCol w:w="1558"/>
        <w:gridCol w:w="1276"/>
        <w:gridCol w:w="1144"/>
      </w:tblGrid>
      <w:tr w:rsidR="00FA7830" w:rsidRPr="00FA7830" w:rsidTr="00F70569">
        <w:trPr>
          <w:jc w:val="center"/>
        </w:trPr>
        <w:tc>
          <w:tcPr>
            <w:tcW w:w="6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hanging="2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и задачи </w:t>
            </w: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Программы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конечных непосредственных показателей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Фактическое значение на момент разработки  Программы (базисное  значение) -  2019 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 показателей по годам реализации Программы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значения на день  окончания  действия Программы</w:t>
            </w:r>
          </w:p>
        </w:tc>
      </w:tr>
      <w:tr w:rsidR="00FA7830" w:rsidRPr="00FA7830" w:rsidTr="00F70569">
        <w:trPr>
          <w:jc w:val="center"/>
        </w:trPr>
        <w:tc>
          <w:tcPr>
            <w:tcW w:w="6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30" w:rsidRPr="00FA7830" w:rsidRDefault="00FA7830" w:rsidP="00FA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7830" w:rsidRPr="00FA7830" w:rsidTr="00F70569">
        <w:trPr>
          <w:jc w:val="center"/>
        </w:trPr>
        <w:tc>
          <w:tcPr>
            <w:tcW w:w="6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Создание благоприятных условий для вовлечения молодёжи в социально-экономическую, политическую и культурную жизнь муниципального образования</w:t>
            </w:r>
            <w:proofErr w:type="gramStart"/>
            <w:r w:rsidRPr="00FA783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FA783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 повышение уровня духовно-нравственного, гражданского, интеллектуального и творческого потенциала молодого поколения, эффективная организация свободного времени и досуга  молодёжи,   создание условия для улучшения здоровья молодо поколения, активного вовлечения различных категорий молодёжи в процесс самореализации.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населения, участвующего в мероприятиях программы</w:t>
            </w:r>
          </w:p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46,5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47,3</w:t>
            </w:r>
          </w:p>
        </w:tc>
      </w:tr>
      <w:tr w:rsidR="00FA7830" w:rsidRPr="00FA7830" w:rsidTr="00F70569">
        <w:trPr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молодёжи, зарегистрированной  в АИС «Молодёжь России».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</w:tbl>
    <w:p w:rsidR="00FA7830" w:rsidRPr="00F70569" w:rsidRDefault="00FA7830" w:rsidP="00FA7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FA7830" w:rsidRPr="00F70569" w:rsidSect="00FA7830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7. Ресурсное обеспечение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Объем финансирования мероприятий составит 240,0 тыс. рублей.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Объем финансирования программы на 2020 - 2021 гг. будет ежегодно уточняться в установленном порядке при формировании бюджета на соответствующий год.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b/>
          <w:bCs/>
          <w:sz w:val="26"/>
          <w:szCs w:val="26"/>
        </w:rPr>
        <w:t>8. Анализ рисков в реализации программы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Возможными рисками при реализации программы выступают следующие факторы: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несвоевременное и недостаточное финансирование мероприятий Программы;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несвоевременное выполнение услуг.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В целях минимизации указанных рисков в процессе реализации Программы предусматривается: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830">
        <w:rPr>
          <w:rFonts w:ascii="Times New Roman" w:eastAsia="Times New Roman" w:hAnsi="Times New Roman" w:cs="Times New Roman"/>
          <w:sz w:val="26"/>
          <w:szCs w:val="26"/>
        </w:rPr>
        <w:t>- перераспределение объёмов финансирования в зависимости от динамики и темпов решения тактических задач.</w:t>
      </w:r>
    </w:p>
    <w:p w:rsidR="00FA7830" w:rsidRPr="00FA7830" w:rsidRDefault="00FA7830" w:rsidP="00FA7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6"/>
        <w:gridCol w:w="1394"/>
        <w:gridCol w:w="841"/>
        <w:gridCol w:w="1050"/>
      </w:tblGrid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7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обеспечение и материально-техническая база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семейных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гражданственности и патриотизма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целенаправленных средств, в том числе: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бюджета МО Воловский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</w:t>
            </w:r>
          </w:p>
        </w:tc>
      </w:tr>
      <w:tr w:rsidR="00FA7830" w:rsidRPr="00FA7830" w:rsidTr="00FA7830">
        <w:trPr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бюджетов поселений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30" w:rsidRPr="00FA7830" w:rsidRDefault="00FA7830" w:rsidP="00FA783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</w:tbl>
    <w:p w:rsidR="00377A23" w:rsidRPr="00F70569" w:rsidRDefault="00377A23" w:rsidP="00FA78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377A23" w:rsidRPr="00F70569" w:rsidSect="00FA783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62" w:rsidRDefault="00EF3B62">
      <w:r>
        <w:separator/>
      </w:r>
    </w:p>
  </w:endnote>
  <w:endnote w:type="continuationSeparator" w:id="0">
    <w:p w:rsidR="00EF3B62" w:rsidRDefault="00EF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62" w:rsidRDefault="00EF3B62">
      <w:r>
        <w:separator/>
      </w:r>
    </w:p>
  </w:footnote>
  <w:footnote w:type="continuationSeparator" w:id="0">
    <w:p w:rsidR="00EF3B62" w:rsidRDefault="00EF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EC3AAF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EC3AAF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60BB">
      <w:rPr>
        <w:rStyle w:val="aa"/>
        <w:noProof/>
      </w:rPr>
      <w:t>14</w: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hybridMultilevel"/>
    <w:tmpl w:val="01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3A5919B9"/>
    <w:multiLevelType w:val="hybridMultilevel"/>
    <w:tmpl w:val="70607F20"/>
    <w:lvl w:ilvl="0" w:tplc="8A2898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2C4B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8">
    <w:nsid w:val="56426D88"/>
    <w:multiLevelType w:val="hybridMultilevel"/>
    <w:tmpl w:val="E0FE2D98"/>
    <w:lvl w:ilvl="0" w:tplc="074C3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D820E25"/>
    <w:multiLevelType w:val="hybridMultilevel"/>
    <w:tmpl w:val="8AF8C11A"/>
    <w:lvl w:ilvl="0" w:tplc="0B16C5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1C168B2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/>
        <w:b w:val="0"/>
        <w:bCs w:val="0"/>
      </w:rPr>
    </w:lvl>
  </w:abstractNum>
  <w:abstractNum w:abstractNumId="12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6A0C30"/>
    <w:multiLevelType w:val="hybridMultilevel"/>
    <w:tmpl w:val="1598CC98"/>
    <w:lvl w:ilvl="0" w:tplc="83A6E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024A7"/>
    <w:rsid w:val="00013877"/>
    <w:rsid w:val="000335D3"/>
    <w:rsid w:val="00051362"/>
    <w:rsid w:val="00060415"/>
    <w:rsid w:val="000720E7"/>
    <w:rsid w:val="000750C0"/>
    <w:rsid w:val="00076A3E"/>
    <w:rsid w:val="000800CC"/>
    <w:rsid w:val="00084F1E"/>
    <w:rsid w:val="000A5626"/>
    <w:rsid w:val="000C2A90"/>
    <w:rsid w:val="000D30C4"/>
    <w:rsid w:val="000F4790"/>
    <w:rsid w:val="00101875"/>
    <w:rsid w:val="00112F84"/>
    <w:rsid w:val="001853C8"/>
    <w:rsid w:val="001E417C"/>
    <w:rsid w:val="0020629B"/>
    <w:rsid w:val="00216A23"/>
    <w:rsid w:val="00222C2E"/>
    <w:rsid w:val="0022498A"/>
    <w:rsid w:val="002261AD"/>
    <w:rsid w:val="00230051"/>
    <w:rsid w:val="00233EC9"/>
    <w:rsid w:val="0023498E"/>
    <w:rsid w:val="00266F18"/>
    <w:rsid w:val="00280D7E"/>
    <w:rsid w:val="0028317D"/>
    <w:rsid w:val="0028629F"/>
    <w:rsid w:val="002917DB"/>
    <w:rsid w:val="002A416F"/>
    <w:rsid w:val="002C3C32"/>
    <w:rsid w:val="002C7CC9"/>
    <w:rsid w:val="002D7B6F"/>
    <w:rsid w:val="003564B6"/>
    <w:rsid w:val="00377A23"/>
    <w:rsid w:val="003C0556"/>
    <w:rsid w:val="003D0C52"/>
    <w:rsid w:val="003F1F04"/>
    <w:rsid w:val="0040530B"/>
    <w:rsid w:val="00435D57"/>
    <w:rsid w:val="0045059D"/>
    <w:rsid w:val="004706DD"/>
    <w:rsid w:val="004932A7"/>
    <w:rsid w:val="004A102D"/>
    <w:rsid w:val="004A4E07"/>
    <w:rsid w:val="004B5E44"/>
    <w:rsid w:val="004C0A46"/>
    <w:rsid w:val="004C62B6"/>
    <w:rsid w:val="004E3F24"/>
    <w:rsid w:val="004E42A4"/>
    <w:rsid w:val="004E64A9"/>
    <w:rsid w:val="005113B0"/>
    <w:rsid w:val="00513F25"/>
    <w:rsid w:val="005325A4"/>
    <w:rsid w:val="0054432D"/>
    <w:rsid w:val="005462F1"/>
    <w:rsid w:val="005609C7"/>
    <w:rsid w:val="005677F1"/>
    <w:rsid w:val="0057264E"/>
    <w:rsid w:val="00576F2E"/>
    <w:rsid w:val="00581E63"/>
    <w:rsid w:val="005852EA"/>
    <w:rsid w:val="00591D38"/>
    <w:rsid w:val="005B66DA"/>
    <w:rsid w:val="005C1D17"/>
    <w:rsid w:val="005C495F"/>
    <w:rsid w:val="005C71E1"/>
    <w:rsid w:val="005D1F90"/>
    <w:rsid w:val="005D2865"/>
    <w:rsid w:val="005D48DB"/>
    <w:rsid w:val="005F047D"/>
    <w:rsid w:val="005F1AA9"/>
    <w:rsid w:val="00600DA3"/>
    <w:rsid w:val="00643DDD"/>
    <w:rsid w:val="0064418C"/>
    <w:rsid w:val="0065484D"/>
    <w:rsid w:val="00672253"/>
    <w:rsid w:val="00692BD5"/>
    <w:rsid w:val="00695ABD"/>
    <w:rsid w:val="00697A06"/>
    <w:rsid w:val="006A32A3"/>
    <w:rsid w:val="006B5A9B"/>
    <w:rsid w:val="006D018C"/>
    <w:rsid w:val="006E1764"/>
    <w:rsid w:val="007116DB"/>
    <w:rsid w:val="00712D2A"/>
    <w:rsid w:val="00721AEA"/>
    <w:rsid w:val="00725709"/>
    <w:rsid w:val="00751538"/>
    <w:rsid w:val="00751FF9"/>
    <w:rsid w:val="00772EE2"/>
    <w:rsid w:val="00785F7C"/>
    <w:rsid w:val="007929EE"/>
    <w:rsid w:val="007A206C"/>
    <w:rsid w:val="007A3A66"/>
    <w:rsid w:val="007C52E8"/>
    <w:rsid w:val="008011C3"/>
    <w:rsid w:val="008166E4"/>
    <w:rsid w:val="00832E88"/>
    <w:rsid w:val="008358A2"/>
    <w:rsid w:val="00847A05"/>
    <w:rsid w:val="00852CC4"/>
    <w:rsid w:val="0085576A"/>
    <w:rsid w:val="00865DA8"/>
    <w:rsid w:val="00871C1C"/>
    <w:rsid w:val="00880334"/>
    <w:rsid w:val="008D1EF6"/>
    <w:rsid w:val="008E0592"/>
    <w:rsid w:val="008E35C9"/>
    <w:rsid w:val="00905D5C"/>
    <w:rsid w:val="0091693E"/>
    <w:rsid w:val="00917521"/>
    <w:rsid w:val="00944065"/>
    <w:rsid w:val="009532DB"/>
    <w:rsid w:val="009673D9"/>
    <w:rsid w:val="00970C27"/>
    <w:rsid w:val="00981A6A"/>
    <w:rsid w:val="009949DD"/>
    <w:rsid w:val="009A43B0"/>
    <w:rsid w:val="009C5291"/>
    <w:rsid w:val="009D2A34"/>
    <w:rsid w:val="009D3146"/>
    <w:rsid w:val="009E1FEF"/>
    <w:rsid w:val="009F3E72"/>
    <w:rsid w:val="00A17C77"/>
    <w:rsid w:val="00A320CA"/>
    <w:rsid w:val="00A468C8"/>
    <w:rsid w:val="00A627C8"/>
    <w:rsid w:val="00A64203"/>
    <w:rsid w:val="00A703F1"/>
    <w:rsid w:val="00AA43FB"/>
    <w:rsid w:val="00AB61FA"/>
    <w:rsid w:val="00AC5115"/>
    <w:rsid w:val="00AC57DE"/>
    <w:rsid w:val="00AC69D6"/>
    <w:rsid w:val="00AD2EB5"/>
    <w:rsid w:val="00AD3024"/>
    <w:rsid w:val="00AE5B2C"/>
    <w:rsid w:val="00AF3EDE"/>
    <w:rsid w:val="00AF705B"/>
    <w:rsid w:val="00B076E2"/>
    <w:rsid w:val="00B318D7"/>
    <w:rsid w:val="00B730F1"/>
    <w:rsid w:val="00B9573B"/>
    <w:rsid w:val="00B9705A"/>
    <w:rsid w:val="00BA0A88"/>
    <w:rsid w:val="00BA3719"/>
    <w:rsid w:val="00BB19BD"/>
    <w:rsid w:val="00BC165F"/>
    <w:rsid w:val="00BC1F27"/>
    <w:rsid w:val="00BD2578"/>
    <w:rsid w:val="00BE6F22"/>
    <w:rsid w:val="00BE6F7D"/>
    <w:rsid w:val="00C0288D"/>
    <w:rsid w:val="00C204CB"/>
    <w:rsid w:val="00C36703"/>
    <w:rsid w:val="00C4580A"/>
    <w:rsid w:val="00C4653D"/>
    <w:rsid w:val="00C51F43"/>
    <w:rsid w:val="00C5371D"/>
    <w:rsid w:val="00C560BB"/>
    <w:rsid w:val="00C73BE4"/>
    <w:rsid w:val="00CA30C1"/>
    <w:rsid w:val="00CB2636"/>
    <w:rsid w:val="00CE158D"/>
    <w:rsid w:val="00CF0EC0"/>
    <w:rsid w:val="00D0253A"/>
    <w:rsid w:val="00D039DC"/>
    <w:rsid w:val="00D06F42"/>
    <w:rsid w:val="00D277AD"/>
    <w:rsid w:val="00D54799"/>
    <w:rsid w:val="00D70E1B"/>
    <w:rsid w:val="00D7229B"/>
    <w:rsid w:val="00D807DD"/>
    <w:rsid w:val="00D94E09"/>
    <w:rsid w:val="00D94F97"/>
    <w:rsid w:val="00DC3842"/>
    <w:rsid w:val="00DC785D"/>
    <w:rsid w:val="00DE0D2D"/>
    <w:rsid w:val="00DE5D00"/>
    <w:rsid w:val="00E0308D"/>
    <w:rsid w:val="00E07BEE"/>
    <w:rsid w:val="00E37FB4"/>
    <w:rsid w:val="00E47266"/>
    <w:rsid w:val="00E5027D"/>
    <w:rsid w:val="00E5638C"/>
    <w:rsid w:val="00E800EC"/>
    <w:rsid w:val="00E92B6F"/>
    <w:rsid w:val="00E93206"/>
    <w:rsid w:val="00EA5FE1"/>
    <w:rsid w:val="00EC33AF"/>
    <w:rsid w:val="00EC3AAF"/>
    <w:rsid w:val="00ED09F8"/>
    <w:rsid w:val="00ED6C30"/>
    <w:rsid w:val="00EE607E"/>
    <w:rsid w:val="00EF1335"/>
    <w:rsid w:val="00EF3B62"/>
    <w:rsid w:val="00EF75A0"/>
    <w:rsid w:val="00F03F36"/>
    <w:rsid w:val="00F404DE"/>
    <w:rsid w:val="00F61849"/>
    <w:rsid w:val="00F70569"/>
    <w:rsid w:val="00F76AF7"/>
    <w:rsid w:val="00FA48A5"/>
    <w:rsid w:val="00FA7830"/>
    <w:rsid w:val="00FB3DA0"/>
    <w:rsid w:val="00FD3D19"/>
    <w:rsid w:val="00FE3A7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Гость</dc:creator>
  <cp:lastModifiedBy>Tikhonov</cp:lastModifiedBy>
  <cp:revision>2</cp:revision>
  <cp:lastPrinted>2022-10-06T10:48:00Z</cp:lastPrinted>
  <dcterms:created xsi:type="dcterms:W3CDTF">2022-10-10T07:37:00Z</dcterms:created>
  <dcterms:modified xsi:type="dcterms:W3CDTF">2022-10-10T07:37:00Z</dcterms:modified>
</cp:coreProperties>
</file>