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E92B38" w:rsidTr="00203706">
        <w:trPr>
          <w:jc w:val="center"/>
        </w:trPr>
        <w:tc>
          <w:tcPr>
            <w:tcW w:w="9570" w:type="dxa"/>
            <w:gridSpan w:val="2"/>
            <w:hideMark/>
          </w:tcPr>
          <w:p w:rsidR="00FE5172" w:rsidRPr="00E92B38"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92B38">
              <w:rPr>
                <w:rFonts w:ascii="Arial" w:eastAsia="Calibri" w:hAnsi="Arial" w:cs="Arial"/>
                <w:b/>
                <w:bCs/>
                <w:sz w:val="26"/>
                <w:szCs w:val="26"/>
              </w:rPr>
              <w:t>Тульская область</w:t>
            </w:r>
          </w:p>
        </w:tc>
      </w:tr>
      <w:tr w:rsidR="00203706" w:rsidRPr="00E92B38" w:rsidTr="00203706">
        <w:trPr>
          <w:jc w:val="center"/>
        </w:trPr>
        <w:tc>
          <w:tcPr>
            <w:tcW w:w="9570" w:type="dxa"/>
            <w:gridSpan w:val="2"/>
            <w:hideMark/>
          </w:tcPr>
          <w:p w:rsidR="00FE5172" w:rsidRPr="00E92B38"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92B38">
              <w:rPr>
                <w:rFonts w:ascii="Arial" w:eastAsia="Calibri" w:hAnsi="Arial" w:cs="Arial"/>
                <w:b/>
                <w:bCs/>
                <w:sz w:val="26"/>
                <w:szCs w:val="26"/>
              </w:rPr>
              <w:t>Муниципальное образование Воловский район</w:t>
            </w:r>
          </w:p>
        </w:tc>
      </w:tr>
      <w:tr w:rsidR="00203706" w:rsidRPr="00E92B38" w:rsidTr="00203706">
        <w:trPr>
          <w:jc w:val="center"/>
        </w:trPr>
        <w:tc>
          <w:tcPr>
            <w:tcW w:w="9570" w:type="dxa"/>
            <w:gridSpan w:val="2"/>
          </w:tcPr>
          <w:p w:rsidR="00FE5172" w:rsidRPr="00E92B38" w:rsidRDefault="00FE5172" w:rsidP="00FE5172">
            <w:pPr>
              <w:spacing w:after="0" w:line="240" w:lineRule="auto"/>
              <w:ind w:firstLine="709"/>
              <w:jc w:val="center"/>
              <w:rPr>
                <w:rFonts w:ascii="Arial" w:eastAsia="Calibri" w:hAnsi="Arial" w:cs="Arial"/>
                <w:b/>
                <w:bCs/>
                <w:sz w:val="26"/>
                <w:szCs w:val="26"/>
              </w:rPr>
            </w:pPr>
            <w:r w:rsidRPr="00E92B38">
              <w:rPr>
                <w:rFonts w:ascii="Arial" w:eastAsia="Calibri" w:hAnsi="Arial" w:cs="Arial"/>
                <w:b/>
                <w:bCs/>
                <w:sz w:val="26"/>
                <w:szCs w:val="26"/>
              </w:rPr>
              <w:t>Администрация</w:t>
            </w:r>
          </w:p>
          <w:p w:rsidR="00FE5172" w:rsidRPr="00E92B38"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E92B38"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E92B38" w:rsidTr="00203706">
        <w:trPr>
          <w:jc w:val="center"/>
        </w:trPr>
        <w:tc>
          <w:tcPr>
            <w:tcW w:w="9570" w:type="dxa"/>
            <w:gridSpan w:val="2"/>
            <w:hideMark/>
          </w:tcPr>
          <w:p w:rsidR="00FE5172" w:rsidRPr="00E92B38"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E92B38">
              <w:rPr>
                <w:rFonts w:ascii="Arial" w:eastAsia="Calibri" w:hAnsi="Arial" w:cs="Arial"/>
                <w:b/>
                <w:bCs/>
                <w:sz w:val="26"/>
                <w:szCs w:val="26"/>
              </w:rPr>
              <w:t>Постановление</w:t>
            </w:r>
          </w:p>
        </w:tc>
      </w:tr>
      <w:tr w:rsidR="00203706" w:rsidRPr="00E92B38" w:rsidTr="00203706">
        <w:trPr>
          <w:jc w:val="center"/>
        </w:trPr>
        <w:tc>
          <w:tcPr>
            <w:tcW w:w="9570" w:type="dxa"/>
            <w:gridSpan w:val="2"/>
          </w:tcPr>
          <w:p w:rsidR="00FE5172" w:rsidRPr="00E92B38"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E92B38" w:rsidTr="00203706">
        <w:trPr>
          <w:jc w:val="center"/>
        </w:trPr>
        <w:tc>
          <w:tcPr>
            <w:tcW w:w="4785" w:type="dxa"/>
            <w:hideMark/>
          </w:tcPr>
          <w:p w:rsidR="00FE5172" w:rsidRPr="00E92B38" w:rsidRDefault="00FE5172" w:rsidP="00E92B38">
            <w:pPr>
              <w:widowControl w:val="0"/>
              <w:autoSpaceDE w:val="0"/>
              <w:autoSpaceDN w:val="0"/>
              <w:adjustRightInd w:val="0"/>
              <w:spacing w:after="0" w:line="240" w:lineRule="auto"/>
              <w:ind w:firstLine="709"/>
              <w:jc w:val="center"/>
              <w:rPr>
                <w:rFonts w:ascii="Arial" w:eastAsia="Calibri" w:hAnsi="Arial" w:cs="Arial"/>
                <w:b/>
                <w:bCs/>
                <w:sz w:val="26"/>
                <w:szCs w:val="26"/>
              </w:rPr>
            </w:pPr>
            <w:r w:rsidRPr="00E92B38">
              <w:rPr>
                <w:rFonts w:ascii="Arial" w:eastAsia="Calibri" w:hAnsi="Arial" w:cs="Arial"/>
                <w:b/>
                <w:bCs/>
                <w:sz w:val="26"/>
                <w:szCs w:val="26"/>
              </w:rPr>
              <w:t xml:space="preserve">от </w:t>
            </w:r>
            <w:r w:rsidR="00B2357A" w:rsidRPr="00E92B38">
              <w:rPr>
                <w:rFonts w:ascii="Arial" w:eastAsia="Calibri" w:hAnsi="Arial" w:cs="Arial"/>
                <w:b/>
                <w:bCs/>
                <w:sz w:val="26"/>
                <w:szCs w:val="26"/>
              </w:rPr>
              <w:t>3</w:t>
            </w:r>
            <w:r w:rsidR="00E92B38">
              <w:rPr>
                <w:rFonts w:ascii="Arial" w:eastAsia="Calibri" w:hAnsi="Arial" w:cs="Arial"/>
                <w:b/>
                <w:bCs/>
                <w:sz w:val="26"/>
                <w:szCs w:val="26"/>
              </w:rPr>
              <w:t>1</w:t>
            </w:r>
            <w:r w:rsidR="00B2357A" w:rsidRPr="00E92B38">
              <w:rPr>
                <w:rFonts w:ascii="Arial" w:eastAsia="Calibri" w:hAnsi="Arial" w:cs="Arial"/>
                <w:b/>
                <w:bCs/>
                <w:sz w:val="26"/>
                <w:szCs w:val="26"/>
              </w:rPr>
              <w:t>.01.2023</w:t>
            </w:r>
            <w:r w:rsidR="004052A2" w:rsidRPr="00E92B38">
              <w:rPr>
                <w:rFonts w:ascii="Arial" w:eastAsia="Calibri" w:hAnsi="Arial" w:cs="Arial"/>
                <w:b/>
                <w:bCs/>
                <w:sz w:val="26"/>
                <w:szCs w:val="26"/>
              </w:rPr>
              <w:t xml:space="preserve"> </w:t>
            </w:r>
            <w:r w:rsidRPr="00E92B38">
              <w:rPr>
                <w:rFonts w:ascii="Arial" w:eastAsia="Calibri" w:hAnsi="Arial" w:cs="Arial"/>
                <w:b/>
                <w:bCs/>
                <w:sz w:val="26"/>
                <w:szCs w:val="26"/>
              </w:rPr>
              <w:t>г.</w:t>
            </w:r>
          </w:p>
        </w:tc>
        <w:tc>
          <w:tcPr>
            <w:tcW w:w="4785" w:type="dxa"/>
            <w:hideMark/>
          </w:tcPr>
          <w:p w:rsidR="00FE5172" w:rsidRPr="00E92B38" w:rsidRDefault="00FE5172" w:rsidP="00E92B38">
            <w:pPr>
              <w:widowControl w:val="0"/>
              <w:autoSpaceDE w:val="0"/>
              <w:autoSpaceDN w:val="0"/>
              <w:adjustRightInd w:val="0"/>
              <w:spacing w:after="0" w:line="240" w:lineRule="auto"/>
              <w:ind w:firstLine="709"/>
              <w:jc w:val="center"/>
              <w:rPr>
                <w:rFonts w:ascii="Arial" w:eastAsia="Calibri" w:hAnsi="Arial" w:cs="Arial"/>
                <w:b/>
                <w:bCs/>
                <w:sz w:val="26"/>
                <w:szCs w:val="26"/>
              </w:rPr>
            </w:pPr>
            <w:r w:rsidRPr="00E92B38">
              <w:rPr>
                <w:rFonts w:ascii="Arial" w:eastAsia="Calibri" w:hAnsi="Arial" w:cs="Arial"/>
                <w:b/>
                <w:bCs/>
                <w:sz w:val="26"/>
                <w:szCs w:val="26"/>
              </w:rPr>
              <w:t xml:space="preserve">№ </w:t>
            </w:r>
            <w:bookmarkStart w:id="0" w:name="_GoBack"/>
            <w:r w:rsidR="00B2357A" w:rsidRPr="00E92B38">
              <w:rPr>
                <w:rFonts w:ascii="Arial" w:eastAsia="Calibri" w:hAnsi="Arial" w:cs="Arial"/>
                <w:b/>
                <w:bCs/>
                <w:sz w:val="26"/>
                <w:szCs w:val="26"/>
              </w:rPr>
              <w:t>8</w:t>
            </w:r>
            <w:r w:rsidR="00E92B38">
              <w:rPr>
                <w:rFonts w:ascii="Arial" w:eastAsia="Calibri" w:hAnsi="Arial" w:cs="Arial"/>
                <w:b/>
                <w:bCs/>
                <w:sz w:val="26"/>
                <w:szCs w:val="26"/>
              </w:rPr>
              <w:t>6</w:t>
            </w:r>
            <w:bookmarkEnd w:id="0"/>
          </w:p>
        </w:tc>
      </w:tr>
    </w:tbl>
    <w:p w:rsidR="00FE5172" w:rsidRPr="00E92B38"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E92B38" w:rsidRDefault="00FE5172" w:rsidP="00FE5172">
      <w:pPr>
        <w:widowControl w:val="0"/>
        <w:spacing w:after="0" w:line="240" w:lineRule="auto"/>
        <w:ind w:firstLine="709"/>
        <w:jc w:val="center"/>
        <w:rPr>
          <w:rFonts w:ascii="Arial" w:eastAsia="Arial Unicode MS" w:hAnsi="Arial" w:cs="Arial"/>
          <w:b/>
          <w:sz w:val="32"/>
          <w:szCs w:val="32"/>
          <w:lang w:eastAsia="ru-RU" w:bidi="ru-RU"/>
        </w:rPr>
      </w:pPr>
    </w:p>
    <w:p w:rsidR="00E92B38" w:rsidRPr="00E92B38" w:rsidRDefault="00E92B38" w:rsidP="00E92B38">
      <w:pPr>
        <w:autoSpaceDE w:val="0"/>
        <w:autoSpaceDN w:val="0"/>
        <w:adjustRightInd w:val="0"/>
        <w:spacing w:line="240" w:lineRule="auto"/>
        <w:contextualSpacing/>
        <w:jc w:val="center"/>
        <w:rPr>
          <w:rFonts w:ascii="Arial" w:eastAsia="Times New Roman" w:hAnsi="Arial" w:cs="Arial"/>
          <w:bCs/>
          <w:sz w:val="32"/>
          <w:szCs w:val="32"/>
          <w:lang w:eastAsia="ru-RU"/>
        </w:rPr>
      </w:pPr>
      <w:r w:rsidRPr="00E92B38">
        <w:rPr>
          <w:rFonts w:ascii="Arial" w:eastAsia="Calibri" w:hAnsi="Arial" w:cs="Arial"/>
          <w:b/>
          <w:bCs/>
          <w:sz w:val="32"/>
          <w:szCs w:val="32"/>
        </w:rPr>
        <w:t xml:space="preserve">О внесении изменений в постановление администрации муниципального образования Воловский район от 01.04.2019 № 178 «Об утверждении муниципальной программы муниципального образования рабочий поселок Волово Воловского района </w:t>
      </w:r>
      <w:r w:rsidRPr="00E92B38">
        <w:rPr>
          <w:rFonts w:ascii="Arial" w:eastAsia="Calibri" w:hAnsi="Arial" w:cs="Arial"/>
          <w:b/>
          <w:sz w:val="32"/>
          <w:szCs w:val="32"/>
        </w:rPr>
        <w:t>«Управление муниципальными финансами муниципального образования рабочий поселок Волово Воловского района»</w:t>
      </w:r>
    </w:p>
    <w:p w:rsidR="00E92B38" w:rsidRPr="00E92B38" w:rsidRDefault="00E92B38" w:rsidP="00E92B38">
      <w:pPr>
        <w:widowControl w:val="0"/>
        <w:tabs>
          <w:tab w:val="center" w:pos="4677"/>
          <w:tab w:val="left" w:pos="5490"/>
        </w:tabs>
        <w:autoSpaceDE w:val="0"/>
        <w:autoSpaceDN w:val="0"/>
        <w:adjustRightInd w:val="0"/>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t>В соответствии с постановлением администрации муниципального образования Воловский район от 09.03.2022 №192 «Об утверждении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E92B38" w:rsidRPr="00E92B38" w:rsidRDefault="00E92B38" w:rsidP="00E92B38">
      <w:pPr>
        <w:widowControl w:val="0"/>
        <w:spacing w:after="0" w:line="240" w:lineRule="auto"/>
        <w:jc w:val="both"/>
        <w:rPr>
          <w:rFonts w:ascii="Arial" w:eastAsia="Times New Roman" w:hAnsi="Arial" w:cs="Arial"/>
          <w:bCs/>
          <w:sz w:val="24"/>
          <w:szCs w:val="24"/>
          <w:lang w:eastAsia="ru-RU"/>
        </w:rPr>
      </w:pPr>
      <w:r w:rsidRPr="00E92B38">
        <w:rPr>
          <w:rFonts w:ascii="Arial" w:eastAsia="Times New Roman" w:hAnsi="Arial" w:cs="Arial"/>
          <w:sz w:val="24"/>
          <w:szCs w:val="24"/>
          <w:lang w:eastAsia="ru-RU"/>
        </w:rPr>
        <w:t xml:space="preserve">1. Внести </w:t>
      </w:r>
      <w:r w:rsidRPr="00E92B38">
        <w:rPr>
          <w:rFonts w:ascii="Arial" w:eastAsia="Times New Roman" w:hAnsi="Arial" w:cs="Arial"/>
          <w:bCs/>
          <w:sz w:val="24"/>
          <w:szCs w:val="24"/>
          <w:lang w:eastAsia="ru-RU"/>
        </w:rPr>
        <w:t xml:space="preserve">в постановление администрации муниципального образования Воловский район от 01.04.2019 № 178 «Об утверждении муниципальной программы муниципального образования рабочий поселок Волово Воловского района </w:t>
      </w:r>
      <w:r w:rsidRPr="00E92B38">
        <w:rPr>
          <w:rFonts w:ascii="Arial" w:eastAsia="Times New Roman" w:hAnsi="Arial" w:cs="Arial"/>
          <w:sz w:val="24"/>
          <w:szCs w:val="24"/>
          <w:lang w:eastAsia="ru-RU"/>
        </w:rPr>
        <w:t>«Управление муниципальными финансами муниципального образования рабочий поселок Волово Воловского района»»</w:t>
      </w:r>
      <w:r w:rsidRPr="00E92B38">
        <w:rPr>
          <w:rFonts w:ascii="Arial" w:eastAsia="Times New Roman" w:hAnsi="Arial" w:cs="Arial"/>
          <w:bCs/>
          <w:sz w:val="24"/>
          <w:szCs w:val="24"/>
          <w:lang w:eastAsia="ru-RU"/>
        </w:rPr>
        <w:t xml:space="preserve"> следующее изменение:</w:t>
      </w:r>
    </w:p>
    <w:p w:rsidR="00E92B38" w:rsidRPr="00E92B38" w:rsidRDefault="00E92B38" w:rsidP="00E92B38">
      <w:pPr>
        <w:widowControl w:val="0"/>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t>приложение к постановлению изложить в новой редакции (приложение).</w:t>
      </w:r>
    </w:p>
    <w:p w:rsidR="00E92B38" w:rsidRPr="00E92B38" w:rsidRDefault="00E92B38" w:rsidP="00E92B38">
      <w:pPr>
        <w:spacing w:after="0" w:line="240" w:lineRule="auto"/>
        <w:jc w:val="both"/>
        <w:rPr>
          <w:rFonts w:ascii="Arial" w:eastAsia="Calibri" w:hAnsi="Arial" w:cs="Arial"/>
          <w:bCs/>
          <w:color w:val="000000"/>
          <w:sz w:val="24"/>
          <w:szCs w:val="24"/>
        </w:rPr>
      </w:pPr>
      <w:r w:rsidRPr="00E92B38">
        <w:rPr>
          <w:rFonts w:ascii="Arial" w:eastAsia="Calibri" w:hAnsi="Arial" w:cs="Arial"/>
          <w:bCs/>
          <w:color w:val="000000"/>
          <w:sz w:val="24"/>
          <w:szCs w:val="24"/>
        </w:rPr>
        <w:t>2. Признать утратившим силу постановление от 14.07.2022 №619 «О внесении изменений в постановление администрации муниципального образования Воловский район от 01.04.2019 № 178 «Об утверждении муниципальной программы муниципального образования рабочий поселок Волово Воловского района «Управление муниципальными финансами муниципального образования рабочий поселок Волово Воловского района»».</w:t>
      </w:r>
    </w:p>
    <w:p w:rsidR="00E92B38" w:rsidRPr="00E92B38" w:rsidRDefault="00E92B38" w:rsidP="00E92B38">
      <w:pPr>
        <w:spacing w:after="0" w:line="240" w:lineRule="auto"/>
        <w:jc w:val="both"/>
        <w:rPr>
          <w:rFonts w:ascii="Arial" w:eastAsia="Calibri" w:hAnsi="Arial" w:cs="Arial"/>
          <w:sz w:val="24"/>
          <w:szCs w:val="24"/>
        </w:rPr>
      </w:pPr>
      <w:r w:rsidRPr="00E92B38">
        <w:rPr>
          <w:rFonts w:ascii="Arial" w:eastAsia="Calibri" w:hAnsi="Arial" w:cs="Arial"/>
          <w:color w:val="000000"/>
          <w:sz w:val="24"/>
          <w:szCs w:val="24"/>
        </w:rPr>
        <w:t xml:space="preserve">3. Комитету по организационным вопросам </w:t>
      </w:r>
      <w:proofErr w:type="gramStart"/>
      <w:r w:rsidRPr="00E92B38">
        <w:rPr>
          <w:rFonts w:ascii="Arial" w:eastAsia="Calibri" w:hAnsi="Arial" w:cs="Arial"/>
          <w:color w:val="000000"/>
          <w:sz w:val="24"/>
          <w:szCs w:val="24"/>
        </w:rPr>
        <w:t>разместить</w:t>
      </w:r>
      <w:r w:rsidRPr="00E92B38">
        <w:rPr>
          <w:rFonts w:ascii="Arial" w:eastAsia="Calibri" w:hAnsi="Arial" w:cs="Arial"/>
          <w:sz w:val="24"/>
          <w:szCs w:val="24"/>
        </w:rPr>
        <w:t xml:space="preserve"> постановление</w:t>
      </w:r>
      <w:proofErr w:type="gramEnd"/>
      <w:r w:rsidRPr="00E92B38">
        <w:rPr>
          <w:rFonts w:ascii="Arial" w:eastAsia="Calibri"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E92B38" w:rsidRPr="00E92B38" w:rsidRDefault="00E92B38" w:rsidP="00E92B38">
      <w:pPr>
        <w:spacing w:after="0" w:line="240" w:lineRule="auto"/>
        <w:jc w:val="both"/>
        <w:rPr>
          <w:rFonts w:ascii="Arial" w:eastAsia="Calibri" w:hAnsi="Arial" w:cs="Arial"/>
          <w:color w:val="000000"/>
          <w:sz w:val="24"/>
          <w:szCs w:val="24"/>
        </w:rPr>
      </w:pPr>
      <w:r w:rsidRPr="00E92B38">
        <w:rPr>
          <w:rFonts w:ascii="Arial" w:eastAsia="Calibri" w:hAnsi="Arial" w:cs="Arial"/>
          <w:color w:val="000000"/>
          <w:sz w:val="24"/>
          <w:szCs w:val="24"/>
        </w:rPr>
        <w:t>4. Постановление вступает в силу со дня обнародования и распространяется на правоотношения, возникшие с 1 января 2023 года.</w:t>
      </w:r>
    </w:p>
    <w:p w:rsidR="00E92B38" w:rsidRPr="00E92B38" w:rsidRDefault="00E92B38" w:rsidP="00E92B38">
      <w:pPr>
        <w:spacing w:after="0" w:line="240" w:lineRule="auto"/>
        <w:jc w:val="both"/>
        <w:rPr>
          <w:rFonts w:ascii="Arial" w:eastAsia="Times New Roman" w:hAnsi="Arial" w:cs="Arial"/>
          <w:b/>
          <w:bCs/>
          <w:sz w:val="26"/>
          <w:szCs w:val="26"/>
          <w:lang w:eastAsia="ru-RU"/>
        </w:rPr>
      </w:pPr>
      <w:r w:rsidRPr="00E92B38">
        <w:rPr>
          <w:rFonts w:ascii="Arial" w:eastAsia="Times New Roman" w:hAnsi="Arial" w:cs="Arial"/>
          <w:b/>
          <w:bCs/>
          <w:sz w:val="26"/>
          <w:szCs w:val="26"/>
          <w:lang w:eastAsia="ru-RU"/>
        </w:rPr>
        <w:t xml:space="preserve">      Глава администрации</w:t>
      </w:r>
    </w:p>
    <w:p w:rsidR="00E92B38" w:rsidRPr="00E92B38" w:rsidRDefault="00E92B38" w:rsidP="00E92B38">
      <w:pPr>
        <w:spacing w:after="0" w:line="240" w:lineRule="auto"/>
        <w:jc w:val="both"/>
        <w:rPr>
          <w:rFonts w:ascii="Arial" w:eastAsia="Times New Roman" w:hAnsi="Arial" w:cs="Arial"/>
          <w:b/>
          <w:bCs/>
          <w:sz w:val="26"/>
          <w:szCs w:val="26"/>
          <w:lang w:eastAsia="ru-RU"/>
        </w:rPr>
      </w:pPr>
      <w:r w:rsidRPr="00E92B38">
        <w:rPr>
          <w:rFonts w:ascii="Arial" w:eastAsia="Times New Roman" w:hAnsi="Arial" w:cs="Arial"/>
          <w:b/>
          <w:bCs/>
          <w:sz w:val="26"/>
          <w:szCs w:val="26"/>
          <w:lang w:eastAsia="ru-RU"/>
        </w:rPr>
        <w:t>муниципального образования</w:t>
      </w:r>
    </w:p>
    <w:p w:rsidR="00E92B38" w:rsidRPr="00E92B38" w:rsidRDefault="00E92B38" w:rsidP="00E92B38">
      <w:pPr>
        <w:spacing w:after="0" w:line="240" w:lineRule="auto"/>
        <w:jc w:val="both"/>
        <w:rPr>
          <w:rFonts w:ascii="Arial" w:eastAsia="Times New Roman" w:hAnsi="Arial" w:cs="Arial"/>
          <w:bCs/>
          <w:sz w:val="26"/>
          <w:szCs w:val="26"/>
          <w:lang w:eastAsia="ru-RU"/>
        </w:rPr>
      </w:pPr>
      <w:r w:rsidRPr="00E92B38">
        <w:rPr>
          <w:rFonts w:ascii="Arial" w:eastAsia="Times New Roman" w:hAnsi="Arial" w:cs="Arial"/>
          <w:b/>
          <w:bCs/>
          <w:sz w:val="26"/>
          <w:szCs w:val="26"/>
          <w:lang w:eastAsia="ru-RU"/>
        </w:rPr>
        <w:t xml:space="preserve">         </w:t>
      </w:r>
      <w:proofErr w:type="spellStart"/>
      <w:r w:rsidRPr="00E92B38">
        <w:rPr>
          <w:rFonts w:ascii="Arial" w:eastAsia="Times New Roman" w:hAnsi="Arial" w:cs="Arial"/>
          <w:b/>
          <w:bCs/>
          <w:sz w:val="26"/>
          <w:szCs w:val="26"/>
          <w:lang w:eastAsia="ru-RU"/>
        </w:rPr>
        <w:t>Воловский</w:t>
      </w:r>
      <w:proofErr w:type="spellEnd"/>
      <w:r w:rsidRPr="00E92B38">
        <w:rPr>
          <w:rFonts w:ascii="Arial" w:eastAsia="Times New Roman" w:hAnsi="Arial" w:cs="Arial"/>
          <w:b/>
          <w:bCs/>
          <w:sz w:val="26"/>
          <w:szCs w:val="26"/>
          <w:lang w:eastAsia="ru-RU"/>
        </w:rPr>
        <w:t xml:space="preserve"> район                                                                   С.Ю. </w:t>
      </w:r>
      <w:proofErr w:type="spellStart"/>
      <w:r w:rsidRPr="00E92B38">
        <w:rPr>
          <w:rFonts w:ascii="Arial" w:eastAsia="Times New Roman" w:hAnsi="Arial" w:cs="Arial"/>
          <w:b/>
          <w:bCs/>
          <w:sz w:val="26"/>
          <w:szCs w:val="26"/>
          <w:lang w:eastAsia="ru-RU"/>
        </w:rPr>
        <w:t>Пиший</w:t>
      </w:r>
      <w:proofErr w:type="spellEnd"/>
    </w:p>
    <w:p w:rsidR="00E92B38" w:rsidRPr="00E92B38" w:rsidRDefault="00E92B38" w:rsidP="00E92B38">
      <w:pPr>
        <w:spacing w:after="0" w:line="240" w:lineRule="auto"/>
        <w:rPr>
          <w:rFonts w:ascii="Arial" w:eastAsia="Times New Roman" w:hAnsi="Arial" w:cs="Arial"/>
          <w:bCs/>
          <w:sz w:val="24"/>
          <w:szCs w:val="24"/>
          <w:lang w:eastAsia="ru-RU"/>
        </w:rPr>
        <w:sectPr w:rsidR="00E92B38" w:rsidRPr="00E92B38">
          <w:pgSz w:w="11906" w:h="16838"/>
          <w:pgMar w:top="1134" w:right="851" w:bottom="1134" w:left="1701" w:header="709" w:footer="709" w:gutter="0"/>
          <w:pgNumType w:start="1"/>
          <w:cols w:space="720"/>
        </w:sectPr>
      </w:pPr>
    </w:p>
    <w:p w:rsidR="00E92B38" w:rsidRPr="00E92B38" w:rsidRDefault="00E92B38" w:rsidP="00E92B38">
      <w:pPr>
        <w:spacing w:after="0" w:line="240" w:lineRule="auto"/>
        <w:jc w:val="right"/>
        <w:rPr>
          <w:rFonts w:ascii="Arial" w:eastAsia="Times New Roman" w:hAnsi="Arial" w:cs="Arial"/>
          <w:color w:val="FFFFFF"/>
          <w:sz w:val="24"/>
          <w:szCs w:val="24"/>
          <w:lang w:eastAsia="ru-RU"/>
        </w:rPr>
      </w:pPr>
      <w:r w:rsidRPr="00E92B38">
        <w:rPr>
          <w:rFonts w:ascii="Arial" w:eastAsia="Times New Roman" w:hAnsi="Arial" w:cs="Arial"/>
          <w:sz w:val="24"/>
          <w:szCs w:val="24"/>
          <w:lang w:eastAsia="ru-RU"/>
        </w:rPr>
        <w:lastRenderedPageBreak/>
        <w:t>Приложение</w:t>
      </w:r>
    </w:p>
    <w:p w:rsidR="00E92B38" w:rsidRPr="00E92B38" w:rsidRDefault="00E92B38" w:rsidP="00E92B38">
      <w:pPr>
        <w:shd w:val="clear" w:color="auto" w:fill="FFFFFF"/>
        <w:tabs>
          <w:tab w:val="left" w:pos="6245"/>
        </w:tabs>
        <w:spacing w:after="0" w:line="240" w:lineRule="auto"/>
        <w:jc w:val="right"/>
        <w:rPr>
          <w:rFonts w:ascii="Arial" w:eastAsia="Times New Roman" w:hAnsi="Arial" w:cs="Arial"/>
          <w:sz w:val="24"/>
          <w:szCs w:val="24"/>
          <w:lang w:eastAsia="ru-RU"/>
        </w:rPr>
      </w:pPr>
      <w:r w:rsidRPr="00E92B38">
        <w:rPr>
          <w:rFonts w:ascii="Arial" w:eastAsia="Times New Roman" w:hAnsi="Arial" w:cs="Arial"/>
          <w:sz w:val="24"/>
          <w:szCs w:val="24"/>
          <w:lang w:eastAsia="ru-RU"/>
        </w:rPr>
        <w:t>к постановлению администрации</w:t>
      </w:r>
    </w:p>
    <w:p w:rsidR="00E92B38" w:rsidRPr="00E92B38" w:rsidRDefault="00E92B38" w:rsidP="00E92B38">
      <w:pPr>
        <w:shd w:val="clear" w:color="auto" w:fill="FFFFFF"/>
        <w:tabs>
          <w:tab w:val="left" w:pos="6245"/>
        </w:tabs>
        <w:spacing w:after="0" w:line="240" w:lineRule="auto"/>
        <w:jc w:val="right"/>
        <w:rPr>
          <w:rFonts w:ascii="Arial" w:eastAsia="Times New Roman" w:hAnsi="Arial" w:cs="Arial"/>
          <w:sz w:val="24"/>
          <w:szCs w:val="24"/>
          <w:lang w:eastAsia="ru-RU"/>
        </w:rPr>
      </w:pPr>
      <w:r w:rsidRPr="00E92B38">
        <w:rPr>
          <w:rFonts w:ascii="Arial" w:eastAsia="Times New Roman" w:hAnsi="Arial" w:cs="Arial"/>
          <w:sz w:val="24"/>
          <w:szCs w:val="24"/>
          <w:lang w:eastAsia="ru-RU"/>
        </w:rPr>
        <w:t>муниципального образования</w:t>
      </w:r>
    </w:p>
    <w:p w:rsidR="00E92B38" w:rsidRPr="00E92B38" w:rsidRDefault="00E92B38" w:rsidP="00E92B38">
      <w:pPr>
        <w:spacing w:after="0" w:line="240" w:lineRule="auto"/>
        <w:jc w:val="right"/>
        <w:rPr>
          <w:rFonts w:ascii="Arial" w:eastAsia="Times New Roman" w:hAnsi="Arial" w:cs="Arial"/>
          <w:sz w:val="24"/>
          <w:szCs w:val="24"/>
          <w:lang w:eastAsia="ru-RU"/>
        </w:rPr>
      </w:pPr>
      <w:r w:rsidRPr="00E92B38">
        <w:rPr>
          <w:rFonts w:ascii="Arial" w:eastAsia="Times New Roman" w:hAnsi="Arial" w:cs="Arial"/>
          <w:sz w:val="24"/>
          <w:szCs w:val="24"/>
          <w:lang w:eastAsia="ru-RU"/>
        </w:rPr>
        <w:t>Воловский район</w:t>
      </w:r>
    </w:p>
    <w:p w:rsidR="00E92B38" w:rsidRPr="00E92B38" w:rsidRDefault="00E92B38" w:rsidP="00E92B38">
      <w:pPr>
        <w:jc w:val="right"/>
        <w:rPr>
          <w:rFonts w:ascii="Arial" w:eastAsia="Times New Roman" w:hAnsi="Arial" w:cs="Arial"/>
          <w:sz w:val="24"/>
          <w:szCs w:val="24"/>
          <w:lang w:eastAsia="ru-RU"/>
        </w:rPr>
      </w:pPr>
      <w:r>
        <w:rPr>
          <w:rFonts w:ascii="Arial" w:eastAsia="Times New Roman" w:hAnsi="Arial" w:cs="Arial"/>
          <w:sz w:val="24"/>
          <w:szCs w:val="24"/>
          <w:lang w:eastAsia="ru-RU"/>
        </w:rPr>
        <w:t>о</w:t>
      </w:r>
      <w:r w:rsidRPr="00E92B38">
        <w:rPr>
          <w:rFonts w:ascii="Arial" w:eastAsia="Times New Roman" w:hAnsi="Arial" w:cs="Arial"/>
          <w:sz w:val="24"/>
          <w:szCs w:val="24"/>
          <w:lang w:eastAsia="ru-RU"/>
        </w:rPr>
        <w:t>т</w:t>
      </w:r>
      <w:r>
        <w:rPr>
          <w:rFonts w:ascii="Arial" w:eastAsia="Times New Roman" w:hAnsi="Arial" w:cs="Arial"/>
          <w:sz w:val="24"/>
          <w:szCs w:val="24"/>
          <w:lang w:eastAsia="ru-RU"/>
        </w:rPr>
        <w:t xml:space="preserve"> 31.01.2023</w:t>
      </w:r>
      <w:r w:rsidRPr="00E92B38">
        <w:rPr>
          <w:rFonts w:ascii="Arial" w:eastAsia="Times New Roman" w:hAnsi="Arial" w:cs="Arial"/>
          <w:sz w:val="24"/>
          <w:szCs w:val="24"/>
          <w:lang w:eastAsia="ru-RU"/>
        </w:rPr>
        <w:t>№</w:t>
      </w:r>
      <w:r>
        <w:rPr>
          <w:rFonts w:ascii="Arial" w:eastAsia="Times New Roman" w:hAnsi="Arial" w:cs="Arial"/>
          <w:sz w:val="24"/>
          <w:szCs w:val="24"/>
          <w:lang w:eastAsia="ru-RU"/>
        </w:rPr>
        <w:t>86</w:t>
      </w:r>
    </w:p>
    <w:p w:rsidR="00E92B38" w:rsidRPr="00E92B38" w:rsidRDefault="00E92B38" w:rsidP="00E92B38">
      <w:pPr>
        <w:spacing w:after="0" w:line="240" w:lineRule="auto"/>
        <w:jc w:val="right"/>
        <w:rPr>
          <w:rFonts w:ascii="Arial" w:eastAsia="Times New Roman" w:hAnsi="Arial" w:cs="Arial"/>
          <w:sz w:val="24"/>
          <w:szCs w:val="24"/>
          <w:lang w:eastAsia="ru-RU"/>
        </w:rPr>
      </w:pPr>
      <w:r w:rsidRPr="00E92B38">
        <w:rPr>
          <w:rFonts w:ascii="Arial" w:eastAsia="Times New Roman" w:hAnsi="Arial" w:cs="Arial"/>
          <w:color w:val="FFFFFF"/>
          <w:sz w:val="24"/>
          <w:szCs w:val="24"/>
          <w:u w:val="single"/>
          <w:lang w:eastAsia="ru-RU"/>
        </w:rPr>
        <w:t>613</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 w:name="Par31"/>
      <w:bookmarkEnd w:id="1"/>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E92B38">
        <w:rPr>
          <w:rFonts w:ascii="Arial" w:eastAsia="Times New Roman" w:hAnsi="Arial" w:cs="Arial"/>
          <w:b/>
          <w:bCs/>
          <w:sz w:val="26"/>
          <w:szCs w:val="26"/>
          <w:lang w:eastAsia="ru-RU"/>
        </w:rPr>
        <w:t xml:space="preserve">МУНИЦИПАЛЬНАЯ ПРОГРАММА </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E92B38">
        <w:rPr>
          <w:rFonts w:ascii="Arial" w:eastAsia="Times New Roman" w:hAnsi="Arial" w:cs="Arial"/>
          <w:b/>
          <w:bCs/>
          <w:sz w:val="26"/>
          <w:szCs w:val="26"/>
          <w:lang w:eastAsia="ru-RU"/>
        </w:rPr>
        <w:t xml:space="preserve">муниципального образования рабочий поселок Волово Воловского района «Управление муниципальными финансами муниципального образования рабочий поселок Волово Воловского района» </w:t>
      </w: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jc w:val="center"/>
        <w:rPr>
          <w:rFonts w:ascii="Arial" w:eastAsia="Times New Roman" w:hAnsi="Arial" w:cs="Arial"/>
          <w:sz w:val="24"/>
          <w:szCs w:val="24"/>
          <w:lang w:eastAsia="ru-RU"/>
        </w:rPr>
      </w:pPr>
    </w:p>
    <w:p w:rsidR="00E92B38" w:rsidRPr="00E92B38" w:rsidRDefault="00E92B38" w:rsidP="00E92B38">
      <w:pPr>
        <w:spacing w:after="0" w:line="240" w:lineRule="auto"/>
        <w:rPr>
          <w:rFonts w:ascii="Arial" w:eastAsia="Times New Roman" w:hAnsi="Arial" w:cs="Arial"/>
          <w:sz w:val="24"/>
          <w:szCs w:val="24"/>
          <w:lang w:eastAsia="ru-RU"/>
        </w:rPr>
        <w:sectPr w:rsidR="00E92B38" w:rsidRPr="00E92B38">
          <w:pgSz w:w="11906" w:h="16838"/>
          <w:pgMar w:top="1134" w:right="851" w:bottom="1134" w:left="1701" w:header="709" w:footer="709" w:gutter="0"/>
          <w:cols w:space="720"/>
        </w:sectPr>
      </w:pPr>
    </w:p>
    <w:p w:rsidR="00E92B38" w:rsidRPr="00E92B38" w:rsidRDefault="00E92B38" w:rsidP="00E92B38">
      <w:pPr>
        <w:spacing w:after="0" w:line="240" w:lineRule="auto"/>
        <w:jc w:val="center"/>
        <w:rPr>
          <w:rFonts w:ascii="Arial" w:eastAsia="Times New Roman" w:hAnsi="Arial" w:cs="Arial"/>
          <w:b/>
          <w:sz w:val="26"/>
          <w:szCs w:val="26"/>
          <w:lang w:eastAsia="ru-RU"/>
        </w:rPr>
      </w:pPr>
      <w:r w:rsidRPr="00E92B38">
        <w:rPr>
          <w:rFonts w:ascii="Arial" w:eastAsia="Times New Roman" w:hAnsi="Arial" w:cs="Arial"/>
          <w:b/>
          <w:sz w:val="26"/>
          <w:szCs w:val="26"/>
          <w:lang w:eastAsia="ru-RU"/>
        </w:rPr>
        <w:lastRenderedPageBreak/>
        <w:t>ПАСПОРТ</w:t>
      </w:r>
    </w:p>
    <w:p w:rsidR="00E92B38" w:rsidRPr="00E92B38" w:rsidRDefault="00E92B38" w:rsidP="00E92B38">
      <w:pPr>
        <w:spacing w:after="0" w:line="240" w:lineRule="auto"/>
        <w:jc w:val="center"/>
        <w:rPr>
          <w:rFonts w:ascii="Arial" w:eastAsia="Times New Roman" w:hAnsi="Arial" w:cs="Arial"/>
          <w:b/>
          <w:sz w:val="26"/>
          <w:szCs w:val="26"/>
          <w:lang w:eastAsia="ru-RU"/>
        </w:rPr>
      </w:pPr>
      <w:r w:rsidRPr="00E92B38">
        <w:rPr>
          <w:rFonts w:ascii="Arial" w:eastAsia="Times New Roman" w:hAnsi="Arial" w:cs="Arial"/>
          <w:b/>
          <w:sz w:val="26"/>
          <w:szCs w:val="26"/>
          <w:lang w:eastAsia="ru-RU"/>
        </w:rPr>
        <w:t>муниципальной программы «Управление муниципальными финансами муниципального образования рабочий поселок Волово Воловского района»</w:t>
      </w:r>
    </w:p>
    <w:p w:rsidR="00E92B38" w:rsidRPr="00E92B38" w:rsidRDefault="00E92B38" w:rsidP="00E92B38">
      <w:pPr>
        <w:spacing w:after="0" w:line="240" w:lineRule="auto"/>
        <w:jc w:val="center"/>
        <w:rPr>
          <w:rFonts w:ascii="Arial" w:eastAsia="Calibri" w:hAnsi="Arial" w:cs="Arial"/>
          <w:b/>
          <w:sz w:val="26"/>
          <w:szCs w:val="26"/>
        </w:rPr>
      </w:pPr>
    </w:p>
    <w:p w:rsidR="00E92B38" w:rsidRPr="00E92B38" w:rsidRDefault="00E92B38" w:rsidP="00E92B38">
      <w:pPr>
        <w:numPr>
          <w:ilvl w:val="0"/>
          <w:numId w:val="23"/>
        </w:numPr>
        <w:spacing w:after="0" w:line="240" w:lineRule="auto"/>
        <w:contextualSpacing/>
        <w:jc w:val="center"/>
        <w:rPr>
          <w:rFonts w:ascii="Arial" w:eastAsia="Calibri" w:hAnsi="Arial" w:cs="Arial"/>
          <w:b/>
          <w:sz w:val="26"/>
          <w:szCs w:val="26"/>
        </w:rPr>
      </w:pPr>
      <w:r w:rsidRPr="00E92B38">
        <w:rPr>
          <w:rFonts w:ascii="Arial" w:eastAsia="Calibri" w:hAnsi="Arial" w:cs="Arial"/>
          <w:b/>
          <w:sz w:val="26"/>
          <w:szCs w:val="26"/>
        </w:rPr>
        <w:t>Основные положения</w:t>
      </w:r>
    </w:p>
    <w:p w:rsidR="00E92B38" w:rsidRPr="00E92B38" w:rsidRDefault="00E92B38" w:rsidP="00E92B38">
      <w:pPr>
        <w:spacing w:after="0" w:line="240" w:lineRule="auto"/>
        <w:jc w:val="center"/>
        <w:rPr>
          <w:rFonts w:ascii="Arial" w:eastAsia="Times New Roman" w:hAnsi="Arial" w:cs="Arial"/>
          <w:sz w:val="24"/>
          <w:szCs w:val="24"/>
          <w:lang w:eastAsia="ru-RU"/>
        </w:rPr>
      </w:pPr>
    </w:p>
    <w:tbl>
      <w:tblPr>
        <w:tblW w:w="14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12109"/>
      </w:tblGrid>
      <w:tr w:rsidR="00E92B38" w:rsidRPr="00E92B38" w:rsidTr="00E92B38">
        <w:tc>
          <w:tcPr>
            <w:tcW w:w="237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Ответственный</w:t>
            </w:r>
          </w:p>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исполнитель</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программы</w:t>
            </w:r>
          </w:p>
        </w:tc>
        <w:tc>
          <w:tcPr>
            <w:tcW w:w="1210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муниципального образования Воловский район</w:t>
            </w:r>
          </w:p>
        </w:tc>
      </w:tr>
      <w:tr w:rsidR="00E92B38" w:rsidRPr="00E92B38" w:rsidTr="00E92B38">
        <w:tc>
          <w:tcPr>
            <w:tcW w:w="237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 реализации программы</w:t>
            </w:r>
          </w:p>
        </w:tc>
        <w:tc>
          <w:tcPr>
            <w:tcW w:w="1210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2022 - 2026 годы</w:t>
            </w:r>
          </w:p>
        </w:tc>
      </w:tr>
      <w:tr w:rsidR="00E92B38" w:rsidRPr="00E92B38" w:rsidTr="00E92B38">
        <w:trPr>
          <w:trHeight w:val="1200"/>
        </w:trPr>
        <w:tc>
          <w:tcPr>
            <w:tcW w:w="237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Цели (цели) программы</w:t>
            </w:r>
          </w:p>
        </w:tc>
        <w:tc>
          <w:tcPr>
            <w:tcW w:w="12109"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1. Обеспечение сбалансированности и финансовой устойчивости бюджетной системы муниципального образования рабочий поселок Волово Воловского района;                                                 </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2. Повышение эффективности управления муниципальными финансами; </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3. Создание условий для повышения качества управления резервным фондом.</w:t>
            </w:r>
          </w:p>
          <w:p w:rsidR="00E92B38" w:rsidRPr="00E92B38" w:rsidRDefault="00E92B38" w:rsidP="00E92B38">
            <w:pPr>
              <w:spacing w:after="0" w:line="240" w:lineRule="auto"/>
              <w:jc w:val="both"/>
              <w:rPr>
                <w:rFonts w:ascii="Arial" w:eastAsia="Times New Roman" w:hAnsi="Arial" w:cs="Arial"/>
                <w:sz w:val="24"/>
                <w:szCs w:val="24"/>
                <w:lang w:eastAsia="ru-RU"/>
              </w:rPr>
            </w:pPr>
          </w:p>
        </w:tc>
      </w:tr>
      <w:tr w:rsidR="00E92B38" w:rsidRPr="00E92B38" w:rsidTr="00E92B38">
        <w:trPr>
          <w:trHeight w:val="735"/>
        </w:trPr>
        <w:tc>
          <w:tcPr>
            <w:tcW w:w="2378"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Arial Unicode MS" w:hAnsi="Arial" w:cs="Arial"/>
                <w:sz w:val="24"/>
                <w:szCs w:val="24"/>
              </w:rPr>
              <w:t>Объемы финансового обеспечения за весь период реализации, тыс. рублей</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10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
                <w:sz w:val="24"/>
                <w:szCs w:val="24"/>
                <w:lang w:eastAsia="ru-RU"/>
              </w:rPr>
            </w:pPr>
            <w:r w:rsidRPr="00E92B38">
              <w:rPr>
                <w:rFonts w:ascii="Arial" w:eastAsia="Times New Roman" w:hAnsi="Arial" w:cs="Arial"/>
                <w:b/>
                <w:sz w:val="24"/>
                <w:szCs w:val="24"/>
                <w:lang w:eastAsia="ru-RU"/>
              </w:rPr>
              <w:t xml:space="preserve">Всего 93829,0 </w:t>
            </w:r>
            <w:proofErr w:type="spellStart"/>
            <w:r w:rsidRPr="00E92B38">
              <w:rPr>
                <w:rFonts w:ascii="Arial" w:eastAsia="Times New Roman" w:hAnsi="Arial" w:cs="Arial"/>
                <w:b/>
                <w:sz w:val="24"/>
                <w:szCs w:val="24"/>
                <w:lang w:eastAsia="ru-RU"/>
              </w:rPr>
              <w:t>тыс</w:t>
            </w:r>
            <w:proofErr w:type="gramStart"/>
            <w:r w:rsidRPr="00E92B38">
              <w:rPr>
                <w:rFonts w:ascii="Arial" w:eastAsia="Times New Roman" w:hAnsi="Arial" w:cs="Arial"/>
                <w:b/>
                <w:sz w:val="24"/>
                <w:szCs w:val="24"/>
                <w:lang w:eastAsia="ru-RU"/>
              </w:rPr>
              <w:t>.р</w:t>
            </w:r>
            <w:proofErr w:type="gramEnd"/>
            <w:r w:rsidRPr="00E92B38">
              <w:rPr>
                <w:rFonts w:ascii="Arial" w:eastAsia="Times New Roman" w:hAnsi="Arial" w:cs="Arial"/>
                <w:b/>
                <w:sz w:val="24"/>
                <w:szCs w:val="24"/>
                <w:lang w:eastAsia="ru-RU"/>
              </w:rPr>
              <w:t>уб</w:t>
            </w:r>
            <w:proofErr w:type="spellEnd"/>
            <w:r w:rsidRPr="00E92B38">
              <w:rPr>
                <w:rFonts w:ascii="Arial" w:eastAsia="Times New Roman" w:hAnsi="Arial" w:cs="Arial"/>
                <w:b/>
                <w:sz w:val="24"/>
                <w:szCs w:val="24"/>
                <w:lang w:eastAsia="ru-RU"/>
              </w:rPr>
              <w:t>., в том числе по годам:</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2022 – 16675,4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2023 – 19288,4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2024 – 19288,4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2025 – 19288,4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2026 – 19288,4</w:t>
            </w:r>
          </w:p>
        </w:tc>
      </w:tr>
    </w:tbl>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E92B38" w:rsidRPr="00E92B38" w:rsidRDefault="00E92B38" w:rsidP="00E92B38">
      <w:pPr>
        <w:widowControl w:val="0"/>
        <w:numPr>
          <w:ilvl w:val="0"/>
          <w:numId w:val="23"/>
        </w:numPr>
        <w:autoSpaceDE w:val="0"/>
        <w:autoSpaceDN w:val="0"/>
        <w:adjustRightInd w:val="0"/>
        <w:spacing w:after="0" w:line="240" w:lineRule="auto"/>
        <w:contextualSpacing/>
        <w:jc w:val="center"/>
        <w:rPr>
          <w:rFonts w:ascii="Arial" w:eastAsia="Times New Roman" w:hAnsi="Arial" w:cs="Arial"/>
          <w:b/>
          <w:bCs/>
          <w:sz w:val="26"/>
          <w:szCs w:val="26"/>
          <w:lang w:eastAsia="ru-RU"/>
        </w:rPr>
      </w:pPr>
      <w:r w:rsidRPr="00E92B38">
        <w:rPr>
          <w:rFonts w:ascii="Arial" w:eastAsia="Times New Roman" w:hAnsi="Arial" w:cs="Arial"/>
          <w:b/>
          <w:bCs/>
          <w:sz w:val="26"/>
          <w:szCs w:val="26"/>
          <w:lang w:eastAsia="ru-RU"/>
        </w:rPr>
        <w:t>Показатели муниципальной программы</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E92B38">
        <w:rPr>
          <w:rFonts w:ascii="Arial" w:eastAsia="Times New Roman" w:hAnsi="Arial" w:cs="Arial"/>
          <w:b/>
          <w:sz w:val="26"/>
          <w:szCs w:val="26"/>
          <w:lang w:eastAsia="ru-RU"/>
        </w:rPr>
        <w:t>«Управление муниципальными финансами муниципального образования рабочий поселок Волово Воловского района»</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sz w:val="26"/>
          <w:szCs w:val="26"/>
          <w:lang w:eastAsia="ru-RU"/>
        </w:rPr>
      </w:pPr>
    </w:p>
    <w:tbl>
      <w:tblPr>
        <w:tblW w:w="14220" w:type="dxa"/>
        <w:jc w:val="center"/>
        <w:tblLayout w:type="fixed"/>
        <w:tblLook w:val="00A0" w:firstRow="1" w:lastRow="0" w:firstColumn="1" w:lastColumn="0" w:noHBand="0" w:noVBand="0"/>
      </w:tblPr>
      <w:tblGrid>
        <w:gridCol w:w="569"/>
        <w:gridCol w:w="1840"/>
        <w:gridCol w:w="1826"/>
        <w:gridCol w:w="737"/>
        <w:gridCol w:w="709"/>
        <w:gridCol w:w="708"/>
        <w:gridCol w:w="709"/>
        <w:gridCol w:w="567"/>
        <w:gridCol w:w="567"/>
        <w:gridCol w:w="567"/>
        <w:gridCol w:w="655"/>
        <w:gridCol w:w="1397"/>
        <w:gridCol w:w="3133"/>
        <w:gridCol w:w="236"/>
      </w:tblGrid>
      <w:tr w:rsidR="00E92B38" w:rsidRPr="00E92B38" w:rsidTr="00E92B38">
        <w:trPr>
          <w:gridAfter w:val="1"/>
          <w:wAfter w:w="236" w:type="dxa"/>
          <w:trHeight w:val="20"/>
          <w:tblHeader/>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 </w:t>
            </w:r>
            <w:proofErr w:type="gramStart"/>
            <w:r w:rsidRPr="00E92B38">
              <w:rPr>
                <w:rFonts w:ascii="Arial" w:eastAsia="Times New Roman" w:hAnsi="Arial" w:cs="Arial"/>
                <w:b/>
                <w:bCs/>
                <w:sz w:val="24"/>
                <w:szCs w:val="24"/>
                <w:lang w:eastAsia="ru-RU"/>
              </w:rPr>
              <w:t>п</w:t>
            </w:r>
            <w:proofErr w:type="gramEnd"/>
            <w:r w:rsidRPr="00E92B38">
              <w:rPr>
                <w:rFonts w:ascii="Arial" w:eastAsia="Times New Roman" w:hAnsi="Arial" w:cs="Arial"/>
                <w:b/>
                <w:bCs/>
                <w:sz w:val="24"/>
                <w:szCs w:val="24"/>
                <w:lang w:eastAsia="ru-RU"/>
              </w:rPr>
              <w:t>/п</w:t>
            </w:r>
          </w:p>
        </w:tc>
        <w:tc>
          <w:tcPr>
            <w:tcW w:w="1839"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Наименование структурного элемента программы/ </w:t>
            </w:r>
          </w:p>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Задачи структурного элемента программы</w:t>
            </w:r>
          </w:p>
        </w:tc>
        <w:tc>
          <w:tcPr>
            <w:tcW w:w="1825" w:type="dxa"/>
            <w:tcBorders>
              <w:top w:val="single" w:sz="4" w:space="0" w:color="auto"/>
              <w:left w:val="single" w:sz="4" w:space="0" w:color="auto"/>
              <w:bottom w:val="nil"/>
              <w:right w:val="single" w:sz="4" w:space="0" w:color="auto"/>
            </w:tcBorders>
          </w:tcPr>
          <w:p w:rsidR="00E92B38" w:rsidRPr="00E92B38" w:rsidRDefault="00E92B38" w:rsidP="00E92B38">
            <w:pPr>
              <w:spacing w:after="0" w:line="240" w:lineRule="auto"/>
              <w:jc w:val="center"/>
              <w:rPr>
                <w:rFonts w:ascii="Arial" w:eastAsia="Times New Roman" w:hAnsi="Arial" w:cs="Arial"/>
                <w:b/>
                <w:bCs/>
                <w:sz w:val="24"/>
                <w:szCs w:val="24"/>
                <w:lang w:eastAsia="ru-RU"/>
              </w:rPr>
            </w:pPr>
          </w:p>
        </w:tc>
        <w:tc>
          <w:tcPr>
            <w:tcW w:w="737" w:type="dxa"/>
            <w:tcBorders>
              <w:top w:val="single" w:sz="4" w:space="0" w:color="auto"/>
              <w:left w:val="single" w:sz="4" w:space="0" w:color="auto"/>
              <w:bottom w:val="nil"/>
              <w:right w:val="single" w:sz="4" w:space="0" w:color="auto"/>
            </w:tcBorders>
          </w:tcPr>
          <w:p w:rsidR="00E92B38" w:rsidRPr="00E92B38" w:rsidRDefault="00E92B38" w:rsidP="00E92B38">
            <w:pPr>
              <w:spacing w:after="0" w:line="240" w:lineRule="auto"/>
              <w:jc w:val="center"/>
              <w:rPr>
                <w:rFonts w:ascii="Arial" w:eastAsia="Times New Roman" w:hAnsi="Arial" w:cs="Arial"/>
                <w:b/>
                <w:bCs/>
                <w:sz w:val="24"/>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Базовое значение показателя </w:t>
            </w:r>
          </w:p>
        </w:tc>
        <w:tc>
          <w:tcPr>
            <w:tcW w:w="3065" w:type="dxa"/>
            <w:gridSpan w:val="5"/>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Целевые значения показателей </w:t>
            </w:r>
          </w:p>
        </w:tc>
        <w:tc>
          <w:tcPr>
            <w:tcW w:w="1397" w:type="dxa"/>
            <w:tcBorders>
              <w:top w:val="single" w:sz="4" w:space="0" w:color="auto"/>
              <w:left w:val="single" w:sz="4" w:space="0" w:color="auto"/>
              <w:bottom w:val="nil"/>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proofErr w:type="gramStart"/>
            <w:r w:rsidRPr="00E92B38">
              <w:rPr>
                <w:rFonts w:ascii="Arial" w:eastAsia="Times New Roman" w:hAnsi="Arial" w:cs="Arial"/>
                <w:b/>
                <w:bCs/>
                <w:sz w:val="24"/>
                <w:szCs w:val="24"/>
                <w:lang w:eastAsia="ru-RU"/>
              </w:rPr>
              <w:t>Ответственный</w:t>
            </w:r>
            <w:proofErr w:type="gramEnd"/>
            <w:r w:rsidRPr="00E92B38">
              <w:rPr>
                <w:rFonts w:ascii="Arial" w:eastAsia="Times New Roman" w:hAnsi="Arial" w:cs="Arial"/>
                <w:b/>
                <w:bCs/>
                <w:sz w:val="24"/>
                <w:szCs w:val="24"/>
                <w:lang w:eastAsia="ru-RU"/>
              </w:rPr>
              <w:t xml:space="preserve"> за достижение показателя</w:t>
            </w:r>
          </w:p>
        </w:tc>
        <w:tc>
          <w:tcPr>
            <w:tcW w:w="313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Плановое значение показателя на дату окончания срока действия программы</w:t>
            </w:r>
          </w:p>
        </w:tc>
      </w:tr>
      <w:tr w:rsidR="00E92B38" w:rsidRPr="00E92B38" w:rsidTr="00E92B38">
        <w:trPr>
          <w:gridAfter w:val="1"/>
          <w:wAfter w:w="236" w:type="dxa"/>
          <w:trHeight w:val="1224"/>
          <w:tblHeade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1825" w:type="dxa"/>
            <w:tcBorders>
              <w:top w:val="nil"/>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Наименование показателя</w:t>
            </w:r>
          </w:p>
        </w:tc>
        <w:tc>
          <w:tcPr>
            <w:tcW w:w="737" w:type="dxa"/>
            <w:tcBorders>
              <w:top w:val="nil"/>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Единица измерения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2025</w:t>
            </w:r>
          </w:p>
        </w:tc>
        <w:tc>
          <w:tcPr>
            <w:tcW w:w="655"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2026</w:t>
            </w:r>
          </w:p>
        </w:tc>
        <w:tc>
          <w:tcPr>
            <w:tcW w:w="1397" w:type="dxa"/>
            <w:tcBorders>
              <w:top w:val="nil"/>
              <w:left w:val="single" w:sz="4" w:space="0" w:color="auto"/>
              <w:bottom w:val="single" w:sz="4" w:space="0" w:color="auto"/>
              <w:right w:val="single" w:sz="4" w:space="0" w:color="auto"/>
            </w:tcBorders>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3132"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rPr>
                <w:rFonts w:ascii="Arial" w:eastAsia="Times New Roman" w:hAnsi="Arial" w:cs="Arial"/>
                <w:b/>
                <w:bCs/>
                <w:sz w:val="24"/>
                <w:szCs w:val="24"/>
                <w:lang w:eastAsia="ru-RU"/>
              </w:rPr>
            </w:pPr>
          </w:p>
        </w:tc>
      </w:tr>
      <w:tr w:rsidR="00E92B38" w:rsidRPr="00E92B38" w:rsidTr="00E92B38">
        <w:trPr>
          <w:gridAfter w:val="1"/>
          <w:wAfter w:w="236" w:type="dxa"/>
          <w:trHeight w:val="296"/>
          <w:tblHeader/>
          <w:jc w:val="center"/>
        </w:trPr>
        <w:tc>
          <w:tcPr>
            <w:tcW w:w="56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1</w:t>
            </w:r>
          </w:p>
        </w:tc>
        <w:tc>
          <w:tcPr>
            <w:tcW w:w="183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w:t>
            </w:r>
          </w:p>
        </w:tc>
        <w:tc>
          <w:tcPr>
            <w:tcW w:w="1825" w:type="dxa"/>
            <w:tcBorders>
              <w:top w:val="nil"/>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3</w:t>
            </w:r>
          </w:p>
        </w:tc>
        <w:tc>
          <w:tcPr>
            <w:tcW w:w="737" w:type="dxa"/>
            <w:tcBorders>
              <w:top w:val="nil"/>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4</w:t>
            </w:r>
          </w:p>
        </w:tc>
        <w:tc>
          <w:tcPr>
            <w:tcW w:w="709" w:type="dxa"/>
            <w:tcBorders>
              <w:top w:val="nil"/>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10</w:t>
            </w:r>
          </w:p>
        </w:tc>
        <w:tc>
          <w:tcPr>
            <w:tcW w:w="65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11</w:t>
            </w:r>
          </w:p>
        </w:tc>
        <w:tc>
          <w:tcPr>
            <w:tcW w:w="1397" w:type="dxa"/>
            <w:tcBorders>
              <w:top w:val="nil"/>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16</w:t>
            </w:r>
          </w:p>
        </w:tc>
        <w:tc>
          <w:tcPr>
            <w:tcW w:w="313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17</w:t>
            </w:r>
          </w:p>
        </w:tc>
      </w:tr>
      <w:tr w:rsidR="00E92B38" w:rsidRPr="00E92B38" w:rsidTr="00E92B38">
        <w:trPr>
          <w:gridAfter w:val="13"/>
          <w:wAfter w:w="13648" w:type="dxa"/>
          <w:trHeight w:val="268"/>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b/>
                <w:sz w:val="24"/>
                <w:szCs w:val="24"/>
                <w:lang w:eastAsia="ru-RU"/>
              </w:rPr>
            </w:pPr>
            <w:r w:rsidRPr="00E92B38">
              <w:rPr>
                <w:rFonts w:ascii="Arial" w:eastAsia="Times New Roman" w:hAnsi="Arial" w:cs="Arial"/>
                <w:b/>
                <w:sz w:val="24"/>
                <w:szCs w:val="24"/>
                <w:lang w:eastAsia="ru-RU"/>
              </w:rPr>
              <w:t>1.</w:t>
            </w:r>
          </w:p>
        </w:tc>
      </w:tr>
      <w:tr w:rsidR="00E92B38" w:rsidRPr="00E92B38" w:rsidTr="00E92B38">
        <w:trPr>
          <w:gridAfter w:val="1"/>
          <w:wAfter w:w="236" w:type="dxa"/>
          <w:trHeight w:val="571"/>
          <w:jc w:val="center"/>
        </w:trPr>
        <w:tc>
          <w:tcPr>
            <w:tcW w:w="56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t>1.1</w:t>
            </w:r>
          </w:p>
        </w:tc>
        <w:tc>
          <w:tcPr>
            <w:tcW w:w="3664" w:type="dxa"/>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
                <w:strike/>
                <w:sz w:val="24"/>
                <w:szCs w:val="24"/>
                <w:lang w:eastAsia="ru-RU"/>
              </w:rPr>
            </w:pPr>
            <w:r w:rsidRPr="00E92B38">
              <w:rPr>
                <w:rFonts w:ascii="Arial" w:eastAsia="Calibri" w:hAnsi="Arial" w:cs="Arial"/>
                <w:b/>
                <w:i/>
                <w:spacing w:val="-2"/>
                <w:sz w:val="24"/>
                <w:szCs w:val="24"/>
              </w:rPr>
              <w:t>Комплекс процессных мероприятий «Совершенствование управления муниципальными финансами муниципального образования рабочий посёлок Волово  Воловского  района»</w:t>
            </w:r>
          </w:p>
        </w:tc>
        <w:tc>
          <w:tcPr>
            <w:tcW w:w="737"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trike/>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1397"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3132"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r>
      <w:tr w:rsidR="00E92B38" w:rsidRPr="00E92B38" w:rsidTr="00E92B38">
        <w:trPr>
          <w:gridAfter w:val="1"/>
          <w:wAfter w:w="236" w:type="dxa"/>
          <w:trHeight w:val="571"/>
          <w:jc w:val="center"/>
        </w:trPr>
        <w:tc>
          <w:tcPr>
            <w:tcW w:w="568" w:type="dxa"/>
            <w:vMerge w:val="restar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sz w:val="24"/>
                <w:szCs w:val="24"/>
                <w:lang w:eastAsia="ru-RU"/>
              </w:rPr>
            </w:pPr>
          </w:p>
          <w:p w:rsidR="00E92B38" w:rsidRPr="00E92B38" w:rsidRDefault="00E92B38" w:rsidP="00E92B38">
            <w:pPr>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t>1.1.1</w:t>
            </w:r>
          </w:p>
        </w:tc>
        <w:tc>
          <w:tcPr>
            <w:tcW w:w="1839" w:type="dxa"/>
            <w:vMerge w:val="restar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sz w:val="24"/>
                <w:szCs w:val="24"/>
                <w:u w:val="single"/>
                <w:lang w:eastAsia="ru-RU"/>
              </w:rPr>
            </w:pPr>
            <w:r w:rsidRPr="00E92B38">
              <w:rPr>
                <w:rFonts w:ascii="Arial" w:eastAsia="Times New Roman" w:hAnsi="Arial" w:cs="Arial"/>
                <w:b/>
                <w:bCs/>
                <w:sz w:val="24"/>
                <w:szCs w:val="24"/>
                <w:u w:val="single"/>
                <w:lang w:eastAsia="ru-RU"/>
              </w:rPr>
              <w:t>Задача 1</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Развитие </w:t>
            </w:r>
            <w:proofErr w:type="gramStart"/>
            <w:r w:rsidRPr="00E92B38">
              <w:rPr>
                <w:rFonts w:ascii="Arial" w:eastAsia="Times New Roman" w:hAnsi="Arial" w:cs="Arial"/>
                <w:sz w:val="24"/>
                <w:szCs w:val="24"/>
                <w:lang w:eastAsia="ru-RU"/>
              </w:rPr>
              <w:t>долгосрочного</w:t>
            </w:r>
            <w:proofErr w:type="gramEnd"/>
            <w:r w:rsidRPr="00E92B38">
              <w:rPr>
                <w:rFonts w:ascii="Arial" w:eastAsia="Times New Roman" w:hAnsi="Arial" w:cs="Arial"/>
                <w:sz w:val="24"/>
                <w:szCs w:val="24"/>
                <w:lang w:eastAsia="ru-RU"/>
              </w:rPr>
              <w:t xml:space="preserve"> </w:t>
            </w:r>
            <w:r w:rsidRPr="00E92B38">
              <w:rPr>
                <w:rFonts w:ascii="Arial" w:eastAsia="Times New Roman" w:hAnsi="Arial" w:cs="Arial"/>
                <w:sz w:val="24"/>
                <w:szCs w:val="24"/>
                <w:lang w:eastAsia="ru-RU"/>
              </w:rPr>
              <w:lastRenderedPageBreak/>
              <w:t>бюджетирования с использованием программно-</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целевых принципов управления бюджетными расходами</w:t>
            </w:r>
          </w:p>
          <w:p w:rsidR="00E92B38" w:rsidRPr="00E92B38" w:rsidRDefault="00E92B38" w:rsidP="00E92B38">
            <w:pPr>
              <w:spacing w:after="0" w:line="240" w:lineRule="auto"/>
              <w:jc w:val="both"/>
              <w:rPr>
                <w:rFonts w:ascii="Arial" w:eastAsia="Times New Roman" w:hAnsi="Arial" w:cs="Arial"/>
                <w:strike/>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trike/>
                <w:sz w:val="24"/>
                <w:szCs w:val="24"/>
                <w:lang w:eastAsia="ru-RU"/>
              </w:rPr>
            </w:pPr>
            <w:r w:rsidRPr="00E92B38">
              <w:rPr>
                <w:rFonts w:ascii="Arial" w:eastAsia="Times New Roman" w:hAnsi="Arial" w:cs="Arial"/>
                <w:sz w:val="24"/>
                <w:szCs w:val="24"/>
                <w:lang w:eastAsia="ru-RU"/>
              </w:rPr>
              <w:lastRenderedPageBreak/>
              <w:t>Процент дефицита бюджета муниципальн</w:t>
            </w:r>
            <w:r w:rsidRPr="00E92B38">
              <w:rPr>
                <w:rFonts w:ascii="Arial" w:eastAsia="Times New Roman" w:hAnsi="Arial" w:cs="Arial"/>
                <w:sz w:val="24"/>
                <w:szCs w:val="24"/>
                <w:lang w:eastAsia="ru-RU"/>
              </w:rPr>
              <w:lastRenderedPageBreak/>
              <w:t xml:space="preserve">ого образования рабочий посёлок Волово Воловского района  </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trike/>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16,1</w:t>
            </w:r>
          </w:p>
        </w:tc>
        <w:tc>
          <w:tcPr>
            <w:tcW w:w="709"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139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Финансовое управление </w:t>
            </w:r>
            <w:r w:rsidRPr="00E92B38">
              <w:rPr>
                <w:rFonts w:ascii="Arial" w:eastAsia="Times New Roman" w:hAnsi="Arial" w:cs="Arial"/>
                <w:sz w:val="24"/>
                <w:szCs w:val="24"/>
                <w:lang w:eastAsia="ru-RU"/>
              </w:rPr>
              <w:lastRenderedPageBreak/>
              <w:t>администрации Воловского района</w:t>
            </w:r>
          </w:p>
        </w:tc>
        <w:tc>
          <w:tcPr>
            <w:tcW w:w="3132"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0,0</w:t>
            </w:r>
          </w:p>
        </w:tc>
      </w:tr>
      <w:tr w:rsidR="00E92B38" w:rsidRPr="00E92B38" w:rsidTr="00E92B38">
        <w:trPr>
          <w:gridAfter w:val="1"/>
          <w:wAfter w:w="236" w:type="dxa"/>
          <w:trHeight w:val="99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trike/>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rPr>
              <w:t>Удельный вес расходов бюджета муниципального образования рабочий посёлок Волово Воловского района в рамках муниципальн</w:t>
            </w:r>
            <w:r w:rsidRPr="00E92B38">
              <w:rPr>
                <w:rFonts w:ascii="Arial" w:eastAsia="Times New Roman" w:hAnsi="Arial" w:cs="Arial"/>
                <w:sz w:val="24"/>
                <w:szCs w:val="24"/>
              </w:rPr>
              <w:lastRenderedPageBreak/>
              <w:t xml:space="preserve">ых программ в общем объеме расходов бюджета муниципального образования </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57,1</w:t>
            </w:r>
          </w:p>
        </w:tc>
        <w:tc>
          <w:tcPr>
            <w:tcW w:w="709"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58,7</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71,3</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68,3</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65,8</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65,8</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65,8</w:t>
            </w:r>
          </w:p>
        </w:tc>
      </w:tr>
      <w:tr w:rsidR="00E92B38" w:rsidRPr="00E92B38" w:rsidTr="00E92B38">
        <w:trPr>
          <w:gridAfter w:val="1"/>
          <w:wAfter w:w="236" w:type="dxa"/>
          <w:trHeight w:val="60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trike/>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tabs>
                <w:tab w:val="left" w:pos="654"/>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Доля налоговых и неналоговых доходов местного бюджета  в общем объеме собственных доходов бюджета муниципальн</w:t>
            </w:r>
            <w:r w:rsidRPr="00E92B38">
              <w:rPr>
                <w:rFonts w:ascii="Arial" w:eastAsia="Times New Roman" w:hAnsi="Arial" w:cs="Arial"/>
                <w:sz w:val="24"/>
                <w:szCs w:val="24"/>
                <w:lang w:eastAsia="ru-RU"/>
              </w:rPr>
              <w:lastRenderedPageBreak/>
              <w:t>ого образования (без учета субвенций)</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97,5</w:t>
            </w:r>
          </w:p>
        </w:tc>
        <w:tc>
          <w:tcPr>
            <w:tcW w:w="709"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97,7</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97,8</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98,0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97,8</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97,8</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97,8</w:t>
            </w:r>
          </w:p>
        </w:tc>
      </w:tr>
      <w:tr w:rsidR="00E92B38" w:rsidRPr="00E92B38" w:rsidTr="00E92B38">
        <w:trPr>
          <w:gridAfter w:val="1"/>
          <w:wAfter w:w="236" w:type="dxa"/>
          <w:trHeight w:val="486"/>
          <w:jc w:val="center"/>
        </w:trPr>
        <w:tc>
          <w:tcPr>
            <w:tcW w:w="56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lastRenderedPageBreak/>
              <w:t>1.1.2</w:t>
            </w: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both"/>
              <w:rPr>
                <w:rFonts w:ascii="Arial" w:eastAsia="Times New Roman" w:hAnsi="Arial" w:cs="Arial"/>
                <w:b/>
                <w:bCs/>
                <w:sz w:val="24"/>
                <w:szCs w:val="24"/>
                <w:u w:val="single"/>
                <w:lang w:eastAsia="ru-RU"/>
              </w:rPr>
            </w:pPr>
            <w:r w:rsidRPr="00E92B38">
              <w:rPr>
                <w:rFonts w:ascii="Arial" w:eastAsia="Times New Roman" w:hAnsi="Arial" w:cs="Arial"/>
                <w:b/>
                <w:bCs/>
                <w:sz w:val="24"/>
                <w:szCs w:val="24"/>
                <w:u w:val="single"/>
                <w:lang w:eastAsia="ru-RU"/>
              </w:rPr>
              <w:t xml:space="preserve">Задача 2 </w:t>
            </w:r>
          </w:p>
          <w:p w:rsidR="00E92B38" w:rsidRPr="00E92B38" w:rsidRDefault="00E92B38" w:rsidP="00E92B38">
            <w:pPr>
              <w:tabs>
                <w:tab w:val="left" w:pos="420"/>
                <w:tab w:val="left" w:pos="1276"/>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Создание механизмов стимулирования участников бюджетного процесса к повышению эффективности бюджетных расходов, проведению </w:t>
            </w:r>
            <w:r w:rsidRPr="00E92B38">
              <w:rPr>
                <w:rFonts w:ascii="Arial" w:eastAsia="Times New Roman" w:hAnsi="Arial" w:cs="Arial"/>
                <w:sz w:val="24"/>
                <w:szCs w:val="24"/>
                <w:lang w:eastAsia="ru-RU"/>
              </w:rPr>
              <w:lastRenderedPageBreak/>
              <w:t xml:space="preserve">структурных реформ и повышению качества управления муниципальными финансами. </w:t>
            </w:r>
          </w:p>
          <w:p w:rsidR="00E92B38" w:rsidRPr="00E92B38" w:rsidRDefault="00E92B38" w:rsidP="00E92B38">
            <w:pPr>
              <w:spacing w:after="0" w:line="240" w:lineRule="auto"/>
              <w:jc w:val="both"/>
              <w:rPr>
                <w:rFonts w:ascii="Arial" w:eastAsia="Times New Roman" w:hAnsi="Arial" w:cs="Arial"/>
                <w:b/>
                <w:bCs/>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tabs>
                <w:tab w:val="left" w:pos="654"/>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Уровень исполнения расходных обязательств муниципального образования рабочий посёлок Волово Воловского района</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91,4</w:t>
            </w:r>
          </w:p>
        </w:tc>
        <w:tc>
          <w:tcPr>
            <w:tcW w:w="709"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96,0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96,2</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96,4</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96,6</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96,8</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96,8</w:t>
            </w:r>
          </w:p>
        </w:tc>
      </w:tr>
      <w:tr w:rsidR="00E92B38" w:rsidRPr="00E92B38" w:rsidTr="00E92B38">
        <w:trPr>
          <w:gridAfter w:val="1"/>
          <w:wAfter w:w="236" w:type="dxa"/>
          <w:trHeight w:val="1519"/>
          <w:jc w:val="center"/>
        </w:trPr>
        <w:tc>
          <w:tcPr>
            <w:tcW w:w="568"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Отношение объема просроченной кредиторской задолженности муниципального образования рабочий посёлок Волово Воловского района к расходам бюджета муниципального образования, за </w:t>
            </w:r>
            <w:r w:rsidRPr="00E92B38">
              <w:rPr>
                <w:rFonts w:ascii="Arial" w:eastAsia="Times New Roman" w:hAnsi="Arial" w:cs="Arial"/>
                <w:sz w:val="24"/>
                <w:szCs w:val="24"/>
                <w:lang w:eastAsia="ru-RU"/>
              </w:rPr>
              <w:lastRenderedPageBreak/>
              <w:t>исключением субвенций из бюджета Тульской области</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709"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1"/>
          <w:wAfter w:w="236" w:type="dxa"/>
          <w:trHeight w:val="1519"/>
          <w:jc w:val="center"/>
        </w:trPr>
        <w:tc>
          <w:tcPr>
            <w:tcW w:w="568"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Доля просроченной кредиторской задолженности по состоянию на конец отчетного периода в общем объеме расходов бюджета поселения </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709"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1"/>
          <w:wAfter w:w="236" w:type="dxa"/>
          <w:trHeight w:val="765"/>
          <w:jc w:val="center"/>
        </w:trPr>
        <w:tc>
          <w:tcPr>
            <w:tcW w:w="568" w:type="dxa"/>
            <w:tcBorders>
              <w:top w:val="nil"/>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Индекс открытости</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 бюджета</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c>
          <w:tcPr>
            <w:tcW w:w="709"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c>
          <w:tcPr>
            <w:tcW w:w="567" w:type="dxa"/>
            <w:tcBorders>
              <w:top w:val="nil"/>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100</w:t>
            </w:r>
          </w:p>
        </w:tc>
      </w:tr>
      <w:tr w:rsidR="00E92B38" w:rsidRPr="00E92B38" w:rsidTr="00E92B38">
        <w:trPr>
          <w:gridAfter w:val="13"/>
          <w:wAfter w:w="13648" w:type="dxa"/>
          <w:trHeight w:val="36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2.</w:t>
            </w:r>
          </w:p>
        </w:tc>
      </w:tr>
      <w:tr w:rsidR="00E92B38" w:rsidRPr="00E92B38" w:rsidTr="00E92B38">
        <w:trPr>
          <w:gridAfter w:val="1"/>
          <w:wAfter w:w="236" w:type="dxa"/>
          <w:trHeight w:val="312"/>
          <w:jc w:val="center"/>
        </w:trPr>
        <w:tc>
          <w:tcPr>
            <w:tcW w:w="56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t>2.1.</w:t>
            </w:r>
          </w:p>
        </w:tc>
        <w:tc>
          <w:tcPr>
            <w:tcW w:w="3664" w:type="dxa"/>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i/>
                <w:sz w:val="24"/>
                <w:szCs w:val="24"/>
                <w:lang w:eastAsia="ru-RU"/>
              </w:rPr>
            </w:pPr>
            <w:r w:rsidRPr="00E92B38">
              <w:rPr>
                <w:rFonts w:ascii="Arial" w:eastAsia="Times New Roman" w:hAnsi="Arial" w:cs="Arial"/>
                <w:b/>
                <w:bCs/>
                <w:i/>
                <w:sz w:val="24"/>
                <w:szCs w:val="24"/>
                <w:lang w:eastAsia="ru-RU"/>
              </w:rPr>
              <w:t>Комплекс процессных мероприятий «Развитие механизмов регулирования межбюджетных отношений»</w:t>
            </w:r>
          </w:p>
        </w:tc>
        <w:tc>
          <w:tcPr>
            <w:tcW w:w="737"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1397" w:type="dxa"/>
            <w:tcBorders>
              <w:top w:val="nil"/>
              <w:left w:val="single" w:sz="4" w:space="0" w:color="auto"/>
              <w:bottom w:val="single" w:sz="4" w:space="0" w:color="auto"/>
              <w:right w:val="single" w:sz="4" w:space="0" w:color="auto"/>
            </w:tcBorders>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3132" w:type="dxa"/>
            <w:tcBorders>
              <w:top w:val="nil"/>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r>
      <w:tr w:rsidR="00E92B38" w:rsidRPr="00E92B38" w:rsidTr="00E92B38">
        <w:trPr>
          <w:gridAfter w:val="1"/>
          <w:wAfter w:w="236" w:type="dxa"/>
          <w:trHeight w:val="58"/>
          <w:jc w:val="center"/>
        </w:trPr>
        <w:tc>
          <w:tcPr>
            <w:tcW w:w="568"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Cs/>
                <w:sz w:val="24"/>
                <w:szCs w:val="24"/>
                <w:lang w:eastAsia="ru-RU"/>
              </w:rPr>
            </w:pPr>
            <w:r w:rsidRPr="00E92B38">
              <w:rPr>
                <w:rFonts w:ascii="Arial" w:eastAsia="Times New Roman" w:hAnsi="Arial" w:cs="Arial"/>
                <w:bCs/>
                <w:sz w:val="24"/>
                <w:szCs w:val="24"/>
                <w:lang w:eastAsia="ru-RU"/>
              </w:rPr>
              <w:t>2.1.1</w:t>
            </w:r>
          </w:p>
        </w:tc>
        <w:tc>
          <w:tcPr>
            <w:tcW w:w="1839"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b/>
                <w:bCs/>
                <w:sz w:val="24"/>
                <w:szCs w:val="24"/>
                <w:u w:val="single"/>
                <w:lang w:eastAsia="ru-RU"/>
              </w:rPr>
              <w:t>Задача 3</w:t>
            </w:r>
            <w:r w:rsidRPr="00E92B38">
              <w:rPr>
                <w:rFonts w:ascii="Arial" w:eastAsia="Times New Roman" w:hAnsi="Arial" w:cs="Arial"/>
                <w:sz w:val="24"/>
                <w:szCs w:val="24"/>
                <w:lang w:eastAsia="ru-RU"/>
              </w:rPr>
              <w:br/>
              <w:t xml:space="preserve">Совершенствование механизма </w:t>
            </w:r>
            <w:r w:rsidRPr="00E92B38">
              <w:rPr>
                <w:rFonts w:ascii="Arial" w:eastAsia="Times New Roman" w:hAnsi="Arial" w:cs="Arial"/>
                <w:sz w:val="24"/>
                <w:szCs w:val="24"/>
                <w:lang w:eastAsia="ru-RU"/>
              </w:rPr>
              <w:lastRenderedPageBreak/>
              <w:t>регулирования межбюджетных отношений</w:t>
            </w:r>
          </w:p>
        </w:tc>
        <w:tc>
          <w:tcPr>
            <w:tcW w:w="1825"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rPr>
                <w:rFonts w:ascii="Arial" w:eastAsia="Times New Roman" w:hAnsi="Arial" w:cs="Arial"/>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655" w:type="dxa"/>
            <w:tcBorders>
              <w:top w:val="single" w:sz="4" w:space="0" w:color="auto"/>
              <w:left w:val="nil"/>
              <w:bottom w:val="single" w:sz="4" w:space="0" w:color="auto"/>
              <w:right w:val="single" w:sz="4" w:space="0" w:color="auto"/>
            </w:tcBorders>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Финансовое управление </w:t>
            </w:r>
            <w:r w:rsidRPr="00E92B38">
              <w:rPr>
                <w:rFonts w:ascii="Arial" w:eastAsia="Times New Roman" w:hAnsi="Arial" w:cs="Arial"/>
                <w:sz w:val="24"/>
                <w:szCs w:val="24"/>
                <w:lang w:eastAsia="ru-RU"/>
              </w:rPr>
              <w:lastRenderedPageBreak/>
              <w:t>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0</w:t>
            </w:r>
          </w:p>
        </w:tc>
      </w:tr>
      <w:tr w:rsidR="00E92B38" w:rsidRPr="00E92B38" w:rsidTr="00E92B38">
        <w:trPr>
          <w:gridAfter w:val="1"/>
          <w:wAfter w:w="236" w:type="dxa"/>
          <w:trHeight w:val="312"/>
          <w:jc w:val="center"/>
        </w:trPr>
        <w:tc>
          <w:tcPr>
            <w:tcW w:w="568"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Расчетная доля межбюджетных трансфертов из бюджета муниципального образования рабочий посёлок Волово  Воловского  района на осуществление части </w:t>
            </w:r>
            <w:r w:rsidRPr="00E92B38">
              <w:rPr>
                <w:rFonts w:ascii="Arial" w:eastAsia="Times New Roman" w:hAnsi="Arial" w:cs="Arial"/>
                <w:sz w:val="24"/>
                <w:szCs w:val="24"/>
                <w:lang w:eastAsia="ru-RU"/>
              </w:rPr>
              <w:lastRenderedPageBreak/>
              <w:t xml:space="preserve">полномочий по решению вопросов местного значения в соответствии </w:t>
            </w:r>
            <w:proofErr w:type="gramStart"/>
            <w:r w:rsidRPr="00E92B38">
              <w:rPr>
                <w:rFonts w:ascii="Arial" w:eastAsia="Times New Roman" w:hAnsi="Arial" w:cs="Arial"/>
                <w:sz w:val="24"/>
                <w:szCs w:val="24"/>
                <w:lang w:eastAsia="ru-RU"/>
              </w:rPr>
              <w:t>с</w:t>
            </w:r>
            <w:proofErr w:type="gramEnd"/>
            <w:r w:rsidRPr="00E92B38">
              <w:rPr>
                <w:rFonts w:ascii="Arial" w:eastAsia="Times New Roman" w:hAnsi="Arial" w:cs="Arial"/>
                <w:sz w:val="24"/>
                <w:szCs w:val="24"/>
                <w:lang w:eastAsia="ru-RU"/>
              </w:rPr>
              <w:t xml:space="preserve"> </w:t>
            </w:r>
          </w:p>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заключенными соглашениями) превышает 70% объема собственных доходов поселений.</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1"/>
          <w:wAfter w:w="236" w:type="dxa"/>
          <w:trHeight w:val="312"/>
          <w:jc w:val="center"/>
        </w:trPr>
        <w:tc>
          <w:tcPr>
            <w:tcW w:w="568"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Доля просроченной кредиторской задолженности </w:t>
            </w:r>
            <w:proofErr w:type="gramStart"/>
            <w:r w:rsidRPr="00E92B38">
              <w:rPr>
                <w:rFonts w:ascii="Arial" w:eastAsia="Times New Roman" w:hAnsi="Arial" w:cs="Arial"/>
                <w:sz w:val="24"/>
                <w:szCs w:val="24"/>
                <w:lang w:eastAsia="ru-RU"/>
              </w:rPr>
              <w:t>к</w:t>
            </w:r>
            <w:proofErr w:type="gramEnd"/>
            <w:r w:rsidRPr="00E92B38">
              <w:rPr>
                <w:rFonts w:ascii="Arial" w:eastAsia="Times New Roman" w:hAnsi="Arial" w:cs="Arial"/>
                <w:sz w:val="24"/>
                <w:szCs w:val="24"/>
                <w:lang w:eastAsia="ru-RU"/>
              </w:rPr>
              <w:t xml:space="preserve"> расходах </w:t>
            </w:r>
            <w:r w:rsidRPr="00E92B38">
              <w:rPr>
                <w:rFonts w:ascii="Arial" w:eastAsia="Times New Roman" w:hAnsi="Arial" w:cs="Arial"/>
                <w:sz w:val="24"/>
                <w:szCs w:val="24"/>
                <w:lang w:eastAsia="ru-RU"/>
              </w:rPr>
              <w:lastRenderedPageBreak/>
              <w:t>бюджета муниципального образования рабочий посёлок Волово Воловского района</w:t>
            </w:r>
          </w:p>
        </w:tc>
        <w:tc>
          <w:tcPr>
            <w:tcW w:w="737"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9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 xml:space="preserve">Финансовое управление </w:t>
            </w:r>
            <w:r w:rsidRPr="00E92B38">
              <w:rPr>
                <w:rFonts w:ascii="Arial" w:eastAsia="Times New Roman" w:hAnsi="Arial" w:cs="Arial"/>
                <w:sz w:val="24"/>
                <w:szCs w:val="24"/>
                <w:lang w:eastAsia="ru-RU"/>
              </w:rPr>
              <w:lastRenderedPageBreak/>
              <w:t>администрации Воловского района</w:t>
            </w:r>
          </w:p>
        </w:tc>
        <w:tc>
          <w:tcPr>
            <w:tcW w:w="3132"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0</w:t>
            </w:r>
          </w:p>
        </w:tc>
      </w:tr>
      <w:tr w:rsidR="00E92B38" w:rsidRPr="00E92B38" w:rsidTr="00E92B38">
        <w:trPr>
          <w:trHeight w:val="312"/>
          <w:jc w:val="center"/>
        </w:trPr>
        <w:tc>
          <w:tcPr>
            <w:tcW w:w="568"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both"/>
              <w:rPr>
                <w:rFonts w:ascii="Arial" w:eastAsia="Times New Roman" w:hAnsi="Arial" w:cs="Arial"/>
                <w:bCs/>
                <w:sz w:val="24"/>
                <w:szCs w:val="24"/>
                <w:lang w:eastAsia="ru-RU"/>
              </w:rPr>
            </w:pPr>
          </w:p>
        </w:tc>
        <w:tc>
          <w:tcPr>
            <w:tcW w:w="1365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Дефицит бюджета и предельный объем муниципального долга превышает уровень, установленный бюджетным законодатель</w:t>
            </w:r>
            <w:r w:rsidRPr="00E92B38">
              <w:rPr>
                <w:rFonts w:ascii="Arial" w:eastAsia="Times New Roman" w:hAnsi="Arial" w:cs="Arial"/>
                <w:sz w:val="24"/>
                <w:szCs w:val="24"/>
                <w:lang w:eastAsia="ru-RU"/>
              </w:rPr>
              <w:lastRenderedPageBreak/>
              <w:t>ством.</w:t>
            </w:r>
          </w:p>
        </w:tc>
        <w:tc>
          <w:tcPr>
            <w:tcW w:w="737"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jc w:val="center"/>
              <w:rPr>
                <w:rFonts w:ascii="Arial" w:eastAsia="Calibri"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709"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567"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655" w:type="dxa"/>
            <w:tcBorders>
              <w:top w:val="single" w:sz="4" w:space="0" w:color="auto"/>
              <w:left w:val="nil"/>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97" w:type="dxa"/>
            <w:tcBorders>
              <w:top w:val="nil"/>
              <w:left w:val="single" w:sz="4" w:space="0" w:color="auto"/>
              <w:bottom w:val="single" w:sz="4" w:space="0" w:color="auto"/>
              <w:right w:val="single" w:sz="4" w:space="0" w:color="auto"/>
            </w:tcBorders>
            <w:hideMark/>
          </w:tcPr>
          <w:p w:rsidR="00E92B38" w:rsidRPr="00E92B38" w:rsidRDefault="00E92B38" w:rsidP="00E92B38">
            <w:pPr>
              <w:jc w:val="cente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3132" w:type="dxa"/>
            <w:tcBorders>
              <w:top w:val="nil"/>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236" w:type="dxa"/>
            <w:vAlign w:val="center"/>
          </w:tcPr>
          <w:p w:rsidR="00E92B38" w:rsidRPr="00E92B38" w:rsidRDefault="00E92B38" w:rsidP="00E92B38">
            <w:pPr>
              <w:spacing w:after="0" w:line="240" w:lineRule="auto"/>
              <w:jc w:val="center"/>
              <w:rPr>
                <w:rFonts w:ascii="Arial" w:eastAsia="Times New Roman" w:hAnsi="Arial" w:cs="Arial"/>
                <w:sz w:val="24"/>
                <w:szCs w:val="24"/>
                <w:lang w:eastAsia="ru-RU"/>
              </w:rPr>
            </w:pPr>
          </w:p>
        </w:tc>
      </w:tr>
    </w:tbl>
    <w:p w:rsidR="00E92B38" w:rsidRPr="00E92B38" w:rsidRDefault="00E92B38" w:rsidP="00E92B38">
      <w:pPr>
        <w:jc w:val="center"/>
        <w:rPr>
          <w:rFonts w:ascii="Arial" w:eastAsia="Calibri" w:hAnsi="Arial" w:cs="Arial"/>
          <w:b/>
          <w:sz w:val="24"/>
          <w:szCs w:val="24"/>
        </w:rPr>
      </w:pPr>
    </w:p>
    <w:p w:rsidR="00E92B38" w:rsidRPr="00E92B38" w:rsidRDefault="00E92B38" w:rsidP="00E92B38">
      <w:pPr>
        <w:widowControl w:val="0"/>
        <w:numPr>
          <w:ilvl w:val="0"/>
          <w:numId w:val="23"/>
        </w:numPr>
        <w:autoSpaceDE w:val="0"/>
        <w:autoSpaceDN w:val="0"/>
        <w:adjustRightInd w:val="0"/>
        <w:spacing w:after="0" w:line="240" w:lineRule="auto"/>
        <w:contextualSpacing/>
        <w:jc w:val="center"/>
        <w:rPr>
          <w:rFonts w:ascii="Arial" w:eastAsia="Calibri" w:hAnsi="Arial" w:cs="Arial"/>
          <w:b/>
          <w:sz w:val="26"/>
          <w:szCs w:val="26"/>
        </w:rPr>
      </w:pPr>
      <w:r w:rsidRPr="00E92B38">
        <w:rPr>
          <w:rFonts w:ascii="Arial" w:eastAsia="Calibri" w:hAnsi="Arial" w:cs="Arial"/>
          <w:b/>
          <w:sz w:val="26"/>
          <w:szCs w:val="26"/>
        </w:rPr>
        <w:t>Структура муниципальной программы</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E92B38">
        <w:rPr>
          <w:rFonts w:ascii="Arial" w:eastAsia="Times New Roman" w:hAnsi="Arial" w:cs="Arial"/>
          <w:b/>
          <w:sz w:val="26"/>
          <w:szCs w:val="26"/>
          <w:lang w:eastAsia="ru-RU"/>
        </w:rPr>
        <w:t>«Управление муниципальными финансами муниципального образования рабочий посёлок Волово  Воловского района»</w:t>
      </w:r>
    </w:p>
    <w:p w:rsidR="00E92B38" w:rsidRPr="00E92B38" w:rsidRDefault="00E92B38" w:rsidP="00E92B38">
      <w:pPr>
        <w:jc w:val="center"/>
        <w:rPr>
          <w:rFonts w:ascii="Arial" w:eastAsia="Calibri" w:hAnsi="Arial" w:cs="Arial"/>
          <w:b/>
          <w:sz w:val="26"/>
          <w:szCs w:val="26"/>
        </w:rPr>
      </w:pPr>
    </w:p>
    <w:tbl>
      <w:tblPr>
        <w:tblW w:w="466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443"/>
        <w:gridCol w:w="2137"/>
        <w:gridCol w:w="4900"/>
      </w:tblGrid>
      <w:tr w:rsidR="00E92B38" w:rsidRPr="00E92B38" w:rsidTr="00E92B38">
        <w:trPr>
          <w:trHeight w:val="562"/>
        </w:trPr>
        <w:tc>
          <w:tcPr>
            <w:tcW w:w="1204"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b/>
                <w:sz w:val="24"/>
                <w:szCs w:val="24"/>
              </w:rPr>
            </w:pPr>
            <w:r w:rsidRPr="00E92B38">
              <w:rPr>
                <w:rFonts w:ascii="Arial" w:eastAsia="Calibri" w:hAnsi="Arial" w:cs="Arial"/>
                <w:b/>
                <w:sz w:val="24"/>
                <w:szCs w:val="24"/>
              </w:rPr>
              <w:t>Задачи структурного элемента</w:t>
            </w:r>
          </w:p>
        </w:tc>
        <w:tc>
          <w:tcPr>
            <w:tcW w:w="2021" w:type="pct"/>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b/>
                <w:sz w:val="24"/>
                <w:szCs w:val="24"/>
              </w:rPr>
            </w:pPr>
            <w:r w:rsidRPr="00E92B38">
              <w:rPr>
                <w:rFonts w:ascii="Arial" w:eastAsia="Calibri" w:hAnsi="Arial" w:cs="Arial"/>
                <w:b/>
                <w:sz w:val="24"/>
                <w:szCs w:val="24"/>
              </w:rPr>
              <w:t>Краткое описание ожидаемых эффектов от реализации задачи структурного элемента</w:t>
            </w:r>
          </w:p>
        </w:tc>
        <w:tc>
          <w:tcPr>
            <w:tcW w:w="1776"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b/>
                <w:sz w:val="24"/>
                <w:szCs w:val="24"/>
              </w:rPr>
            </w:pPr>
            <w:r w:rsidRPr="00E92B38">
              <w:rPr>
                <w:rFonts w:ascii="Arial" w:eastAsia="Calibri" w:hAnsi="Arial" w:cs="Arial"/>
                <w:b/>
                <w:sz w:val="24"/>
                <w:szCs w:val="24"/>
              </w:rPr>
              <w:t xml:space="preserve">Связь с показателями </w:t>
            </w:r>
          </w:p>
        </w:tc>
      </w:tr>
      <w:tr w:rsidR="00E92B38" w:rsidRPr="00E92B38" w:rsidTr="00E92B38">
        <w:trPr>
          <w:trHeight w:val="252"/>
        </w:trPr>
        <w:tc>
          <w:tcPr>
            <w:tcW w:w="1204"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b/>
                <w:sz w:val="24"/>
                <w:szCs w:val="24"/>
              </w:rPr>
            </w:pPr>
            <w:r w:rsidRPr="00E92B38">
              <w:rPr>
                <w:rFonts w:ascii="Arial" w:eastAsia="Calibri" w:hAnsi="Arial" w:cs="Arial"/>
                <w:b/>
                <w:sz w:val="24"/>
                <w:szCs w:val="24"/>
              </w:rPr>
              <w:t>1</w:t>
            </w:r>
          </w:p>
        </w:tc>
        <w:tc>
          <w:tcPr>
            <w:tcW w:w="2021" w:type="pct"/>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b/>
                <w:sz w:val="24"/>
                <w:szCs w:val="24"/>
              </w:rPr>
            </w:pPr>
            <w:r w:rsidRPr="00E92B38">
              <w:rPr>
                <w:rFonts w:ascii="Arial" w:eastAsia="Calibri" w:hAnsi="Arial" w:cs="Arial"/>
                <w:b/>
                <w:sz w:val="24"/>
                <w:szCs w:val="24"/>
              </w:rPr>
              <w:t>2</w:t>
            </w:r>
          </w:p>
        </w:tc>
        <w:tc>
          <w:tcPr>
            <w:tcW w:w="1776"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b/>
                <w:sz w:val="24"/>
                <w:szCs w:val="24"/>
              </w:rPr>
            </w:pPr>
            <w:r w:rsidRPr="00E92B38">
              <w:rPr>
                <w:rFonts w:ascii="Arial" w:eastAsia="Calibri" w:hAnsi="Arial" w:cs="Arial"/>
                <w:b/>
                <w:sz w:val="24"/>
                <w:szCs w:val="24"/>
              </w:rPr>
              <w:t>3</w:t>
            </w:r>
          </w:p>
        </w:tc>
      </w:tr>
      <w:tr w:rsidR="00E92B38" w:rsidRPr="00E92B38" w:rsidTr="00E92B38">
        <w:trPr>
          <w:trHeight w:val="272"/>
        </w:trPr>
        <w:tc>
          <w:tcPr>
            <w:tcW w:w="5000" w:type="pct"/>
            <w:gridSpan w:val="4"/>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Times New Roman" w:hAnsi="Arial" w:cs="Arial"/>
                <w:b/>
                <w:sz w:val="24"/>
                <w:szCs w:val="24"/>
                <w:lang w:eastAsia="ru-RU"/>
              </w:rPr>
            </w:pPr>
            <w:r w:rsidRPr="00E92B38">
              <w:rPr>
                <w:rFonts w:ascii="Arial" w:eastAsia="Times New Roman" w:hAnsi="Arial" w:cs="Arial"/>
                <w:b/>
                <w:sz w:val="24"/>
                <w:szCs w:val="24"/>
                <w:lang w:eastAsia="ru-RU"/>
              </w:rPr>
              <w:t>1.Комплекс процессных мероприятий: «Совершенствование управления муниципальными финансами</w:t>
            </w:r>
          </w:p>
          <w:p w:rsidR="00E92B38" w:rsidRPr="00E92B38" w:rsidRDefault="00E92B38" w:rsidP="00E92B38">
            <w:pPr>
              <w:spacing w:after="0" w:line="240" w:lineRule="auto"/>
              <w:jc w:val="center"/>
              <w:rPr>
                <w:rFonts w:ascii="Arial" w:eastAsia="Times New Roman" w:hAnsi="Arial" w:cs="Arial"/>
                <w:b/>
                <w:sz w:val="24"/>
                <w:szCs w:val="24"/>
                <w:lang w:eastAsia="ru-RU"/>
              </w:rPr>
            </w:pPr>
            <w:r w:rsidRPr="00E92B38">
              <w:rPr>
                <w:rFonts w:ascii="Arial" w:eastAsia="Times New Roman" w:hAnsi="Arial" w:cs="Arial"/>
                <w:b/>
                <w:sz w:val="24"/>
                <w:szCs w:val="24"/>
                <w:lang w:eastAsia="ru-RU"/>
              </w:rPr>
              <w:t xml:space="preserve"> муниципального образования рабочий посёлок Волово Воловского района»</w:t>
            </w:r>
          </w:p>
        </w:tc>
      </w:tr>
      <w:tr w:rsidR="00E92B38" w:rsidRPr="00E92B38" w:rsidTr="00E92B38">
        <w:trPr>
          <w:trHeight w:val="403"/>
        </w:trPr>
        <w:tc>
          <w:tcPr>
            <w:tcW w:w="2451" w:type="pct"/>
            <w:gridSpan w:val="2"/>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i/>
                <w:sz w:val="24"/>
                <w:szCs w:val="24"/>
              </w:rPr>
            </w:pPr>
            <w:proofErr w:type="gramStart"/>
            <w:r w:rsidRPr="00E92B38">
              <w:rPr>
                <w:rFonts w:ascii="Arial" w:eastAsia="Calibri" w:hAnsi="Arial" w:cs="Arial"/>
                <w:i/>
                <w:sz w:val="24"/>
                <w:szCs w:val="24"/>
              </w:rPr>
              <w:t>Ответственный</w:t>
            </w:r>
            <w:proofErr w:type="gramEnd"/>
            <w:r w:rsidRPr="00E92B38">
              <w:rPr>
                <w:rFonts w:ascii="Arial" w:eastAsia="Calibri" w:hAnsi="Arial" w:cs="Arial"/>
                <w:i/>
                <w:sz w:val="24"/>
                <w:szCs w:val="24"/>
              </w:rPr>
              <w:t xml:space="preserve"> за реализацию:  Начальник финансового управления администрации муниципального образования  Воловский район                        С.А. Фомичёв</w:t>
            </w:r>
          </w:p>
        </w:tc>
        <w:tc>
          <w:tcPr>
            <w:tcW w:w="2549" w:type="pct"/>
            <w:gridSpan w:val="2"/>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i/>
                <w:sz w:val="24"/>
                <w:szCs w:val="24"/>
              </w:rPr>
            </w:pPr>
            <w:r w:rsidRPr="00E92B38">
              <w:rPr>
                <w:rFonts w:ascii="Arial" w:eastAsia="Calibri" w:hAnsi="Arial" w:cs="Arial"/>
                <w:i/>
                <w:sz w:val="24"/>
                <w:szCs w:val="24"/>
              </w:rPr>
              <w:t>Срок реализации: 2022-2026</w:t>
            </w:r>
          </w:p>
        </w:tc>
      </w:tr>
      <w:tr w:rsidR="00E92B38" w:rsidRPr="00E92B38" w:rsidTr="00E92B38">
        <w:trPr>
          <w:trHeight w:val="1306"/>
        </w:trPr>
        <w:tc>
          <w:tcPr>
            <w:tcW w:w="1204"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z w:val="24"/>
                <w:szCs w:val="24"/>
                <w:u w:val="single"/>
                <w:lang w:eastAsia="ru-RU"/>
              </w:rPr>
            </w:pPr>
            <w:r w:rsidRPr="00E92B38">
              <w:rPr>
                <w:rFonts w:ascii="Arial" w:eastAsia="Times New Roman" w:hAnsi="Arial" w:cs="Arial"/>
                <w:b/>
                <w:bCs/>
                <w:sz w:val="24"/>
                <w:szCs w:val="24"/>
                <w:u w:val="single"/>
                <w:lang w:eastAsia="ru-RU"/>
              </w:rPr>
              <w:lastRenderedPageBreak/>
              <w:t>Задача 1</w:t>
            </w:r>
          </w:p>
          <w:p w:rsidR="00E92B38" w:rsidRPr="00E92B38" w:rsidRDefault="00E92B38" w:rsidP="00E92B38">
            <w:pPr>
              <w:spacing w:after="0" w:line="240" w:lineRule="auto"/>
              <w:jc w:val="both"/>
              <w:rPr>
                <w:rFonts w:ascii="Arial" w:eastAsia="Calibri" w:hAnsi="Arial" w:cs="Arial"/>
                <w:i/>
                <w:sz w:val="24"/>
                <w:szCs w:val="24"/>
              </w:rPr>
            </w:pPr>
            <w:r w:rsidRPr="00E92B38">
              <w:rPr>
                <w:rFonts w:ascii="Arial" w:eastAsia="Times New Roman" w:hAnsi="Arial" w:cs="Arial"/>
                <w:sz w:val="24"/>
                <w:szCs w:val="24"/>
                <w:lang w:eastAsia="ru-RU"/>
              </w:rPr>
              <w:t>Развитие долгосрочного бюджетирования с использованием программно-целевых принципов управления бюджетными расходами</w:t>
            </w:r>
          </w:p>
        </w:tc>
        <w:tc>
          <w:tcPr>
            <w:tcW w:w="2021" w:type="pct"/>
            <w:gridSpan w:val="2"/>
            <w:tcBorders>
              <w:top w:val="single" w:sz="4" w:space="0" w:color="auto"/>
              <w:left w:val="single" w:sz="4" w:space="0" w:color="auto"/>
              <w:bottom w:val="single" w:sz="4" w:space="0" w:color="auto"/>
              <w:right w:val="single" w:sz="4" w:space="0" w:color="auto"/>
            </w:tcBorders>
          </w:tcPr>
          <w:p w:rsidR="00E92B38" w:rsidRPr="00E92B38" w:rsidRDefault="00E92B38" w:rsidP="00E92B38">
            <w:pPr>
              <w:widowControl w:val="0"/>
              <w:tabs>
                <w:tab w:val="left" w:pos="350"/>
              </w:tabs>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1. Обеспечение устойчивости бюджета муниципального образования рабочий посёлок Волово Воловского района.                               </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2. Формирование бюджета поселения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76"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Соответствие процента дефицита бюджета муниципального образования рабочий посёлок Волово Воловского района  требованиям бюджетного законодательства</w:t>
            </w:r>
          </w:p>
          <w:p w:rsidR="00E92B38" w:rsidRPr="00E92B38" w:rsidRDefault="00E92B38" w:rsidP="00E92B38">
            <w:pPr>
              <w:widowControl w:val="0"/>
              <w:autoSpaceDE w:val="0"/>
              <w:autoSpaceDN w:val="0"/>
              <w:adjustRightInd w:val="0"/>
              <w:spacing w:line="240" w:lineRule="auto"/>
              <w:jc w:val="both"/>
              <w:rPr>
                <w:rFonts w:ascii="Arial" w:eastAsia="Times New Roman" w:hAnsi="Arial" w:cs="Arial"/>
                <w:sz w:val="24"/>
                <w:szCs w:val="24"/>
              </w:rPr>
            </w:pPr>
            <w:r w:rsidRPr="00E92B38">
              <w:rPr>
                <w:rFonts w:ascii="Arial" w:eastAsia="Times New Roman" w:hAnsi="Arial" w:cs="Arial"/>
                <w:sz w:val="24"/>
                <w:szCs w:val="24"/>
              </w:rPr>
              <w:t>Увеличение удельного веса расходов бюджета муниципального образования рабочий посёлок Волово Воловского района в рамках муниципальных программ в общем объеме расходов бюджета муниципального образования</w:t>
            </w:r>
          </w:p>
          <w:p w:rsidR="00E92B38" w:rsidRPr="00E92B38" w:rsidRDefault="00E92B38" w:rsidP="00E92B38">
            <w:pPr>
              <w:widowControl w:val="0"/>
              <w:autoSpaceDE w:val="0"/>
              <w:autoSpaceDN w:val="0"/>
              <w:adjustRightInd w:val="0"/>
              <w:spacing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Увеличение доли налоговых и неналоговых доходов местного бюджета в общем объеме собственных доходов бюджета муниципального образования (без учета субвенций)</w:t>
            </w:r>
          </w:p>
        </w:tc>
      </w:tr>
      <w:tr w:rsidR="00E92B38" w:rsidRPr="00E92B38" w:rsidTr="00E92B38">
        <w:trPr>
          <w:trHeight w:val="511"/>
        </w:trPr>
        <w:tc>
          <w:tcPr>
            <w:tcW w:w="1204"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
                <w:bCs/>
                <w:sz w:val="24"/>
                <w:szCs w:val="24"/>
                <w:u w:val="single"/>
                <w:lang w:eastAsia="ru-RU"/>
              </w:rPr>
            </w:pPr>
            <w:r w:rsidRPr="00E92B38">
              <w:rPr>
                <w:rFonts w:ascii="Arial" w:eastAsia="Times New Roman" w:hAnsi="Arial" w:cs="Arial"/>
                <w:b/>
                <w:bCs/>
                <w:sz w:val="24"/>
                <w:szCs w:val="24"/>
                <w:u w:val="single"/>
                <w:lang w:eastAsia="ru-RU"/>
              </w:rPr>
              <w:t xml:space="preserve">Задача 2 </w:t>
            </w:r>
          </w:p>
          <w:p w:rsidR="00E92B38" w:rsidRPr="00E92B38" w:rsidRDefault="00E92B38" w:rsidP="00E92B38">
            <w:pPr>
              <w:widowControl w:val="0"/>
              <w:autoSpaceDE w:val="0"/>
              <w:autoSpaceDN w:val="0"/>
              <w:adjustRightInd w:val="0"/>
              <w:spacing w:line="240" w:lineRule="auto"/>
              <w:jc w:val="both"/>
              <w:rPr>
                <w:rFonts w:ascii="Arial" w:eastAsia="Calibri" w:hAnsi="Arial" w:cs="Arial"/>
                <w:i/>
                <w:sz w:val="24"/>
                <w:szCs w:val="24"/>
              </w:rPr>
            </w:pPr>
            <w:r w:rsidRPr="00E92B38">
              <w:rPr>
                <w:rFonts w:ascii="Arial" w:eastAsia="Times New Roman" w:hAnsi="Arial" w:cs="Arial"/>
                <w:sz w:val="24"/>
                <w:szCs w:val="24"/>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2021" w:type="pct"/>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tabs>
                <w:tab w:val="left" w:pos="313"/>
                <w:tab w:val="left" w:pos="350"/>
                <w:tab w:val="left" w:pos="420"/>
                <w:tab w:val="left" w:pos="465"/>
              </w:tabs>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1. Обеспечение исполнения расходных обязательств муниципального образования. </w:t>
            </w:r>
          </w:p>
          <w:p w:rsidR="00E92B38" w:rsidRPr="00E92B38" w:rsidRDefault="00E92B38" w:rsidP="00E92B38">
            <w:pPr>
              <w:widowControl w:val="0"/>
              <w:tabs>
                <w:tab w:val="left" w:pos="350"/>
              </w:tabs>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3. Отсутствие  просроченной кредиторской задолженности в муниципальном образовании рабочий посёлок Волово Воловского района </w:t>
            </w:r>
          </w:p>
          <w:p w:rsidR="00E92B38" w:rsidRPr="00E92B38" w:rsidRDefault="00E92B38" w:rsidP="00E92B38">
            <w:pPr>
              <w:widowControl w:val="0"/>
              <w:tabs>
                <w:tab w:val="left" w:pos="350"/>
              </w:tabs>
              <w:autoSpaceDE w:val="0"/>
              <w:autoSpaceDN w:val="0"/>
              <w:adjustRightInd w:val="0"/>
              <w:spacing w:after="0" w:line="240" w:lineRule="auto"/>
              <w:jc w:val="both"/>
              <w:rPr>
                <w:rFonts w:ascii="Arial" w:eastAsia="Calibri" w:hAnsi="Arial" w:cs="Arial"/>
                <w:sz w:val="24"/>
                <w:szCs w:val="24"/>
              </w:rPr>
            </w:pPr>
            <w:r w:rsidRPr="00E92B38">
              <w:rPr>
                <w:rFonts w:ascii="Arial" w:eastAsia="Times New Roman" w:hAnsi="Arial" w:cs="Arial"/>
                <w:sz w:val="24"/>
                <w:szCs w:val="24"/>
                <w:lang w:eastAsia="ru-RU"/>
              </w:rPr>
              <w:t>4.Своевременное и качественное формирование бюджетной отчетности об исполнении бюджета муниципального образования.</w:t>
            </w:r>
          </w:p>
        </w:tc>
        <w:tc>
          <w:tcPr>
            <w:tcW w:w="1776"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widowControl w:val="0"/>
              <w:autoSpaceDE w:val="0"/>
              <w:autoSpaceDN w:val="0"/>
              <w:adjustRightInd w:val="0"/>
              <w:spacing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Положительная динамика уровня исполнения расходных обязательств муниципального образования рабочий посёлок Волово Воловского района            </w:t>
            </w:r>
          </w:p>
          <w:p w:rsidR="00E92B38" w:rsidRPr="00E92B38" w:rsidRDefault="00E92B38" w:rsidP="00E92B38">
            <w:pPr>
              <w:widowControl w:val="0"/>
              <w:autoSpaceDE w:val="0"/>
              <w:autoSpaceDN w:val="0"/>
              <w:adjustRightInd w:val="0"/>
              <w:spacing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Поддержание отношения объема просроченной кредиторской задолженности муниципального образования рабочий посёлок Волово Воловского района к расходам бюджета муниципального образования, за исключением субвенций из бюджета Тульской области на минимальном уровне</w:t>
            </w:r>
          </w:p>
          <w:p w:rsidR="00E92B38" w:rsidRPr="00E92B38" w:rsidRDefault="00E92B38" w:rsidP="00E92B38">
            <w:pPr>
              <w:widowControl w:val="0"/>
              <w:autoSpaceDE w:val="0"/>
              <w:autoSpaceDN w:val="0"/>
              <w:adjustRightInd w:val="0"/>
              <w:spacing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Снижение доли просроченной </w:t>
            </w:r>
            <w:r w:rsidRPr="00E92B38">
              <w:rPr>
                <w:rFonts w:ascii="Arial" w:eastAsia="Times New Roman" w:hAnsi="Arial" w:cs="Arial"/>
                <w:sz w:val="24"/>
                <w:szCs w:val="24"/>
                <w:lang w:eastAsia="ru-RU"/>
              </w:rPr>
              <w:lastRenderedPageBreak/>
              <w:t>кредиторской задолженности  в общем объеме расходов бюджета поселения</w:t>
            </w:r>
          </w:p>
          <w:p w:rsidR="00E92B38" w:rsidRPr="00E92B38" w:rsidRDefault="00E92B38" w:rsidP="00E92B38">
            <w:pPr>
              <w:spacing w:after="0" w:line="240" w:lineRule="auto"/>
              <w:jc w:val="both"/>
              <w:rPr>
                <w:rFonts w:ascii="Arial" w:eastAsia="Times New Roman" w:hAnsi="Arial" w:cs="Arial"/>
                <w:sz w:val="24"/>
                <w:szCs w:val="24"/>
                <w:lang w:eastAsia="ru-RU"/>
              </w:rPr>
            </w:pPr>
          </w:p>
          <w:p w:rsidR="00E92B38" w:rsidRPr="00E92B38" w:rsidRDefault="00E92B38" w:rsidP="00E92B38">
            <w:pPr>
              <w:spacing w:after="0" w:line="240" w:lineRule="auto"/>
              <w:jc w:val="both"/>
              <w:rPr>
                <w:rFonts w:ascii="Arial" w:eastAsia="Calibri" w:hAnsi="Arial" w:cs="Arial"/>
                <w:sz w:val="24"/>
                <w:szCs w:val="24"/>
              </w:rPr>
            </w:pPr>
            <w:r w:rsidRPr="00E92B38">
              <w:rPr>
                <w:rFonts w:ascii="Arial" w:eastAsia="Times New Roman" w:hAnsi="Arial" w:cs="Arial"/>
                <w:sz w:val="24"/>
                <w:szCs w:val="24"/>
                <w:lang w:eastAsia="ru-RU"/>
              </w:rPr>
              <w:t>Поддержание индекса открытости  бюджета на максимальном уровне</w:t>
            </w:r>
          </w:p>
        </w:tc>
      </w:tr>
      <w:tr w:rsidR="00E92B38" w:rsidRPr="00E92B38" w:rsidTr="00E92B38">
        <w:trPr>
          <w:trHeight w:val="266"/>
        </w:trPr>
        <w:tc>
          <w:tcPr>
            <w:tcW w:w="5000" w:type="pct"/>
            <w:gridSpan w:val="4"/>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center"/>
              <w:rPr>
                <w:rFonts w:ascii="Arial" w:eastAsia="Calibri" w:hAnsi="Arial" w:cs="Arial"/>
                <w:b/>
                <w:sz w:val="24"/>
                <w:szCs w:val="24"/>
              </w:rPr>
            </w:pPr>
            <w:r w:rsidRPr="00E92B38">
              <w:rPr>
                <w:rFonts w:ascii="Arial" w:eastAsia="Times New Roman" w:hAnsi="Arial" w:cs="Arial"/>
                <w:b/>
                <w:sz w:val="24"/>
                <w:szCs w:val="24"/>
                <w:lang w:eastAsia="ru-RU"/>
              </w:rPr>
              <w:lastRenderedPageBreak/>
              <w:t>2.Комплекс процессных мероприятий: «Развитие механизмов регулирования межбюджетных отношений»</w:t>
            </w:r>
          </w:p>
        </w:tc>
      </w:tr>
      <w:tr w:rsidR="00E92B38" w:rsidRPr="00E92B38" w:rsidTr="00E92B38">
        <w:trPr>
          <w:trHeight w:val="447"/>
        </w:trPr>
        <w:tc>
          <w:tcPr>
            <w:tcW w:w="2451" w:type="pct"/>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i/>
                <w:sz w:val="24"/>
                <w:szCs w:val="24"/>
              </w:rPr>
            </w:pPr>
            <w:proofErr w:type="gramStart"/>
            <w:r w:rsidRPr="00E92B38">
              <w:rPr>
                <w:rFonts w:ascii="Arial" w:eastAsia="Calibri" w:hAnsi="Arial" w:cs="Arial"/>
                <w:i/>
                <w:sz w:val="24"/>
                <w:szCs w:val="24"/>
              </w:rPr>
              <w:t>Ответственный</w:t>
            </w:r>
            <w:proofErr w:type="gramEnd"/>
            <w:r w:rsidRPr="00E92B38">
              <w:rPr>
                <w:rFonts w:ascii="Arial" w:eastAsia="Calibri" w:hAnsi="Arial" w:cs="Arial"/>
                <w:i/>
                <w:sz w:val="24"/>
                <w:szCs w:val="24"/>
              </w:rPr>
              <w:t xml:space="preserve"> за реализацию:  Начальник финансового управления администрации муниципального образования  Воловский район                          С.А. Фомичёв </w:t>
            </w:r>
          </w:p>
        </w:tc>
        <w:tc>
          <w:tcPr>
            <w:tcW w:w="2549" w:type="pct"/>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jc w:val="center"/>
              <w:rPr>
                <w:rFonts w:ascii="Arial" w:eastAsia="Calibri" w:hAnsi="Arial" w:cs="Arial"/>
                <w:i/>
                <w:sz w:val="24"/>
                <w:szCs w:val="24"/>
              </w:rPr>
            </w:pPr>
            <w:r w:rsidRPr="00E92B38">
              <w:rPr>
                <w:rFonts w:ascii="Arial" w:eastAsia="Calibri" w:hAnsi="Arial" w:cs="Arial"/>
                <w:i/>
                <w:sz w:val="24"/>
                <w:szCs w:val="24"/>
              </w:rPr>
              <w:t>Срок реализации: 2022-2026</w:t>
            </w:r>
          </w:p>
        </w:tc>
      </w:tr>
      <w:tr w:rsidR="00E92B38" w:rsidRPr="00E92B38" w:rsidTr="00E92B38">
        <w:trPr>
          <w:trHeight w:val="279"/>
        </w:trPr>
        <w:tc>
          <w:tcPr>
            <w:tcW w:w="1204"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line="240" w:lineRule="auto"/>
              <w:rPr>
                <w:rFonts w:ascii="Arial" w:eastAsia="Calibri" w:hAnsi="Arial" w:cs="Arial"/>
                <w:i/>
                <w:sz w:val="24"/>
                <w:szCs w:val="24"/>
              </w:rPr>
            </w:pPr>
            <w:r w:rsidRPr="00E92B38">
              <w:rPr>
                <w:rFonts w:ascii="Arial" w:eastAsia="Times New Roman" w:hAnsi="Arial" w:cs="Arial"/>
                <w:b/>
                <w:bCs/>
                <w:sz w:val="24"/>
                <w:szCs w:val="24"/>
                <w:u w:val="single"/>
                <w:lang w:eastAsia="ru-RU"/>
              </w:rPr>
              <w:t>Задача 3</w:t>
            </w:r>
            <w:r w:rsidRPr="00E92B38">
              <w:rPr>
                <w:rFonts w:ascii="Arial" w:eastAsia="Times New Roman" w:hAnsi="Arial" w:cs="Arial"/>
                <w:sz w:val="24"/>
                <w:szCs w:val="24"/>
                <w:lang w:eastAsia="ru-RU"/>
              </w:rPr>
              <w:br/>
              <w:t>Совершенствование механизма регулирования межбюджетных отношений</w:t>
            </w:r>
          </w:p>
        </w:tc>
        <w:tc>
          <w:tcPr>
            <w:tcW w:w="2021" w:type="pct"/>
            <w:gridSpan w:val="2"/>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1.Совершенствование подходов к предоставлению межбюджетных трансфертов из бюджета поселения бюджету района с целью повышения эффективности их предоставления и использования; </w:t>
            </w:r>
          </w:p>
          <w:p w:rsidR="00E92B38" w:rsidRPr="00E92B38" w:rsidRDefault="00E92B38" w:rsidP="00E92B38">
            <w:pPr>
              <w:widowControl w:val="0"/>
              <w:autoSpaceDE w:val="0"/>
              <w:autoSpaceDN w:val="0"/>
              <w:adjustRightInd w:val="0"/>
              <w:spacing w:line="240" w:lineRule="auto"/>
              <w:jc w:val="both"/>
              <w:rPr>
                <w:rFonts w:ascii="Arial" w:eastAsia="Calibri" w:hAnsi="Arial" w:cs="Arial"/>
                <w:sz w:val="24"/>
                <w:szCs w:val="24"/>
              </w:rPr>
            </w:pPr>
            <w:r w:rsidRPr="00E92B38">
              <w:rPr>
                <w:rFonts w:ascii="Arial" w:eastAsia="Times New Roman" w:hAnsi="Arial" w:cs="Arial"/>
                <w:sz w:val="24"/>
                <w:szCs w:val="24"/>
                <w:lang w:eastAsia="ru-RU"/>
              </w:rPr>
              <w:t>2. Создание стабильных финансовых условий для устойчивого экономического роста муниципальных образований района</w:t>
            </w:r>
          </w:p>
        </w:tc>
        <w:tc>
          <w:tcPr>
            <w:tcW w:w="1776"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 xml:space="preserve">Расчетная доля межбюджетных трансфертов из бюджета муниципального образования Воловский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E92B38" w:rsidRPr="00E92B38" w:rsidRDefault="00E92B38" w:rsidP="00E92B38">
            <w:pPr>
              <w:tabs>
                <w:tab w:val="left" w:pos="654"/>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заключенными соглашениями) превышает 70% объема собственных доходов поселений.</w:t>
            </w:r>
          </w:p>
          <w:p w:rsidR="00E92B38" w:rsidRPr="00E92B38" w:rsidRDefault="00E92B38" w:rsidP="00E92B38">
            <w:pPr>
              <w:tabs>
                <w:tab w:val="left" w:pos="654"/>
              </w:tabs>
              <w:spacing w:after="0" w:line="240" w:lineRule="auto"/>
              <w:jc w:val="both"/>
              <w:rPr>
                <w:rFonts w:ascii="Arial" w:eastAsia="Times New Roman" w:hAnsi="Arial" w:cs="Arial"/>
                <w:sz w:val="24"/>
                <w:szCs w:val="24"/>
                <w:lang w:eastAsia="ru-RU"/>
              </w:rPr>
            </w:pPr>
          </w:p>
          <w:p w:rsidR="00E92B38" w:rsidRPr="00E92B38" w:rsidRDefault="00E92B38" w:rsidP="00E92B38">
            <w:pPr>
              <w:tabs>
                <w:tab w:val="left" w:pos="654"/>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Снижение доли просроченной кредиторской задолженности в консолидированных расходах бюджетов муниципальных образований поселений Воловского района.</w:t>
            </w:r>
          </w:p>
          <w:p w:rsidR="00E92B38" w:rsidRPr="00E92B38" w:rsidRDefault="00E92B38" w:rsidP="00E92B38">
            <w:pPr>
              <w:spacing w:after="0" w:line="240" w:lineRule="auto"/>
              <w:jc w:val="both"/>
              <w:rPr>
                <w:rFonts w:ascii="Arial" w:eastAsia="Times New Roman" w:hAnsi="Arial" w:cs="Arial"/>
                <w:sz w:val="24"/>
                <w:szCs w:val="24"/>
                <w:lang w:eastAsia="ru-RU"/>
              </w:rPr>
            </w:pP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дефицит бюджета и предельный объем муниципального долга превышает уровень, установленный бюджетным законодательством.</w:t>
            </w:r>
          </w:p>
        </w:tc>
      </w:tr>
      <w:tr w:rsidR="00E92B38" w:rsidRPr="00E92B38" w:rsidTr="00E92B38">
        <w:trPr>
          <w:trHeight w:val="406"/>
        </w:trPr>
        <w:tc>
          <w:tcPr>
            <w:tcW w:w="5000" w:type="pct"/>
            <w:gridSpan w:val="4"/>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center"/>
              <w:rPr>
                <w:rFonts w:ascii="Arial" w:eastAsia="Times New Roman" w:hAnsi="Arial" w:cs="Arial"/>
                <w:b/>
                <w:sz w:val="24"/>
                <w:szCs w:val="24"/>
                <w:lang w:eastAsia="ru-RU"/>
              </w:rPr>
            </w:pPr>
          </w:p>
        </w:tc>
      </w:tr>
      <w:tr w:rsidR="00E92B38" w:rsidRPr="00E92B38" w:rsidTr="00E92B38">
        <w:trPr>
          <w:trHeight w:val="321"/>
        </w:trPr>
        <w:tc>
          <w:tcPr>
            <w:tcW w:w="5000" w:type="pct"/>
            <w:gridSpan w:val="4"/>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after="0" w:line="240" w:lineRule="auto"/>
              <w:jc w:val="center"/>
              <w:rPr>
                <w:rFonts w:ascii="Arial" w:eastAsia="Times New Roman" w:hAnsi="Arial" w:cs="Arial"/>
                <w:b/>
                <w:sz w:val="24"/>
                <w:szCs w:val="24"/>
                <w:lang w:eastAsia="ru-RU"/>
              </w:rPr>
            </w:pPr>
          </w:p>
        </w:tc>
      </w:tr>
    </w:tbl>
    <w:p w:rsidR="00E92B38" w:rsidRPr="00E92B38" w:rsidRDefault="00E92B38" w:rsidP="00E92B38">
      <w:pPr>
        <w:widowControl w:val="0"/>
        <w:numPr>
          <w:ilvl w:val="0"/>
          <w:numId w:val="23"/>
        </w:numPr>
        <w:autoSpaceDE w:val="0"/>
        <w:autoSpaceDN w:val="0"/>
        <w:adjustRightInd w:val="0"/>
        <w:spacing w:after="0" w:line="240" w:lineRule="auto"/>
        <w:contextualSpacing/>
        <w:jc w:val="center"/>
        <w:rPr>
          <w:rFonts w:ascii="Arial" w:eastAsia="Calibri" w:hAnsi="Arial" w:cs="Arial"/>
          <w:b/>
          <w:sz w:val="26"/>
          <w:szCs w:val="26"/>
        </w:rPr>
      </w:pPr>
      <w:r w:rsidRPr="00E92B38">
        <w:rPr>
          <w:rFonts w:ascii="Arial" w:eastAsia="Calibri" w:hAnsi="Arial" w:cs="Arial"/>
          <w:b/>
          <w:sz w:val="26"/>
          <w:szCs w:val="26"/>
        </w:rPr>
        <w:t>Финансовое обеспечение муниципальной программы</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92B38">
        <w:rPr>
          <w:rFonts w:ascii="Arial" w:eastAsia="Times New Roman" w:hAnsi="Arial" w:cs="Arial"/>
          <w:b/>
          <w:sz w:val="26"/>
          <w:szCs w:val="26"/>
          <w:lang w:eastAsia="ru-RU"/>
        </w:rPr>
        <w:t>«Управление муниципальными финансами муниципального образования рабочий поселок Волово Воловского района»</w:t>
      </w:r>
    </w:p>
    <w:p w:rsidR="00E92B38" w:rsidRPr="00E92B38" w:rsidRDefault="00E92B38" w:rsidP="00E92B38">
      <w:pPr>
        <w:widowControl w:val="0"/>
        <w:autoSpaceDE w:val="0"/>
        <w:autoSpaceDN w:val="0"/>
        <w:adjustRightInd w:val="0"/>
        <w:spacing w:after="0" w:line="240" w:lineRule="auto"/>
        <w:jc w:val="center"/>
        <w:rPr>
          <w:rFonts w:ascii="Arial" w:eastAsia="Times New Roman" w:hAnsi="Arial" w:cs="Arial"/>
          <w:b/>
          <w:bCs/>
          <w:sz w:val="26"/>
          <w:szCs w:val="26"/>
          <w:lang w:eastAsia="ru-RU"/>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739"/>
        <w:gridCol w:w="1561"/>
        <w:gridCol w:w="1558"/>
        <w:gridCol w:w="1561"/>
        <w:gridCol w:w="1558"/>
        <w:gridCol w:w="1417"/>
      </w:tblGrid>
      <w:tr w:rsidR="00E92B38" w:rsidRPr="00E92B38" w:rsidTr="00E92B38">
        <w:trPr>
          <w:tblHeader/>
        </w:trPr>
        <w:tc>
          <w:tcPr>
            <w:tcW w:w="1678" w:type="pct"/>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Наименование структурного элемента муниципальной программы, источников финансового обеспечения</w:t>
            </w:r>
          </w:p>
        </w:tc>
        <w:tc>
          <w:tcPr>
            <w:tcW w:w="3322" w:type="pct"/>
            <w:gridSpan w:val="6"/>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pacing w:val="-2"/>
                <w:sz w:val="24"/>
                <w:szCs w:val="24"/>
              </w:rPr>
            </w:pPr>
            <w:r w:rsidRPr="00E92B38">
              <w:rPr>
                <w:rFonts w:ascii="Arial" w:eastAsia="Calibri" w:hAnsi="Arial" w:cs="Arial"/>
                <w:b/>
                <w:spacing w:val="-2"/>
                <w:sz w:val="24"/>
                <w:szCs w:val="24"/>
              </w:rPr>
              <w:t>Объем финансового обеспечения по годам реализации, тыс. рублей</w:t>
            </w:r>
          </w:p>
        </w:tc>
      </w:tr>
      <w:tr w:rsidR="00E92B38" w:rsidRPr="00E92B38" w:rsidTr="00E92B38">
        <w:trPr>
          <w:trHeight w:val="44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Calibri" w:hAnsi="Arial" w:cs="Arial"/>
                <w:b/>
                <w:sz w:val="24"/>
                <w:szCs w:val="24"/>
              </w:rPr>
            </w:pP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pacing w:val="-2"/>
                <w:sz w:val="24"/>
                <w:szCs w:val="24"/>
              </w:rPr>
            </w:pPr>
            <w:r w:rsidRPr="00E92B38">
              <w:rPr>
                <w:rFonts w:ascii="Arial" w:eastAsia="Calibri" w:hAnsi="Arial" w:cs="Arial"/>
                <w:b/>
                <w:spacing w:val="-2"/>
                <w:sz w:val="24"/>
                <w:szCs w:val="24"/>
              </w:rPr>
              <w:t>2022</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pacing w:val="-2"/>
                <w:sz w:val="24"/>
                <w:szCs w:val="24"/>
              </w:rPr>
            </w:pPr>
            <w:r w:rsidRPr="00E92B38">
              <w:rPr>
                <w:rFonts w:ascii="Arial" w:eastAsia="Calibri" w:hAnsi="Arial" w:cs="Arial"/>
                <w:b/>
                <w:spacing w:val="-2"/>
                <w:sz w:val="24"/>
                <w:szCs w:val="24"/>
              </w:rPr>
              <w:t>2023</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2024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2025</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2026</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Всего</w:t>
            </w:r>
          </w:p>
        </w:tc>
      </w:tr>
      <w:tr w:rsidR="00E92B38" w:rsidRPr="00E92B38" w:rsidTr="00E92B38">
        <w:trPr>
          <w:trHeight w:val="282"/>
          <w:tblHeader/>
        </w:trPr>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pacing w:val="-2"/>
                <w:sz w:val="24"/>
                <w:szCs w:val="24"/>
              </w:rPr>
            </w:pPr>
            <w:r w:rsidRPr="00E92B38">
              <w:rPr>
                <w:rFonts w:ascii="Arial" w:eastAsia="Calibri" w:hAnsi="Arial" w:cs="Arial"/>
                <w:b/>
                <w:spacing w:val="-2"/>
                <w:sz w:val="24"/>
                <w:szCs w:val="24"/>
              </w:rPr>
              <w:t>2</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pacing w:val="-2"/>
                <w:sz w:val="24"/>
                <w:szCs w:val="24"/>
              </w:rPr>
            </w:pPr>
            <w:r w:rsidRPr="00E92B38">
              <w:rPr>
                <w:rFonts w:ascii="Arial" w:eastAsia="Calibri" w:hAnsi="Arial" w:cs="Arial"/>
                <w:b/>
                <w:spacing w:val="-2"/>
                <w:sz w:val="24"/>
                <w:szCs w:val="24"/>
              </w:rPr>
              <w:t>3</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5</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6</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11</w:t>
            </w:r>
          </w:p>
        </w:tc>
      </w:tr>
      <w:tr w:rsidR="00E92B38" w:rsidRPr="00E92B38" w:rsidTr="00E92B38">
        <w:trPr>
          <w:trHeight w:val="368"/>
        </w:trPr>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b/>
                <w:spacing w:val="-2"/>
                <w:sz w:val="24"/>
                <w:szCs w:val="24"/>
              </w:rPr>
            </w:pPr>
            <w:r w:rsidRPr="00E92B38">
              <w:rPr>
                <w:rFonts w:ascii="Arial" w:eastAsia="Calibri" w:hAnsi="Arial" w:cs="Arial"/>
                <w:b/>
                <w:sz w:val="24"/>
                <w:szCs w:val="24"/>
              </w:rPr>
              <w:t>Всего по муниципальной программе</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16675,4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19288,4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19288,4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19288,4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jc w:val="center"/>
              <w:rPr>
                <w:rFonts w:ascii="Arial" w:eastAsia="Calibri" w:hAnsi="Arial" w:cs="Arial"/>
                <w:b/>
                <w:sz w:val="24"/>
                <w:szCs w:val="24"/>
              </w:rPr>
            </w:pPr>
            <w:r w:rsidRPr="00E92B38">
              <w:rPr>
                <w:rFonts w:ascii="Arial" w:eastAsia="Calibri" w:hAnsi="Arial" w:cs="Arial"/>
                <w:b/>
                <w:sz w:val="24"/>
                <w:szCs w:val="24"/>
              </w:rPr>
              <w:t>19288,4</w:t>
            </w:r>
          </w:p>
        </w:tc>
        <w:tc>
          <w:tcPr>
            <w:tcW w:w="50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93829,0</w:t>
            </w:r>
          </w:p>
          <w:p w:rsidR="00E92B38" w:rsidRPr="00E92B38" w:rsidRDefault="00E92B38" w:rsidP="00E92B38">
            <w:pPr>
              <w:spacing w:line="240" w:lineRule="auto"/>
              <w:jc w:val="center"/>
              <w:rPr>
                <w:rFonts w:ascii="Arial" w:eastAsia="Calibri" w:hAnsi="Arial" w:cs="Arial"/>
                <w:b/>
                <w:sz w:val="24"/>
                <w:szCs w:val="24"/>
              </w:rPr>
            </w:pPr>
          </w:p>
        </w:tc>
      </w:tr>
      <w:tr w:rsidR="00E92B38" w:rsidRPr="00E92B38" w:rsidTr="00E92B38">
        <w:trPr>
          <w:trHeight w:val="70"/>
        </w:trPr>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pacing w:val="-2"/>
                <w:sz w:val="24"/>
                <w:szCs w:val="24"/>
              </w:rPr>
              <w:t>в том числе:</w:t>
            </w:r>
          </w:p>
        </w:tc>
        <w:tc>
          <w:tcPr>
            <w:tcW w:w="615"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r>
      <w:tr w:rsidR="00E92B38" w:rsidRPr="00E92B38" w:rsidTr="00E92B38">
        <w:trPr>
          <w:trHeight w:val="286"/>
        </w:trPr>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r w:rsidR="00E92B38" w:rsidRPr="00E92B38" w:rsidTr="00E92B38">
        <w:trPr>
          <w:trHeight w:val="367"/>
        </w:trPr>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бюджет муниципального образования рабочий посёлок Волово Воловского района</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16675,4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19288,4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19288,4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19288,4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19288,4</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93829,0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pacing w:val="-2"/>
                <w:sz w:val="24"/>
                <w:szCs w:val="24"/>
              </w:rPr>
            </w:pPr>
            <w:r w:rsidRPr="00E92B38">
              <w:rPr>
                <w:rFonts w:ascii="Arial" w:eastAsia="Calibri" w:hAnsi="Arial" w:cs="Arial"/>
                <w:sz w:val="24"/>
                <w:szCs w:val="24"/>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b/>
                <w:sz w:val="24"/>
                <w:szCs w:val="24"/>
                <w:lang w:eastAsia="ru-RU"/>
              </w:rPr>
            </w:pPr>
            <w:r w:rsidRPr="00E92B38">
              <w:rPr>
                <w:rFonts w:ascii="Arial" w:eastAsia="Calibri" w:hAnsi="Arial" w:cs="Arial"/>
                <w:b/>
                <w:sz w:val="24"/>
                <w:szCs w:val="24"/>
              </w:rPr>
              <w:t xml:space="preserve">Всего </w:t>
            </w:r>
            <w:r w:rsidRPr="00E92B38">
              <w:rPr>
                <w:rFonts w:ascii="Arial" w:eastAsia="Times New Roman" w:hAnsi="Arial" w:cs="Arial"/>
                <w:b/>
                <w:sz w:val="24"/>
                <w:szCs w:val="24"/>
                <w:lang w:eastAsia="ru-RU"/>
              </w:rPr>
              <w:t>комплекс процессных мероприятий: «Совершенствование управления муниципальными финансами</w:t>
            </w:r>
          </w:p>
          <w:p w:rsidR="00E92B38" w:rsidRPr="00E92B38" w:rsidRDefault="00E92B38" w:rsidP="00E92B38">
            <w:pPr>
              <w:spacing w:line="240" w:lineRule="auto"/>
              <w:rPr>
                <w:rFonts w:ascii="Arial" w:eastAsia="Calibri" w:hAnsi="Arial" w:cs="Arial"/>
                <w:b/>
                <w:sz w:val="24"/>
                <w:szCs w:val="24"/>
              </w:rPr>
            </w:pPr>
            <w:r w:rsidRPr="00E92B38">
              <w:rPr>
                <w:rFonts w:ascii="Arial" w:eastAsia="Times New Roman" w:hAnsi="Arial" w:cs="Arial"/>
                <w:b/>
                <w:sz w:val="24"/>
                <w:szCs w:val="24"/>
                <w:lang w:eastAsia="ru-RU"/>
              </w:rPr>
              <w:lastRenderedPageBreak/>
              <w:t xml:space="preserve"> муниципального образования рабочий посёлок Волово  Воловского района»</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lastRenderedPageBreak/>
              <w:t>0,0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300,0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300,0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 xml:space="preserve">300,0 </w:t>
            </w: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300,0</w:t>
            </w:r>
          </w:p>
          <w:p w:rsidR="00E92B38" w:rsidRPr="00E92B38" w:rsidRDefault="00E92B38" w:rsidP="00E92B38">
            <w:pPr>
              <w:spacing w:line="240" w:lineRule="auto"/>
              <w:jc w:val="center"/>
              <w:rPr>
                <w:rFonts w:ascii="Arial" w:eastAsia="Calibri" w:hAnsi="Arial" w:cs="Arial"/>
                <w:b/>
                <w:sz w:val="24"/>
                <w:szCs w:val="24"/>
              </w:rPr>
            </w:pP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1200,0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lastRenderedPageBreak/>
              <w:t>в том числе:</w:t>
            </w:r>
          </w:p>
        </w:tc>
        <w:tc>
          <w:tcPr>
            <w:tcW w:w="615"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 xml:space="preserve">бюджет муниципального образования рабочий посёлок Волово Воловского района </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300,0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300,0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300,0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300,0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1200,0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Calibri" w:hAnsi="Arial" w:cs="Arial"/>
                <w:b/>
                <w:sz w:val="24"/>
                <w:szCs w:val="24"/>
              </w:rPr>
            </w:pPr>
            <w:r w:rsidRPr="00E92B38">
              <w:rPr>
                <w:rFonts w:ascii="Arial" w:eastAsia="Times New Roman" w:hAnsi="Arial" w:cs="Arial"/>
                <w:b/>
                <w:sz w:val="24"/>
                <w:szCs w:val="24"/>
                <w:lang w:eastAsia="ru-RU"/>
              </w:rPr>
              <w:t>Всего 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16675,4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18988,4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18988,4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 xml:space="preserve">18988,4 </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18988,4</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92629,0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в том числе:</w:t>
            </w:r>
          </w:p>
        </w:tc>
        <w:tc>
          <w:tcPr>
            <w:tcW w:w="615"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5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lastRenderedPageBreak/>
              <w:t>бюджет МО Воловский район</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b/>
                <w:sz w:val="24"/>
                <w:szCs w:val="24"/>
              </w:rPr>
            </w:pPr>
            <w:r w:rsidRPr="00E92B38">
              <w:rPr>
                <w:rFonts w:ascii="Arial" w:eastAsia="Calibri" w:hAnsi="Arial" w:cs="Arial"/>
                <w:b/>
                <w:sz w:val="24"/>
                <w:szCs w:val="24"/>
              </w:rPr>
              <w:t>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tabs>
                <w:tab w:val="left" w:pos="1356"/>
              </w:tabs>
              <w:spacing w:line="240" w:lineRule="auto"/>
              <w:rPr>
                <w:rFonts w:ascii="Arial" w:eastAsia="Calibri" w:hAnsi="Arial" w:cs="Arial"/>
                <w:sz w:val="24"/>
                <w:szCs w:val="24"/>
              </w:rPr>
            </w:pPr>
            <w:r w:rsidRPr="00E92B38">
              <w:rPr>
                <w:rFonts w:ascii="Arial" w:eastAsia="Calibri" w:hAnsi="Arial" w:cs="Arial"/>
                <w:sz w:val="24"/>
                <w:szCs w:val="24"/>
              </w:rPr>
              <w:t>бюджет муниципального образования рабочий посёлок Волово Воловского района</w:t>
            </w:r>
          </w:p>
        </w:tc>
        <w:tc>
          <w:tcPr>
            <w:tcW w:w="615" w:type="pct"/>
            <w:tcBorders>
              <w:top w:val="single" w:sz="4" w:space="0" w:color="auto"/>
              <w:left w:val="single" w:sz="4" w:space="0" w:color="auto"/>
              <w:bottom w:val="single" w:sz="4" w:space="0" w:color="auto"/>
              <w:right w:val="single" w:sz="4" w:space="0" w:color="auto"/>
            </w:tcBorders>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16675,4</w:t>
            </w:r>
          </w:p>
          <w:p w:rsidR="00E92B38" w:rsidRPr="00E92B38" w:rsidRDefault="00E92B38" w:rsidP="00E92B38">
            <w:pPr>
              <w:spacing w:line="240" w:lineRule="auto"/>
              <w:jc w:val="center"/>
              <w:rPr>
                <w:rFonts w:ascii="Arial" w:eastAsia="Calibri"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18988,4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18988,4</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18988,4</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18988,4</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92629,0</w:t>
            </w:r>
          </w:p>
        </w:tc>
      </w:tr>
      <w:tr w:rsidR="00E92B38" w:rsidRPr="00E92B38" w:rsidTr="00E92B38">
        <w:tc>
          <w:tcPr>
            <w:tcW w:w="1678"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rPr>
                <w:rFonts w:ascii="Arial" w:eastAsia="Calibri" w:hAnsi="Arial" w:cs="Arial"/>
                <w:sz w:val="24"/>
                <w:szCs w:val="24"/>
              </w:rPr>
            </w:pPr>
            <w:r w:rsidRPr="00E92B38">
              <w:rPr>
                <w:rFonts w:ascii="Arial" w:eastAsia="Calibri" w:hAnsi="Arial" w:cs="Arial"/>
                <w:sz w:val="24"/>
                <w:szCs w:val="24"/>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2"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5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c>
          <w:tcPr>
            <w:tcW w:w="501" w:type="pc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line="240" w:lineRule="auto"/>
              <w:jc w:val="center"/>
              <w:rPr>
                <w:rFonts w:ascii="Arial" w:eastAsia="Calibri" w:hAnsi="Arial" w:cs="Arial"/>
                <w:sz w:val="24"/>
                <w:szCs w:val="24"/>
              </w:rPr>
            </w:pPr>
            <w:r w:rsidRPr="00E92B38">
              <w:rPr>
                <w:rFonts w:ascii="Arial" w:eastAsia="Calibri" w:hAnsi="Arial" w:cs="Arial"/>
                <w:sz w:val="24"/>
                <w:szCs w:val="24"/>
              </w:rPr>
              <w:t>0</w:t>
            </w:r>
          </w:p>
        </w:tc>
      </w:tr>
    </w:tbl>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tbl>
      <w:tblPr>
        <w:tblW w:w="0" w:type="auto"/>
        <w:jc w:val="right"/>
        <w:tblLook w:val="04A0" w:firstRow="1" w:lastRow="0" w:firstColumn="1" w:lastColumn="0" w:noHBand="0" w:noVBand="1"/>
      </w:tblPr>
      <w:tblGrid>
        <w:gridCol w:w="9351"/>
        <w:gridCol w:w="5209"/>
      </w:tblGrid>
      <w:tr w:rsidR="00E92B38" w:rsidRPr="00E92B38" w:rsidTr="00E92B38">
        <w:trPr>
          <w:jc w:val="right"/>
        </w:trPr>
        <w:tc>
          <w:tcPr>
            <w:tcW w:w="9351" w:type="dxa"/>
          </w:tcPr>
          <w:p w:rsidR="00E92B38" w:rsidRPr="00E92B38" w:rsidRDefault="00E92B38" w:rsidP="00E92B38">
            <w:pPr>
              <w:widowControl w:val="0"/>
              <w:autoSpaceDE w:val="0"/>
              <w:autoSpaceDN w:val="0"/>
              <w:adjustRightInd w:val="0"/>
              <w:spacing w:after="0" w:line="240" w:lineRule="auto"/>
              <w:outlineLvl w:val="1"/>
              <w:rPr>
                <w:rFonts w:ascii="Arial" w:eastAsia="Calibri" w:hAnsi="Arial" w:cs="Arial"/>
                <w:sz w:val="24"/>
                <w:szCs w:val="24"/>
              </w:rPr>
            </w:pPr>
          </w:p>
        </w:tc>
        <w:tc>
          <w:tcPr>
            <w:tcW w:w="5209" w:type="dxa"/>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r w:rsidRPr="00E92B38">
              <w:rPr>
                <w:rFonts w:ascii="Arial" w:eastAsia="Calibri" w:hAnsi="Arial" w:cs="Arial"/>
                <w:sz w:val="24"/>
                <w:szCs w:val="24"/>
              </w:rPr>
              <w:lastRenderedPageBreak/>
              <w:t>Приложение № 1</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к муниципальной программе</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«Управление муниципальными финансами</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муниципального образования Воловский район»</w:t>
            </w:r>
          </w:p>
        </w:tc>
      </w:tr>
    </w:tbl>
    <w:p w:rsidR="00E92B38" w:rsidRPr="00E92B38" w:rsidRDefault="00E92B38" w:rsidP="00E92B38">
      <w:pPr>
        <w:spacing w:after="0" w:line="240" w:lineRule="auto"/>
        <w:rPr>
          <w:rFonts w:ascii="Arial" w:eastAsia="Times New Roman" w:hAnsi="Arial" w:cs="Arial"/>
          <w:vanish/>
          <w:sz w:val="24"/>
          <w:szCs w:val="24"/>
          <w:lang w:eastAsia="ru-RU"/>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E92B38" w:rsidRPr="00E92B38" w:rsidTr="00E92B38">
        <w:tc>
          <w:tcPr>
            <w:tcW w:w="9716" w:type="dxa"/>
            <w:tcBorders>
              <w:top w:val="nil"/>
              <w:left w:val="nil"/>
              <w:bottom w:val="nil"/>
              <w:right w:val="nil"/>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r>
    </w:tbl>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Паспорт  комплекса процессных мероприятий муниципальной программы</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«Совершенствование управления муниципальными финансами</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муниципального образования рабочий посёлок Волово Воловского района»</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E92B38" w:rsidRPr="00E92B38" w:rsidTr="00E92B38">
        <w:tc>
          <w:tcPr>
            <w:tcW w:w="283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Ответственный исполнитель (соисполнитель) комплекса процессных мероприятий</w:t>
            </w:r>
          </w:p>
        </w:tc>
        <w:tc>
          <w:tcPr>
            <w:tcW w:w="1162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r>
      <w:tr w:rsidR="00E92B38" w:rsidRPr="00E92B38" w:rsidTr="00E92B38">
        <w:tc>
          <w:tcPr>
            <w:tcW w:w="283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Задачи комплекса процессных мероприятий программы</w:t>
            </w:r>
          </w:p>
        </w:tc>
        <w:tc>
          <w:tcPr>
            <w:tcW w:w="1162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sz w:val="24"/>
                <w:szCs w:val="24"/>
                <w:u w:val="single"/>
                <w:lang w:eastAsia="ru-RU"/>
              </w:rPr>
            </w:pPr>
            <w:r w:rsidRPr="00E92B38">
              <w:rPr>
                <w:rFonts w:ascii="Arial" w:eastAsia="Times New Roman" w:hAnsi="Arial" w:cs="Arial"/>
                <w:b/>
                <w:bCs/>
                <w:sz w:val="24"/>
                <w:szCs w:val="24"/>
                <w:u w:val="single"/>
                <w:lang w:eastAsia="ru-RU"/>
              </w:rPr>
              <w:t>Задача 1</w:t>
            </w:r>
          </w:p>
          <w:p w:rsidR="00E92B38" w:rsidRPr="00E92B38" w:rsidRDefault="00E92B38" w:rsidP="00E92B38">
            <w:pPr>
              <w:spacing w:after="0" w:line="240" w:lineRule="auto"/>
              <w:jc w:val="both"/>
              <w:rPr>
                <w:rFonts w:ascii="Arial" w:eastAsia="Calibri" w:hAnsi="Arial" w:cs="Arial"/>
                <w:i/>
                <w:sz w:val="24"/>
                <w:szCs w:val="24"/>
              </w:rPr>
            </w:pPr>
            <w:r w:rsidRPr="00E92B38">
              <w:rPr>
                <w:rFonts w:ascii="Arial" w:eastAsia="Times New Roman" w:hAnsi="Arial" w:cs="Arial"/>
                <w:sz w:val="24"/>
                <w:szCs w:val="24"/>
                <w:lang w:eastAsia="ru-RU"/>
              </w:rPr>
              <w:t>Повышение эффективности формирования и использования резервного фонда</w:t>
            </w:r>
          </w:p>
        </w:tc>
      </w:tr>
      <w:tr w:rsidR="00E92B38" w:rsidRPr="00E92B38" w:rsidTr="00E92B38">
        <w:tc>
          <w:tcPr>
            <w:tcW w:w="283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Ожидаемый непосредственный результат</w:t>
            </w:r>
          </w:p>
        </w:tc>
        <w:tc>
          <w:tcPr>
            <w:tcW w:w="1162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tabs>
                <w:tab w:val="left" w:pos="350"/>
              </w:tabs>
              <w:autoSpaceDE w:val="0"/>
              <w:autoSpaceDN w:val="0"/>
              <w:adjustRightInd w:val="0"/>
              <w:spacing w:after="0" w:line="240" w:lineRule="auto"/>
              <w:jc w:val="both"/>
              <w:rPr>
                <w:rFonts w:ascii="Arial" w:eastAsia="Calibri" w:hAnsi="Arial" w:cs="Arial"/>
                <w:i/>
                <w:sz w:val="24"/>
                <w:szCs w:val="24"/>
              </w:rPr>
            </w:pPr>
            <w:r w:rsidRPr="00E92B38">
              <w:rPr>
                <w:rFonts w:ascii="Arial" w:eastAsia="Times New Roman" w:hAnsi="Arial" w:cs="Arial"/>
                <w:sz w:val="24"/>
                <w:szCs w:val="24"/>
                <w:lang w:eastAsia="ru-RU"/>
              </w:rPr>
              <w:t xml:space="preserve">1.Уровень использования резервного фонда муниципального образования согласно принятым постановлениям о выделении средств бюджета поселения из резервного фонда </w:t>
            </w:r>
          </w:p>
        </w:tc>
      </w:tr>
      <w:tr w:rsidR="00E92B38" w:rsidRPr="00E92B38" w:rsidTr="00E92B38">
        <w:tc>
          <w:tcPr>
            <w:tcW w:w="283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Объемы финансового обеспечения за весь период реализации, тыс. рублей</w:t>
            </w:r>
          </w:p>
        </w:tc>
        <w:tc>
          <w:tcPr>
            <w:tcW w:w="1162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
                <w:sz w:val="24"/>
                <w:szCs w:val="24"/>
                <w:lang w:eastAsia="ru-RU"/>
              </w:rPr>
            </w:pPr>
            <w:r w:rsidRPr="00E92B38">
              <w:rPr>
                <w:rFonts w:ascii="Arial" w:eastAsia="Times New Roman" w:hAnsi="Arial" w:cs="Arial"/>
                <w:b/>
                <w:sz w:val="24"/>
                <w:szCs w:val="24"/>
                <w:lang w:eastAsia="ru-RU"/>
              </w:rPr>
              <w:t xml:space="preserve">Всего 1200,0 </w:t>
            </w:r>
            <w:proofErr w:type="spellStart"/>
            <w:r w:rsidRPr="00E92B38">
              <w:rPr>
                <w:rFonts w:ascii="Arial" w:eastAsia="Times New Roman" w:hAnsi="Arial" w:cs="Arial"/>
                <w:b/>
                <w:sz w:val="24"/>
                <w:szCs w:val="24"/>
                <w:lang w:eastAsia="ru-RU"/>
              </w:rPr>
              <w:t>тыс</w:t>
            </w:r>
            <w:proofErr w:type="gramStart"/>
            <w:r w:rsidRPr="00E92B38">
              <w:rPr>
                <w:rFonts w:ascii="Arial" w:eastAsia="Times New Roman" w:hAnsi="Arial" w:cs="Arial"/>
                <w:b/>
                <w:sz w:val="24"/>
                <w:szCs w:val="24"/>
                <w:lang w:eastAsia="ru-RU"/>
              </w:rPr>
              <w:t>.р</w:t>
            </w:r>
            <w:proofErr w:type="gramEnd"/>
            <w:r w:rsidRPr="00E92B38">
              <w:rPr>
                <w:rFonts w:ascii="Arial" w:eastAsia="Times New Roman" w:hAnsi="Arial" w:cs="Arial"/>
                <w:b/>
                <w:sz w:val="24"/>
                <w:szCs w:val="24"/>
                <w:lang w:eastAsia="ru-RU"/>
              </w:rPr>
              <w:t>уб</w:t>
            </w:r>
            <w:proofErr w:type="spellEnd"/>
            <w:r w:rsidRPr="00E92B38">
              <w:rPr>
                <w:rFonts w:ascii="Arial" w:eastAsia="Times New Roman" w:hAnsi="Arial" w:cs="Arial"/>
                <w:b/>
                <w:sz w:val="24"/>
                <w:szCs w:val="24"/>
                <w:lang w:eastAsia="ru-RU"/>
              </w:rPr>
              <w:t>., в том числе по годам:</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2022 –  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2023 -  300,0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2024 – 300,0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2025 – 300,0</w:t>
            </w:r>
          </w:p>
          <w:p w:rsidR="00E92B38" w:rsidRPr="00E92B38" w:rsidRDefault="00E92B38" w:rsidP="00E92B38">
            <w:pPr>
              <w:spacing w:after="0" w:line="240" w:lineRule="auto"/>
              <w:jc w:val="both"/>
              <w:rPr>
                <w:rFonts w:ascii="Arial" w:eastAsia="Times New Roman" w:hAnsi="Arial" w:cs="Arial"/>
                <w:b/>
                <w:bCs/>
                <w:sz w:val="24"/>
                <w:szCs w:val="24"/>
                <w:lang w:eastAsia="ru-RU"/>
              </w:rPr>
            </w:pPr>
            <w:r w:rsidRPr="00E92B38">
              <w:rPr>
                <w:rFonts w:ascii="Arial" w:eastAsia="Times New Roman" w:hAnsi="Arial" w:cs="Arial"/>
                <w:sz w:val="24"/>
                <w:szCs w:val="24"/>
                <w:lang w:eastAsia="ru-RU"/>
              </w:rPr>
              <w:t>2026 – 300,0</w:t>
            </w:r>
          </w:p>
        </w:tc>
      </w:tr>
    </w:tbl>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 xml:space="preserve">Перечень мероприятий (результатов) комплекса процессных мероприятий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«Совершенствование управления муниципальными финансами</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 xml:space="preserve"> муниципального образования  рабочий посёлок Волово Воловского района»</w:t>
      </w:r>
    </w:p>
    <w:tbl>
      <w:tblPr>
        <w:tblW w:w="19230" w:type="dxa"/>
        <w:tblInd w:w="5" w:type="dxa"/>
        <w:tblLayout w:type="fixed"/>
        <w:tblCellMar>
          <w:top w:w="9" w:type="dxa"/>
          <w:left w:w="0" w:type="dxa"/>
          <w:right w:w="46" w:type="dxa"/>
        </w:tblCellMar>
        <w:tblLook w:val="04A0" w:firstRow="1" w:lastRow="0" w:firstColumn="1" w:lastColumn="0" w:noHBand="0" w:noVBand="1"/>
      </w:tblPr>
      <w:tblGrid>
        <w:gridCol w:w="494"/>
        <w:gridCol w:w="2542"/>
        <w:gridCol w:w="1715"/>
        <w:gridCol w:w="1337"/>
        <w:gridCol w:w="1236"/>
        <w:gridCol w:w="1685"/>
        <w:gridCol w:w="1493"/>
        <w:gridCol w:w="1570"/>
        <w:gridCol w:w="1859"/>
        <w:gridCol w:w="814"/>
        <w:gridCol w:w="2026"/>
        <w:gridCol w:w="1202"/>
        <w:gridCol w:w="1257"/>
      </w:tblGrid>
      <w:tr w:rsidR="00E92B38" w:rsidRPr="00E92B38" w:rsidTr="00E92B38">
        <w:trPr>
          <w:gridAfter w:val="3"/>
          <w:wAfter w:w="4485" w:type="dxa"/>
          <w:trHeight w:val="281"/>
        </w:trPr>
        <w:tc>
          <w:tcPr>
            <w:tcW w:w="493"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п</w:t>
            </w:r>
            <w:proofErr w:type="gramEnd"/>
            <w:r w:rsidRPr="00E92B38">
              <w:rPr>
                <w:rFonts w:ascii="Arial" w:eastAsia="Times New Roman" w:hAnsi="Arial" w:cs="Arial"/>
                <w:sz w:val="24"/>
                <w:szCs w:val="24"/>
                <w:lang w:eastAsia="ru-RU"/>
              </w:rPr>
              <w:t>/п</w:t>
            </w:r>
          </w:p>
        </w:tc>
        <w:tc>
          <w:tcPr>
            <w:tcW w:w="2541"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Наименование мероприятия (результата)</w:t>
            </w:r>
          </w:p>
        </w:tc>
        <w:tc>
          <w:tcPr>
            <w:tcW w:w="1714"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Ответственный исполнитель (соисполнитель, участник) </w:t>
            </w:r>
          </w:p>
        </w:tc>
        <w:tc>
          <w:tcPr>
            <w:tcW w:w="1337"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Год реализации</w:t>
            </w:r>
          </w:p>
        </w:tc>
        <w:tc>
          <w:tcPr>
            <w:tcW w:w="8657" w:type="dxa"/>
            <w:gridSpan w:val="6"/>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Объем финансового обеспечения (</w:t>
            </w:r>
            <w:proofErr w:type="spellStart"/>
            <w:r w:rsidRPr="00E92B38">
              <w:rPr>
                <w:rFonts w:ascii="Arial" w:eastAsia="Times New Roman" w:hAnsi="Arial" w:cs="Arial"/>
                <w:sz w:val="24"/>
                <w:szCs w:val="24"/>
                <w:lang w:eastAsia="ru-RU"/>
              </w:rPr>
              <w:t>тыс</w:t>
            </w: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уб</w:t>
            </w:r>
            <w:proofErr w:type="spellEnd"/>
            <w:r w:rsidRPr="00E92B38">
              <w:rPr>
                <w:rFonts w:ascii="Arial" w:eastAsia="Times New Roman" w:hAnsi="Arial" w:cs="Arial"/>
                <w:sz w:val="24"/>
                <w:szCs w:val="24"/>
                <w:lang w:eastAsia="ru-RU"/>
              </w:rPr>
              <w:t>.)</w:t>
            </w:r>
          </w:p>
        </w:tc>
      </w:tr>
      <w:tr w:rsidR="00E92B38" w:rsidRPr="00E92B38" w:rsidTr="00E92B38">
        <w:trPr>
          <w:gridAfter w:val="3"/>
          <w:wAfter w:w="4485" w:type="dxa"/>
          <w:trHeight w:val="258"/>
        </w:trPr>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236" w:type="dxa"/>
            <w:vMerge w:val="restart"/>
            <w:tcBorders>
              <w:top w:val="nil"/>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Всего</w:t>
            </w:r>
          </w:p>
        </w:tc>
        <w:tc>
          <w:tcPr>
            <w:tcW w:w="7421" w:type="dxa"/>
            <w:gridSpan w:val="5"/>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в том числе по источникам:</w:t>
            </w:r>
          </w:p>
        </w:tc>
      </w:tr>
      <w:tr w:rsidR="00E92B38" w:rsidRPr="00E92B38" w:rsidTr="00E92B38">
        <w:trPr>
          <w:gridAfter w:val="3"/>
          <w:wAfter w:w="4485" w:type="dxa"/>
          <w:trHeight w:val="262"/>
        </w:trPr>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Федеральный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Тульской области</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МО Воловский район</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муниципального образования рабочий посёлок Волово Воловского района</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Внебюджетные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средства</w:t>
            </w:r>
          </w:p>
        </w:tc>
      </w:tr>
      <w:tr w:rsidR="00E92B38" w:rsidRPr="00E92B38" w:rsidTr="00E92B38">
        <w:trPr>
          <w:gridAfter w:val="3"/>
          <w:wAfter w:w="4485" w:type="dxa"/>
          <w:trHeight w:val="61"/>
        </w:trPr>
        <w:tc>
          <w:tcPr>
            <w:tcW w:w="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254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w:t>
            </w:r>
          </w:p>
        </w:tc>
        <w:tc>
          <w:tcPr>
            <w:tcW w:w="1714"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4</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5</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6</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7</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8</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9</w:t>
            </w:r>
          </w:p>
        </w:tc>
      </w:tr>
      <w:tr w:rsidR="00E92B38" w:rsidRPr="00E92B38" w:rsidTr="00E92B38">
        <w:trPr>
          <w:gridAfter w:val="3"/>
          <w:wAfter w:w="4485" w:type="dxa"/>
          <w:trHeight w:val="61"/>
        </w:trPr>
        <w:tc>
          <w:tcPr>
            <w:tcW w:w="14742" w:type="dxa"/>
            <w:gridSpan w:val="10"/>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spacing w:after="0" w:line="240" w:lineRule="auto"/>
              <w:jc w:val="center"/>
              <w:rPr>
                <w:rFonts w:ascii="Arial" w:eastAsia="Times New Roman" w:hAnsi="Arial" w:cs="Arial"/>
                <w:b/>
                <w:sz w:val="24"/>
                <w:szCs w:val="24"/>
                <w:lang w:eastAsia="ru-RU"/>
              </w:rPr>
            </w:pPr>
            <w:r w:rsidRPr="00E92B38">
              <w:rPr>
                <w:rFonts w:ascii="Arial" w:eastAsia="Times New Roman" w:hAnsi="Arial" w:cs="Arial"/>
                <w:b/>
                <w:bCs/>
                <w:sz w:val="24"/>
                <w:szCs w:val="24"/>
                <w:lang w:eastAsia="ru-RU"/>
              </w:rPr>
              <w:t>Задача 1</w:t>
            </w:r>
            <w:r w:rsidRPr="00E92B38">
              <w:rPr>
                <w:rFonts w:ascii="Arial" w:eastAsia="Times New Roman" w:hAnsi="Arial" w:cs="Arial"/>
                <w:b/>
                <w:sz w:val="24"/>
                <w:szCs w:val="24"/>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E92B38" w:rsidRPr="00E92B38" w:rsidTr="00E92B38">
        <w:trPr>
          <w:gridAfter w:val="3"/>
          <w:wAfter w:w="4485" w:type="dxa"/>
          <w:trHeight w:val="61"/>
        </w:trPr>
        <w:tc>
          <w:tcPr>
            <w:tcW w:w="493"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1.1.</w:t>
            </w:r>
          </w:p>
        </w:tc>
        <w:tc>
          <w:tcPr>
            <w:tcW w:w="2541"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spacing w:after="0" w:line="240" w:lineRule="auto"/>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Мероприятие 1 </w:t>
            </w:r>
          </w:p>
          <w:p w:rsidR="00E92B38" w:rsidRPr="00E92B38" w:rsidRDefault="00E92B38" w:rsidP="00E92B38">
            <w:pPr>
              <w:widowControl w:val="0"/>
              <w:tabs>
                <w:tab w:val="left" w:pos="420"/>
              </w:tabs>
              <w:autoSpaceDE w:val="0"/>
              <w:autoSpaceDN w:val="0"/>
              <w:adjustRightInd w:val="0"/>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Совершенствование организации бюджетного процесса в муниципальном образовании рабочий посёлок Волово Воловского района и его нормативно-методическое обеспечение.</w:t>
            </w:r>
          </w:p>
        </w:tc>
        <w:tc>
          <w:tcPr>
            <w:tcW w:w="1714"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2022-2026</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40"/>
        </w:trPr>
        <w:tc>
          <w:tcPr>
            <w:tcW w:w="493" w:type="dxa"/>
            <w:vMerge w:val="restart"/>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1.2.</w:t>
            </w:r>
          </w:p>
        </w:tc>
        <w:tc>
          <w:tcPr>
            <w:tcW w:w="2541" w:type="dxa"/>
            <w:vMerge w:val="restart"/>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Мероприятие 2  Эффективное применение программно-целевых методов в </w:t>
            </w:r>
            <w:r w:rsidRPr="00E92B38">
              <w:rPr>
                <w:rFonts w:ascii="Arial" w:eastAsia="Times New Roman" w:hAnsi="Arial" w:cs="Arial"/>
                <w:sz w:val="24"/>
                <w:szCs w:val="24"/>
                <w:lang w:eastAsia="ru-RU"/>
              </w:rPr>
              <w:lastRenderedPageBreak/>
              <w:t>бюджетном процессе муниципального образования рабочий посёлок Волово Воловского района.</w:t>
            </w:r>
          </w:p>
        </w:tc>
        <w:tc>
          <w:tcPr>
            <w:tcW w:w="1714" w:type="dxa"/>
            <w:vMerge w:val="restart"/>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Финансовое управление администрации Воловского района</w:t>
            </w: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2022-2026</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6"/>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198"/>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50"/>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126"/>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493"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1.3.</w:t>
            </w:r>
          </w:p>
        </w:tc>
        <w:tc>
          <w:tcPr>
            <w:tcW w:w="2541"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bCs/>
                <w:sz w:val="24"/>
                <w:szCs w:val="24"/>
                <w:lang w:eastAsia="ru-RU"/>
              </w:rPr>
            </w:pPr>
            <w:r w:rsidRPr="00E92B38">
              <w:rPr>
                <w:rFonts w:ascii="Arial" w:eastAsia="Times New Roman" w:hAnsi="Arial" w:cs="Arial"/>
                <w:bCs/>
                <w:sz w:val="24"/>
                <w:szCs w:val="24"/>
                <w:lang w:eastAsia="ru-RU"/>
              </w:rPr>
              <w:t>Управление резервным фондом муниципального образования рабочий посёлок Волово Воловского района</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2022-2026</w:t>
            </w:r>
          </w:p>
        </w:tc>
        <w:tc>
          <w:tcPr>
            <w:tcW w:w="1236"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1200,0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1200,0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36"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36"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36"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36"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bCs/>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36"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300,0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298"/>
        </w:trPr>
        <w:tc>
          <w:tcPr>
            <w:tcW w:w="14742" w:type="dxa"/>
            <w:gridSpan w:val="10"/>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 xml:space="preserve">Задача 2 </w:t>
            </w:r>
          </w:p>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2026" w:type="dxa"/>
          </w:tcPr>
          <w:p w:rsidR="00E92B38" w:rsidRPr="00E92B38" w:rsidRDefault="00E92B38" w:rsidP="00E92B38">
            <w:pPr>
              <w:spacing w:after="160" w:line="254" w:lineRule="auto"/>
              <w:rPr>
                <w:rFonts w:ascii="Arial" w:eastAsia="Calibri" w:hAnsi="Arial" w:cs="Arial"/>
                <w:sz w:val="24"/>
                <w:szCs w:val="24"/>
              </w:rPr>
            </w:pPr>
          </w:p>
        </w:tc>
        <w:tc>
          <w:tcPr>
            <w:tcW w:w="1202" w:type="dxa"/>
          </w:tcPr>
          <w:p w:rsidR="00E92B38" w:rsidRPr="00E92B38" w:rsidRDefault="00E92B38" w:rsidP="00E92B38">
            <w:pPr>
              <w:spacing w:after="160" w:line="254" w:lineRule="auto"/>
              <w:rPr>
                <w:rFonts w:ascii="Arial" w:eastAsia="Calibri" w:hAnsi="Arial" w:cs="Arial"/>
                <w:sz w:val="24"/>
                <w:szCs w:val="24"/>
              </w:rPr>
            </w:pPr>
          </w:p>
        </w:tc>
        <w:tc>
          <w:tcPr>
            <w:tcW w:w="1257" w:type="dxa"/>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r>
      <w:tr w:rsidR="00E92B38" w:rsidRPr="00E92B38" w:rsidTr="00E92B38">
        <w:trPr>
          <w:gridAfter w:val="3"/>
          <w:wAfter w:w="4485" w:type="dxa"/>
          <w:trHeight w:val="61"/>
        </w:trPr>
        <w:tc>
          <w:tcPr>
            <w:tcW w:w="493" w:type="dxa"/>
            <w:vMerge w:val="restart"/>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2.2.</w:t>
            </w:r>
          </w:p>
        </w:tc>
        <w:tc>
          <w:tcPr>
            <w:tcW w:w="2541" w:type="dxa"/>
            <w:vMerge w:val="restart"/>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tabs>
                <w:tab w:val="left" w:pos="420"/>
                <w:tab w:val="left" w:pos="1276"/>
              </w:tabs>
              <w:spacing w:after="0" w:line="240" w:lineRule="auto"/>
              <w:rPr>
                <w:rFonts w:ascii="Arial" w:eastAsia="Times New Roman" w:hAnsi="Arial" w:cs="Arial"/>
                <w:sz w:val="24"/>
                <w:szCs w:val="24"/>
                <w:lang w:eastAsia="ru-RU"/>
              </w:rPr>
            </w:pPr>
            <w:r w:rsidRPr="00E92B38">
              <w:rPr>
                <w:rFonts w:ascii="Arial" w:eastAsia="Times New Roman" w:hAnsi="Arial" w:cs="Arial"/>
                <w:b/>
                <w:bCs/>
                <w:sz w:val="24"/>
                <w:szCs w:val="24"/>
                <w:lang w:eastAsia="ru-RU"/>
              </w:rPr>
              <w:t xml:space="preserve">Мероприятие 3 </w:t>
            </w:r>
            <w:r w:rsidRPr="00E92B38">
              <w:rPr>
                <w:rFonts w:ascii="Arial" w:eastAsia="Times New Roman" w:hAnsi="Arial" w:cs="Arial"/>
                <w:sz w:val="24"/>
                <w:szCs w:val="24"/>
                <w:lang w:eastAsia="ru-RU"/>
              </w:rPr>
              <w:t xml:space="preserve"> Обеспечение прозрачности и открытости бюджетного процесса муниципального образования Воловский район</w:t>
            </w:r>
          </w:p>
        </w:tc>
        <w:tc>
          <w:tcPr>
            <w:tcW w:w="1714" w:type="dxa"/>
            <w:vMerge w:val="restart"/>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rPr>
                <w:rFonts w:ascii="Arial" w:eastAsia="Calibri" w:hAnsi="Arial" w:cs="Arial"/>
                <w:sz w:val="24"/>
                <w:szCs w:val="24"/>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2022-2026</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3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36"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000000"/>
              <w:left w:val="single" w:sz="4" w:space="0" w:color="000000"/>
              <w:bottom w:val="single" w:sz="4" w:space="0" w:color="auto"/>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493"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2.3.</w:t>
            </w:r>
          </w:p>
        </w:tc>
        <w:tc>
          <w:tcPr>
            <w:tcW w:w="2541"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b/>
                <w:bCs/>
                <w:sz w:val="24"/>
                <w:szCs w:val="24"/>
                <w:lang w:eastAsia="ru-RU"/>
              </w:rPr>
              <w:t xml:space="preserve">Мероприятие 4 </w:t>
            </w:r>
            <w:r w:rsidRPr="00E92B38">
              <w:rPr>
                <w:rFonts w:ascii="Arial" w:eastAsia="Times New Roman" w:hAnsi="Arial" w:cs="Arial"/>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w:t>
            </w:r>
            <w:r w:rsidRPr="00E92B38">
              <w:rPr>
                <w:rFonts w:ascii="Arial" w:eastAsia="Times New Roman" w:hAnsi="Arial" w:cs="Arial"/>
                <w:sz w:val="24"/>
                <w:szCs w:val="24"/>
                <w:lang w:eastAsia="ru-RU"/>
              </w:rPr>
              <w:lastRenderedPageBreak/>
              <w:t>финансами, в том числе путем внедрения цифровой экономики</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rPr>
                <w:rFonts w:ascii="Arial" w:eastAsia="Calibri" w:hAnsi="Arial" w:cs="Arial"/>
                <w:sz w:val="24"/>
                <w:szCs w:val="24"/>
              </w:rPr>
            </w:pPr>
            <w:r w:rsidRPr="00E92B38">
              <w:rPr>
                <w:rFonts w:ascii="Arial" w:eastAsia="Times New Roman" w:hAnsi="Arial" w:cs="Arial"/>
                <w:sz w:val="24"/>
                <w:szCs w:val="24"/>
                <w:lang w:eastAsia="ru-RU"/>
              </w:rPr>
              <w:lastRenderedPageBreak/>
              <w:t>Финансовое управление администрации Воловского района</w:t>
            </w: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2022-2026</w:t>
            </w:r>
          </w:p>
        </w:tc>
        <w:tc>
          <w:tcPr>
            <w:tcW w:w="1236"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0</w:t>
            </w:r>
          </w:p>
        </w:tc>
        <w:tc>
          <w:tcPr>
            <w:tcW w:w="168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36"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36"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36"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36"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gridAfter w:val="3"/>
          <w:wAfter w:w="4485" w:type="dxa"/>
          <w:trHeight w:val="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Calibri" w:hAnsi="Arial" w:cs="Arial"/>
                <w:sz w:val="24"/>
                <w:szCs w:val="24"/>
              </w:rPr>
            </w:pPr>
          </w:p>
        </w:tc>
        <w:tc>
          <w:tcPr>
            <w:tcW w:w="133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36"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85"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59"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81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bl>
    <w:p w:rsidR="00E92B38" w:rsidRPr="00E92B38" w:rsidRDefault="00E92B38" w:rsidP="00E92B38">
      <w:pPr>
        <w:spacing w:after="0" w:line="240" w:lineRule="auto"/>
        <w:rPr>
          <w:rFonts w:ascii="Arial" w:eastAsia="Times New Roman" w:hAnsi="Arial" w:cs="Arial"/>
          <w:vanish/>
          <w:sz w:val="24"/>
          <w:szCs w:val="24"/>
          <w:lang w:eastAsia="ru-RU"/>
        </w:rPr>
      </w:pPr>
    </w:p>
    <w:tbl>
      <w:tblPr>
        <w:tblW w:w="0" w:type="auto"/>
        <w:tblLook w:val="04A0" w:firstRow="1" w:lastRow="0" w:firstColumn="1" w:lastColumn="0" w:noHBand="0" w:noVBand="1"/>
      </w:tblPr>
      <w:tblGrid>
        <w:gridCol w:w="9351"/>
        <w:gridCol w:w="5209"/>
      </w:tblGrid>
      <w:tr w:rsidR="00E92B38" w:rsidRPr="00E92B38" w:rsidTr="00E92B38">
        <w:tc>
          <w:tcPr>
            <w:tcW w:w="9351" w:type="dxa"/>
          </w:tcPr>
          <w:p w:rsidR="00E92B38" w:rsidRPr="00E92B38" w:rsidRDefault="00E92B38" w:rsidP="00E92B38">
            <w:pPr>
              <w:widowControl w:val="0"/>
              <w:autoSpaceDE w:val="0"/>
              <w:autoSpaceDN w:val="0"/>
              <w:adjustRightInd w:val="0"/>
              <w:spacing w:after="0" w:line="240" w:lineRule="auto"/>
              <w:outlineLvl w:val="1"/>
              <w:rPr>
                <w:rFonts w:ascii="Arial" w:eastAsia="Calibri" w:hAnsi="Arial" w:cs="Arial"/>
                <w:sz w:val="24"/>
                <w:szCs w:val="24"/>
              </w:rPr>
            </w:pPr>
          </w:p>
        </w:tc>
        <w:tc>
          <w:tcPr>
            <w:tcW w:w="5209" w:type="dxa"/>
            <w:hideMark/>
          </w:tcPr>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r w:rsidRPr="00E92B38">
              <w:rPr>
                <w:rFonts w:ascii="Arial" w:eastAsia="Calibri" w:hAnsi="Arial" w:cs="Arial"/>
                <w:sz w:val="24"/>
                <w:szCs w:val="24"/>
              </w:rPr>
              <w:t>Приложение № 2</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к муниципальной программе</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lastRenderedPageBreak/>
              <w:t>«Управление муниципальными финансами</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муниципального образования Воловский район»</w:t>
            </w:r>
          </w:p>
        </w:tc>
      </w:tr>
    </w:tbl>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Паспорт  комплекса процессных мероприятий муниципальной программы</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Ответственный исполнитель (соисполнитель) комплекса процессных мероприятий</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r>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Задачи комплекса процессных мероприятий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b/>
                <w:bCs/>
                <w:sz w:val="24"/>
                <w:szCs w:val="24"/>
                <w:u w:val="single"/>
                <w:lang w:eastAsia="ru-RU"/>
              </w:rPr>
            </w:pPr>
            <w:r w:rsidRPr="00E92B38">
              <w:rPr>
                <w:rFonts w:ascii="Arial" w:eastAsia="Times New Roman" w:hAnsi="Arial" w:cs="Arial"/>
                <w:b/>
                <w:bCs/>
                <w:sz w:val="24"/>
                <w:szCs w:val="24"/>
                <w:u w:val="single"/>
                <w:lang w:eastAsia="ru-RU"/>
              </w:rPr>
              <w:t>Задача 1</w:t>
            </w:r>
            <w:r w:rsidRPr="00E92B38">
              <w:rPr>
                <w:rFonts w:ascii="Arial" w:eastAsia="Times New Roman" w:hAnsi="Arial" w:cs="Arial"/>
                <w:sz w:val="24"/>
                <w:szCs w:val="24"/>
                <w:lang w:eastAsia="ru-RU"/>
              </w:rPr>
              <w:br/>
              <w:t>Совершенствование механизма регулирования межбюджетных отношений</w:t>
            </w:r>
          </w:p>
          <w:p w:rsidR="00E92B38" w:rsidRPr="00E92B38" w:rsidRDefault="00E92B38" w:rsidP="00E92B38">
            <w:pPr>
              <w:spacing w:after="0" w:line="240" w:lineRule="auto"/>
              <w:rPr>
                <w:rFonts w:ascii="Arial" w:eastAsia="Times New Roman" w:hAnsi="Arial" w:cs="Arial"/>
                <w:b/>
                <w:bCs/>
                <w:sz w:val="24"/>
                <w:szCs w:val="24"/>
                <w:u w:val="single"/>
                <w:lang w:eastAsia="ru-RU"/>
              </w:rPr>
            </w:pPr>
            <w:r w:rsidRPr="00E92B38">
              <w:rPr>
                <w:rFonts w:ascii="Arial" w:eastAsia="Times New Roman" w:hAnsi="Arial" w:cs="Arial"/>
                <w:b/>
                <w:bCs/>
                <w:sz w:val="24"/>
                <w:szCs w:val="24"/>
                <w:u w:val="single"/>
                <w:lang w:eastAsia="ru-RU"/>
              </w:rPr>
              <w:t>Задача 2</w:t>
            </w:r>
          </w:p>
          <w:p w:rsidR="00E92B38" w:rsidRPr="00E92B38" w:rsidRDefault="00E92B38" w:rsidP="00E92B38">
            <w:pPr>
              <w:widowControl w:val="0"/>
              <w:autoSpaceDE w:val="0"/>
              <w:autoSpaceDN w:val="0"/>
              <w:adjustRightInd w:val="0"/>
              <w:spacing w:line="240" w:lineRule="auto"/>
              <w:rPr>
                <w:rFonts w:ascii="Arial" w:eastAsia="Calibri" w:hAnsi="Arial" w:cs="Arial"/>
                <w:i/>
                <w:sz w:val="24"/>
                <w:szCs w:val="24"/>
              </w:rPr>
            </w:pPr>
            <w:r w:rsidRPr="00E92B38">
              <w:rPr>
                <w:rFonts w:ascii="Arial" w:eastAsia="Times New Roman" w:hAnsi="Arial" w:cs="Arial"/>
                <w:sz w:val="24"/>
                <w:szCs w:val="24"/>
                <w:lang w:eastAsia="ru-RU"/>
              </w:rPr>
              <w:t>Повышение эффективности управления муниципальными финансами.</w:t>
            </w:r>
          </w:p>
        </w:tc>
      </w:tr>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Ожидаемый непосредственный результат</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1.Совершенствование подходов к предоставлению межбюджетных трансфертов из бюджета поселения бюджету района с целью повышения эффективности их предоставления и использования; </w:t>
            </w:r>
          </w:p>
          <w:p w:rsidR="00E92B38" w:rsidRPr="00E92B38" w:rsidRDefault="00E92B38" w:rsidP="00E92B38">
            <w:pPr>
              <w:widowControl w:val="0"/>
              <w:autoSpaceDE w:val="0"/>
              <w:autoSpaceDN w:val="0"/>
              <w:adjustRightInd w:val="0"/>
              <w:spacing w:line="240" w:lineRule="auto"/>
              <w:jc w:val="both"/>
              <w:rPr>
                <w:rFonts w:ascii="Arial" w:eastAsia="Calibri" w:hAnsi="Arial" w:cs="Arial"/>
                <w:sz w:val="24"/>
                <w:szCs w:val="24"/>
              </w:rPr>
            </w:pPr>
            <w:r w:rsidRPr="00E92B38">
              <w:rPr>
                <w:rFonts w:ascii="Arial" w:eastAsia="Calibri" w:hAnsi="Arial" w:cs="Arial"/>
                <w:sz w:val="24"/>
                <w:szCs w:val="24"/>
              </w:rPr>
              <w:t xml:space="preserve">                                                                                                                                                                                                                                              2.Ежегодное утверждение в бюджете МО рабочий посёлок Волово Воловского района расходов в виде иных межбюджетных трансфертов </w:t>
            </w:r>
            <w:r w:rsidRPr="00E92B38">
              <w:rPr>
                <w:rFonts w:ascii="Arial" w:eastAsia="Times New Roman" w:hAnsi="Arial" w:cs="Arial"/>
                <w:sz w:val="24"/>
                <w:szCs w:val="24"/>
                <w:lang w:eastAsia="ru-RU"/>
              </w:rPr>
              <w:t>по итогам оценки показателей качества управления муниципальными финансами</w:t>
            </w:r>
          </w:p>
        </w:tc>
      </w:tr>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Объемы финансового обеспечения за весь период реализации, тыс. рублей</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
                <w:sz w:val="24"/>
                <w:szCs w:val="24"/>
                <w:lang w:eastAsia="ru-RU"/>
              </w:rPr>
            </w:pPr>
            <w:r w:rsidRPr="00E92B38">
              <w:rPr>
                <w:rFonts w:ascii="Arial" w:eastAsia="Times New Roman" w:hAnsi="Arial" w:cs="Arial"/>
                <w:b/>
                <w:sz w:val="24"/>
                <w:szCs w:val="24"/>
                <w:lang w:eastAsia="ru-RU"/>
              </w:rPr>
              <w:t xml:space="preserve">Всего 92629,0 </w:t>
            </w:r>
            <w:proofErr w:type="spellStart"/>
            <w:r w:rsidRPr="00E92B38">
              <w:rPr>
                <w:rFonts w:ascii="Arial" w:eastAsia="Times New Roman" w:hAnsi="Arial" w:cs="Arial"/>
                <w:b/>
                <w:sz w:val="24"/>
                <w:szCs w:val="24"/>
                <w:lang w:eastAsia="ru-RU"/>
              </w:rPr>
              <w:t>тыс</w:t>
            </w:r>
            <w:proofErr w:type="gramStart"/>
            <w:r w:rsidRPr="00E92B38">
              <w:rPr>
                <w:rFonts w:ascii="Arial" w:eastAsia="Times New Roman" w:hAnsi="Arial" w:cs="Arial"/>
                <w:b/>
                <w:sz w:val="24"/>
                <w:szCs w:val="24"/>
                <w:lang w:eastAsia="ru-RU"/>
              </w:rPr>
              <w:t>.р</w:t>
            </w:r>
            <w:proofErr w:type="gramEnd"/>
            <w:r w:rsidRPr="00E92B38">
              <w:rPr>
                <w:rFonts w:ascii="Arial" w:eastAsia="Times New Roman" w:hAnsi="Arial" w:cs="Arial"/>
                <w:b/>
                <w:sz w:val="24"/>
                <w:szCs w:val="24"/>
                <w:lang w:eastAsia="ru-RU"/>
              </w:rPr>
              <w:t>уб</w:t>
            </w:r>
            <w:proofErr w:type="spellEnd"/>
            <w:r w:rsidRPr="00E92B38">
              <w:rPr>
                <w:rFonts w:ascii="Arial" w:eastAsia="Times New Roman" w:hAnsi="Arial" w:cs="Arial"/>
                <w:b/>
                <w:sz w:val="24"/>
                <w:szCs w:val="24"/>
                <w:lang w:eastAsia="ru-RU"/>
              </w:rPr>
              <w:t>., в том числе по годам:</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2022 – 16675,4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2023 – 18 988,4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2024 – 18 988,4</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2025 – 18 988,4</w:t>
            </w:r>
          </w:p>
          <w:p w:rsidR="00E92B38" w:rsidRPr="00E92B38" w:rsidRDefault="00E92B38" w:rsidP="00E92B38">
            <w:pPr>
              <w:spacing w:after="0" w:line="240" w:lineRule="auto"/>
              <w:jc w:val="both"/>
              <w:rPr>
                <w:rFonts w:ascii="Arial" w:eastAsia="Times New Roman" w:hAnsi="Arial" w:cs="Arial"/>
                <w:b/>
                <w:bCs/>
                <w:sz w:val="24"/>
                <w:szCs w:val="24"/>
                <w:lang w:eastAsia="ru-RU"/>
              </w:rPr>
            </w:pPr>
            <w:r w:rsidRPr="00E92B38">
              <w:rPr>
                <w:rFonts w:ascii="Arial" w:eastAsia="Times New Roman" w:hAnsi="Arial" w:cs="Arial"/>
                <w:sz w:val="24"/>
                <w:szCs w:val="24"/>
                <w:lang w:eastAsia="ru-RU"/>
              </w:rPr>
              <w:t>2026 – 18 988,4</w:t>
            </w:r>
          </w:p>
        </w:tc>
      </w:tr>
    </w:tbl>
    <w:p w:rsid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p>
    <w:p w:rsid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Перечень мероприятий (результатов) комплекса процессных мероприятий</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«Развитие механизмов регулирования межбюджетных отношений»</w:t>
      </w:r>
    </w:p>
    <w:tbl>
      <w:tblPr>
        <w:tblW w:w="14466" w:type="dxa"/>
        <w:tblInd w:w="423" w:type="dxa"/>
        <w:tblCellMar>
          <w:top w:w="9" w:type="dxa"/>
          <w:left w:w="0" w:type="dxa"/>
          <w:right w:w="46" w:type="dxa"/>
        </w:tblCellMar>
        <w:tblLook w:val="04A0" w:firstRow="1" w:lastRow="0" w:firstColumn="1" w:lastColumn="0" w:noHBand="0" w:noVBand="1"/>
      </w:tblPr>
      <w:tblGrid>
        <w:gridCol w:w="447"/>
        <w:gridCol w:w="2017"/>
        <w:gridCol w:w="1879"/>
        <w:gridCol w:w="1370"/>
        <w:gridCol w:w="894"/>
        <w:gridCol w:w="1618"/>
        <w:gridCol w:w="1228"/>
        <w:gridCol w:w="1355"/>
        <w:gridCol w:w="1885"/>
        <w:gridCol w:w="1773"/>
      </w:tblGrid>
      <w:tr w:rsidR="00E92B38" w:rsidRPr="00E92B38" w:rsidTr="00E92B38">
        <w:trPr>
          <w:trHeight w:val="281"/>
        </w:trPr>
        <w:tc>
          <w:tcPr>
            <w:tcW w:w="406"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п</w:t>
            </w:r>
            <w:proofErr w:type="gramEnd"/>
            <w:r w:rsidRPr="00E92B38">
              <w:rPr>
                <w:rFonts w:ascii="Arial" w:eastAsia="Times New Roman" w:hAnsi="Arial" w:cs="Arial"/>
                <w:sz w:val="24"/>
                <w:szCs w:val="24"/>
                <w:lang w:eastAsia="ru-RU"/>
              </w:rPr>
              <w:t>/п</w:t>
            </w:r>
          </w:p>
        </w:tc>
        <w:tc>
          <w:tcPr>
            <w:tcW w:w="2366"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Наименование мероприятия (результата)</w:t>
            </w:r>
          </w:p>
        </w:tc>
        <w:tc>
          <w:tcPr>
            <w:tcW w:w="1714"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Ответственный исполнитель (соисполнитель, участник) </w:t>
            </w:r>
          </w:p>
        </w:tc>
        <w:tc>
          <w:tcPr>
            <w:tcW w:w="1303"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Год реализации</w:t>
            </w:r>
          </w:p>
        </w:tc>
        <w:tc>
          <w:tcPr>
            <w:tcW w:w="8677" w:type="dxa"/>
            <w:gridSpan w:val="6"/>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Объем финансового обеспечения (</w:t>
            </w:r>
            <w:proofErr w:type="spellStart"/>
            <w:r w:rsidRPr="00E92B38">
              <w:rPr>
                <w:rFonts w:ascii="Arial" w:eastAsia="Times New Roman" w:hAnsi="Arial" w:cs="Arial"/>
                <w:sz w:val="24"/>
                <w:szCs w:val="24"/>
                <w:lang w:eastAsia="ru-RU"/>
              </w:rPr>
              <w:t>тыс</w:t>
            </w: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уб</w:t>
            </w:r>
            <w:proofErr w:type="spellEnd"/>
            <w:r w:rsidRPr="00E92B38">
              <w:rPr>
                <w:rFonts w:ascii="Arial" w:eastAsia="Times New Roman" w:hAnsi="Arial" w:cs="Arial"/>
                <w:sz w:val="24"/>
                <w:szCs w:val="24"/>
                <w:lang w:eastAsia="ru-RU"/>
              </w:rPr>
              <w:t>.)</w:t>
            </w:r>
          </w:p>
        </w:tc>
      </w:tr>
      <w:tr w:rsidR="00E92B38" w:rsidRPr="00E92B38" w:rsidTr="00E92B38">
        <w:trPr>
          <w:trHeight w:val="258"/>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140" w:type="dxa"/>
            <w:vMerge w:val="restart"/>
            <w:tcBorders>
              <w:top w:val="nil"/>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Всего</w:t>
            </w:r>
          </w:p>
        </w:tc>
        <w:tc>
          <w:tcPr>
            <w:tcW w:w="7537" w:type="dxa"/>
            <w:gridSpan w:val="5"/>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в том числе по источникам:</w:t>
            </w:r>
          </w:p>
        </w:tc>
      </w:tr>
      <w:tr w:rsidR="00E92B38" w:rsidRPr="00E92B38" w:rsidTr="00E92B38">
        <w:trPr>
          <w:trHeight w:val="262"/>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Федеральный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Тульской области</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МО Воловский район</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муниципального образования рабочий посёлок Волово Воловского района</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Внебюджетные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средства</w:t>
            </w:r>
          </w:p>
        </w:tc>
      </w:tr>
      <w:tr w:rsidR="00E92B38" w:rsidRPr="00E92B38" w:rsidTr="00E92B38">
        <w:trPr>
          <w:trHeight w:val="61"/>
        </w:trPr>
        <w:tc>
          <w:tcPr>
            <w:tcW w:w="40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2366"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w:t>
            </w:r>
          </w:p>
        </w:tc>
        <w:tc>
          <w:tcPr>
            <w:tcW w:w="1714"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0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w:t>
            </w:r>
          </w:p>
        </w:tc>
        <w:tc>
          <w:tcPr>
            <w:tcW w:w="11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4</w:t>
            </w: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5</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6</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7</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8</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9</w:t>
            </w:r>
          </w:p>
        </w:tc>
      </w:tr>
      <w:tr w:rsidR="00E92B38" w:rsidRPr="00E92B38" w:rsidTr="00E92B38">
        <w:trPr>
          <w:trHeight w:val="61"/>
        </w:trPr>
        <w:tc>
          <w:tcPr>
            <w:tcW w:w="14466" w:type="dxa"/>
            <w:gridSpan w:val="10"/>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Задача 1 Совершенствование механизма регулирования межбюджетных отношений</w:t>
            </w:r>
          </w:p>
        </w:tc>
      </w:tr>
      <w:tr w:rsidR="00E92B38" w:rsidRPr="00E92B38" w:rsidTr="00E92B38">
        <w:trPr>
          <w:trHeight w:val="61"/>
        </w:trPr>
        <w:tc>
          <w:tcPr>
            <w:tcW w:w="406"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1.1.</w:t>
            </w:r>
          </w:p>
        </w:tc>
        <w:tc>
          <w:tcPr>
            <w:tcW w:w="2366"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b/>
                <w:bCs/>
                <w:sz w:val="24"/>
                <w:szCs w:val="24"/>
                <w:lang w:eastAsia="ru-RU"/>
              </w:rPr>
              <w:t>Мероприятие 1</w:t>
            </w:r>
            <w:r w:rsidRPr="00E92B38">
              <w:rPr>
                <w:rFonts w:ascii="Arial" w:eastAsia="Times New Roman" w:hAnsi="Arial" w:cs="Arial"/>
                <w:sz w:val="24"/>
                <w:szCs w:val="24"/>
                <w:lang w:eastAsia="ru-RU"/>
              </w:rPr>
              <w:t xml:space="preserve"> Финансовое обеспечение части полномочий по решению вопросов местного значения в соответствии с заключенными соглашениями</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130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2022-2026</w:t>
            </w:r>
          </w:p>
        </w:tc>
        <w:tc>
          <w:tcPr>
            <w:tcW w:w="1140"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0</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0</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92629,0</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0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140"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16675,4</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0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140"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18988,4</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0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140"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18988,4</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0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140"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18988,4</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0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140"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63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09"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49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2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18988,4</w:t>
            </w:r>
          </w:p>
        </w:tc>
        <w:tc>
          <w:tcPr>
            <w:tcW w:w="11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bl>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tbl>
      <w:tblPr>
        <w:tblW w:w="0" w:type="auto"/>
        <w:jc w:val="center"/>
        <w:tblLook w:val="04A0" w:firstRow="1" w:lastRow="0" w:firstColumn="1" w:lastColumn="0" w:noHBand="0" w:noVBand="1"/>
      </w:tblPr>
      <w:tblGrid>
        <w:gridCol w:w="7280"/>
        <w:gridCol w:w="7280"/>
      </w:tblGrid>
      <w:tr w:rsidR="00E92B38" w:rsidRPr="00E92B38" w:rsidTr="00E92B38">
        <w:trPr>
          <w:jc w:val="center"/>
        </w:trPr>
        <w:tc>
          <w:tcPr>
            <w:tcW w:w="7280" w:type="dxa"/>
          </w:tcPr>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tc>
        <w:tc>
          <w:tcPr>
            <w:tcW w:w="7280" w:type="dxa"/>
          </w:tcPr>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r w:rsidRPr="00E92B38">
              <w:rPr>
                <w:rFonts w:ascii="Arial" w:eastAsia="Calibri" w:hAnsi="Arial" w:cs="Arial"/>
                <w:sz w:val="24"/>
                <w:szCs w:val="24"/>
              </w:rPr>
              <w:t>Приложение № 3</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к муниципальной программе</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lastRenderedPageBreak/>
              <w:t>«Управление муниципальными финансами</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r w:rsidRPr="00E92B38">
              <w:rPr>
                <w:rFonts w:ascii="Arial" w:eastAsia="Calibri" w:hAnsi="Arial" w:cs="Arial"/>
                <w:sz w:val="24"/>
                <w:szCs w:val="24"/>
              </w:rPr>
              <w:t>муниципального образования Воловский район»</w:t>
            </w:r>
          </w:p>
        </w:tc>
      </w:tr>
    </w:tbl>
    <w:p w:rsidR="00E92B38" w:rsidRPr="00E92B38" w:rsidRDefault="00E92B38" w:rsidP="00E92B38">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Паспорт  комплекса процессных мероприятий муниципальной программы</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 xml:space="preserve"> «Управление муниципальным долгом»</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E92B38" w:rsidRPr="00E92B38" w:rsidTr="00E92B38">
        <w:trPr>
          <w:trHeight w:val="843"/>
        </w:trPr>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Ответственный исполнитель (соисполнитель) комплекса процессных мероприятий</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r>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Задачи комплекса процессных мероприятий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b/>
                <w:bCs/>
                <w:sz w:val="24"/>
                <w:szCs w:val="24"/>
                <w:u w:val="single"/>
                <w:lang w:eastAsia="ru-RU"/>
              </w:rPr>
              <w:t xml:space="preserve">Задача 1 </w:t>
            </w:r>
            <w:r w:rsidRPr="00E92B38">
              <w:rPr>
                <w:rFonts w:ascii="Arial" w:eastAsia="Times New Roman" w:hAnsi="Arial" w:cs="Arial"/>
                <w:sz w:val="24"/>
                <w:szCs w:val="24"/>
                <w:lang w:eastAsia="ru-RU"/>
              </w:rPr>
              <w:t>Повышение эффективности муниципальных заимствований</w:t>
            </w:r>
          </w:p>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b/>
                <w:bCs/>
                <w:sz w:val="24"/>
                <w:szCs w:val="24"/>
                <w:u w:val="single"/>
                <w:lang w:eastAsia="ru-RU"/>
              </w:rPr>
              <w:t xml:space="preserve">Задача 2 </w:t>
            </w:r>
            <w:r w:rsidRPr="00E92B38">
              <w:rPr>
                <w:rFonts w:ascii="Arial" w:eastAsia="Times New Roman" w:hAnsi="Arial" w:cs="Arial"/>
                <w:sz w:val="24"/>
                <w:szCs w:val="24"/>
                <w:lang w:eastAsia="ru-RU"/>
              </w:rPr>
              <w:t>Оптимизация структуры муниципального долга с целью минимизации его обслуживания</w:t>
            </w:r>
          </w:p>
        </w:tc>
      </w:tr>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Ожидаемый непосредственный результат</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 Обеспечение раскрытия информации о долге</w:t>
            </w:r>
          </w:p>
          <w:p w:rsidR="00E92B38" w:rsidRPr="00E92B38" w:rsidRDefault="00E92B38" w:rsidP="00E92B38">
            <w:pPr>
              <w:widowControl w:val="0"/>
              <w:autoSpaceDE w:val="0"/>
              <w:autoSpaceDN w:val="0"/>
              <w:adjustRightInd w:val="0"/>
              <w:spacing w:after="0" w:line="240" w:lineRule="auto"/>
              <w:jc w:val="both"/>
              <w:rPr>
                <w:rFonts w:ascii="Arial" w:eastAsia="Calibri" w:hAnsi="Arial" w:cs="Arial"/>
                <w:sz w:val="24"/>
                <w:szCs w:val="24"/>
              </w:rPr>
            </w:pPr>
            <w:r w:rsidRPr="00E92B38">
              <w:rPr>
                <w:rFonts w:ascii="Arial" w:eastAsia="Times New Roman" w:hAnsi="Arial" w:cs="Arial"/>
                <w:sz w:val="24"/>
                <w:szCs w:val="24"/>
                <w:lang w:eastAsia="ru-RU"/>
              </w:rPr>
              <w:t>3. Сокращение рисков, связанных с осуществлением заимствований</w:t>
            </w:r>
          </w:p>
        </w:tc>
      </w:tr>
      <w:tr w:rsidR="00E92B38" w:rsidRPr="00E92B38" w:rsidTr="00E92B38">
        <w:tc>
          <w:tcPr>
            <w:tcW w:w="340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Объемы финансового обеспечения за весь период реализации, тыс. рублей</w:t>
            </w:r>
          </w:p>
        </w:tc>
        <w:tc>
          <w:tcPr>
            <w:tcW w:w="11057"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spacing w:after="0" w:line="240" w:lineRule="auto"/>
              <w:jc w:val="both"/>
              <w:rPr>
                <w:rFonts w:ascii="Arial" w:eastAsia="Times New Roman" w:hAnsi="Arial" w:cs="Arial"/>
                <w:b/>
                <w:sz w:val="24"/>
                <w:szCs w:val="24"/>
                <w:lang w:eastAsia="ru-RU"/>
              </w:rPr>
            </w:pPr>
            <w:r w:rsidRPr="00E92B38">
              <w:rPr>
                <w:rFonts w:ascii="Arial" w:eastAsia="Times New Roman" w:hAnsi="Arial" w:cs="Arial"/>
                <w:b/>
                <w:sz w:val="24"/>
                <w:szCs w:val="24"/>
                <w:lang w:eastAsia="ru-RU"/>
              </w:rPr>
              <w:t xml:space="preserve">Всего </w:t>
            </w:r>
            <w:r w:rsidRPr="00E92B38">
              <w:rPr>
                <w:rFonts w:ascii="Arial" w:eastAsia="Times New Roman" w:hAnsi="Arial" w:cs="Arial"/>
                <w:b/>
                <w:bCs/>
                <w:sz w:val="24"/>
                <w:szCs w:val="24"/>
                <w:lang w:eastAsia="ru-RU"/>
              </w:rPr>
              <w:t xml:space="preserve">0,0 </w:t>
            </w:r>
            <w:proofErr w:type="spellStart"/>
            <w:r w:rsidRPr="00E92B38">
              <w:rPr>
                <w:rFonts w:ascii="Arial" w:eastAsia="Times New Roman" w:hAnsi="Arial" w:cs="Arial"/>
                <w:b/>
                <w:sz w:val="24"/>
                <w:szCs w:val="24"/>
                <w:lang w:eastAsia="ru-RU"/>
              </w:rPr>
              <w:t>тыс</w:t>
            </w:r>
            <w:proofErr w:type="gramStart"/>
            <w:r w:rsidRPr="00E92B38">
              <w:rPr>
                <w:rFonts w:ascii="Arial" w:eastAsia="Times New Roman" w:hAnsi="Arial" w:cs="Arial"/>
                <w:b/>
                <w:sz w:val="24"/>
                <w:szCs w:val="24"/>
                <w:lang w:eastAsia="ru-RU"/>
              </w:rPr>
              <w:t>.р</w:t>
            </w:r>
            <w:proofErr w:type="gramEnd"/>
            <w:r w:rsidRPr="00E92B38">
              <w:rPr>
                <w:rFonts w:ascii="Arial" w:eastAsia="Times New Roman" w:hAnsi="Arial" w:cs="Arial"/>
                <w:b/>
                <w:sz w:val="24"/>
                <w:szCs w:val="24"/>
                <w:lang w:eastAsia="ru-RU"/>
              </w:rPr>
              <w:t>уб</w:t>
            </w:r>
            <w:proofErr w:type="spellEnd"/>
            <w:r w:rsidRPr="00E92B38">
              <w:rPr>
                <w:rFonts w:ascii="Arial" w:eastAsia="Times New Roman" w:hAnsi="Arial" w:cs="Arial"/>
                <w:b/>
                <w:sz w:val="24"/>
                <w:szCs w:val="24"/>
                <w:lang w:eastAsia="ru-RU"/>
              </w:rPr>
              <w:t>., в том числе по годам:</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2022 – 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2023 – 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2024 – 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2025 – 0,0</w:t>
            </w:r>
          </w:p>
          <w:p w:rsidR="00E92B38" w:rsidRPr="00E92B38" w:rsidRDefault="00E92B38" w:rsidP="00E92B38">
            <w:pPr>
              <w:spacing w:after="0" w:line="240" w:lineRule="auto"/>
              <w:jc w:val="both"/>
              <w:rPr>
                <w:rFonts w:ascii="Arial" w:eastAsia="Times New Roman" w:hAnsi="Arial" w:cs="Arial"/>
                <w:b/>
                <w:bCs/>
                <w:sz w:val="24"/>
                <w:szCs w:val="24"/>
                <w:lang w:eastAsia="ru-RU"/>
              </w:rPr>
            </w:pPr>
            <w:r w:rsidRPr="00E92B38">
              <w:rPr>
                <w:rFonts w:ascii="Arial" w:eastAsia="Times New Roman" w:hAnsi="Arial" w:cs="Arial"/>
                <w:sz w:val="24"/>
                <w:szCs w:val="24"/>
                <w:lang w:eastAsia="ru-RU"/>
              </w:rPr>
              <w:t>2026 – 0,0</w:t>
            </w:r>
          </w:p>
        </w:tc>
      </w:tr>
    </w:tbl>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lastRenderedPageBreak/>
        <w:t>Перечень мероприятий (результатов) комплекса процессных мероприятий</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6"/>
          <w:szCs w:val="26"/>
          <w:lang w:eastAsia="ru-RU"/>
        </w:rPr>
      </w:pPr>
      <w:r w:rsidRPr="00E92B38">
        <w:rPr>
          <w:rFonts w:ascii="Arial" w:eastAsia="Times New Roman" w:hAnsi="Arial" w:cs="Arial"/>
          <w:b/>
          <w:sz w:val="26"/>
          <w:szCs w:val="26"/>
          <w:lang w:eastAsia="ru-RU"/>
        </w:rPr>
        <w:t xml:space="preserve"> «Управление муниципальным долгом»</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p>
    <w:tbl>
      <w:tblPr>
        <w:tblW w:w="14880" w:type="dxa"/>
        <w:tblInd w:w="5" w:type="dxa"/>
        <w:tblLayout w:type="fixed"/>
        <w:tblCellMar>
          <w:top w:w="9" w:type="dxa"/>
          <w:left w:w="0" w:type="dxa"/>
          <w:right w:w="46" w:type="dxa"/>
        </w:tblCellMar>
        <w:tblLook w:val="04A0" w:firstRow="1" w:lastRow="0" w:firstColumn="1" w:lastColumn="0" w:noHBand="0" w:noVBand="1"/>
      </w:tblPr>
      <w:tblGrid>
        <w:gridCol w:w="492"/>
        <w:gridCol w:w="2100"/>
        <w:gridCol w:w="1714"/>
        <w:gridCol w:w="1340"/>
        <w:gridCol w:w="1243"/>
        <w:gridCol w:w="1691"/>
        <w:gridCol w:w="1505"/>
        <w:gridCol w:w="1580"/>
        <w:gridCol w:w="1861"/>
        <w:gridCol w:w="1354"/>
      </w:tblGrid>
      <w:tr w:rsidR="00E92B38" w:rsidRPr="00E92B38" w:rsidTr="00E92B38">
        <w:trPr>
          <w:trHeight w:val="281"/>
        </w:trPr>
        <w:tc>
          <w:tcPr>
            <w:tcW w:w="493"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п</w:t>
            </w:r>
            <w:proofErr w:type="gramEnd"/>
            <w:r w:rsidRPr="00E92B38">
              <w:rPr>
                <w:rFonts w:ascii="Arial" w:eastAsia="Times New Roman" w:hAnsi="Arial" w:cs="Arial"/>
                <w:sz w:val="24"/>
                <w:szCs w:val="24"/>
                <w:lang w:eastAsia="ru-RU"/>
              </w:rPr>
              <w:t>/п</w:t>
            </w:r>
          </w:p>
        </w:tc>
        <w:tc>
          <w:tcPr>
            <w:tcW w:w="2102"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Наименование мероприятия (результата)</w:t>
            </w:r>
          </w:p>
        </w:tc>
        <w:tc>
          <w:tcPr>
            <w:tcW w:w="1714"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Ответственный исполнитель (соисполнитель, участник) </w:t>
            </w:r>
          </w:p>
        </w:tc>
        <w:tc>
          <w:tcPr>
            <w:tcW w:w="1340" w:type="dxa"/>
            <w:vMerge w:val="restart"/>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Год реализации</w:t>
            </w:r>
          </w:p>
        </w:tc>
        <w:tc>
          <w:tcPr>
            <w:tcW w:w="9235" w:type="dxa"/>
            <w:gridSpan w:val="6"/>
            <w:tcBorders>
              <w:top w:val="single" w:sz="4" w:space="0" w:color="auto"/>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Объем финансового обеспечения (</w:t>
            </w:r>
            <w:proofErr w:type="spellStart"/>
            <w:r w:rsidRPr="00E92B38">
              <w:rPr>
                <w:rFonts w:ascii="Arial" w:eastAsia="Times New Roman" w:hAnsi="Arial" w:cs="Arial"/>
                <w:sz w:val="24"/>
                <w:szCs w:val="24"/>
                <w:lang w:eastAsia="ru-RU"/>
              </w:rPr>
              <w:t>тыс</w:t>
            </w: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уб</w:t>
            </w:r>
            <w:proofErr w:type="spellEnd"/>
            <w:r w:rsidRPr="00E92B38">
              <w:rPr>
                <w:rFonts w:ascii="Arial" w:eastAsia="Times New Roman" w:hAnsi="Arial" w:cs="Arial"/>
                <w:sz w:val="24"/>
                <w:szCs w:val="24"/>
                <w:lang w:eastAsia="ru-RU"/>
              </w:rPr>
              <w:t>.)</w:t>
            </w:r>
          </w:p>
        </w:tc>
      </w:tr>
      <w:tr w:rsidR="00E92B38" w:rsidRPr="00E92B38" w:rsidTr="00E92B38">
        <w:trPr>
          <w:trHeight w:val="258"/>
        </w:trPr>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243" w:type="dxa"/>
            <w:vMerge w:val="restart"/>
            <w:tcBorders>
              <w:top w:val="nil"/>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Всего</w:t>
            </w:r>
          </w:p>
        </w:tc>
        <w:tc>
          <w:tcPr>
            <w:tcW w:w="7992" w:type="dxa"/>
            <w:gridSpan w:val="5"/>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в том числе по источникам:</w:t>
            </w:r>
          </w:p>
        </w:tc>
      </w:tr>
      <w:tr w:rsidR="00E92B38" w:rsidRPr="00E92B38" w:rsidTr="00E92B38">
        <w:trPr>
          <w:trHeight w:val="262"/>
        </w:trPr>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Федеральный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Тульской области</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МО Воловский район</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Бюджет муниципального образования (поселения)</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Внебюджетные </w:t>
            </w:r>
          </w:p>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средства</w:t>
            </w:r>
          </w:p>
        </w:tc>
      </w:tr>
      <w:tr w:rsidR="00E92B38" w:rsidRPr="00E92B38" w:rsidTr="00E92B38">
        <w:trPr>
          <w:trHeight w:val="61"/>
        </w:trPr>
        <w:tc>
          <w:tcPr>
            <w:tcW w:w="49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210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w:t>
            </w:r>
          </w:p>
        </w:tc>
        <w:tc>
          <w:tcPr>
            <w:tcW w:w="1714" w:type="dxa"/>
            <w:tcBorders>
              <w:top w:val="single" w:sz="4" w:space="0" w:color="000000"/>
              <w:left w:val="single" w:sz="4" w:space="0" w:color="000000"/>
              <w:bottom w:val="single" w:sz="4" w:space="0" w:color="000000"/>
              <w:right w:val="single" w:sz="4" w:space="0" w:color="000000"/>
            </w:tcBorders>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3</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4</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5</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6</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7</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8</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9</w:t>
            </w:r>
          </w:p>
        </w:tc>
      </w:tr>
      <w:tr w:rsidR="00E92B38" w:rsidRPr="00E92B38" w:rsidTr="00E92B38">
        <w:trPr>
          <w:trHeight w:val="61"/>
        </w:trPr>
        <w:tc>
          <w:tcPr>
            <w:tcW w:w="14884" w:type="dxa"/>
            <w:gridSpan w:val="10"/>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Задача 1Повышение эффективности муниципальных заимствований</w:t>
            </w:r>
          </w:p>
        </w:tc>
      </w:tr>
      <w:tr w:rsidR="00E92B38" w:rsidRPr="00E92B38" w:rsidTr="00E92B38">
        <w:trPr>
          <w:trHeight w:val="61"/>
        </w:trPr>
        <w:tc>
          <w:tcPr>
            <w:tcW w:w="493"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1.1.</w:t>
            </w:r>
          </w:p>
        </w:tc>
        <w:tc>
          <w:tcPr>
            <w:tcW w:w="2102"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spacing w:after="0" w:line="240" w:lineRule="auto"/>
              <w:rPr>
                <w:rFonts w:ascii="Arial" w:eastAsia="Times New Roman" w:hAnsi="Arial" w:cs="Arial"/>
                <w:b/>
                <w:bCs/>
                <w:sz w:val="24"/>
                <w:szCs w:val="24"/>
                <w:lang w:eastAsia="ru-RU"/>
              </w:rPr>
            </w:pPr>
            <w:r w:rsidRPr="00E92B38">
              <w:rPr>
                <w:rFonts w:ascii="Arial" w:eastAsia="Times New Roman" w:hAnsi="Arial" w:cs="Arial"/>
                <w:bCs/>
                <w:sz w:val="24"/>
                <w:szCs w:val="24"/>
                <w:lang w:eastAsia="ru-RU"/>
              </w:rPr>
              <w:t>Привлечение  коммерческого креди</w:t>
            </w:r>
            <w:r w:rsidRPr="00E92B38">
              <w:rPr>
                <w:rFonts w:ascii="Arial" w:eastAsia="Times New Roman" w:hAnsi="Arial" w:cs="Arial"/>
                <w:b/>
                <w:bCs/>
                <w:sz w:val="24"/>
                <w:szCs w:val="24"/>
                <w:lang w:eastAsia="ru-RU"/>
              </w:rPr>
              <w:t>та</w:t>
            </w:r>
          </w:p>
        </w:tc>
        <w:tc>
          <w:tcPr>
            <w:tcW w:w="1714"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2022-2026</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61"/>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b/>
                <w:bCs/>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493"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1.2.</w:t>
            </w:r>
          </w:p>
        </w:tc>
        <w:tc>
          <w:tcPr>
            <w:tcW w:w="2102"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рабочий посёлок </w:t>
            </w:r>
            <w:r w:rsidRPr="00E92B38">
              <w:rPr>
                <w:rFonts w:ascii="Arial" w:eastAsia="Times New Roman" w:hAnsi="Arial" w:cs="Arial"/>
                <w:sz w:val="24"/>
                <w:szCs w:val="24"/>
                <w:lang w:eastAsia="ru-RU"/>
              </w:rPr>
              <w:lastRenderedPageBreak/>
              <w:t>Волово Воловского района</w:t>
            </w:r>
          </w:p>
        </w:tc>
        <w:tc>
          <w:tcPr>
            <w:tcW w:w="1714" w:type="dxa"/>
            <w:vMerge w:val="restart"/>
            <w:tcBorders>
              <w:top w:val="single" w:sz="4" w:space="0" w:color="000000"/>
              <w:left w:val="single" w:sz="4" w:space="0" w:color="000000"/>
              <w:bottom w:val="nil"/>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Финансовое управление администрации Воловского района</w:t>
            </w: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2022-2026</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000000"/>
              <w:left w:val="single" w:sz="4" w:space="0" w:color="000000"/>
              <w:bottom w:val="nil"/>
              <w:right w:val="single" w:sz="4" w:space="0" w:color="000000"/>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43"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298"/>
        </w:trPr>
        <w:tc>
          <w:tcPr>
            <w:tcW w:w="14884" w:type="dxa"/>
            <w:gridSpan w:val="10"/>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spacing w:after="0" w:line="240" w:lineRule="auto"/>
              <w:jc w:val="center"/>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lastRenderedPageBreak/>
              <w:t>Задача 2 Оптимизация структуры муниципального долга с целью минимизации его обслуживания</w:t>
            </w:r>
          </w:p>
        </w:tc>
      </w:tr>
      <w:tr w:rsidR="00E92B38" w:rsidRPr="00E92B38" w:rsidTr="00E92B38">
        <w:trPr>
          <w:trHeight w:val="156"/>
        </w:trPr>
        <w:tc>
          <w:tcPr>
            <w:tcW w:w="493"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2.1.</w:t>
            </w:r>
          </w:p>
        </w:tc>
        <w:tc>
          <w:tcPr>
            <w:tcW w:w="2102"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E92B38">
              <w:rPr>
                <w:rFonts w:ascii="Arial" w:eastAsia="Times New Roman" w:hAnsi="Arial" w:cs="Arial"/>
                <w:bCs/>
                <w:sz w:val="24"/>
                <w:szCs w:val="24"/>
                <w:lang w:eastAsia="ru-RU"/>
              </w:rPr>
              <w:t>Привлечение  бюджетного кредита</w:t>
            </w:r>
          </w:p>
        </w:tc>
        <w:tc>
          <w:tcPr>
            <w:tcW w:w="1714" w:type="dxa"/>
            <w:vMerge w:val="restart"/>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Финансовое управление администрации Воловского района</w:t>
            </w:r>
          </w:p>
        </w:tc>
        <w:tc>
          <w:tcPr>
            <w:tcW w:w="13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E92B38">
              <w:rPr>
                <w:rFonts w:ascii="Arial" w:eastAsia="Times New Roman" w:hAnsi="Arial" w:cs="Arial"/>
                <w:b/>
                <w:sz w:val="24"/>
                <w:szCs w:val="24"/>
                <w:lang w:eastAsia="ru-RU"/>
              </w:rPr>
              <w:t>2022-2026</w:t>
            </w:r>
          </w:p>
        </w:tc>
        <w:tc>
          <w:tcPr>
            <w:tcW w:w="124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2022</w:t>
            </w:r>
          </w:p>
        </w:tc>
        <w:tc>
          <w:tcPr>
            <w:tcW w:w="124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2023</w:t>
            </w:r>
          </w:p>
        </w:tc>
        <w:tc>
          <w:tcPr>
            <w:tcW w:w="124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2024</w:t>
            </w:r>
          </w:p>
        </w:tc>
        <w:tc>
          <w:tcPr>
            <w:tcW w:w="124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2025</w:t>
            </w:r>
          </w:p>
        </w:tc>
        <w:tc>
          <w:tcPr>
            <w:tcW w:w="124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rsidTr="00E92B38">
        <w:trPr>
          <w:trHeight w:val="1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
        </w:tc>
        <w:tc>
          <w:tcPr>
            <w:tcW w:w="13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2026</w:t>
            </w:r>
          </w:p>
        </w:tc>
        <w:tc>
          <w:tcPr>
            <w:tcW w:w="1243" w:type="dxa"/>
            <w:tcBorders>
              <w:top w:val="single" w:sz="4" w:space="0" w:color="000000"/>
              <w:left w:val="single" w:sz="4" w:space="0" w:color="auto"/>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691"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05"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580"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862"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c>
          <w:tcPr>
            <w:tcW w:w="1354" w:type="dxa"/>
            <w:tcBorders>
              <w:top w:val="single" w:sz="4" w:space="0" w:color="000000"/>
              <w:left w:val="single" w:sz="4" w:space="0" w:color="000000"/>
              <w:bottom w:val="single" w:sz="4" w:space="0" w:color="000000"/>
              <w:right w:val="single" w:sz="4" w:space="0" w:color="000000"/>
            </w:tcBorders>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bl>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outlineLvl w:val="1"/>
        <w:rPr>
          <w:rFonts w:ascii="Arial" w:eastAsia="Times New Roman" w:hAnsi="Arial" w:cs="Arial"/>
          <w:sz w:val="24"/>
          <w:szCs w:val="24"/>
          <w:lang w:eastAsia="ru-RU"/>
        </w:rPr>
      </w:pPr>
    </w:p>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tblGrid>
      <w:tr w:rsidR="00E92B38" w:rsidRPr="00E92B38" w:rsidTr="00E92B38">
        <w:tc>
          <w:tcPr>
            <w:tcW w:w="5180" w:type="dxa"/>
            <w:tcBorders>
              <w:top w:val="nil"/>
              <w:left w:val="nil"/>
              <w:bottom w:val="nil"/>
              <w:right w:val="nil"/>
            </w:tcBorders>
            <w:hideMark/>
          </w:tcPr>
          <w:tbl>
            <w:tblPr>
              <w:tblW w:w="5303" w:type="dxa"/>
              <w:jc w:val="center"/>
              <w:tblLook w:val="04A0" w:firstRow="1" w:lastRow="0" w:firstColumn="1" w:lastColumn="0" w:noHBand="0" w:noVBand="1"/>
            </w:tblPr>
            <w:tblGrid>
              <w:gridCol w:w="288"/>
              <w:gridCol w:w="5015"/>
            </w:tblGrid>
            <w:tr w:rsidR="00E92B38" w:rsidRPr="00E92B38">
              <w:trPr>
                <w:trHeight w:val="1786"/>
                <w:jc w:val="center"/>
              </w:trPr>
              <w:tc>
                <w:tcPr>
                  <w:tcW w:w="288" w:type="dxa"/>
                </w:tcPr>
                <w:p w:rsidR="00E92B38" w:rsidRPr="00E92B38" w:rsidRDefault="00E92B38" w:rsidP="00E92B38">
                  <w:pPr>
                    <w:widowControl w:val="0"/>
                    <w:autoSpaceDE w:val="0"/>
                    <w:autoSpaceDN w:val="0"/>
                    <w:adjustRightInd w:val="0"/>
                    <w:spacing w:after="0" w:line="240" w:lineRule="auto"/>
                    <w:outlineLvl w:val="1"/>
                    <w:rPr>
                      <w:rFonts w:ascii="Arial" w:eastAsia="Calibri" w:hAnsi="Arial" w:cs="Arial"/>
                      <w:sz w:val="24"/>
                      <w:szCs w:val="24"/>
                    </w:rPr>
                  </w:pPr>
                </w:p>
              </w:tc>
              <w:tc>
                <w:tcPr>
                  <w:tcW w:w="5015" w:type="dxa"/>
                  <w:hideMark/>
                </w:tcPr>
                <w:p w:rsidR="00E92B38" w:rsidRPr="00E92B38" w:rsidRDefault="00E92B38" w:rsidP="00E92B38">
                  <w:pPr>
                    <w:overflowPunct w:val="0"/>
                    <w:autoSpaceDE w:val="0"/>
                    <w:autoSpaceDN w:val="0"/>
                    <w:adjustRightInd w:val="0"/>
                    <w:spacing w:after="0" w:line="240" w:lineRule="auto"/>
                    <w:jc w:val="center"/>
                    <w:textAlignment w:val="baseline"/>
                    <w:rPr>
                      <w:rFonts w:ascii="Arial" w:eastAsia="Calibri" w:hAnsi="Arial" w:cs="Arial"/>
                      <w:sz w:val="24"/>
                      <w:szCs w:val="24"/>
                    </w:rPr>
                  </w:pPr>
                  <w:r w:rsidRPr="00E92B38">
                    <w:rPr>
                      <w:rFonts w:ascii="Arial" w:eastAsia="Calibri" w:hAnsi="Arial" w:cs="Arial"/>
                      <w:sz w:val="24"/>
                      <w:szCs w:val="24"/>
                    </w:rPr>
                    <w:t>Приложение № 4</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к муниципальной программе</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lastRenderedPageBreak/>
                    <w:t>«Управление муниципальными финансами</w:t>
                  </w:r>
                </w:p>
                <w:p w:rsidR="00E92B38" w:rsidRPr="00E92B38" w:rsidRDefault="00E92B38" w:rsidP="00E92B38">
                  <w:pPr>
                    <w:widowControl w:val="0"/>
                    <w:autoSpaceDE w:val="0"/>
                    <w:autoSpaceDN w:val="0"/>
                    <w:adjustRightInd w:val="0"/>
                    <w:spacing w:after="0" w:line="240" w:lineRule="auto"/>
                    <w:jc w:val="center"/>
                    <w:rPr>
                      <w:rFonts w:ascii="Arial" w:eastAsia="Calibri" w:hAnsi="Arial" w:cs="Arial"/>
                      <w:sz w:val="24"/>
                      <w:szCs w:val="24"/>
                    </w:rPr>
                  </w:pPr>
                  <w:r w:rsidRPr="00E92B38">
                    <w:rPr>
                      <w:rFonts w:ascii="Arial" w:eastAsia="Calibri" w:hAnsi="Arial" w:cs="Arial"/>
                      <w:sz w:val="24"/>
                      <w:szCs w:val="24"/>
                    </w:rPr>
                    <w:t>муниципального образования Воловский район»</w:t>
                  </w:r>
                </w:p>
              </w:tc>
            </w:tr>
          </w:tbl>
          <w:p w:rsidR="00E92B38" w:rsidRPr="00E92B38" w:rsidRDefault="00E92B38" w:rsidP="00E92B38">
            <w:pPr>
              <w:spacing w:after="0" w:line="240" w:lineRule="auto"/>
              <w:jc w:val="center"/>
              <w:rPr>
                <w:rFonts w:ascii="Arial" w:eastAsia="Times New Roman" w:hAnsi="Arial" w:cs="Arial"/>
                <w:sz w:val="24"/>
                <w:szCs w:val="24"/>
                <w:lang w:eastAsia="ru-RU"/>
              </w:rPr>
            </w:pPr>
          </w:p>
        </w:tc>
      </w:tr>
    </w:tbl>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b/>
          <w:sz w:val="24"/>
          <w:szCs w:val="24"/>
          <w:lang w:eastAsia="ru-RU"/>
        </w:rPr>
      </w:pP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b/>
          <w:sz w:val="26"/>
          <w:szCs w:val="26"/>
          <w:lang w:eastAsia="ru-RU"/>
        </w:rPr>
      </w:pPr>
      <w:r w:rsidRPr="00E92B38">
        <w:rPr>
          <w:rFonts w:ascii="Arial" w:eastAsia="Times New Roman" w:hAnsi="Arial" w:cs="Arial"/>
          <w:b/>
          <w:sz w:val="26"/>
          <w:szCs w:val="26"/>
          <w:lang w:eastAsia="ru-RU"/>
        </w:rPr>
        <w:t>Характеристика</w:t>
      </w: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b/>
          <w:sz w:val="26"/>
          <w:szCs w:val="26"/>
          <w:lang w:eastAsia="ru-RU"/>
        </w:rPr>
      </w:pPr>
      <w:r w:rsidRPr="00E92B38">
        <w:rPr>
          <w:rFonts w:ascii="Arial" w:eastAsia="Times New Roman" w:hAnsi="Arial" w:cs="Arial"/>
          <w:b/>
          <w:sz w:val="26"/>
          <w:szCs w:val="26"/>
          <w:lang w:eastAsia="ru-RU"/>
        </w:rPr>
        <w:t>показателей результативности муниципальной программы</w:t>
      </w:r>
    </w:p>
    <w:p w:rsidR="00E92B38" w:rsidRPr="00E92B38" w:rsidRDefault="00E92B38" w:rsidP="00E92B38">
      <w:pPr>
        <w:widowControl w:val="0"/>
        <w:autoSpaceDE w:val="0"/>
        <w:autoSpaceDN w:val="0"/>
        <w:adjustRightInd w:val="0"/>
        <w:spacing w:after="0" w:line="240" w:lineRule="auto"/>
        <w:ind w:right="-2"/>
        <w:rPr>
          <w:rFonts w:ascii="Arial" w:eastAsia="Times New Roman" w:hAnsi="Arial" w:cs="Arial"/>
          <w:b/>
          <w:bCs/>
          <w:sz w:val="24"/>
          <w:szCs w:val="24"/>
          <w:lang w:eastAsia="ru-RU"/>
        </w:rPr>
      </w:pPr>
    </w:p>
    <w:tbl>
      <w:tblPr>
        <w:tblW w:w="14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1131"/>
        <w:gridCol w:w="2267"/>
        <w:gridCol w:w="8756"/>
      </w:tblGrid>
      <w:tr w:rsidR="00E92B38" w:rsidRPr="00E92B38" w:rsidTr="00E92B38">
        <w:trPr>
          <w:tblHeader/>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rPr>
                <w:rFonts w:ascii="Arial" w:eastAsia="Times New Roman" w:hAnsi="Arial" w:cs="Arial"/>
                <w:sz w:val="24"/>
                <w:szCs w:val="24"/>
                <w:lang w:eastAsia="ru-RU"/>
              </w:rPr>
            </w:pPr>
            <w:r w:rsidRPr="00E92B38">
              <w:rPr>
                <w:rFonts w:ascii="Arial" w:eastAsia="Times New Roman" w:hAnsi="Arial" w:cs="Arial"/>
                <w:color w:val="000000"/>
                <w:sz w:val="24"/>
                <w:szCs w:val="24"/>
                <w:lang w:eastAsia="ru-RU"/>
              </w:rPr>
              <w:t>Наименование показателя</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Алгоритм формирования показателя</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Описание системы мониторинга показателя</w:t>
            </w:r>
          </w:p>
        </w:tc>
      </w:tr>
      <w:tr w:rsidR="00E92B38" w:rsidRPr="00E92B38" w:rsidTr="00E92B38">
        <w:trPr>
          <w:trHeight w:val="1124"/>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trike/>
                <w:sz w:val="24"/>
                <w:szCs w:val="24"/>
                <w:lang w:eastAsia="ru-RU"/>
              </w:rPr>
            </w:pPr>
            <w:r w:rsidRPr="00E92B38">
              <w:rPr>
                <w:rFonts w:ascii="Arial" w:eastAsia="Times New Roman" w:hAnsi="Arial" w:cs="Arial"/>
                <w:sz w:val="24"/>
                <w:szCs w:val="24"/>
                <w:lang w:eastAsia="ru-RU"/>
              </w:rPr>
              <w:t>Процент дефицита бюджета муниципального образования Воловский район</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Данные по ф.0503317 «Отчет об исполнении консолидированного бюджета РФ и бюджета ТГВФ» по разделу «Расходы» на отчетную дату.</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1 раз в год</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отчетные  данные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E92B38">
              <w:rPr>
                <w:rFonts w:ascii="Arial" w:eastAsia="Times New Roman" w:hAnsi="Arial" w:cs="Arial"/>
                <w:sz w:val="24"/>
                <w:szCs w:val="24"/>
              </w:rPr>
              <w:t xml:space="preserve">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рабочий посёлок Волово </w:t>
            </w:r>
            <w:proofErr w:type="spellStart"/>
            <w:r w:rsidRPr="00E92B38">
              <w:rPr>
                <w:rFonts w:ascii="Arial" w:eastAsia="Times New Roman" w:hAnsi="Arial" w:cs="Arial"/>
                <w:sz w:val="24"/>
                <w:szCs w:val="24"/>
              </w:rPr>
              <w:t>Воловсого</w:t>
            </w:r>
            <w:proofErr w:type="spellEnd"/>
            <w:r w:rsidRPr="00E92B38">
              <w:rPr>
                <w:rFonts w:ascii="Arial" w:eastAsia="Times New Roman" w:hAnsi="Arial" w:cs="Arial"/>
                <w:sz w:val="24"/>
                <w:szCs w:val="24"/>
              </w:rPr>
              <w:t xml:space="preserve"> района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рабочий посёлок Волово  Воловского района на соответствующий период, законов и иных нормативных правовых актов Российской Федерации и Тульской</w:t>
            </w:r>
            <w:proofErr w:type="gramEnd"/>
            <w:r w:rsidRPr="00E92B38">
              <w:rPr>
                <w:rFonts w:ascii="Arial" w:eastAsia="Times New Roman" w:hAnsi="Arial" w:cs="Arial"/>
                <w:sz w:val="24"/>
                <w:szCs w:val="24"/>
              </w:rPr>
              <w:t xml:space="preserve"> </w:t>
            </w:r>
            <w:proofErr w:type="gramStart"/>
            <w:r w:rsidRPr="00E92B38">
              <w:rPr>
                <w:rFonts w:ascii="Arial" w:eastAsia="Times New Roman" w:hAnsi="Arial" w:cs="Arial"/>
                <w:sz w:val="24"/>
                <w:szCs w:val="24"/>
              </w:rPr>
              <w:t xml:space="preserve">области, соблюдения установленных бюджетным законодательством требований к срокам подготовки проекта решения Собрания депутатов муниципального образования рабочий посёлок Волово Воловского района  о бюджете муниципального образования рабочий посёлок Волово Воловского района и его содержанию, эффективного взаимодействия органов местного самоуправления муниципального образования муниципального образования рабочий посёлок Волово Воловского района, </w:t>
            </w:r>
            <w:r w:rsidRPr="00E92B38">
              <w:rPr>
                <w:rFonts w:ascii="Arial" w:eastAsia="Times New Roman" w:hAnsi="Arial" w:cs="Arial"/>
                <w:sz w:val="24"/>
                <w:szCs w:val="24"/>
              </w:rPr>
              <w:lastRenderedPageBreak/>
              <w:t>а также взаимодействия с органами государственной власти Тульской области по вопросам бюджетного планирования и</w:t>
            </w:r>
            <w:proofErr w:type="gramEnd"/>
            <w:r w:rsidRPr="00E92B38">
              <w:rPr>
                <w:rFonts w:ascii="Arial" w:eastAsia="Times New Roman" w:hAnsi="Arial" w:cs="Arial"/>
                <w:sz w:val="24"/>
                <w:szCs w:val="24"/>
              </w:rPr>
              <w:t xml:space="preserve"> исполнения бюджета.</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Реализация указанного мероприятия будет оцениваться показателем "Процент дефицита бюджета муниципального образования рабочий посёлок Волово  Воловского района".</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 xml:space="preserve">Дефицит бюджета муниципального образования  рабочий посёлок Волово Воловского района должен соответствовать требованиям </w:t>
            </w:r>
            <w:hyperlink r:id="rId9" w:history="1">
              <w:r w:rsidRPr="00E92B38">
                <w:rPr>
                  <w:rFonts w:ascii="Arial" w:eastAsia="Times New Roman" w:hAnsi="Arial" w:cs="Arial"/>
                  <w:sz w:val="24"/>
                  <w:szCs w:val="24"/>
                </w:rPr>
                <w:t>пункта 3 статьи 92.1</w:t>
              </w:r>
            </w:hyperlink>
            <w:r w:rsidRPr="00E92B38">
              <w:rPr>
                <w:rFonts w:ascii="Arial" w:eastAsia="Times New Roman" w:hAnsi="Arial" w:cs="Arial"/>
                <w:sz w:val="24"/>
                <w:szCs w:val="24"/>
              </w:rPr>
              <w:t xml:space="preserve"> Бюджетного кодекса Российской Федерации.</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Формула расчета значения показателя:</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 xml:space="preserve"> = (Д</w:t>
            </w:r>
            <w:r w:rsidRPr="00E92B38">
              <w:rPr>
                <w:rFonts w:ascii="Arial" w:eastAsia="Times New Roman" w:hAnsi="Arial" w:cs="Arial"/>
                <w:sz w:val="24"/>
                <w:szCs w:val="24"/>
                <w:vertAlign w:val="subscript"/>
                <w:lang w:eastAsia="ru-RU"/>
              </w:rPr>
              <w:t>отч.1</w:t>
            </w:r>
            <w:r w:rsidRPr="00E92B38">
              <w:rPr>
                <w:rFonts w:ascii="Arial" w:eastAsia="Times New Roman" w:hAnsi="Arial" w:cs="Arial"/>
                <w:sz w:val="24"/>
                <w:szCs w:val="24"/>
                <w:lang w:eastAsia="ru-RU"/>
              </w:rPr>
              <w:t xml:space="preserve"> - Р</w:t>
            </w:r>
            <w:r w:rsidRPr="00E92B38">
              <w:rPr>
                <w:rFonts w:ascii="Arial" w:eastAsia="Times New Roman" w:hAnsi="Arial" w:cs="Arial"/>
                <w:sz w:val="24"/>
                <w:szCs w:val="24"/>
                <w:vertAlign w:val="subscript"/>
                <w:lang w:eastAsia="ru-RU"/>
              </w:rPr>
              <w:t>отч.1</w:t>
            </w:r>
            <w:r w:rsidRPr="00E92B38">
              <w:rPr>
                <w:rFonts w:ascii="Arial" w:eastAsia="Times New Roman" w:hAnsi="Arial" w:cs="Arial"/>
                <w:sz w:val="24"/>
                <w:szCs w:val="24"/>
                <w:lang w:eastAsia="ru-RU"/>
              </w:rPr>
              <w:t>) / Д</w:t>
            </w:r>
            <w:r w:rsidRPr="00E92B38">
              <w:rPr>
                <w:rFonts w:ascii="Arial" w:eastAsia="Times New Roman" w:hAnsi="Arial" w:cs="Arial"/>
                <w:sz w:val="24"/>
                <w:szCs w:val="24"/>
                <w:vertAlign w:val="subscript"/>
                <w:lang w:eastAsia="ru-RU"/>
              </w:rPr>
              <w:t>1</w:t>
            </w:r>
            <w:r w:rsidRPr="00E92B38">
              <w:rPr>
                <w:rFonts w:ascii="Arial" w:eastAsia="Times New Roman" w:hAnsi="Arial" w:cs="Arial"/>
                <w:sz w:val="24"/>
                <w:szCs w:val="24"/>
                <w:lang w:eastAsia="ru-RU"/>
              </w:rPr>
              <w:t>, где: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Д</w:t>
            </w:r>
            <w:r w:rsidRPr="00E92B38">
              <w:rPr>
                <w:rFonts w:ascii="Arial" w:eastAsia="Times New Roman" w:hAnsi="Arial" w:cs="Arial"/>
                <w:sz w:val="24"/>
                <w:szCs w:val="24"/>
                <w:vertAlign w:val="subscript"/>
                <w:lang w:eastAsia="ru-RU"/>
              </w:rPr>
              <w:t>отч.1</w:t>
            </w:r>
            <w:r w:rsidRPr="00E92B38">
              <w:rPr>
                <w:rFonts w:ascii="Arial" w:eastAsia="Times New Roman" w:hAnsi="Arial" w:cs="Arial"/>
                <w:sz w:val="24"/>
                <w:szCs w:val="24"/>
                <w:lang w:eastAsia="ru-RU"/>
              </w:rPr>
              <w:t xml:space="preserve"> - доходы бюджета за отчетный период;</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Р</w:t>
            </w:r>
            <w:r w:rsidRPr="00E92B38">
              <w:rPr>
                <w:rFonts w:ascii="Arial" w:eastAsia="Times New Roman" w:hAnsi="Arial" w:cs="Arial"/>
                <w:sz w:val="24"/>
                <w:szCs w:val="24"/>
                <w:vertAlign w:val="subscript"/>
                <w:lang w:eastAsia="ru-RU"/>
              </w:rPr>
              <w:t>отч.1</w:t>
            </w:r>
            <w:r w:rsidRPr="00E92B38">
              <w:rPr>
                <w:rFonts w:ascii="Arial" w:eastAsia="Times New Roman" w:hAnsi="Arial" w:cs="Arial"/>
                <w:sz w:val="24"/>
                <w:szCs w:val="24"/>
                <w:lang w:eastAsia="ru-RU"/>
              </w:rPr>
              <w:t xml:space="preserve"> - расходы бюджета за отчетный период;</w:t>
            </w:r>
          </w:p>
          <w:p w:rsidR="00E92B38" w:rsidRPr="00E92B38" w:rsidRDefault="00E92B38" w:rsidP="00E92B3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Д</w:t>
            </w:r>
            <w:proofErr w:type="gramStart"/>
            <w:r w:rsidRPr="00E92B38">
              <w:rPr>
                <w:rFonts w:ascii="Arial" w:eastAsia="Times New Roman" w:hAnsi="Arial" w:cs="Arial"/>
                <w:sz w:val="24"/>
                <w:szCs w:val="24"/>
                <w:vertAlign w:val="subscript"/>
                <w:lang w:eastAsia="ru-RU"/>
              </w:rPr>
              <w:t>1</w:t>
            </w:r>
            <w:proofErr w:type="gramEnd"/>
            <w:r w:rsidRPr="00E92B38">
              <w:rPr>
                <w:rFonts w:ascii="Arial" w:eastAsia="Times New Roman" w:hAnsi="Arial" w:cs="Arial"/>
                <w:sz w:val="24"/>
                <w:szCs w:val="24"/>
                <w:lang w:eastAsia="ru-RU"/>
              </w:rPr>
              <w:t xml:space="preserve"> - доходы бюджета за отчетный период без учета безвозмездных поступлений </w:t>
            </w:r>
          </w:p>
        </w:tc>
      </w:tr>
      <w:tr w:rsidR="00E92B38" w:rsidRPr="00E92B38" w:rsidTr="00E92B38">
        <w:trPr>
          <w:trHeight w:val="3234"/>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tabs>
                <w:tab w:val="left" w:pos="654"/>
              </w:tabs>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Доля налоговых и неналоговых доходов местного в общем объеме собственных доходов бюджета муниципального образования (без учета субвенций)</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Данные по ф.0503317 «Отчет об исполнении консолидированного бюджета РФ и бюджета ТГВФ» по разделу «Доходы» на отчетную дату.</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rPr>
            </w:pPr>
            <w:r w:rsidRPr="00E92B38">
              <w:rPr>
                <w:rFonts w:ascii="Arial" w:eastAsia="Times New Roman" w:hAnsi="Arial" w:cs="Arial"/>
                <w:sz w:val="24"/>
                <w:szCs w:val="24"/>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rPr>
            </w:pPr>
            <w:r w:rsidRPr="00E92B38">
              <w:rPr>
                <w:rFonts w:ascii="Arial" w:eastAsia="Times New Roman" w:hAnsi="Arial" w:cs="Arial"/>
                <w:sz w:val="24"/>
                <w:szCs w:val="24"/>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rPr>
            </w:pPr>
            <w:r w:rsidRPr="00E92B38">
              <w:rPr>
                <w:rFonts w:ascii="Arial" w:eastAsia="Times New Roman" w:hAnsi="Arial" w:cs="Arial"/>
                <w:sz w:val="24"/>
                <w:szCs w:val="24"/>
              </w:rPr>
              <w:t>Источник получения данных для мониторинга – отчетные  данные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Формула расчета значения показателя:</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E92B38">
              <w:rPr>
                <w:rFonts w:ascii="Arial" w:eastAsia="Times New Roman" w:hAnsi="Arial" w:cs="Arial"/>
                <w:sz w:val="24"/>
                <w:szCs w:val="24"/>
              </w:rPr>
              <w:t>Р</w:t>
            </w:r>
            <w:proofErr w:type="gramEnd"/>
            <w:r w:rsidRPr="00E92B38">
              <w:rPr>
                <w:rFonts w:ascii="Arial" w:eastAsia="Times New Roman" w:hAnsi="Arial" w:cs="Arial"/>
                <w:sz w:val="24"/>
                <w:szCs w:val="24"/>
              </w:rPr>
              <w:t xml:space="preserve"> = A / B x 100%, где: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A – объем налоговых и неналоговых доходов местного бюджета</w:t>
            </w:r>
            <w:proofErr w:type="gramStart"/>
            <w:r w:rsidRPr="00E92B38">
              <w:rPr>
                <w:rFonts w:ascii="Arial" w:eastAsia="Times New Roman" w:hAnsi="Arial" w:cs="Arial"/>
                <w:sz w:val="24"/>
                <w:szCs w:val="24"/>
              </w:rPr>
              <w:t xml:space="preserve"> ,</w:t>
            </w:r>
            <w:proofErr w:type="gramEnd"/>
            <w:r w:rsidRPr="00E92B38">
              <w:rPr>
                <w:rFonts w:ascii="Arial" w:eastAsia="Times New Roman" w:hAnsi="Arial" w:cs="Arial"/>
                <w:sz w:val="24"/>
                <w:szCs w:val="24"/>
              </w:rPr>
              <w:t>тыс. руб.;</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rPr>
            </w:pPr>
            <w:proofErr w:type="gramStart"/>
            <w:r w:rsidRPr="00E92B38">
              <w:rPr>
                <w:rFonts w:ascii="Arial" w:eastAsia="Times New Roman" w:hAnsi="Arial" w:cs="Arial"/>
                <w:sz w:val="24"/>
                <w:szCs w:val="24"/>
              </w:rPr>
              <w:t>B - общий объем собственных доходов бюджета муниципального образования (без учета субвенций)), тыс. руб.</w:t>
            </w:r>
            <w:proofErr w:type="gramEnd"/>
          </w:p>
        </w:tc>
      </w:tr>
      <w:tr w:rsidR="00E92B38" w:rsidRPr="00E92B38" w:rsidTr="00E92B38">
        <w:trPr>
          <w:trHeight w:val="1124"/>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rPr>
              <w:lastRenderedPageBreak/>
              <w:t>Удельный вес расходов бюджета муниципального образования рабочий посёлок Волово Воловского района в рамках муниципальных программ в общем объеме расходов бюджета муниципального образования</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Отчетные данные по ф.0503387 «Справочная таблица к отчету об исполнении консолидированного бюджета субъекта РФ».</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1 раз в год</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отчетные  данные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Перевод бюджета муниципального образования рабочий посёлок Волово Воловского района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 xml:space="preserve">Муниципальные программы будут являться инструментом выработки и реализации муниципальной </w:t>
            </w:r>
            <w:proofErr w:type="gramStart"/>
            <w:r w:rsidRPr="00E92B38">
              <w:rPr>
                <w:rFonts w:ascii="Arial" w:eastAsia="Times New Roman" w:hAnsi="Arial" w:cs="Arial"/>
                <w:sz w:val="24"/>
                <w:szCs w:val="24"/>
              </w:rPr>
              <w:t>политики на</w:t>
            </w:r>
            <w:proofErr w:type="gramEnd"/>
            <w:r w:rsidRPr="00E92B38">
              <w:rPr>
                <w:rFonts w:ascii="Arial" w:eastAsia="Times New Roman" w:hAnsi="Arial" w:cs="Arial"/>
                <w:sz w:val="24"/>
                <w:szCs w:val="24"/>
              </w:rPr>
              <w:t xml:space="preserve"> долгосрочную перспективу, позволят увязать стратегическое и бюджетное планирование.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рабочий посёлок Волово Воловского района в рамках муниципальных программ в общем объеме расходов бюджета муниципального образования Воловский  район".</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Формула расчета значения показателя:</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E92B38">
              <w:rPr>
                <w:rFonts w:ascii="Arial" w:eastAsia="Times New Roman" w:hAnsi="Arial" w:cs="Arial"/>
                <w:sz w:val="24"/>
                <w:szCs w:val="24"/>
              </w:rPr>
              <w:t>Р</w:t>
            </w:r>
            <w:proofErr w:type="gramEnd"/>
            <w:r w:rsidRPr="00E92B38">
              <w:rPr>
                <w:rFonts w:ascii="Arial" w:eastAsia="Times New Roman" w:hAnsi="Arial" w:cs="Arial"/>
                <w:sz w:val="24"/>
                <w:szCs w:val="24"/>
              </w:rPr>
              <w:t xml:space="preserve"> = A / B x 100%, </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где: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A - объем расходов бюджета муниципального образования в рамках муниципальных программ, тыс. руб.;</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B - объем расходов бюджета муниципального образования, тыс. руб.</w:t>
            </w:r>
          </w:p>
        </w:tc>
      </w:tr>
      <w:tr w:rsidR="00E92B38" w:rsidRPr="00E92B38" w:rsidTr="00E92B38">
        <w:trPr>
          <w:trHeight w:val="1124"/>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tabs>
                <w:tab w:val="left" w:pos="654"/>
              </w:tabs>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Уровень исполнения расходных обязательств муниципального образования </w:t>
            </w:r>
            <w:r w:rsidRPr="00E92B38">
              <w:rPr>
                <w:rFonts w:ascii="Arial" w:eastAsia="Times New Roman" w:hAnsi="Arial" w:cs="Arial"/>
                <w:sz w:val="24"/>
                <w:szCs w:val="24"/>
                <w:lang w:eastAsia="ru-RU"/>
              </w:rPr>
              <w:lastRenderedPageBreak/>
              <w:t>рабочий посёлок Волово  Воловского района.</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Отчетные данные по ф.0503317 «Отчет об исполнении консолидированного бюджета РФ и </w:t>
            </w:r>
            <w:r w:rsidRPr="00E92B38">
              <w:rPr>
                <w:rFonts w:ascii="Arial" w:eastAsia="Times New Roman" w:hAnsi="Arial" w:cs="Arial"/>
                <w:sz w:val="24"/>
                <w:szCs w:val="24"/>
                <w:lang w:eastAsia="ru-RU"/>
              </w:rPr>
              <w:lastRenderedPageBreak/>
              <w:t>бюджета ТГВФ» по разделу «Расходы».</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Показатель определяется по формуле: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E92B38">
              <w:rPr>
                <w:rFonts w:ascii="Arial" w:eastAsia="Times New Roman" w:hAnsi="Arial" w:cs="Arial"/>
                <w:sz w:val="24"/>
                <w:szCs w:val="24"/>
              </w:rPr>
              <w:lastRenderedPageBreak/>
              <w:t>Р</w:t>
            </w:r>
            <w:proofErr w:type="gramEnd"/>
            <w:r w:rsidRPr="00E92B38">
              <w:rPr>
                <w:rFonts w:ascii="Arial" w:eastAsia="Times New Roman" w:hAnsi="Arial" w:cs="Arial"/>
                <w:sz w:val="24"/>
                <w:szCs w:val="24"/>
              </w:rPr>
              <w:t xml:space="preserve"> = А / В x 100%, где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А - кассовое исполнение расходов бюджета муниципального образования муниципального образования рабочий посёлок Волово Воловского района, руб.;</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rPr>
              <w:t>В - утвержденный объем бюджетных ассигнований, руб.</w:t>
            </w:r>
          </w:p>
        </w:tc>
      </w:tr>
      <w:tr w:rsidR="00E92B38" w:rsidRPr="00E92B38" w:rsidTr="00E92B38">
        <w:trPr>
          <w:trHeight w:val="1124"/>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tabs>
                <w:tab w:val="left" w:pos="654"/>
              </w:tabs>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Отношение объема просроченной кредиторской задолженности муниципального образования рабочий посёлок Волово Воловского района к расходам бюджета муниципального образования, за исключением субвенций из бюджета Тульской области</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Сведения о просроченной кредиторской задолженности на отчетную дату,  отчетные данные по ф.0503317  «Отчет об исполнении консолидированного бюджета РФ и бюджета ТГВФ».</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отчетные  данные</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Организация исполнения бюджета муниципального образования рабочий посёлок Волово  Воловского района осуществляется в соответствии с действующим законодательством Российской Федерации, Тульской области, правовыми актами муниципального образования рабочий посёлок Волово Воловского района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roofErr w:type="gramEnd"/>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Реализация указанного мероприятия будет оцениваться двумя показателями:</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 "Отношение объема просроченной кредиторской задолженности муниципального образования рабочий посёлок Волово Воловского района к расходам бюджета муниципального образования, за исключением субвенций из бюджета Тульской области".</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Формула расчета значения показателя:</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 xml:space="preserve"> = A / B x 100%, где:</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w:t>
            </w:r>
            <w:r w:rsidRPr="00E92B38">
              <w:rPr>
                <w:rFonts w:ascii="Arial" w:eastAsia="Times New Roman" w:hAnsi="Arial" w:cs="Arial"/>
                <w:sz w:val="24"/>
                <w:szCs w:val="24"/>
                <w:lang w:eastAsia="ru-RU"/>
              </w:rPr>
              <w:lastRenderedPageBreak/>
              <w:t>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Воловского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B - объем расходов бюджета муниципального образования рабочий посёлок Волово  Воловского района, за исключением субвенций из бюджета Тульской области, тыс. руб.</w:t>
            </w:r>
          </w:p>
        </w:tc>
      </w:tr>
      <w:tr w:rsidR="00E92B38" w:rsidRPr="00E92B38" w:rsidTr="00E92B38">
        <w:trPr>
          <w:trHeight w:val="1124"/>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tabs>
                <w:tab w:val="left" w:pos="654"/>
              </w:tabs>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 xml:space="preserve">Доля просроченной кредиторской задолженности в общем объеме расходов муниципального образования </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отчетные  данные</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2) "Доля просроченной кредиторской задолженности в общем объеме расходов муниципального образования </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счета значения показателя:</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 xml:space="preserve"> = A / B x 100%, где:</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A - просроченная кредиторская задолженность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Воловского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B - объем расходов бюджета муниципального образования рабочий посёлок Волово  Воловского района, за исключением субвенций из бюджета Тульской области, тыс. руб.</w:t>
            </w:r>
          </w:p>
        </w:tc>
      </w:tr>
      <w:tr w:rsidR="00E92B38" w:rsidRPr="00E92B38" w:rsidTr="00E92B38">
        <w:trPr>
          <w:trHeight w:val="770"/>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Индекс открытости бюджета</w:t>
            </w:r>
          </w:p>
        </w:tc>
        <w:tc>
          <w:tcPr>
            <w:tcW w:w="1131"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760"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Показатель используется для того, чтобы определить, делает ли администрация Воловского района доступным для  общественности ключевые бюджетные документы и являются ли данные этих документов всеобъемлющими и полезными.</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Расчет индекса открытости осуществляется в соответствие с показателями оценки, представленными в таблице:</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3"/>
              <w:gridCol w:w="1135"/>
              <w:gridCol w:w="992"/>
              <w:gridCol w:w="850"/>
            </w:tblGrid>
            <w:tr w:rsidR="00E92B38" w:rsidRPr="00E92B38">
              <w:tc>
                <w:tcPr>
                  <w:tcW w:w="5840" w:type="dxa"/>
                  <w:tcBorders>
                    <w:top w:val="single" w:sz="4" w:space="0" w:color="auto"/>
                    <w:left w:val="single" w:sz="4" w:space="0" w:color="auto"/>
                    <w:bottom w:val="single" w:sz="4" w:space="0" w:color="auto"/>
                    <w:right w:val="single" w:sz="4" w:space="0" w:color="auto"/>
                  </w:tcBorders>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Размещен</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с нарушением</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срока</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Не размещен</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b/>
                      <w:bCs/>
                      <w:sz w:val="24"/>
                      <w:szCs w:val="24"/>
                      <w:lang w:eastAsia="ru-RU"/>
                    </w:rPr>
                  </w:pPr>
                  <w:r w:rsidRPr="00E92B38">
                    <w:rPr>
                      <w:rFonts w:ascii="Arial" w:eastAsia="Times New Roman" w:hAnsi="Arial" w:cs="Arial"/>
                      <w:b/>
                      <w:bCs/>
                      <w:sz w:val="24"/>
                      <w:szCs w:val="24"/>
                      <w:lang w:eastAsia="ru-RU"/>
                    </w:rPr>
                    <w:t>4</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рабочий посёлок Волово Воловского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Проект бюджета муниципального образования рабочий посёлок Волово Воловского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Утвержденный бюджет муниципального </w:t>
                  </w:r>
                  <w:r w:rsidRPr="00E92B38">
                    <w:rPr>
                      <w:rFonts w:ascii="Arial" w:eastAsia="Times New Roman" w:hAnsi="Arial" w:cs="Arial"/>
                      <w:sz w:val="24"/>
                      <w:szCs w:val="24"/>
                      <w:lang w:eastAsia="ru-RU"/>
                    </w:rPr>
                    <w:lastRenderedPageBreak/>
                    <w:t>образования рабочий посёлок Волово  Воловского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Бюджет для граждан</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Квартальный отчет об исполнении бюджета муниципального образования рабочий посёлок Волово Воловского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Годовой отчет об исполнении бюджета муниципального образования рабочий посёлок Волово Воловского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r w:rsidR="00E92B38" w:rsidRPr="00E92B38">
              <w:tc>
                <w:tcPr>
                  <w:tcW w:w="584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0</w:t>
                  </w:r>
                </w:p>
              </w:tc>
            </w:tr>
          </w:tbl>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Формула расчета значения показателя:</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E92B38">
              <w:rPr>
                <w:rFonts w:ascii="Arial" w:eastAsia="Times New Roman" w:hAnsi="Arial" w:cs="Arial"/>
                <w:sz w:val="24"/>
                <w:szCs w:val="24"/>
              </w:rPr>
              <w:t>Р</w:t>
            </w:r>
            <w:proofErr w:type="gramEnd"/>
            <w:r w:rsidRPr="00E92B38">
              <w:rPr>
                <w:rFonts w:ascii="Arial" w:eastAsia="Times New Roman" w:hAnsi="Arial" w:cs="Arial"/>
                <w:sz w:val="24"/>
                <w:szCs w:val="24"/>
              </w:rPr>
              <w:t xml:space="preserve"> = A / 12 x 100%, где:</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А – сумма набранных баллов по графам 2-4 таблицы,</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rPr>
            </w:pPr>
            <w:r w:rsidRPr="00E92B38">
              <w:rPr>
                <w:rFonts w:ascii="Arial" w:eastAsia="Times New Roman" w:hAnsi="Arial" w:cs="Arial"/>
                <w:sz w:val="24"/>
                <w:szCs w:val="24"/>
              </w:rPr>
              <w:t>12- максимальное количество баллов</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E92B38" w:rsidRPr="00E92B38" w:rsidTr="00E92B38">
        <w:trPr>
          <w:trHeight w:val="520"/>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 xml:space="preserve">Количество муниципальных образований  поселений, в которых расчетная доля дотаций из бюджета муниципального образования Воловский район превышает 50% объема </w:t>
            </w:r>
            <w:r w:rsidRPr="00E92B38">
              <w:rPr>
                <w:rFonts w:ascii="Arial" w:eastAsia="Times New Roman" w:hAnsi="Arial" w:cs="Arial"/>
                <w:sz w:val="24"/>
                <w:szCs w:val="24"/>
                <w:lang w:eastAsia="ru-RU"/>
              </w:rPr>
              <w:lastRenderedPageBreak/>
              <w:t>собственных доходов поселений.</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шт.</w:t>
            </w:r>
          </w:p>
        </w:tc>
        <w:tc>
          <w:tcPr>
            <w:tcW w:w="2268"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w:t>
            </w:r>
            <w:r w:rsidRPr="00E92B38">
              <w:rPr>
                <w:rFonts w:ascii="Arial" w:eastAsia="Times New Roman" w:hAnsi="Arial" w:cs="Arial"/>
                <w:sz w:val="24"/>
                <w:szCs w:val="24"/>
                <w:lang w:eastAsia="ru-RU"/>
              </w:rPr>
              <w:lastRenderedPageBreak/>
              <w:t>отчетную дату.</w:t>
            </w: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tc>
        <w:tc>
          <w:tcPr>
            <w:tcW w:w="8760"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1 раз в год</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tc>
      </w:tr>
      <w:tr w:rsidR="00E92B38" w:rsidRPr="00E92B38" w:rsidTr="00E92B38">
        <w:trPr>
          <w:trHeight w:val="1029"/>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lastRenderedPageBreak/>
              <w:t>расчетная доля межбюджетных трансфертов из бюджета муниципального образования рабочий посёлок Волово Воловского района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заключенными соглашениями) превышает 70% объема </w:t>
            </w:r>
            <w:r w:rsidRPr="00E92B38">
              <w:rPr>
                <w:rFonts w:ascii="Arial" w:eastAsia="Times New Roman" w:hAnsi="Arial" w:cs="Arial"/>
                <w:sz w:val="24"/>
                <w:szCs w:val="24"/>
                <w:lang w:eastAsia="ru-RU"/>
              </w:rPr>
              <w:lastRenderedPageBreak/>
              <w:t>собственных доходов поселений.</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760"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1 раз в год</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E92B38" w:rsidRPr="00E92B38" w:rsidRDefault="00E92B38" w:rsidP="00E92B38">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92B38">
              <w:rPr>
                <w:rFonts w:ascii="Arial" w:eastAsia="Times New Roman" w:hAnsi="Arial" w:cs="Arial"/>
                <w:sz w:val="24"/>
                <w:szCs w:val="24"/>
                <w:lang w:eastAsia="ru-RU"/>
              </w:rPr>
              <w:t>Показатель определяется по формуле:</w:t>
            </w:r>
          </w:p>
          <w:p w:rsidR="00E92B38" w:rsidRPr="00E92B38" w:rsidRDefault="00E92B38" w:rsidP="00E92B38">
            <w:pPr>
              <w:spacing w:after="0" w:line="240" w:lineRule="auto"/>
              <w:jc w:val="both"/>
              <w:rPr>
                <w:rFonts w:ascii="Arial" w:eastAsia="Times New Roman" w:hAnsi="Arial" w:cs="Arial"/>
                <w:b/>
                <w:bCs/>
                <w:sz w:val="24"/>
                <w:szCs w:val="24"/>
                <w:lang w:eastAsia="ru-RU"/>
              </w:rPr>
            </w:pP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          МБТ – С – </w:t>
            </w:r>
            <w:proofErr w:type="spellStart"/>
            <w:r w:rsidRPr="00E92B38">
              <w:rPr>
                <w:rFonts w:ascii="Arial" w:eastAsia="Times New Roman" w:hAnsi="Arial" w:cs="Arial"/>
                <w:sz w:val="24"/>
                <w:szCs w:val="24"/>
                <w:lang w:eastAsia="ru-RU"/>
              </w:rPr>
              <w:t>МБПсогл</w:t>
            </w:r>
            <w:proofErr w:type="spellEnd"/>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   =  __________________ * 100,0%,</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                   (Д – С)</w:t>
            </w:r>
          </w:p>
          <w:p w:rsidR="00E92B38" w:rsidRPr="00E92B38" w:rsidRDefault="00E92B38" w:rsidP="00E92B38">
            <w:pPr>
              <w:spacing w:after="0" w:line="240" w:lineRule="auto"/>
              <w:jc w:val="both"/>
              <w:rPr>
                <w:rFonts w:ascii="Arial" w:eastAsia="Times New Roman" w:hAnsi="Arial" w:cs="Arial"/>
                <w:b/>
                <w:bCs/>
                <w:sz w:val="24"/>
                <w:szCs w:val="24"/>
                <w:lang w:eastAsia="ru-RU"/>
              </w:rPr>
            </w:pPr>
            <w:r w:rsidRPr="00E92B38">
              <w:rPr>
                <w:rFonts w:ascii="Arial" w:eastAsia="Times New Roman" w:hAnsi="Arial" w:cs="Arial"/>
                <w:sz w:val="24"/>
                <w:szCs w:val="24"/>
                <w:lang w:eastAsia="ru-RU"/>
              </w:rPr>
              <w:t xml:space="preserve"> </w:t>
            </w:r>
          </w:p>
          <w:p w:rsidR="00E92B38" w:rsidRPr="00E92B38" w:rsidRDefault="00E92B38" w:rsidP="00E92B38">
            <w:pPr>
              <w:tabs>
                <w:tab w:val="center" w:pos="5173"/>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где </w:t>
            </w:r>
            <w:r w:rsidRPr="00E92B38">
              <w:rPr>
                <w:rFonts w:ascii="Arial" w:eastAsia="Times New Roman" w:hAnsi="Arial" w:cs="Arial"/>
                <w:noProof/>
                <w:position w:val="-4"/>
                <w:sz w:val="24"/>
                <w:szCs w:val="24"/>
                <w:lang w:eastAsia="ru-RU"/>
              </w:rPr>
              <w:drawing>
                <wp:inline distT="0" distB="0" distL="0" distR="0" wp14:anchorId="4229A214" wp14:editId="523BB20E">
                  <wp:extent cx="304800" cy="1333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33350"/>
                          </a:xfrm>
                          <a:prstGeom prst="rect">
                            <a:avLst/>
                          </a:prstGeom>
                          <a:noFill/>
                          <a:ln>
                            <a:noFill/>
                          </a:ln>
                        </pic:spPr>
                      </pic:pic>
                    </a:graphicData>
                  </a:graphic>
                </wp:inline>
              </w:drawing>
            </w:r>
            <w:r w:rsidRPr="00E92B38">
              <w:rPr>
                <w:rFonts w:ascii="Arial" w:eastAsia="Times New Roman" w:hAnsi="Arial" w:cs="Arial"/>
                <w:sz w:val="24"/>
                <w:szCs w:val="24"/>
                <w:lang w:eastAsia="ru-RU"/>
              </w:rPr>
              <w:t>– объем межбюджетных трансфертов из бюджета поселения бюджету района, тыс. руб.;</w:t>
            </w:r>
          </w:p>
          <w:p w:rsidR="00E92B38" w:rsidRPr="00E92B38" w:rsidRDefault="00E92B38" w:rsidP="00E92B38">
            <w:pPr>
              <w:tabs>
                <w:tab w:val="left" w:pos="9758"/>
              </w:tabs>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val="en-US" w:eastAsia="ru-RU"/>
              </w:rPr>
              <w:t>C</w:t>
            </w:r>
            <w:r w:rsidRPr="00E92B38">
              <w:rPr>
                <w:rFonts w:ascii="Arial" w:eastAsia="Times New Roman" w:hAnsi="Arial" w:cs="Arial"/>
                <w:sz w:val="24"/>
                <w:szCs w:val="24"/>
                <w:lang w:eastAsia="ru-RU"/>
              </w:rPr>
              <w:t> – </w:t>
            </w:r>
            <w:proofErr w:type="gramStart"/>
            <w:r w:rsidRPr="00E92B38">
              <w:rPr>
                <w:rFonts w:ascii="Arial" w:eastAsia="Times New Roman" w:hAnsi="Arial" w:cs="Arial"/>
                <w:sz w:val="24"/>
                <w:szCs w:val="24"/>
                <w:lang w:eastAsia="ru-RU"/>
              </w:rPr>
              <w:t>объем</w:t>
            </w:r>
            <w:proofErr w:type="gramEnd"/>
            <w:r w:rsidRPr="00E92B38">
              <w:rPr>
                <w:rFonts w:ascii="Arial" w:eastAsia="Times New Roman" w:hAnsi="Arial" w:cs="Arial"/>
                <w:sz w:val="24"/>
                <w:szCs w:val="24"/>
                <w:lang w:eastAsia="ru-RU"/>
              </w:rPr>
              <w:t xml:space="preserve"> субвенций из бюджета поселения бюджету района, тыс. руб.;</w:t>
            </w:r>
          </w:p>
          <w:p w:rsidR="00E92B38" w:rsidRPr="00E92B38" w:rsidRDefault="00E92B38" w:rsidP="00E92B38">
            <w:pPr>
              <w:tabs>
                <w:tab w:val="left" w:pos="9758"/>
              </w:tabs>
              <w:spacing w:after="0" w:line="240" w:lineRule="auto"/>
              <w:jc w:val="both"/>
              <w:rPr>
                <w:rFonts w:ascii="Arial" w:eastAsia="Times New Roman" w:hAnsi="Arial" w:cs="Arial"/>
                <w:sz w:val="24"/>
                <w:szCs w:val="24"/>
                <w:lang w:eastAsia="ru-RU"/>
              </w:rPr>
            </w:pPr>
            <w:proofErr w:type="spellStart"/>
            <w:r w:rsidRPr="00E92B38">
              <w:rPr>
                <w:rFonts w:ascii="Arial" w:eastAsia="Times New Roman" w:hAnsi="Arial" w:cs="Arial"/>
                <w:sz w:val="24"/>
                <w:szCs w:val="24"/>
                <w:lang w:eastAsia="ru-RU"/>
              </w:rPr>
              <w:t>МБПсогл</w:t>
            </w:r>
            <w:proofErr w:type="spellEnd"/>
            <w:r w:rsidRPr="00E92B38">
              <w:rPr>
                <w:rFonts w:ascii="Arial" w:eastAsia="Times New Roman" w:hAnsi="Arial" w:cs="Arial"/>
                <w:sz w:val="24"/>
                <w:szCs w:val="24"/>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E92B38" w:rsidRPr="00E92B38" w:rsidRDefault="00E92B38" w:rsidP="00E92B38">
            <w:pPr>
              <w:widowControl w:val="0"/>
              <w:numPr>
                <w:ilvl w:val="0"/>
                <w:numId w:val="28"/>
              </w:numPr>
              <w:autoSpaceDE w:val="0"/>
              <w:autoSpaceDN w:val="0"/>
              <w:adjustRightInd w:val="0"/>
              <w:spacing w:after="0" w:line="240" w:lineRule="auto"/>
              <w:contextualSpacing/>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объем доходов бюджета муниципального образования поселения, тыс. руб.</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E92B38" w:rsidRPr="00E92B38" w:rsidTr="00E92B38">
        <w:trPr>
          <w:trHeight w:val="1602"/>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Доля просроченной кредиторской задолженности в х расходах бюджета муниципального образований рабочий посёлок Волово Воловского района.</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Информация о просроченной кредиторской задолженности муниципального образований рабочий посёлок Волово Воловского района на отчетную дату.</w:t>
            </w:r>
          </w:p>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p>
        </w:tc>
        <w:tc>
          <w:tcPr>
            <w:tcW w:w="8760"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 сайт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tc>
      </w:tr>
      <w:tr w:rsidR="00E92B38" w:rsidRPr="00E92B38" w:rsidTr="00E92B38">
        <w:trPr>
          <w:trHeight w:val="1602"/>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дефицит бюджета и предельный объем муниципального долга превышает уровень, установленный бюджетным законодательством.</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Отчетные данные по ф.0503317 «Отчет об исполнении консолидированного бюджета РФ и бюджета ТГВФ» по разделу «Расходы».</w:t>
            </w:r>
          </w:p>
        </w:tc>
        <w:tc>
          <w:tcPr>
            <w:tcW w:w="8760"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1 раз в год</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tc>
      </w:tr>
      <w:tr w:rsidR="00E92B38" w:rsidRPr="00E92B38" w:rsidTr="00E92B38">
        <w:trPr>
          <w:trHeight w:val="1087"/>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 xml:space="preserve">Отношение объема муниципального долга муниципального образования  рабочий посёлок Волово Воловского района  к доходам бюджета муниципального образования без учета объема </w:t>
            </w:r>
            <w:proofErr w:type="gramStart"/>
            <w:r w:rsidRPr="00E92B38">
              <w:rPr>
                <w:rFonts w:ascii="Arial" w:eastAsia="Times New Roman" w:hAnsi="Arial" w:cs="Arial"/>
                <w:sz w:val="24"/>
                <w:szCs w:val="24"/>
                <w:lang w:eastAsia="ru-RU"/>
              </w:rPr>
              <w:t>безвозмездных</w:t>
            </w:r>
            <w:proofErr w:type="gramEnd"/>
            <w:r w:rsidRPr="00E92B38">
              <w:rPr>
                <w:rFonts w:ascii="Arial" w:eastAsia="Times New Roman" w:hAnsi="Arial" w:cs="Arial"/>
                <w:sz w:val="24"/>
                <w:szCs w:val="24"/>
                <w:lang w:eastAsia="ru-RU"/>
              </w:rPr>
              <w:t xml:space="preserve"> </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Отчетные данные по ф.0503317 «Отчет об исполнении консолидированного бюджета РФ и бюджета ТГВФ» по разделам «Доходы» и «Расходы».</w:t>
            </w:r>
          </w:p>
        </w:tc>
        <w:tc>
          <w:tcPr>
            <w:tcW w:w="8760"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Формула расчета значения показателя:</w:t>
            </w:r>
          </w:p>
          <w:p w:rsidR="00E92B38" w:rsidRPr="00E92B38" w:rsidRDefault="00E92B38" w:rsidP="00E92B38">
            <w:pPr>
              <w:spacing w:after="0" w:line="240" w:lineRule="auto"/>
              <w:jc w:val="both"/>
              <w:rPr>
                <w:rFonts w:ascii="Arial" w:eastAsia="Times New Roman" w:hAnsi="Arial" w:cs="Arial"/>
                <w:sz w:val="24"/>
                <w:szCs w:val="24"/>
                <w:lang w:eastAsia="ru-RU"/>
              </w:rPr>
            </w:pPr>
          </w:p>
          <w:p w:rsidR="00E92B38" w:rsidRPr="00E92B38" w:rsidRDefault="00E92B38" w:rsidP="00E92B38">
            <w:pPr>
              <w:spacing w:after="0" w:line="240" w:lineRule="auto"/>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 xml:space="preserve"> = A / B x 100%, где:</w:t>
            </w:r>
          </w:p>
          <w:p w:rsidR="00E92B38" w:rsidRPr="00E92B38" w:rsidRDefault="00E92B38" w:rsidP="00E92B38">
            <w:pPr>
              <w:spacing w:after="0" w:line="240" w:lineRule="auto"/>
              <w:jc w:val="both"/>
              <w:rPr>
                <w:rFonts w:ascii="Arial" w:eastAsia="Times New Roman" w:hAnsi="Arial" w:cs="Arial"/>
                <w:sz w:val="24"/>
                <w:szCs w:val="24"/>
                <w:lang w:eastAsia="ru-RU"/>
              </w:rPr>
            </w:pP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A - объем долга муниципального образования, тыс. руб.;</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B - всего доходов бюджета муниципального образования без учета безвозмездных перечислений из бюджетов других уровней </w:t>
            </w:r>
          </w:p>
          <w:p w:rsidR="00E92B38" w:rsidRPr="00E92B38" w:rsidRDefault="00E92B38" w:rsidP="00E92B38">
            <w:pPr>
              <w:widowControl w:val="0"/>
              <w:autoSpaceDE w:val="0"/>
              <w:autoSpaceDN w:val="0"/>
              <w:adjustRightInd w:val="0"/>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w:t>
            </w:r>
          </w:p>
        </w:tc>
      </w:tr>
      <w:tr w:rsidR="00E92B38" w:rsidRPr="00E92B38" w:rsidTr="00E92B38">
        <w:trPr>
          <w:trHeight w:val="520"/>
        </w:trPr>
        <w:tc>
          <w:tcPr>
            <w:tcW w:w="215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spacing w:after="0" w:line="240" w:lineRule="auto"/>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Отношение расходов на обслуживание муниципального долга муниципального образования  рабочий посёлок Волово Воловского района  к объему расходов </w:t>
            </w:r>
            <w:r w:rsidRPr="00E92B38">
              <w:rPr>
                <w:rFonts w:ascii="Arial" w:eastAsia="Times New Roman" w:hAnsi="Arial" w:cs="Arial"/>
                <w:sz w:val="24"/>
                <w:szCs w:val="24"/>
                <w:lang w:eastAsia="ru-RU"/>
              </w:rPr>
              <w:lastRenderedPageBreak/>
              <w:t>бюджета муниципального образования, за исключением объема расходов за счет субвенций из бюджета вышестоящего уровня.</w:t>
            </w:r>
          </w:p>
        </w:tc>
        <w:tc>
          <w:tcPr>
            <w:tcW w:w="1131"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lastRenderedPageBreak/>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2B38" w:rsidRPr="00E92B38" w:rsidRDefault="00E92B38" w:rsidP="00E92B38">
            <w:pPr>
              <w:widowControl w:val="0"/>
              <w:autoSpaceDE w:val="0"/>
              <w:autoSpaceDN w:val="0"/>
              <w:adjustRightInd w:val="0"/>
              <w:spacing w:after="0" w:line="240" w:lineRule="auto"/>
              <w:ind w:right="-2"/>
              <w:jc w:val="center"/>
              <w:rPr>
                <w:rFonts w:ascii="Arial" w:eastAsia="Times New Roman" w:hAnsi="Arial" w:cs="Arial"/>
                <w:sz w:val="24"/>
                <w:szCs w:val="24"/>
                <w:lang w:eastAsia="ru-RU"/>
              </w:rPr>
            </w:pPr>
            <w:r w:rsidRPr="00E92B38">
              <w:rPr>
                <w:rFonts w:ascii="Arial" w:eastAsia="Times New Roman" w:hAnsi="Arial" w:cs="Arial"/>
                <w:sz w:val="24"/>
                <w:szCs w:val="24"/>
                <w:lang w:eastAsia="ru-RU"/>
              </w:rPr>
              <w:t>Отчетные данные по ф.0503317 «Отчет об исполнении консолидированного бюджета РФ и бюджета ТГВФ» по разделу «Расходы».</w:t>
            </w:r>
          </w:p>
        </w:tc>
        <w:tc>
          <w:tcPr>
            <w:tcW w:w="8760" w:type="dxa"/>
            <w:tcBorders>
              <w:top w:val="single" w:sz="4" w:space="0" w:color="auto"/>
              <w:left w:val="single" w:sz="4" w:space="0" w:color="auto"/>
              <w:bottom w:val="single" w:sz="4" w:space="0" w:color="auto"/>
              <w:right w:val="single" w:sz="4" w:space="0" w:color="auto"/>
            </w:tcBorders>
            <w:vAlign w:val="center"/>
          </w:tcPr>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Отраслевой (функциональный) орган, ответственный за мониторинг показателя – финансовое управление администрации Воловского района</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Периодичность проведения мониторинга – ежеквартально</w:t>
            </w:r>
          </w:p>
          <w:p w:rsidR="00E92B38" w:rsidRPr="00E92B38" w:rsidRDefault="00E92B38" w:rsidP="00E92B38">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Источник получения данных для мониторинга – официальный сайт администрации Воловского района</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Формула расчета значения показателя:</w:t>
            </w:r>
          </w:p>
          <w:p w:rsidR="00E92B38" w:rsidRPr="00E92B38" w:rsidRDefault="00E92B38" w:rsidP="00E92B38">
            <w:pPr>
              <w:spacing w:after="0" w:line="240" w:lineRule="auto"/>
              <w:jc w:val="both"/>
              <w:rPr>
                <w:rFonts w:ascii="Arial" w:eastAsia="Times New Roman" w:hAnsi="Arial" w:cs="Arial"/>
                <w:sz w:val="24"/>
                <w:szCs w:val="24"/>
                <w:lang w:eastAsia="ru-RU"/>
              </w:rPr>
            </w:pPr>
          </w:p>
          <w:p w:rsidR="00E92B38" w:rsidRPr="00E92B38" w:rsidRDefault="00E92B38" w:rsidP="00E92B38">
            <w:pPr>
              <w:spacing w:after="0" w:line="240" w:lineRule="auto"/>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Р</w:t>
            </w:r>
            <w:proofErr w:type="gramEnd"/>
            <w:r w:rsidRPr="00E92B38">
              <w:rPr>
                <w:rFonts w:ascii="Arial" w:eastAsia="Times New Roman" w:hAnsi="Arial" w:cs="Arial"/>
                <w:sz w:val="24"/>
                <w:szCs w:val="24"/>
                <w:lang w:eastAsia="ru-RU"/>
              </w:rPr>
              <w:t xml:space="preserve"> = А / В x 100%, где:</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А - объем расходов на обслуживание муниципального долга муниципального образования рабочий посёлок  Воловского района за отчетный период, тыс. руб.;</w:t>
            </w:r>
          </w:p>
          <w:p w:rsidR="00E92B38" w:rsidRPr="00E92B38" w:rsidRDefault="00E92B38" w:rsidP="00E92B38">
            <w:pPr>
              <w:spacing w:after="0" w:line="240" w:lineRule="auto"/>
              <w:jc w:val="both"/>
              <w:rPr>
                <w:rFonts w:ascii="Arial" w:eastAsia="Times New Roman" w:hAnsi="Arial" w:cs="Arial"/>
                <w:sz w:val="24"/>
                <w:szCs w:val="24"/>
                <w:lang w:eastAsia="ru-RU"/>
              </w:rPr>
            </w:pPr>
            <w:r w:rsidRPr="00E92B38">
              <w:rPr>
                <w:rFonts w:ascii="Arial" w:eastAsia="Times New Roman" w:hAnsi="Arial" w:cs="Arial"/>
                <w:sz w:val="24"/>
                <w:szCs w:val="24"/>
                <w:lang w:eastAsia="ru-RU"/>
              </w:rPr>
              <w:t xml:space="preserve">В - объем расходов бюджета муниципального образования рабочий </w:t>
            </w:r>
            <w:r w:rsidRPr="00E92B38">
              <w:rPr>
                <w:rFonts w:ascii="Arial" w:eastAsia="Times New Roman" w:hAnsi="Arial" w:cs="Arial"/>
                <w:sz w:val="24"/>
                <w:szCs w:val="24"/>
                <w:lang w:eastAsia="ru-RU"/>
              </w:rPr>
              <w:lastRenderedPageBreak/>
              <w:t>посёлок Волово Воловского района, за исключением объема расходов за счет субвенций из бюджета вышестоящего уровня, тыс. руб.</w:t>
            </w:r>
          </w:p>
          <w:p w:rsidR="00E92B38" w:rsidRPr="00E92B38" w:rsidRDefault="00E92B38" w:rsidP="00E92B38">
            <w:pPr>
              <w:spacing w:after="0" w:line="240" w:lineRule="auto"/>
              <w:jc w:val="both"/>
              <w:rPr>
                <w:rFonts w:ascii="Arial" w:eastAsia="Times New Roman" w:hAnsi="Arial" w:cs="Arial"/>
                <w:sz w:val="24"/>
                <w:szCs w:val="24"/>
                <w:lang w:eastAsia="ru-RU"/>
              </w:rPr>
            </w:pPr>
            <w:proofErr w:type="gramStart"/>
            <w:r w:rsidRPr="00E92B38">
              <w:rPr>
                <w:rFonts w:ascii="Arial" w:eastAsia="Times New Roman" w:hAnsi="Arial" w:cs="Arial"/>
                <w:sz w:val="24"/>
                <w:szCs w:val="24"/>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E92B38">
              <w:rPr>
                <w:rFonts w:ascii="Arial" w:eastAsia="Times New Roman" w:hAnsi="Arial" w:cs="Arial"/>
                <w:sz w:val="24"/>
                <w:szCs w:val="24"/>
                <w:lang w:eastAsia="ru-RU"/>
              </w:rPr>
              <w:t xml:space="preserve"> субвенций, предоставляемых из бюджетов бюджетной системы Российской Федерации.</w:t>
            </w:r>
          </w:p>
        </w:tc>
      </w:tr>
    </w:tbl>
    <w:p w:rsidR="00E92B38" w:rsidRPr="00E92B38" w:rsidRDefault="00E92B38" w:rsidP="00E92B38">
      <w:pPr>
        <w:spacing w:after="0" w:line="240" w:lineRule="auto"/>
        <w:jc w:val="both"/>
        <w:rPr>
          <w:rFonts w:ascii="Arial" w:eastAsia="Times New Roman" w:hAnsi="Arial" w:cs="Arial"/>
          <w:b/>
          <w:bCs/>
          <w:sz w:val="24"/>
          <w:szCs w:val="24"/>
          <w:lang w:eastAsia="ru-RU"/>
        </w:rPr>
      </w:pPr>
    </w:p>
    <w:p w:rsidR="00E92B38" w:rsidRPr="00E92B38" w:rsidRDefault="00E92B38" w:rsidP="00E92B38">
      <w:pPr>
        <w:spacing w:after="0" w:line="240" w:lineRule="auto"/>
        <w:jc w:val="both"/>
        <w:rPr>
          <w:rFonts w:ascii="Arial" w:eastAsia="Times New Roman" w:hAnsi="Arial" w:cs="Arial"/>
          <w:sz w:val="24"/>
          <w:szCs w:val="24"/>
          <w:lang w:eastAsia="ru-RU"/>
        </w:rPr>
      </w:pPr>
    </w:p>
    <w:p w:rsidR="004052A2" w:rsidRPr="00E92B38" w:rsidRDefault="004052A2" w:rsidP="00E92B38">
      <w:pPr>
        <w:spacing w:after="0" w:line="240" w:lineRule="auto"/>
        <w:jc w:val="center"/>
        <w:rPr>
          <w:rFonts w:ascii="Arial" w:eastAsia="Times New Roman" w:hAnsi="Arial" w:cs="Arial"/>
          <w:b/>
          <w:sz w:val="24"/>
          <w:szCs w:val="24"/>
          <w:lang w:eastAsia="ru-RU"/>
        </w:rPr>
      </w:pPr>
    </w:p>
    <w:sectPr w:rsidR="004052A2" w:rsidRPr="00E92B38" w:rsidSect="00E92B38">
      <w:headerReference w:type="default" r:id="rId11"/>
      <w:pgSz w:w="16838" w:h="11906" w:orient="landscape"/>
      <w:pgMar w:top="170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43" w:rsidRDefault="00A81C43">
      <w:pPr>
        <w:spacing w:after="0" w:line="240" w:lineRule="auto"/>
      </w:pPr>
      <w:r>
        <w:separator/>
      </w:r>
    </w:p>
  </w:endnote>
  <w:endnote w:type="continuationSeparator" w:id="0">
    <w:p w:rsidR="00A81C43" w:rsidRDefault="00A8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43" w:rsidRDefault="00A81C43">
      <w:pPr>
        <w:spacing w:after="0" w:line="240" w:lineRule="auto"/>
      </w:pPr>
      <w:r>
        <w:separator/>
      </w:r>
    </w:p>
  </w:footnote>
  <w:footnote w:type="continuationSeparator" w:id="0">
    <w:p w:rsidR="00A81C43" w:rsidRDefault="00A81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7.25pt" o:bullet="t">
        <v:imagedata r:id="rId1" o:title="clip_image001"/>
      </v:shape>
    </w:pict>
  </w:numPicBullet>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13443FD6"/>
    <w:multiLevelType w:val="hybridMultilevel"/>
    <w:tmpl w:val="45BCC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5">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7">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502BE0"/>
    <w:multiLevelType w:val="multilevel"/>
    <w:tmpl w:val="CE6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220657"/>
    <w:multiLevelType w:val="multilevel"/>
    <w:tmpl w:val="B978A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2">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3">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4">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5">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6">
    <w:nsid w:val="4E351D3A"/>
    <w:multiLevelType w:val="multilevel"/>
    <w:tmpl w:val="CC7A1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start w:val="1"/>
      <w:numFmt w:val="bullet"/>
      <w:lvlText w:val=""/>
      <w:lvlJc w:val="left"/>
      <w:pPr>
        <w:tabs>
          <w:tab w:val="num" w:pos="1440"/>
        </w:tabs>
        <w:ind w:left="1440" w:hanging="360"/>
      </w:pPr>
      <w:rPr>
        <w:rFonts w:ascii="Symbol" w:hAnsi="Symbol" w:hint="default"/>
      </w:rPr>
    </w:lvl>
    <w:lvl w:ilvl="2" w:tplc="835E4DBA">
      <w:start w:val="1"/>
      <w:numFmt w:val="bullet"/>
      <w:lvlText w:val=""/>
      <w:lvlJc w:val="left"/>
      <w:pPr>
        <w:tabs>
          <w:tab w:val="num" w:pos="2160"/>
        </w:tabs>
        <w:ind w:left="2160" w:hanging="360"/>
      </w:pPr>
      <w:rPr>
        <w:rFonts w:ascii="Symbol" w:hAnsi="Symbol" w:hint="default"/>
      </w:rPr>
    </w:lvl>
    <w:lvl w:ilvl="3" w:tplc="63808124">
      <w:start w:val="1"/>
      <w:numFmt w:val="bullet"/>
      <w:lvlText w:val=""/>
      <w:lvlJc w:val="left"/>
      <w:pPr>
        <w:tabs>
          <w:tab w:val="num" w:pos="2880"/>
        </w:tabs>
        <w:ind w:left="2880" w:hanging="360"/>
      </w:pPr>
      <w:rPr>
        <w:rFonts w:ascii="Symbol" w:hAnsi="Symbol" w:hint="default"/>
      </w:rPr>
    </w:lvl>
    <w:lvl w:ilvl="4" w:tplc="E4701774">
      <w:start w:val="1"/>
      <w:numFmt w:val="bullet"/>
      <w:lvlText w:val=""/>
      <w:lvlJc w:val="left"/>
      <w:pPr>
        <w:tabs>
          <w:tab w:val="num" w:pos="3600"/>
        </w:tabs>
        <w:ind w:left="3600" w:hanging="360"/>
      </w:pPr>
      <w:rPr>
        <w:rFonts w:ascii="Symbol" w:hAnsi="Symbol" w:hint="default"/>
      </w:rPr>
    </w:lvl>
    <w:lvl w:ilvl="5" w:tplc="02ACD2CE">
      <w:start w:val="1"/>
      <w:numFmt w:val="bullet"/>
      <w:lvlText w:val=""/>
      <w:lvlJc w:val="left"/>
      <w:pPr>
        <w:tabs>
          <w:tab w:val="num" w:pos="4320"/>
        </w:tabs>
        <w:ind w:left="4320" w:hanging="360"/>
      </w:pPr>
      <w:rPr>
        <w:rFonts w:ascii="Symbol" w:hAnsi="Symbol" w:hint="default"/>
      </w:rPr>
    </w:lvl>
    <w:lvl w:ilvl="6" w:tplc="B62E8402">
      <w:start w:val="1"/>
      <w:numFmt w:val="bullet"/>
      <w:lvlText w:val=""/>
      <w:lvlJc w:val="left"/>
      <w:pPr>
        <w:tabs>
          <w:tab w:val="num" w:pos="5040"/>
        </w:tabs>
        <w:ind w:left="5040" w:hanging="360"/>
      </w:pPr>
      <w:rPr>
        <w:rFonts w:ascii="Symbol" w:hAnsi="Symbol" w:hint="default"/>
      </w:rPr>
    </w:lvl>
    <w:lvl w:ilvl="7" w:tplc="9F3423DC">
      <w:start w:val="1"/>
      <w:numFmt w:val="bullet"/>
      <w:lvlText w:val=""/>
      <w:lvlJc w:val="left"/>
      <w:pPr>
        <w:tabs>
          <w:tab w:val="num" w:pos="5760"/>
        </w:tabs>
        <w:ind w:left="5760" w:hanging="360"/>
      </w:pPr>
      <w:rPr>
        <w:rFonts w:ascii="Symbol" w:hAnsi="Symbol" w:hint="default"/>
      </w:rPr>
    </w:lvl>
    <w:lvl w:ilvl="8" w:tplc="02C0C974">
      <w:start w:val="1"/>
      <w:numFmt w:val="bullet"/>
      <w:lvlText w:val=""/>
      <w:lvlJc w:val="left"/>
      <w:pPr>
        <w:tabs>
          <w:tab w:val="num" w:pos="6480"/>
        </w:tabs>
        <w:ind w:left="6480" w:hanging="360"/>
      </w:pPr>
      <w:rPr>
        <w:rFonts w:ascii="Symbol" w:hAnsi="Symbol" w:hint="default"/>
      </w:rPr>
    </w:lvl>
  </w:abstractNum>
  <w:abstractNum w:abstractNumId="18">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9">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21">
    <w:nsid w:val="666E5DA9"/>
    <w:multiLevelType w:val="multilevel"/>
    <w:tmpl w:val="A8567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23">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24">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8"/>
  </w:num>
  <w:num w:numId="2">
    <w:abstractNumId w:val="10"/>
  </w:num>
  <w:num w:numId="3">
    <w:abstractNumId w:val="5"/>
  </w:num>
  <w:num w:numId="4">
    <w:abstractNumId w:val="25"/>
  </w:num>
  <w:num w:numId="5">
    <w:abstractNumId w:val="7"/>
  </w:num>
  <w:num w:numId="6">
    <w:abstractNumId w:val="23"/>
  </w:num>
  <w:num w:numId="7">
    <w:abstractNumId w:val="24"/>
  </w:num>
  <w:num w:numId="8">
    <w:abstractNumId w:val="20"/>
  </w:num>
  <w:num w:numId="9">
    <w:abstractNumId w:val="15"/>
  </w:num>
  <w:num w:numId="10">
    <w:abstractNumId w:val="22"/>
  </w:num>
  <w:num w:numId="11">
    <w:abstractNumId w:val="12"/>
  </w:num>
  <w:num w:numId="12">
    <w:abstractNumId w:val="11"/>
  </w:num>
  <w:num w:numId="13">
    <w:abstractNumId w:val="14"/>
  </w:num>
  <w:num w:numId="14">
    <w:abstractNumId w:val="2"/>
  </w:num>
  <w:num w:numId="15">
    <w:abstractNumId w:val="4"/>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9"/>
  </w:num>
  <w:num w:numId="27">
    <w:abstractNumId w:val="1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80E98"/>
    <w:rsid w:val="00712316"/>
    <w:rsid w:val="00724DA5"/>
    <w:rsid w:val="009D5E26"/>
    <w:rsid w:val="00A81C43"/>
    <w:rsid w:val="00B2357A"/>
    <w:rsid w:val="00BC775C"/>
    <w:rsid w:val="00BD7F44"/>
    <w:rsid w:val="00BE6D3F"/>
    <w:rsid w:val="00C06FFC"/>
    <w:rsid w:val="00C53A79"/>
    <w:rsid w:val="00C56B8C"/>
    <w:rsid w:val="00CC397F"/>
    <w:rsid w:val="00DB59C6"/>
    <w:rsid w:val="00E92B38"/>
    <w:rsid w:val="00EE2E03"/>
    <w:rsid w:val="00EF6A2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link w:val="ConsPlusNormal0"/>
    <w:qFormat/>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E92B38"/>
  </w:style>
  <w:style w:type="character" w:styleId="af4">
    <w:name w:val="Hyperlink"/>
    <w:uiPriority w:val="99"/>
    <w:semiHidden/>
    <w:unhideWhenUsed/>
    <w:rsid w:val="00E92B38"/>
    <w:rPr>
      <w:color w:val="0000FF"/>
      <w:u w:val="single"/>
    </w:rPr>
  </w:style>
  <w:style w:type="character" w:styleId="af5">
    <w:name w:val="FollowedHyperlink"/>
    <w:uiPriority w:val="99"/>
    <w:semiHidden/>
    <w:unhideWhenUsed/>
    <w:rsid w:val="00E92B38"/>
    <w:rPr>
      <w:color w:val="800080"/>
      <w:u w:val="single"/>
    </w:rPr>
  </w:style>
  <w:style w:type="paragraph" w:styleId="af6">
    <w:name w:val="footnote text"/>
    <w:basedOn w:val="a0"/>
    <w:link w:val="af7"/>
    <w:semiHidden/>
    <w:unhideWhenUsed/>
    <w:rsid w:val="00E92B38"/>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semiHidden/>
    <w:rsid w:val="00E92B38"/>
    <w:rPr>
      <w:rFonts w:ascii="Calibri" w:eastAsia="Calibri" w:hAnsi="Calibri" w:cs="Times New Roman"/>
      <w:sz w:val="20"/>
      <w:szCs w:val="20"/>
    </w:rPr>
  </w:style>
  <w:style w:type="paragraph" w:styleId="20">
    <w:name w:val="List 2"/>
    <w:basedOn w:val="a0"/>
    <w:uiPriority w:val="99"/>
    <w:semiHidden/>
    <w:unhideWhenUsed/>
    <w:rsid w:val="00E92B38"/>
    <w:pPr>
      <w:ind w:left="566" w:hanging="283"/>
      <w:contextualSpacing/>
    </w:pPr>
    <w:rPr>
      <w:rFonts w:ascii="Calibri" w:eastAsia="Calibri" w:hAnsi="Calibri" w:cs="Times New Roman"/>
    </w:rPr>
  </w:style>
  <w:style w:type="paragraph" w:customStyle="1" w:styleId="af8">
    <w:name w:val="Знак Знак Знак Знак Знак Знак"/>
    <w:basedOn w:val="a0"/>
    <w:rsid w:val="00E92B3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0">
    <w:name w:val="ConsPlusNormal Знак"/>
    <w:link w:val="ConsPlusNormal"/>
    <w:locked/>
    <w:rsid w:val="00E92B38"/>
    <w:rPr>
      <w:rFonts w:ascii="Times New Roman" w:eastAsia="Times New Roman" w:hAnsi="Times New Roman" w:cs="Times New Roman"/>
      <w:sz w:val="28"/>
      <w:szCs w:val="28"/>
      <w:lang w:eastAsia="ru-RU"/>
    </w:rPr>
  </w:style>
  <w:style w:type="character" w:styleId="af9">
    <w:name w:val="footnote reference"/>
    <w:semiHidden/>
    <w:unhideWhenUsed/>
    <w:rsid w:val="00E92B38"/>
    <w:rPr>
      <w:rFonts w:ascii="Times New Roman" w:hAnsi="Times New Roman" w:cs="Times New Roman" w:hint="default"/>
      <w:vertAlign w:val="superscript"/>
    </w:rPr>
  </w:style>
  <w:style w:type="table" w:customStyle="1" w:styleId="12">
    <w:name w:val="Сетка таблицы1"/>
    <w:basedOn w:val="a2"/>
    <w:next w:val="a6"/>
    <w:uiPriority w:val="59"/>
    <w:rsid w:val="00E92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link w:val="ConsPlusNormal0"/>
    <w:qFormat/>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E92B38"/>
  </w:style>
  <w:style w:type="character" w:styleId="af4">
    <w:name w:val="Hyperlink"/>
    <w:uiPriority w:val="99"/>
    <w:semiHidden/>
    <w:unhideWhenUsed/>
    <w:rsid w:val="00E92B38"/>
    <w:rPr>
      <w:color w:val="0000FF"/>
      <w:u w:val="single"/>
    </w:rPr>
  </w:style>
  <w:style w:type="character" w:styleId="af5">
    <w:name w:val="FollowedHyperlink"/>
    <w:uiPriority w:val="99"/>
    <w:semiHidden/>
    <w:unhideWhenUsed/>
    <w:rsid w:val="00E92B38"/>
    <w:rPr>
      <w:color w:val="800080"/>
      <w:u w:val="single"/>
    </w:rPr>
  </w:style>
  <w:style w:type="paragraph" w:styleId="af6">
    <w:name w:val="footnote text"/>
    <w:basedOn w:val="a0"/>
    <w:link w:val="af7"/>
    <w:semiHidden/>
    <w:unhideWhenUsed/>
    <w:rsid w:val="00E92B38"/>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semiHidden/>
    <w:rsid w:val="00E92B38"/>
    <w:rPr>
      <w:rFonts w:ascii="Calibri" w:eastAsia="Calibri" w:hAnsi="Calibri" w:cs="Times New Roman"/>
      <w:sz w:val="20"/>
      <w:szCs w:val="20"/>
    </w:rPr>
  </w:style>
  <w:style w:type="paragraph" w:styleId="20">
    <w:name w:val="List 2"/>
    <w:basedOn w:val="a0"/>
    <w:uiPriority w:val="99"/>
    <w:semiHidden/>
    <w:unhideWhenUsed/>
    <w:rsid w:val="00E92B38"/>
    <w:pPr>
      <w:ind w:left="566" w:hanging="283"/>
      <w:contextualSpacing/>
    </w:pPr>
    <w:rPr>
      <w:rFonts w:ascii="Calibri" w:eastAsia="Calibri" w:hAnsi="Calibri" w:cs="Times New Roman"/>
    </w:rPr>
  </w:style>
  <w:style w:type="paragraph" w:customStyle="1" w:styleId="af8">
    <w:name w:val="Знак Знак Знак Знак Знак Знак"/>
    <w:basedOn w:val="a0"/>
    <w:rsid w:val="00E92B3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0">
    <w:name w:val="ConsPlusNormal Знак"/>
    <w:link w:val="ConsPlusNormal"/>
    <w:locked/>
    <w:rsid w:val="00E92B38"/>
    <w:rPr>
      <w:rFonts w:ascii="Times New Roman" w:eastAsia="Times New Roman" w:hAnsi="Times New Roman" w:cs="Times New Roman"/>
      <w:sz w:val="28"/>
      <w:szCs w:val="28"/>
      <w:lang w:eastAsia="ru-RU"/>
    </w:rPr>
  </w:style>
  <w:style w:type="character" w:styleId="af9">
    <w:name w:val="footnote reference"/>
    <w:semiHidden/>
    <w:unhideWhenUsed/>
    <w:rsid w:val="00E92B38"/>
    <w:rPr>
      <w:rFonts w:ascii="Times New Roman" w:hAnsi="Times New Roman" w:cs="Times New Roman" w:hint="default"/>
      <w:vertAlign w:val="superscript"/>
    </w:rPr>
  </w:style>
  <w:style w:type="table" w:customStyle="1" w:styleId="12">
    <w:name w:val="Сетка таблицы1"/>
    <w:basedOn w:val="a2"/>
    <w:next w:val="a6"/>
    <w:uiPriority w:val="59"/>
    <w:rsid w:val="00E92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008075">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C19BFB657E65AD6AEE9DD80304BB9AA09F05DBDE4E561F5A461D1433F67812F86B8DD55B2F6Bg4bF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FB33-315C-4783-9CE2-D417C82D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2023-01-31T14:53:00Z</cp:lastPrinted>
  <dcterms:created xsi:type="dcterms:W3CDTF">2023-02-01T09:07:00Z</dcterms:created>
  <dcterms:modified xsi:type="dcterms:W3CDTF">2023-02-01T09:07:00Z</dcterms:modified>
</cp:coreProperties>
</file>