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3E" w:rsidRPr="00574218" w:rsidRDefault="00DF203E" w:rsidP="00574218">
      <w:pPr>
        <w:pStyle w:val="ConsPlusTitle"/>
        <w:widowControl/>
        <w:jc w:val="center"/>
        <w:outlineLvl w:val="0"/>
        <w:rPr>
          <w:sz w:val="28"/>
          <w:szCs w:val="28"/>
        </w:rPr>
      </w:pPr>
    </w:p>
    <w:p w:rsidR="00DF203E" w:rsidRPr="00574218" w:rsidRDefault="00DF203E" w:rsidP="00574218">
      <w:pPr>
        <w:pStyle w:val="ConsPlusTitle"/>
        <w:widowControl/>
        <w:jc w:val="center"/>
        <w:outlineLvl w:val="0"/>
        <w:rPr>
          <w:sz w:val="28"/>
          <w:szCs w:val="28"/>
        </w:rPr>
      </w:pPr>
      <w:r w:rsidRPr="00574218">
        <w:rPr>
          <w:sz w:val="28"/>
          <w:szCs w:val="28"/>
        </w:rPr>
        <w:t>АДМИНИСТРАЦИЯ</w:t>
      </w:r>
    </w:p>
    <w:p w:rsidR="00DF203E" w:rsidRPr="00574218" w:rsidRDefault="00DF203E" w:rsidP="00574218">
      <w:pPr>
        <w:pStyle w:val="ConsPlusTitle"/>
        <w:widowControl/>
        <w:jc w:val="center"/>
        <w:outlineLvl w:val="0"/>
        <w:rPr>
          <w:sz w:val="28"/>
          <w:szCs w:val="28"/>
        </w:rPr>
      </w:pPr>
      <w:r w:rsidRPr="00574218">
        <w:rPr>
          <w:sz w:val="28"/>
          <w:szCs w:val="28"/>
        </w:rPr>
        <w:t>МУНИЦИПАЛЬНОГО ОБРАЗОВАНИЯ</w:t>
      </w:r>
    </w:p>
    <w:p w:rsidR="00DF203E" w:rsidRPr="00574218" w:rsidRDefault="00DF203E" w:rsidP="00574218">
      <w:pPr>
        <w:pStyle w:val="ConsPlusTitle"/>
        <w:widowControl/>
        <w:jc w:val="center"/>
        <w:outlineLvl w:val="0"/>
        <w:rPr>
          <w:sz w:val="28"/>
          <w:szCs w:val="28"/>
        </w:rPr>
      </w:pPr>
      <w:r w:rsidRPr="00574218">
        <w:rPr>
          <w:sz w:val="28"/>
          <w:szCs w:val="28"/>
        </w:rPr>
        <w:t>ВОЛОВСКИЙ РАЙОН</w:t>
      </w:r>
    </w:p>
    <w:p w:rsidR="00DF203E" w:rsidRPr="00574218" w:rsidRDefault="00DF203E" w:rsidP="00574218">
      <w:pPr>
        <w:pStyle w:val="ConsPlusTitle"/>
        <w:widowControl/>
        <w:jc w:val="center"/>
        <w:outlineLvl w:val="0"/>
        <w:rPr>
          <w:b w:val="0"/>
          <w:bCs w:val="0"/>
          <w:sz w:val="28"/>
          <w:szCs w:val="28"/>
        </w:rPr>
      </w:pPr>
    </w:p>
    <w:p w:rsidR="00DF203E" w:rsidRPr="00574218" w:rsidRDefault="00DF203E" w:rsidP="00574218">
      <w:pPr>
        <w:pStyle w:val="ConsPlusTitle"/>
        <w:widowControl/>
        <w:jc w:val="center"/>
        <w:outlineLvl w:val="0"/>
        <w:rPr>
          <w:sz w:val="28"/>
          <w:szCs w:val="28"/>
        </w:rPr>
      </w:pPr>
      <w:r w:rsidRPr="00574218">
        <w:rPr>
          <w:sz w:val="28"/>
          <w:szCs w:val="28"/>
        </w:rPr>
        <w:t>ПОСТАНОВЛЕНИЕ</w:t>
      </w:r>
    </w:p>
    <w:p w:rsidR="00DF203E" w:rsidRPr="00574218" w:rsidRDefault="00DF203E" w:rsidP="00574218">
      <w:pPr>
        <w:pStyle w:val="ConsPlusTitle"/>
        <w:widowControl/>
        <w:jc w:val="center"/>
        <w:outlineLvl w:val="0"/>
        <w:rPr>
          <w:b w:val="0"/>
          <w:bCs w:val="0"/>
          <w:sz w:val="28"/>
          <w:szCs w:val="28"/>
        </w:rPr>
      </w:pPr>
    </w:p>
    <w:p w:rsidR="00DF203E" w:rsidRPr="00574218" w:rsidRDefault="00DF203E" w:rsidP="00574218">
      <w:pPr>
        <w:pStyle w:val="ConsPlusTitle"/>
        <w:widowControl/>
        <w:jc w:val="center"/>
        <w:outlineLvl w:val="0"/>
        <w:rPr>
          <w:b w:val="0"/>
          <w:bCs w:val="0"/>
          <w:sz w:val="28"/>
          <w:szCs w:val="28"/>
        </w:rPr>
      </w:pPr>
    </w:p>
    <w:p w:rsidR="00DF203E" w:rsidRPr="00574218" w:rsidRDefault="00DF203E" w:rsidP="00574218">
      <w:pPr>
        <w:pStyle w:val="ConsPlusTitle"/>
        <w:widowControl/>
        <w:jc w:val="center"/>
        <w:outlineLvl w:val="0"/>
        <w:rPr>
          <w:b w:val="0"/>
          <w:bCs w:val="0"/>
          <w:sz w:val="28"/>
          <w:szCs w:val="28"/>
        </w:rPr>
      </w:pPr>
    </w:p>
    <w:p w:rsidR="00DF203E" w:rsidRPr="00574218" w:rsidRDefault="00DF203E" w:rsidP="00574218">
      <w:pPr>
        <w:pStyle w:val="ConsPlusTitle"/>
        <w:widowControl/>
        <w:jc w:val="both"/>
        <w:outlineLvl w:val="0"/>
        <w:rPr>
          <w:b w:val="0"/>
          <w:bCs w:val="0"/>
          <w:sz w:val="28"/>
          <w:szCs w:val="28"/>
        </w:rPr>
      </w:pPr>
      <w:r w:rsidRPr="00574218">
        <w:rPr>
          <w:b w:val="0"/>
          <w:bCs w:val="0"/>
          <w:sz w:val="28"/>
          <w:szCs w:val="28"/>
        </w:rPr>
        <w:t>от 01.02.2018 № 55</w:t>
      </w:r>
    </w:p>
    <w:p w:rsidR="00DF203E" w:rsidRPr="00574218" w:rsidRDefault="00DF203E" w:rsidP="00574218">
      <w:pPr>
        <w:pStyle w:val="ConsPlusTitle"/>
        <w:widowControl/>
        <w:jc w:val="both"/>
        <w:outlineLvl w:val="0"/>
        <w:rPr>
          <w:b w:val="0"/>
          <w:bCs w:val="0"/>
          <w:sz w:val="28"/>
          <w:szCs w:val="28"/>
        </w:rPr>
      </w:pPr>
    </w:p>
    <w:p w:rsidR="00DF203E" w:rsidRPr="00574218" w:rsidRDefault="00DF203E" w:rsidP="00574218">
      <w:pPr>
        <w:pStyle w:val="ConsPlusTitle"/>
        <w:widowControl/>
        <w:jc w:val="both"/>
        <w:outlineLvl w:val="0"/>
        <w:rPr>
          <w:b w:val="0"/>
          <w:bCs w:val="0"/>
          <w:sz w:val="28"/>
          <w:szCs w:val="28"/>
        </w:rPr>
      </w:pPr>
    </w:p>
    <w:p w:rsidR="00DF203E" w:rsidRDefault="00DF203E" w:rsidP="00574218">
      <w:pPr>
        <w:jc w:val="center"/>
        <w:rPr>
          <w:b/>
          <w:bCs/>
          <w:sz w:val="28"/>
          <w:szCs w:val="28"/>
        </w:rPr>
      </w:pPr>
      <w:r w:rsidRPr="00574218">
        <w:rPr>
          <w:b/>
          <w:bCs/>
          <w:sz w:val="28"/>
          <w:szCs w:val="28"/>
        </w:rPr>
        <w:t xml:space="preserve">Об определении стоимости услуг, предоставляемых согласно гарантированному перечню услуг по погребению на территории муниципального образования Воловский район с 1 февраля  2018 года </w:t>
      </w:r>
    </w:p>
    <w:p w:rsidR="00DF203E" w:rsidRPr="00574218" w:rsidRDefault="00DF203E" w:rsidP="00574218">
      <w:pPr>
        <w:jc w:val="center"/>
        <w:rPr>
          <w:b/>
          <w:bCs/>
          <w:sz w:val="28"/>
          <w:szCs w:val="28"/>
        </w:rPr>
      </w:pPr>
      <w:r w:rsidRPr="00574218">
        <w:rPr>
          <w:b/>
          <w:bCs/>
          <w:sz w:val="28"/>
          <w:szCs w:val="28"/>
        </w:rPr>
        <w:t>и до последующей индексации</w:t>
      </w:r>
    </w:p>
    <w:p w:rsidR="00DF203E" w:rsidRPr="00574218" w:rsidRDefault="00DF203E" w:rsidP="00574218">
      <w:pPr>
        <w:autoSpaceDE w:val="0"/>
        <w:autoSpaceDN w:val="0"/>
        <w:adjustRightInd w:val="0"/>
        <w:jc w:val="both"/>
        <w:rPr>
          <w:sz w:val="28"/>
          <w:szCs w:val="28"/>
        </w:rPr>
      </w:pPr>
    </w:p>
    <w:p w:rsidR="00DF203E" w:rsidRPr="00574218" w:rsidRDefault="00DF203E" w:rsidP="00574218">
      <w:pPr>
        <w:tabs>
          <w:tab w:val="left" w:pos="1087"/>
        </w:tabs>
        <w:rPr>
          <w:sz w:val="28"/>
          <w:szCs w:val="28"/>
        </w:rPr>
      </w:pPr>
    </w:p>
    <w:p w:rsidR="00DF203E" w:rsidRPr="00574218" w:rsidRDefault="00DF203E" w:rsidP="00574218">
      <w:pPr>
        <w:tabs>
          <w:tab w:val="left" w:pos="1087"/>
        </w:tabs>
        <w:ind w:firstLine="709"/>
        <w:jc w:val="both"/>
        <w:rPr>
          <w:sz w:val="28"/>
          <w:szCs w:val="28"/>
        </w:rPr>
      </w:pPr>
      <w:r w:rsidRPr="00574218">
        <w:rPr>
          <w:sz w:val="28"/>
          <w:szCs w:val="28"/>
        </w:rPr>
        <w:t xml:space="preserve">В соответствии с Федеральным законом от 12 января 1996 года № 8-ФЗ «О погребении и похоронном деле», </w:t>
      </w:r>
      <w:r w:rsidRPr="00574218">
        <w:rPr>
          <w:rStyle w:val="apple-converted-space"/>
          <w:sz w:val="28"/>
          <w:szCs w:val="28"/>
          <w:shd w:val="clear" w:color="auto" w:fill="FFFFFF"/>
        </w:rPr>
        <w:t> постановлением Правительства</w:t>
      </w:r>
      <w:r>
        <w:rPr>
          <w:rStyle w:val="apple-converted-space"/>
          <w:sz w:val="28"/>
          <w:szCs w:val="28"/>
          <w:shd w:val="clear" w:color="auto" w:fill="FFFFFF"/>
        </w:rPr>
        <w:t xml:space="preserve"> Российской Федерации от 26 января </w:t>
      </w:r>
      <w:r w:rsidRPr="00574218">
        <w:rPr>
          <w:rStyle w:val="apple-converted-space"/>
          <w:sz w:val="28"/>
          <w:szCs w:val="28"/>
          <w:shd w:val="clear" w:color="auto" w:fill="FFFFFF"/>
        </w:rPr>
        <w:t xml:space="preserve">2018 </w:t>
      </w:r>
      <w:r>
        <w:rPr>
          <w:rStyle w:val="apple-converted-space"/>
          <w:sz w:val="28"/>
          <w:szCs w:val="28"/>
          <w:shd w:val="clear" w:color="auto" w:fill="FFFFFF"/>
        </w:rPr>
        <w:t xml:space="preserve">года </w:t>
      </w:r>
      <w:r w:rsidRPr="00574218">
        <w:rPr>
          <w:rStyle w:val="apple-converted-space"/>
          <w:sz w:val="28"/>
          <w:szCs w:val="28"/>
          <w:shd w:val="clear" w:color="auto" w:fill="FFFFFF"/>
        </w:rPr>
        <w:t>№ 74 «Об утверждении коэффициента индексации выплат, пособий и компенсаций  в 2018 году</w:t>
      </w:r>
      <w:r w:rsidRPr="00574218">
        <w:rPr>
          <w:rStyle w:val="apple-converted-space"/>
          <w:b/>
          <w:bCs/>
          <w:sz w:val="28"/>
          <w:szCs w:val="28"/>
          <w:shd w:val="clear" w:color="auto" w:fill="FFFFFF"/>
        </w:rPr>
        <w:t xml:space="preserve">», </w:t>
      </w:r>
      <w:r w:rsidRPr="00574218">
        <w:rPr>
          <w:b/>
          <w:bCs/>
          <w:spacing w:val="3"/>
          <w:sz w:val="28"/>
          <w:szCs w:val="28"/>
        </w:rPr>
        <w:t xml:space="preserve"> </w:t>
      </w:r>
      <w:r w:rsidRPr="00574218">
        <w:rPr>
          <w:sz w:val="28"/>
          <w:szCs w:val="28"/>
        </w:rPr>
        <w:t>статьей 21-1 Закона Тульской области от 28 декабря 2004 года № 494 ЗТО «Об  организации социальной защиты и социальном обслуживании населения в Тульской области», по согласованию с отделением Пенсионного фонда Российской Федерации по Тульской области, Тульским региональным отделением Фонда социального страхования Российской Федерации, комитетом Тульской области по предпринимательству и потребительскому рынку,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DF203E" w:rsidRPr="00574218" w:rsidRDefault="00DF203E" w:rsidP="00574218">
      <w:pPr>
        <w:pStyle w:val="ListParagraph"/>
        <w:numPr>
          <w:ilvl w:val="0"/>
          <w:numId w:val="2"/>
        </w:numPr>
        <w:tabs>
          <w:tab w:val="left" w:pos="0"/>
        </w:tabs>
        <w:ind w:left="0" w:firstLine="709"/>
        <w:jc w:val="both"/>
        <w:rPr>
          <w:sz w:val="28"/>
          <w:szCs w:val="28"/>
        </w:rPr>
      </w:pPr>
      <w:r w:rsidRPr="00574218">
        <w:rPr>
          <w:sz w:val="28"/>
          <w:szCs w:val="28"/>
        </w:rPr>
        <w:t>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Воловский район с 1 февраля 2018 года и до последующей индексации (приложение № 1).</w:t>
      </w:r>
    </w:p>
    <w:p w:rsidR="00DF203E" w:rsidRDefault="00DF203E" w:rsidP="00574218">
      <w:pPr>
        <w:pStyle w:val="ListParagraph"/>
        <w:numPr>
          <w:ilvl w:val="0"/>
          <w:numId w:val="2"/>
        </w:numPr>
        <w:tabs>
          <w:tab w:val="left" w:pos="0"/>
        </w:tabs>
        <w:ind w:left="0" w:firstLine="709"/>
        <w:jc w:val="both"/>
        <w:rPr>
          <w:sz w:val="28"/>
          <w:szCs w:val="28"/>
        </w:rPr>
      </w:pPr>
      <w:r w:rsidRPr="00574218">
        <w:rPr>
          <w:sz w:val="28"/>
          <w:szCs w:val="28"/>
        </w:rPr>
        <w:t>Определить 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Воловский район с 1 февраля 2018 года и до последующей индексации (приложение № 2).</w:t>
      </w:r>
    </w:p>
    <w:p w:rsidR="00DF203E" w:rsidRPr="00574218" w:rsidRDefault="00DF203E" w:rsidP="00574218">
      <w:pPr>
        <w:pStyle w:val="ListParagraph"/>
        <w:numPr>
          <w:ilvl w:val="0"/>
          <w:numId w:val="2"/>
        </w:numPr>
        <w:tabs>
          <w:tab w:val="left" w:pos="0"/>
        </w:tabs>
        <w:autoSpaceDE w:val="0"/>
        <w:autoSpaceDN w:val="0"/>
        <w:adjustRightInd w:val="0"/>
        <w:ind w:left="0" w:firstLine="709"/>
        <w:jc w:val="both"/>
        <w:rPr>
          <w:sz w:val="28"/>
          <w:szCs w:val="28"/>
        </w:rPr>
      </w:pPr>
      <w:r w:rsidRPr="00574218">
        <w:rPr>
          <w:sz w:val="28"/>
          <w:szCs w:val="28"/>
        </w:rPr>
        <w:t>Признать утратившим силу постановление администрации муниципального образования Воловский район от 30.12.2016 № 811 «Об определении стоимости услуг, предоставляемых согласно гарантированному перечню услуг по погребению на территории муниципального образования Воловский район с 1 февраля 2017 года и до последующей индексации».</w:t>
      </w:r>
    </w:p>
    <w:p w:rsidR="00DF203E" w:rsidRPr="00574218" w:rsidRDefault="00DF203E" w:rsidP="00574218">
      <w:pPr>
        <w:pStyle w:val="ListParagraph"/>
        <w:numPr>
          <w:ilvl w:val="0"/>
          <w:numId w:val="2"/>
        </w:numPr>
        <w:shd w:val="clear" w:color="auto" w:fill="FFFFFF"/>
        <w:tabs>
          <w:tab w:val="left" w:pos="691"/>
        </w:tabs>
        <w:ind w:left="0" w:firstLine="709"/>
        <w:jc w:val="both"/>
        <w:rPr>
          <w:sz w:val="28"/>
          <w:szCs w:val="28"/>
        </w:rPr>
      </w:pPr>
      <w:r w:rsidRPr="00574218">
        <w:rPr>
          <w:sz w:val="28"/>
          <w:szCs w:val="28"/>
        </w:rPr>
        <w:t>Отделу по организационным вопросам (Кочетова Е.А.)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w:t>
      </w:r>
    </w:p>
    <w:p w:rsidR="00DF203E" w:rsidRPr="00574218" w:rsidRDefault="00DF203E" w:rsidP="00574218">
      <w:pPr>
        <w:pStyle w:val="ListParagraph"/>
        <w:numPr>
          <w:ilvl w:val="0"/>
          <w:numId w:val="2"/>
        </w:numPr>
        <w:tabs>
          <w:tab w:val="left" w:pos="0"/>
        </w:tabs>
        <w:autoSpaceDE w:val="0"/>
        <w:autoSpaceDN w:val="0"/>
        <w:adjustRightInd w:val="0"/>
        <w:ind w:left="0" w:firstLine="709"/>
        <w:jc w:val="both"/>
        <w:rPr>
          <w:sz w:val="28"/>
          <w:szCs w:val="28"/>
        </w:rPr>
      </w:pPr>
      <w:r w:rsidRPr="00574218">
        <w:rPr>
          <w:sz w:val="28"/>
          <w:szCs w:val="28"/>
        </w:rPr>
        <w:t>Постановление вступает в силу с 1 февраля 2018 года.</w:t>
      </w:r>
    </w:p>
    <w:p w:rsidR="00DF203E" w:rsidRPr="00574218" w:rsidRDefault="00DF203E" w:rsidP="00574218">
      <w:pPr>
        <w:pStyle w:val="ListParagraph"/>
        <w:tabs>
          <w:tab w:val="left" w:pos="0"/>
        </w:tabs>
        <w:autoSpaceDE w:val="0"/>
        <w:autoSpaceDN w:val="0"/>
        <w:adjustRightInd w:val="0"/>
        <w:ind w:left="0"/>
        <w:jc w:val="both"/>
        <w:rPr>
          <w:b/>
          <w:bCs/>
          <w:sz w:val="28"/>
          <w:szCs w:val="28"/>
        </w:rPr>
      </w:pPr>
      <w:r w:rsidRPr="00574218">
        <w:rPr>
          <w:b/>
          <w:bCs/>
          <w:sz w:val="28"/>
          <w:szCs w:val="28"/>
        </w:rPr>
        <w:t xml:space="preserve">       </w:t>
      </w: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r w:rsidRPr="00574218">
        <w:rPr>
          <w:b/>
          <w:bCs/>
          <w:sz w:val="28"/>
          <w:szCs w:val="28"/>
        </w:rPr>
        <w:t xml:space="preserve">  </w:t>
      </w:r>
      <w:r>
        <w:rPr>
          <w:b/>
          <w:bCs/>
          <w:sz w:val="28"/>
          <w:szCs w:val="28"/>
        </w:rPr>
        <w:t xml:space="preserve">      </w:t>
      </w:r>
      <w:r w:rsidRPr="00574218">
        <w:rPr>
          <w:b/>
          <w:bCs/>
          <w:sz w:val="28"/>
          <w:szCs w:val="28"/>
        </w:rPr>
        <w:t>Глава администрации</w:t>
      </w:r>
    </w:p>
    <w:p w:rsidR="00DF203E" w:rsidRPr="00574218" w:rsidRDefault="00DF203E" w:rsidP="00574218">
      <w:pPr>
        <w:pStyle w:val="ListParagraph"/>
        <w:tabs>
          <w:tab w:val="left" w:pos="0"/>
        </w:tabs>
        <w:autoSpaceDE w:val="0"/>
        <w:autoSpaceDN w:val="0"/>
        <w:adjustRightInd w:val="0"/>
        <w:ind w:left="0"/>
        <w:jc w:val="both"/>
        <w:rPr>
          <w:b/>
          <w:bCs/>
          <w:sz w:val="28"/>
          <w:szCs w:val="28"/>
        </w:rPr>
      </w:pPr>
      <w:r w:rsidRPr="00574218">
        <w:rPr>
          <w:b/>
          <w:bCs/>
          <w:sz w:val="28"/>
          <w:szCs w:val="28"/>
        </w:rPr>
        <w:t xml:space="preserve">муниципального образования </w:t>
      </w:r>
    </w:p>
    <w:p w:rsidR="00DF203E" w:rsidRPr="00574218" w:rsidRDefault="00DF203E" w:rsidP="00574218">
      <w:pPr>
        <w:pStyle w:val="ListParagraph"/>
        <w:tabs>
          <w:tab w:val="left" w:pos="0"/>
        </w:tabs>
        <w:autoSpaceDE w:val="0"/>
        <w:autoSpaceDN w:val="0"/>
        <w:adjustRightInd w:val="0"/>
        <w:ind w:left="0"/>
        <w:jc w:val="both"/>
        <w:rPr>
          <w:b/>
          <w:bCs/>
          <w:sz w:val="28"/>
          <w:szCs w:val="28"/>
        </w:rPr>
      </w:pPr>
      <w:r>
        <w:rPr>
          <w:b/>
          <w:bCs/>
          <w:sz w:val="28"/>
          <w:szCs w:val="28"/>
        </w:rPr>
        <w:t xml:space="preserve">    </w:t>
      </w:r>
      <w:r w:rsidRPr="00574218">
        <w:rPr>
          <w:b/>
          <w:bCs/>
          <w:sz w:val="28"/>
          <w:szCs w:val="28"/>
        </w:rPr>
        <w:t xml:space="preserve">        Воловский район                                </w:t>
      </w:r>
      <w:r>
        <w:rPr>
          <w:b/>
          <w:bCs/>
          <w:sz w:val="28"/>
          <w:szCs w:val="28"/>
        </w:rPr>
        <w:t xml:space="preserve">                  </w:t>
      </w:r>
      <w:r w:rsidRPr="00574218">
        <w:rPr>
          <w:b/>
          <w:bCs/>
          <w:sz w:val="28"/>
          <w:szCs w:val="28"/>
        </w:rPr>
        <w:t xml:space="preserve">                С.Ю. Пиший</w:t>
      </w: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r w:rsidRPr="00574218">
        <w:rPr>
          <w:b/>
          <w:bCs/>
          <w:sz w:val="28"/>
          <w:szCs w:val="28"/>
        </w:rPr>
        <w:tab/>
      </w: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574218" w:rsidRDefault="00DF203E" w:rsidP="00574218">
      <w:pPr>
        <w:pStyle w:val="ListParagraph"/>
        <w:tabs>
          <w:tab w:val="left" w:pos="0"/>
        </w:tabs>
        <w:autoSpaceDE w:val="0"/>
        <w:autoSpaceDN w:val="0"/>
        <w:adjustRightInd w:val="0"/>
        <w:ind w:left="0"/>
        <w:jc w:val="both"/>
        <w:rPr>
          <w:b/>
          <w:bCs/>
          <w:sz w:val="28"/>
          <w:szCs w:val="28"/>
        </w:rPr>
      </w:pPr>
    </w:p>
    <w:p w:rsidR="00DF203E" w:rsidRPr="008F63B9" w:rsidRDefault="00DF203E" w:rsidP="00574218">
      <w:pPr>
        <w:pStyle w:val="ListParagraph"/>
        <w:autoSpaceDE w:val="0"/>
        <w:autoSpaceDN w:val="0"/>
        <w:adjustRightInd w:val="0"/>
        <w:ind w:left="4500"/>
        <w:jc w:val="center"/>
        <w:rPr>
          <w:sz w:val="28"/>
          <w:szCs w:val="28"/>
        </w:rPr>
      </w:pPr>
      <w:r w:rsidRPr="008F63B9">
        <w:rPr>
          <w:sz w:val="28"/>
          <w:szCs w:val="28"/>
        </w:rPr>
        <w:t>Приложение № 1</w:t>
      </w:r>
    </w:p>
    <w:p w:rsidR="00DF203E" w:rsidRPr="008F63B9" w:rsidRDefault="00DF203E" w:rsidP="00574218">
      <w:pPr>
        <w:pStyle w:val="ListParagraph"/>
        <w:autoSpaceDE w:val="0"/>
        <w:autoSpaceDN w:val="0"/>
        <w:adjustRightInd w:val="0"/>
        <w:ind w:left="4500"/>
        <w:jc w:val="center"/>
        <w:rPr>
          <w:sz w:val="28"/>
          <w:szCs w:val="28"/>
        </w:rPr>
      </w:pPr>
      <w:r w:rsidRPr="008F63B9">
        <w:rPr>
          <w:sz w:val="28"/>
          <w:szCs w:val="28"/>
        </w:rPr>
        <w:t>к постановлению администрации</w:t>
      </w:r>
    </w:p>
    <w:p w:rsidR="00DF203E" w:rsidRPr="008F63B9" w:rsidRDefault="00DF203E" w:rsidP="00574218">
      <w:pPr>
        <w:pStyle w:val="ListParagraph"/>
        <w:autoSpaceDE w:val="0"/>
        <w:autoSpaceDN w:val="0"/>
        <w:adjustRightInd w:val="0"/>
        <w:ind w:left="4500"/>
        <w:jc w:val="center"/>
        <w:rPr>
          <w:sz w:val="28"/>
          <w:szCs w:val="28"/>
        </w:rPr>
      </w:pPr>
      <w:r w:rsidRPr="008F63B9">
        <w:rPr>
          <w:sz w:val="28"/>
          <w:szCs w:val="28"/>
        </w:rPr>
        <w:t>муниципального образования</w:t>
      </w:r>
    </w:p>
    <w:p w:rsidR="00DF203E" w:rsidRPr="008F63B9" w:rsidRDefault="00DF203E" w:rsidP="00574218">
      <w:pPr>
        <w:pStyle w:val="ListParagraph"/>
        <w:tabs>
          <w:tab w:val="left" w:pos="2608"/>
        </w:tabs>
        <w:autoSpaceDE w:val="0"/>
        <w:autoSpaceDN w:val="0"/>
        <w:adjustRightInd w:val="0"/>
        <w:ind w:left="4500"/>
        <w:jc w:val="center"/>
        <w:rPr>
          <w:sz w:val="28"/>
          <w:szCs w:val="28"/>
        </w:rPr>
      </w:pPr>
      <w:r w:rsidRPr="008F63B9">
        <w:rPr>
          <w:sz w:val="28"/>
          <w:szCs w:val="28"/>
        </w:rPr>
        <w:t>Воловский район</w:t>
      </w:r>
    </w:p>
    <w:p w:rsidR="00DF203E" w:rsidRPr="00574218" w:rsidRDefault="00DF203E" w:rsidP="00574218">
      <w:pPr>
        <w:ind w:left="4500"/>
        <w:jc w:val="center"/>
        <w:rPr>
          <w:sz w:val="28"/>
          <w:szCs w:val="28"/>
        </w:rPr>
      </w:pPr>
      <w:r w:rsidRPr="00574218">
        <w:rPr>
          <w:sz w:val="28"/>
          <w:szCs w:val="28"/>
        </w:rPr>
        <w:t>от 01.02.2018 № 55</w:t>
      </w:r>
    </w:p>
    <w:p w:rsidR="00DF203E" w:rsidRPr="008F63B9" w:rsidRDefault="00DF203E" w:rsidP="00574218">
      <w:pPr>
        <w:rPr>
          <w:sz w:val="28"/>
          <w:szCs w:val="28"/>
        </w:rPr>
      </w:pPr>
    </w:p>
    <w:p w:rsidR="00DF203E" w:rsidRPr="008F63B9" w:rsidRDefault="00DF203E" w:rsidP="00574218">
      <w:pPr>
        <w:tabs>
          <w:tab w:val="left" w:pos="4171"/>
          <w:tab w:val="center" w:pos="4677"/>
          <w:tab w:val="left" w:pos="7390"/>
        </w:tabs>
        <w:jc w:val="center"/>
        <w:rPr>
          <w:b/>
          <w:bCs/>
          <w:sz w:val="28"/>
          <w:szCs w:val="28"/>
        </w:rPr>
      </w:pPr>
      <w:r w:rsidRPr="008F63B9">
        <w:rPr>
          <w:b/>
          <w:bCs/>
          <w:sz w:val="28"/>
          <w:szCs w:val="28"/>
        </w:rPr>
        <w:t>Стоимость услуг,</w:t>
      </w:r>
    </w:p>
    <w:p w:rsidR="00DF203E" w:rsidRPr="008F63B9" w:rsidRDefault="00DF203E" w:rsidP="00574218">
      <w:pPr>
        <w:tabs>
          <w:tab w:val="left" w:pos="4171"/>
        </w:tabs>
        <w:jc w:val="center"/>
        <w:rPr>
          <w:b/>
          <w:bCs/>
          <w:sz w:val="28"/>
          <w:szCs w:val="28"/>
        </w:rPr>
      </w:pPr>
      <w:r w:rsidRPr="008F63B9">
        <w:rPr>
          <w:b/>
          <w:bCs/>
          <w:sz w:val="28"/>
          <w:szCs w:val="28"/>
        </w:rPr>
        <w:t>предоставляемых согласно гарантированному перечню услуг по</w:t>
      </w:r>
    </w:p>
    <w:p w:rsidR="00DF203E" w:rsidRPr="008F63B9" w:rsidRDefault="00DF203E" w:rsidP="00574218">
      <w:pPr>
        <w:tabs>
          <w:tab w:val="left" w:pos="4171"/>
        </w:tabs>
        <w:jc w:val="center"/>
        <w:rPr>
          <w:b/>
          <w:bCs/>
          <w:sz w:val="28"/>
          <w:szCs w:val="28"/>
        </w:rPr>
      </w:pPr>
      <w:r w:rsidRPr="008F63B9">
        <w:rPr>
          <w:b/>
          <w:bCs/>
          <w:sz w:val="28"/>
          <w:szCs w:val="28"/>
        </w:rPr>
        <w:t>погребению, и возмещаемая супругу, близкому родственнику, иным родственникам, законному представителю или лицу, взявшему на себя обязанность осуществлять погребение умершего на территории муниципального образовании Воловский район</w:t>
      </w:r>
    </w:p>
    <w:p w:rsidR="00DF203E" w:rsidRPr="008F63B9" w:rsidRDefault="00DF203E" w:rsidP="00574218">
      <w:pPr>
        <w:tabs>
          <w:tab w:val="left" w:pos="4171"/>
        </w:tabs>
        <w:jc w:val="center"/>
        <w:rPr>
          <w:sz w:val="28"/>
          <w:szCs w:val="28"/>
        </w:rPr>
      </w:pPr>
      <w:r w:rsidRPr="008F63B9">
        <w:rPr>
          <w:b/>
          <w:bCs/>
          <w:sz w:val="28"/>
          <w:szCs w:val="28"/>
        </w:rPr>
        <w:t>с 1 февраля 2018 года и до последующей индексации</w:t>
      </w:r>
    </w:p>
    <w:p w:rsidR="00DF203E" w:rsidRPr="008F63B9" w:rsidRDefault="00DF203E" w:rsidP="00574218">
      <w:pP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6663"/>
        <w:gridCol w:w="2313"/>
      </w:tblGrid>
      <w:tr w:rsidR="00DF203E" w:rsidRPr="008F63B9" w:rsidTr="00843849">
        <w:trPr>
          <w:jc w:val="center"/>
        </w:trPr>
        <w:tc>
          <w:tcPr>
            <w:tcW w:w="594" w:type="dxa"/>
          </w:tcPr>
          <w:p w:rsidR="00DF203E" w:rsidRPr="008F63B9" w:rsidRDefault="00DF203E" w:rsidP="00843849">
            <w:pPr>
              <w:tabs>
                <w:tab w:val="left" w:pos="4211"/>
              </w:tabs>
              <w:rPr>
                <w:sz w:val="28"/>
                <w:szCs w:val="28"/>
              </w:rPr>
            </w:pPr>
            <w:r w:rsidRPr="008F63B9">
              <w:rPr>
                <w:sz w:val="28"/>
                <w:szCs w:val="28"/>
              </w:rPr>
              <w:t>№</w:t>
            </w:r>
          </w:p>
          <w:p w:rsidR="00DF203E" w:rsidRPr="008F63B9" w:rsidRDefault="00DF203E" w:rsidP="00843849">
            <w:pPr>
              <w:tabs>
                <w:tab w:val="left" w:pos="4211"/>
              </w:tabs>
              <w:rPr>
                <w:sz w:val="28"/>
                <w:szCs w:val="28"/>
              </w:rPr>
            </w:pPr>
            <w:r w:rsidRPr="008F63B9">
              <w:rPr>
                <w:sz w:val="28"/>
                <w:szCs w:val="28"/>
              </w:rPr>
              <w:t>п/п</w:t>
            </w:r>
          </w:p>
        </w:tc>
        <w:tc>
          <w:tcPr>
            <w:tcW w:w="6664" w:type="dxa"/>
          </w:tcPr>
          <w:p w:rsidR="00DF203E" w:rsidRPr="008F63B9" w:rsidRDefault="00DF203E" w:rsidP="00843849">
            <w:pPr>
              <w:tabs>
                <w:tab w:val="left" w:pos="4211"/>
              </w:tabs>
              <w:rPr>
                <w:b/>
                <w:bCs/>
                <w:sz w:val="28"/>
                <w:szCs w:val="28"/>
              </w:rPr>
            </w:pPr>
            <w:r w:rsidRPr="008F63B9">
              <w:rPr>
                <w:b/>
                <w:bCs/>
                <w:sz w:val="28"/>
                <w:szCs w:val="28"/>
              </w:rPr>
              <w:t xml:space="preserve">         Наименование услуг</w:t>
            </w:r>
          </w:p>
        </w:tc>
        <w:tc>
          <w:tcPr>
            <w:tcW w:w="2313" w:type="dxa"/>
          </w:tcPr>
          <w:p w:rsidR="00DF203E" w:rsidRPr="008F63B9" w:rsidRDefault="00DF203E" w:rsidP="00843849">
            <w:pPr>
              <w:tabs>
                <w:tab w:val="left" w:pos="4211"/>
              </w:tabs>
              <w:rPr>
                <w:b/>
                <w:bCs/>
                <w:sz w:val="28"/>
                <w:szCs w:val="28"/>
              </w:rPr>
            </w:pPr>
            <w:r w:rsidRPr="008F63B9">
              <w:rPr>
                <w:b/>
                <w:bCs/>
                <w:sz w:val="28"/>
                <w:szCs w:val="28"/>
              </w:rPr>
              <w:t xml:space="preserve">      Стоимость</w:t>
            </w:r>
          </w:p>
          <w:p w:rsidR="00DF203E" w:rsidRPr="008F63B9" w:rsidRDefault="00DF203E" w:rsidP="00843849">
            <w:pPr>
              <w:tabs>
                <w:tab w:val="left" w:pos="4211"/>
              </w:tabs>
              <w:rPr>
                <w:b/>
                <w:bCs/>
                <w:sz w:val="28"/>
                <w:szCs w:val="28"/>
              </w:rPr>
            </w:pPr>
            <w:r w:rsidRPr="008F63B9">
              <w:rPr>
                <w:b/>
                <w:bCs/>
                <w:sz w:val="28"/>
                <w:szCs w:val="28"/>
              </w:rPr>
              <w:t xml:space="preserve">            (руб.)</w:t>
            </w:r>
          </w:p>
        </w:tc>
      </w:tr>
      <w:tr w:rsidR="00DF203E" w:rsidRPr="008F63B9" w:rsidTr="00843849">
        <w:trPr>
          <w:jc w:val="center"/>
        </w:trPr>
        <w:tc>
          <w:tcPr>
            <w:tcW w:w="594" w:type="dxa"/>
          </w:tcPr>
          <w:p w:rsidR="00DF203E" w:rsidRPr="008F63B9" w:rsidRDefault="00DF203E" w:rsidP="00843849">
            <w:pPr>
              <w:tabs>
                <w:tab w:val="left" w:pos="4211"/>
              </w:tabs>
              <w:rPr>
                <w:sz w:val="28"/>
                <w:szCs w:val="28"/>
              </w:rPr>
            </w:pPr>
            <w:r w:rsidRPr="008F63B9">
              <w:rPr>
                <w:sz w:val="28"/>
                <w:szCs w:val="28"/>
              </w:rPr>
              <w:t>1.</w:t>
            </w:r>
          </w:p>
        </w:tc>
        <w:tc>
          <w:tcPr>
            <w:tcW w:w="6664" w:type="dxa"/>
          </w:tcPr>
          <w:p w:rsidR="00DF203E" w:rsidRPr="008F63B9" w:rsidRDefault="00DF203E" w:rsidP="00843849">
            <w:pPr>
              <w:tabs>
                <w:tab w:val="left" w:pos="4211"/>
              </w:tabs>
              <w:rPr>
                <w:sz w:val="28"/>
                <w:szCs w:val="28"/>
              </w:rPr>
            </w:pPr>
            <w:r w:rsidRPr="008F63B9">
              <w:rPr>
                <w:sz w:val="28"/>
                <w:szCs w:val="28"/>
              </w:rPr>
              <w:t>Оформление документов, необходимых для погребения</w:t>
            </w:r>
          </w:p>
        </w:tc>
        <w:tc>
          <w:tcPr>
            <w:tcW w:w="2313" w:type="dxa"/>
          </w:tcPr>
          <w:p w:rsidR="00DF203E" w:rsidRPr="008F63B9" w:rsidRDefault="00DF203E" w:rsidP="00843849">
            <w:pPr>
              <w:tabs>
                <w:tab w:val="right" w:pos="2159"/>
              </w:tabs>
              <w:rPr>
                <w:sz w:val="28"/>
                <w:szCs w:val="28"/>
              </w:rPr>
            </w:pPr>
            <w:r w:rsidRPr="008F63B9">
              <w:rPr>
                <w:sz w:val="28"/>
                <w:szCs w:val="28"/>
              </w:rPr>
              <w:t>282,21</w:t>
            </w:r>
          </w:p>
        </w:tc>
      </w:tr>
      <w:tr w:rsidR="00DF203E" w:rsidRPr="008F63B9" w:rsidTr="00843849">
        <w:trPr>
          <w:jc w:val="center"/>
        </w:trPr>
        <w:tc>
          <w:tcPr>
            <w:tcW w:w="594" w:type="dxa"/>
          </w:tcPr>
          <w:p w:rsidR="00DF203E" w:rsidRPr="008F63B9" w:rsidRDefault="00DF203E" w:rsidP="00843849">
            <w:pPr>
              <w:tabs>
                <w:tab w:val="left" w:pos="4211"/>
              </w:tabs>
              <w:rPr>
                <w:sz w:val="28"/>
                <w:szCs w:val="28"/>
              </w:rPr>
            </w:pPr>
            <w:r w:rsidRPr="008F63B9">
              <w:rPr>
                <w:sz w:val="28"/>
                <w:szCs w:val="28"/>
              </w:rPr>
              <w:t>2.</w:t>
            </w:r>
          </w:p>
        </w:tc>
        <w:tc>
          <w:tcPr>
            <w:tcW w:w="6664" w:type="dxa"/>
          </w:tcPr>
          <w:p w:rsidR="00DF203E" w:rsidRPr="008F63B9" w:rsidRDefault="00DF203E" w:rsidP="00843849">
            <w:pPr>
              <w:tabs>
                <w:tab w:val="left" w:pos="4211"/>
              </w:tabs>
              <w:rPr>
                <w:sz w:val="28"/>
                <w:szCs w:val="28"/>
              </w:rPr>
            </w:pPr>
            <w:r w:rsidRPr="008F63B9">
              <w:rPr>
                <w:sz w:val="28"/>
                <w:szCs w:val="28"/>
              </w:rPr>
              <w:t>Представление и доставка гроба и других предметов, необходимых для погребения</w:t>
            </w:r>
          </w:p>
        </w:tc>
        <w:tc>
          <w:tcPr>
            <w:tcW w:w="2313" w:type="dxa"/>
          </w:tcPr>
          <w:p w:rsidR="00DF203E" w:rsidRPr="008F63B9" w:rsidRDefault="00DF203E" w:rsidP="00843849">
            <w:pPr>
              <w:tabs>
                <w:tab w:val="right" w:pos="2159"/>
              </w:tabs>
              <w:rPr>
                <w:sz w:val="28"/>
                <w:szCs w:val="28"/>
              </w:rPr>
            </w:pPr>
            <w:r w:rsidRPr="008F63B9">
              <w:rPr>
                <w:sz w:val="28"/>
                <w:szCs w:val="28"/>
              </w:rPr>
              <w:t>2974,38</w:t>
            </w:r>
          </w:p>
        </w:tc>
      </w:tr>
      <w:tr w:rsidR="00DF203E" w:rsidRPr="008F63B9" w:rsidTr="00843849">
        <w:trPr>
          <w:jc w:val="center"/>
        </w:trPr>
        <w:tc>
          <w:tcPr>
            <w:tcW w:w="594" w:type="dxa"/>
          </w:tcPr>
          <w:p w:rsidR="00DF203E" w:rsidRPr="008F63B9" w:rsidRDefault="00DF203E" w:rsidP="00843849">
            <w:pPr>
              <w:tabs>
                <w:tab w:val="left" w:pos="4211"/>
              </w:tabs>
              <w:rPr>
                <w:sz w:val="28"/>
                <w:szCs w:val="28"/>
              </w:rPr>
            </w:pPr>
            <w:r w:rsidRPr="008F63B9">
              <w:rPr>
                <w:sz w:val="28"/>
                <w:szCs w:val="28"/>
              </w:rPr>
              <w:t>3.</w:t>
            </w:r>
          </w:p>
        </w:tc>
        <w:tc>
          <w:tcPr>
            <w:tcW w:w="6664" w:type="dxa"/>
          </w:tcPr>
          <w:p w:rsidR="00DF203E" w:rsidRPr="008F63B9" w:rsidRDefault="00DF203E" w:rsidP="00843849">
            <w:pPr>
              <w:tabs>
                <w:tab w:val="left" w:pos="4211"/>
              </w:tabs>
              <w:rPr>
                <w:sz w:val="28"/>
                <w:szCs w:val="28"/>
              </w:rPr>
            </w:pPr>
            <w:r w:rsidRPr="008F63B9">
              <w:rPr>
                <w:sz w:val="28"/>
                <w:szCs w:val="28"/>
              </w:rPr>
              <w:t>Перевозка тела (останков) умершего на кладбище</w:t>
            </w:r>
          </w:p>
        </w:tc>
        <w:tc>
          <w:tcPr>
            <w:tcW w:w="2313" w:type="dxa"/>
          </w:tcPr>
          <w:p w:rsidR="00DF203E" w:rsidRPr="008F63B9" w:rsidRDefault="00DF203E" w:rsidP="00843849">
            <w:pPr>
              <w:tabs>
                <w:tab w:val="left" w:pos="4211"/>
              </w:tabs>
              <w:rPr>
                <w:sz w:val="28"/>
                <w:szCs w:val="28"/>
              </w:rPr>
            </w:pPr>
            <w:r w:rsidRPr="008F63B9">
              <w:rPr>
                <w:sz w:val="28"/>
                <w:szCs w:val="28"/>
              </w:rPr>
              <w:t>1559,8 8</w:t>
            </w:r>
          </w:p>
        </w:tc>
      </w:tr>
      <w:tr w:rsidR="00DF203E" w:rsidRPr="008F63B9" w:rsidTr="00843849">
        <w:trPr>
          <w:jc w:val="center"/>
        </w:trPr>
        <w:tc>
          <w:tcPr>
            <w:tcW w:w="594" w:type="dxa"/>
          </w:tcPr>
          <w:p w:rsidR="00DF203E" w:rsidRPr="008F63B9" w:rsidRDefault="00DF203E" w:rsidP="00843849">
            <w:pPr>
              <w:tabs>
                <w:tab w:val="left" w:pos="4211"/>
              </w:tabs>
              <w:rPr>
                <w:sz w:val="28"/>
                <w:szCs w:val="28"/>
              </w:rPr>
            </w:pPr>
            <w:r w:rsidRPr="008F63B9">
              <w:rPr>
                <w:sz w:val="28"/>
                <w:szCs w:val="28"/>
              </w:rPr>
              <w:t>4.</w:t>
            </w:r>
          </w:p>
        </w:tc>
        <w:tc>
          <w:tcPr>
            <w:tcW w:w="6664" w:type="dxa"/>
          </w:tcPr>
          <w:p w:rsidR="00DF203E" w:rsidRPr="008F63B9" w:rsidRDefault="00DF203E" w:rsidP="00843849">
            <w:pPr>
              <w:tabs>
                <w:tab w:val="left" w:pos="4211"/>
              </w:tabs>
              <w:rPr>
                <w:sz w:val="28"/>
                <w:szCs w:val="28"/>
              </w:rPr>
            </w:pPr>
            <w:r w:rsidRPr="008F63B9">
              <w:rPr>
                <w:sz w:val="28"/>
                <w:szCs w:val="28"/>
              </w:rPr>
              <w:t>Погребение</w:t>
            </w:r>
          </w:p>
        </w:tc>
        <w:tc>
          <w:tcPr>
            <w:tcW w:w="2313" w:type="dxa"/>
          </w:tcPr>
          <w:p w:rsidR="00DF203E" w:rsidRPr="008F63B9" w:rsidRDefault="00DF203E" w:rsidP="00843849">
            <w:pPr>
              <w:tabs>
                <w:tab w:val="left" w:pos="4211"/>
              </w:tabs>
              <w:rPr>
                <w:sz w:val="28"/>
                <w:szCs w:val="28"/>
              </w:rPr>
            </w:pPr>
            <w:r w:rsidRPr="008F63B9">
              <w:rPr>
                <w:sz w:val="28"/>
                <w:szCs w:val="28"/>
              </w:rPr>
              <w:t>884,84</w:t>
            </w:r>
          </w:p>
        </w:tc>
      </w:tr>
      <w:tr w:rsidR="00DF203E" w:rsidRPr="008F63B9" w:rsidTr="00843849">
        <w:trPr>
          <w:jc w:val="center"/>
        </w:trPr>
        <w:tc>
          <w:tcPr>
            <w:tcW w:w="594" w:type="dxa"/>
          </w:tcPr>
          <w:p w:rsidR="00DF203E" w:rsidRPr="008F63B9" w:rsidRDefault="00DF203E" w:rsidP="00843849">
            <w:pPr>
              <w:tabs>
                <w:tab w:val="left" w:pos="4211"/>
              </w:tabs>
              <w:rPr>
                <w:sz w:val="28"/>
                <w:szCs w:val="28"/>
              </w:rPr>
            </w:pPr>
          </w:p>
        </w:tc>
        <w:tc>
          <w:tcPr>
            <w:tcW w:w="6664" w:type="dxa"/>
          </w:tcPr>
          <w:p w:rsidR="00DF203E" w:rsidRPr="008F63B9" w:rsidRDefault="00DF203E" w:rsidP="00843849">
            <w:pPr>
              <w:tabs>
                <w:tab w:val="left" w:pos="4211"/>
              </w:tabs>
              <w:rPr>
                <w:sz w:val="28"/>
                <w:szCs w:val="28"/>
              </w:rPr>
            </w:pPr>
            <w:r w:rsidRPr="008F63B9">
              <w:rPr>
                <w:sz w:val="28"/>
                <w:szCs w:val="28"/>
              </w:rPr>
              <w:t>ИТОГО:</w:t>
            </w:r>
          </w:p>
        </w:tc>
        <w:tc>
          <w:tcPr>
            <w:tcW w:w="2313" w:type="dxa"/>
          </w:tcPr>
          <w:p w:rsidR="00DF203E" w:rsidRPr="008F63B9" w:rsidRDefault="00DF203E" w:rsidP="00843849">
            <w:pPr>
              <w:tabs>
                <w:tab w:val="left" w:pos="4211"/>
              </w:tabs>
              <w:rPr>
                <w:sz w:val="28"/>
                <w:szCs w:val="28"/>
              </w:rPr>
            </w:pPr>
            <w:r w:rsidRPr="008F63B9">
              <w:rPr>
                <w:b/>
                <w:bCs/>
                <w:sz w:val="28"/>
                <w:szCs w:val="28"/>
              </w:rPr>
              <w:t>5701,31</w:t>
            </w:r>
          </w:p>
        </w:tc>
      </w:tr>
    </w:tbl>
    <w:p w:rsidR="00DF203E" w:rsidRPr="008F63B9" w:rsidRDefault="00DF203E" w:rsidP="00574218">
      <w:pPr>
        <w:tabs>
          <w:tab w:val="left" w:pos="3736"/>
        </w:tabs>
        <w:rPr>
          <w:sz w:val="28"/>
          <w:szCs w:val="28"/>
        </w:rPr>
      </w:pPr>
    </w:p>
    <w:p w:rsidR="00DF203E" w:rsidRPr="008F63B9" w:rsidRDefault="00DF203E" w:rsidP="00574218">
      <w:pPr>
        <w:rPr>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Default="00DF203E" w:rsidP="00574218">
      <w:pPr>
        <w:rPr>
          <w:b/>
          <w:bCs/>
          <w:sz w:val="28"/>
          <w:szCs w:val="28"/>
        </w:rPr>
      </w:pPr>
    </w:p>
    <w:p w:rsidR="00DF203E" w:rsidRPr="00574218" w:rsidRDefault="00DF203E" w:rsidP="00574218">
      <w:pPr>
        <w:rPr>
          <w:sz w:val="28"/>
          <w:szCs w:val="28"/>
        </w:rPr>
      </w:pPr>
    </w:p>
    <w:p w:rsidR="00DF203E" w:rsidRPr="008F63B9" w:rsidRDefault="00DF203E" w:rsidP="00574218">
      <w:pPr>
        <w:pStyle w:val="ListParagraph"/>
        <w:autoSpaceDE w:val="0"/>
        <w:autoSpaceDN w:val="0"/>
        <w:adjustRightInd w:val="0"/>
        <w:ind w:left="4500"/>
        <w:jc w:val="center"/>
        <w:rPr>
          <w:sz w:val="28"/>
          <w:szCs w:val="28"/>
        </w:rPr>
      </w:pPr>
      <w:r>
        <w:rPr>
          <w:sz w:val="28"/>
          <w:szCs w:val="28"/>
        </w:rPr>
        <w:t>Приложение № 2</w:t>
      </w:r>
    </w:p>
    <w:p w:rsidR="00DF203E" w:rsidRPr="008F63B9" w:rsidRDefault="00DF203E" w:rsidP="00574218">
      <w:pPr>
        <w:pStyle w:val="ListParagraph"/>
        <w:autoSpaceDE w:val="0"/>
        <w:autoSpaceDN w:val="0"/>
        <w:adjustRightInd w:val="0"/>
        <w:ind w:left="4500"/>
        <w:jc w:val="center"/>
        <w:rPr>
          <w:sz w:val="28"/>
          <w:szCs w:val="28"/>
        </w:rPr>
      </w:pPr>
      <w:r w:rsidRPr="008F63B9">
        <w:rPr>
          <w:sz w:val="28"/>
          <w:szCs w:val="28"/>
        </w:rPr>
        <w:t>к постановлению администрации</w:t>
      </w:r>
    </w:p>
    <w:p w:rsidR="00DF203E" w:rsidRPr="008F63B9" w:rsidRDefault="00DF203E" w:rsidP="00574218">
      <w:pPr>
        <w:pStyle w:val="ListParagraph"/>
        <w:autoSpaceDE w:val="0"/>
        <w:autoSpaceDN w:val="0"/>
        <w:adjustRightInd w:val="0"/>
        <w:ind w:left="4500"/>
        <w:jc w:val="center"/>
        <w:rPr>
          <w:sz w:val="28"/>
          <w:szCs w:val="28"/>
        </w:rPr>
      </w:pPr>
      <w:r w:rsidRPr="008F63B9">
        <w:rPr>
          <w:sz w:val="28"/>
          <w:szCs w:val="28"/>
        </w:rPr>
        <w:t>муниципального образования</w:t>
      </w:r>
    </w:p>
    <w:p w:rsidR="00DF203E" w:rsidRPr="008F63B9" w:rsidRDefault="00DF203E" w:rsidP="00574218">
      <w:pPr>
        <w:pStyle w:val="ListParagraph"/>
        <w:tabs>
          <w:tab w:val="left" w:pos="2608"/>
        </w:tabs>
        <w:autoSpaceDE w:val="0"/>
        <w:autoSpaceDN w:val="0"/>
        <w:adjustRightInd w:val="0"/>
        <w:ind w:left="4500"/>
        <w:jc w:val="center"/>
        <w:rPr>
          <w:sz w:val="28"/>
          <w:szCs w:val="28"/>
        </w:rPr>
      </w:pPr>
      <w:r w:rsidRPr="008F63B9">
        <w:rPr>
          <w:sz w:val="28"/>
          <w:szCs w:val="28"/>
        </w:rPr>
        <w:t>Воловский район</w:t>
      </w:r>
    </w:p>
    <w:p w:rsidR="00DF203E" w:rsidRPr="00574218" w:rsidRDefault="00DF203E" w:rsidP="00574218">
      <w:pPr>
        <w:ind w:left="4500"/>
        <w:jc w:val="center"/>
        <w:rPr>
          <w:sz w:val="28"/>
          <w:szCs w:val="28"/>
        </w:rPr>
      </w:pPr>
      <w:r w:rsidRPr="00574218">
        <w:rPr>
          <w:sz w:val="28"/>
          <w:szCs w:val="28"/>
        </w:rPr>
        <w:t>от 01.02.2018 № 55</w:t>
      </w:r>
    </w:p>
    <w:p w:rsidR="00DF203E" w:rsidRDefault="00DF203E" w:rsidP="00574218">
      <w:pPr>
        <w:tabs>
          <w:tab w:val="left" w:pos="4171"/>
          <w:tab w:val="center" w:pos="4677"/>
          <w:tab w:val="left" w:pos="7390"/>
        </w:tabs>
        <w:rPr>
          <w:sz w:val="28"/>
          <w:szCs w:val="28"/>
        </w:rPr>
      </w:pPr>
    </w:p>
    <w:p w:rsidR="00DF203E" w:rsidRPr="008F63B9" w:rsidRDefault="00DF203E" w:rsidP="00574218">
      <w:pPr>
        <w:tabs>
          <w:tab w:val="left" w:pos="4171"/>
          <w:tab w:val="center" w:pos="4677"/>
          <w:tab w:val="left" w:pos="7390"/>
        </w:tabs>
        <w:jc w:val="center"/>
        <w:rPr>
          <w:b/>
          <w:bCs/>
          <w:sz w:val="28"/>
          <w:szCs w:val="28"/>
        </w:rPr>
      </w:pPr>
      <w:r w:rsidRPr="008F63B9">
        <w:rPr>
          <w:b/>
          <w:bCs/>
          <w:sz w:val="28"/>
          <w:szCs w:val="28"/>
        </w:rPr>
        <w:t>Стоимость услуг,</w:t>
      </w:r>
    </w:p>
    <w:p w:rsidR="00DF203E" w:rsidRPr="008F63B9" w:rsidRDefault="00DF203E" w:rsidP="00574218">
      <w:pPr>
        <w:tabs>
          <w:tab w:val="left" w:pos="4171"/>
        </w:tabs>
        <w:jc w:val="center"/>
        <w:rPr>
          <w:b/>
          <w:bCs/>
          <w:sz w:val="28"/>
          <w:szCs w:val="28"/>
        </w:rPr>
      </w:pPr>
      <w:r w:rsidRPr="008F63B9">
        <w:rPr>
          <w:b/>
          <w:bCs/>
          <w:sz w:val="28"/>
          <w:szCs w:val="28"/>
        </w:rPr>
        <w:t>представляемых согласно гарантированному перечню услуг по</w:t>
      </w:r>
    </w:p>
    <w:p w:rsidR="00DF203E" w:rsidRPr="008F63B9" w:rsidRDefault="00DF203E" w:rsidP="00574218">
      <w:pPr>
        <w:tabs>
          <w:tab w:val="left" w:pos="4171"/>
        </w:tabs>
        <w:jc w:val="center"/>
        <w:rPr>
          <w:b/>
          <w:bCs/>
          <w:sz w:val="28"/>
          <w:szCs w:val="28"/>
        </w:rPr>
      </w:pPr>
      <w:r w:rsidRPr="008F63B9">
        <w:rPr>
          <w:b/>
          <w:bCs/>
          <w:sz w:val="28"/>
          <w:szCs w:val="28"/>
        </w:rPr>
        <w:t>погребению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образовании Воловский район</w:t>
      </w:r>
    </w:p>
    <w:p w:rsidR="00DF203E" w:rsidRPr="00574218" w:rsidRDefault="00DF203E" w:rsidP="00574218">
      <w:pPr>
        <w:tabs>
          <w:tab w:val="left" w:pos="4171"/>
        </w:tabs>
        <w:jc w:val="center"/>
        <w:rPr>
          <w:sz w:val="28"/>
          <w:szCs w:val="28"/>
        </w:rPr>
      </w:pPr>
      <w:r w:rsidRPr="008F63B9">
        <w:rPr>
          <w:b/>
          <w:bCs/>
          <w:sz w:val="28"/>
          <w:szCs w:val="28"/>
        </w:rPr>
        <w:t>с  1 февраля 2018 года и до последующей индексации</w:t>
      </w:r>
    </w:p>
    <w:p w:rsidR="00DF203E" w:rsidRPr="00574218" w:rsidRDefault="00DF203E" w:rsidP="00574218">
      <w:pPr>
        <w:tabs>
          <w:tab w:val="left" w:pos="4211"/>
        </w:tabs>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6664"/>
        <w:gridCol w:w="2312"/>
      </w:tblGrid>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w:t>
            </w:r>
          </w:p>
          <w:p w:rsidR="00DF203E" w:rsidRPr="00574218" w:rsidRDefault="00DF203E" w:rsidP="00843849">
            <w:pPr>
              <w:tabs>
                <w:tab w:val="left" w:pos="4211"/>
              </w:tabs>
              <w:rPr>
                <w:sz w:val="28"/>
                <w:szCs w:val="28"/>
              </w:rPr>
            </w:pPr>
            <w:r w:rsidRPr="00574218">
              <w:rPr>
                <w:sz w:val="28"/>
                <w:szCs w:val="28"/>
              </w:rPr>
              <w:t>п/п</w:t>
            </w:r>
          </w:p>
        </w:tc>
        <w:tc>
          <w:tcPr>
            <w:tcW w:w="7061" w:type="dxa"/>
          </w:tcPr>
          <w:p w:rsidR="00DF203E" w:rsidRPr="00574218" w:rsidRDefault="00DF203E" w:rsidP="00843849">
            <w:pPr>
              <w:tabs>
                <w:tab w:val="left" w:pos="4211"/>
              </w:tabs>
              <w:jc w:val="center"/>
              <w:rPr>
                <w:b/>
                <w:bCs/>
                <w:sz w:val="28"/>
                <w:szCs w:val="28"/>
              </w:rPr>
            </w:pPr>
            <w:r w:rsidRPr="00574218">
              <w:rPr>
                <w:b/>
                <w:bCs/>
                <w:sz w:val="28"/>
                <w:szCs w:val="28"/>
              </w:rPr>
              <w:t>Наименование услуг</w:t>
            </w:r>
          </w:p>
        </w:tc>
        <w:tc>
          <w:tcPr>
            <w:tcW w:w="2375" w:type="dxa"/>
          </w:tcPr>
          <w:p w:rsidR="00DF203E" w:rsidRPr="00574218" w:rsidRDefault="00DF203E" w:rsidP="00843849">
            <w:pPr>
              <w:tabs>
                <w:tab w:val="left" w:pos="4211"/>
              </w:tabs>
              <w:jc w:val="center"/>
              <w:rPr>
                <w:b/>
                <w:bCs/>
                <w:sz w:val="28"/>
                <w:szCs w:val="28"/>
              </w:rPr>
            </w:pPr>
            <w:r w:rsidRPr="00574218">
              <w:rPr>
                <w:b/>
                <w:bCs/>
                <w:sz w:val="28"/>
                <w:szCs w:val="28"/>
              </w:rPr>
              <w:t>Стоимость</w:t>
            </w:r>
          </w:p>
          <w:p w:rsidR="00DF203E" w:rsidRPr="00574218" w:rsidRDefault="00DF203E" w:rsidP="00843849">
            <w:pPr>
              <w:tabs>
                <w:tab w:val="left" w:pos="4211"/>
              </w:tabs>
              <w:jc w:val="center"/>
              <w:rPr>
                <w:b/>
                <w:bCs/>
                <w:sz w:val="28"/>
                <w:szCs w:val="28"/>
              </w:rPr>
            </w:pPr>
            <w:r w:rsidRPr="00574218">
              <w:rPr>
                <w:b/>
                <w:bCs/>
                <w:sz w:val="28"/>
                <w:szCs w:val="28"/>
              </w:rPr>
              <w:t>(руб.)</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1.</w:t>
            </w:r>
          </w:p>
        </w:tc>
        <w:tc>
          <w:tcPr>
            <w:tcW w:w="7061" w:type="dxa"/>
          </w:tcPr>
          <w:p w:rsidR="00DF203E" w:rsidRPr="00574218" w:rsidRDefault="00DF203E" w:rsidP="00843849">
            <w:pPr>
              <w:tabs>
                <w:tab w:val="left" w:pos="4211"/>
              </w:tabs>
              <w:rPr>
                <w:sz w:val="28"/>
                <w:szCs w:val="28"/>
              </w:rPr>
            </w:pPr>
            <w:r w:rsidRPr="00574218">
              <w:rPr>
                <w:sz w:val="28"/>
                <w:szCs w:val="28"/>
              </w:rPr>
              <w:t>Оформление документов, необходимых для погребения</w:t>
            </w:r>
          </w:p>
        </w:tc>
        <w:tc>
          <w:tcPr>
            <w:tcW w:w="2375" w:type="dxa"/>
          </w:tcPr>
          <w:p w:rsidR="00DF203E" w:rsidRPr="00574218" w:rsidRDefault="00DF203E" w:rsidP="00843849">
            <w:pPr>
              <w:tabs>
                <w:tab w:val="left" w:pos="1305"/>
              </w:tabs>
              <w:rPr>
                <w:sz w:val="28"/>
                <w:szCs w:val="28"/>
              </w:rPr>
            </w:pPr>
            <w:r w:rsidRPr="00574218">
              <w:rPr>
                <w:sz w:val="28"/>
                <w:szCs w:val="28"/>
              </w:rPr>
              <w:t>266,25</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2.</w:t>
            </w:r>
          </w:p>
        </w:tc>
        <w:tc>
          <w:tcPr>
            <w:tcW w:w="7061" w:type="dxa"/>
          </w:tcPr>
          <w:p w:rsidR="00DF203E" w:rsidRPr="00574218" w:rsidRDefault="00DF203E" w:rsidP="00843849">
            <w:pPr>
              <w:tabs>
                <w:tab w:val="left" w:pos="4211"/>
              </w:tabs>
              <w:rPr>
                <w:sz w:val="28"/>
                <w:szCs w:val="28"/>
              </w:rPr>
            </w:pPr>
            <w:r w:rsidRPr="00574218">
              <w:rPr>
                <w:sz w:val="28"/>
                <w:szCs w:val="28"/>
              </w:rPr>
              <w:t>Облачение тела</w:t>
            </w:r>
          </w:p>
        </w:tc>
        <w:tc>
          <w:tcPr>
            <w:tcW w:w="2375" w:type="dxa"/>
          </w:tcPr>
          <w:p w:rsidR="00DF203E" w:rsidRPr="00574218" w:rsidRDefault="00DF203E" w:rsidP="00843849">
            <w:pPr>
              <w:tabs>
                <w:tab w:val="left" w:pos="1410"/>
              </w:tabs>
              <w:rPr>
                <w:sz w:val="28"/>
                <w:szCs w:val="28"/>
              </w:rPr>
            </w:pPr>
            <w:r w:rsidRPr="00574218">
              <w:rPr>
                <w:sz w:val="28"/>
                <w:szCs w:val="28"/>
              </w:rPr>
              <w:t>1408,78</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3.</w:t>
            </w:r>
          </w:p>
        </w:tc>
        <w:tc>
          <w:tcPr>
            <w:tcW w:w="7061" w:type="dxa"/>
          </w:tcPr>
          <w:p w:rsidR="00DF203E" w:rsidRPr="00574218" w:rsidRDefault="00DF203E" w:rsidP="00843849">
            <w:pPr>
              <w:tabs>
                <w:tab w:val="left" w:pos="4211"/>
              </w:tabs>
              <w:rPr>
                <w:sz w:val="28"/>
                <w:szCs w:val="28"/>
              </w:rPr>
            </w:pPr>
            <w:r w:rsidRPr="00574218">
              <w:rPr>
                <w:sz w:val="28"/>
                <w:szCs w:val="28"/>
              </w:rPr>
              <w:t>Предоставление гроба</w:t>
            </w:r>
          </w:p>
        </w:tc>
        <w:tc>
          <w:tcPr>
            <w:tcW w:w="2375" w:type="dxa"/>
          </w:tcPr>
          <w:p w:rsidR="00DF203E" w:rsidRPr="00574218" w:rsidRDefault="00DF203E" w:rsidP="00843849">
            <w:pPr>
              <w:tabs>
                <w:tab w:val="left" w:pos="4211"/>
              </w:tabs>
              <w:rPr>
                <w:sz w:val="28"/>
                <w:szCs w:val="28"/>
              </w:rPr>
            </w:pPr>
            <w:r w:rsidRPr="00574218">
              <w:rPr>
                <w:sz w:val="28"/>
                <w:szCs w:val="28"/>
              </w:rPr>
              <w:t>1543,92</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4.</w:t>
            </w:r>
          </w:p>
        </w:tc>
        <w:tc>
          <w:tcPr>
            <w:tcW w:w="7061" w:type="dxa"/>
          </w:tcPr>
          <w:p w:rsidR="00DF203E" w:rsidRPr="00574218" w:rsidRDefault="00DF203E" w:rsidP="00843849">
            <w:pPr>
              <w:tabs>
                <w:tab w:val="left" w:pos="4211"/>
              </w:tabs>
              <w:rPr>
                <w:sz w:val="28"/>
                <w:szCs w:val="28"/>
              </w:rPr>
            </w:pPr>
            <w:r w:rsidRPr="00574218">
              <w:rPr>
                <w:sz w:val="28"/>
                <w:szCs w:val="28"/>
              </w:rPr>
              <w:t>Перевозка тела (останков) умершего на кладбище</w:t>
            </w:r>
          </w:p>
        </w:tc>
        <w:tc>
          <w:tcPr>
            <w:tcW w:w="2375" w:type="dxa"/>
          </w:tcPr>
          <w:p w:rsidR="00DF203E" w:rsidRPr="00574218" w:rsidRDefault="00DF203E" w:rsidP="00843849">
            <w:pPr>
              <w:tabs>
                <w:tab w:val="left" w:pos="4211"/>
              </w:tabs>
              <w:rPr>
                <w:sz w:val="28"/>
                <w:szCs w:val="28"/>
              </w:rPr>
            </w:pPr>
            <w:r w:rsidRPr="00574218">
              <w:rPr>
                <w:sz w:val="28"/>
                <w:szCs w:val="28"/>
              </w:rPr>
              <w:t>1543,93</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r w:rsidRPr="00574218">
              <w:rPr>
                <w:sz w:val="28"/>
                <w:szCs w:val="28"/>
              </w:rPr>
              <w:t>5.</w:t>
            </w:r>
          </w:p>
        </w:tc>
        <w:tc>
          <w:tcPr>
            <w:tcW w:w="7061" w:type="dxa"/>
          </w:tcPr>
          <w:p w:rsidR="00DF203E" w:rsidRPr="00574218" w:rsidRDefault="00DF203E" w:rsidP="00843849">
            <w:pPr>
              <w:tabs>
                <w:tab w:val="left" w:pos="4211"/>
              </w:tabs>
              <w:rPr>
                <w:sz w:val="28"/>
                <w:szCs w:val="28"/>
              </w:rPr>
            </w:pPr>
            <w:r w:rsidRPr="00574218">
              <w:rPr>
                <w:sz w:val="28"/>
                <w:szCs w:val="28"/>
              </w:rPr>
              <w:t>Погребение</w:t>
            </w:r>
          </w:p>
        </w:tc>
        <w:tc>
          <w:tcPr>
            <w:tcW w:w="2375" w:type="dxa"/>
          </w:tcPr>
          <w:p w:rsidR="00DF203E" w:rsidRPr="00574218" w:rsidRDefault="00DF203E" w:rsidP="00843849">
            <w:pPr>
              <w:tabs>
                <w:tab w:val="left" w:pos="1455"/>
              </w:tabs>
              <w:rPr>
                <w:sz w:val="28"/>
                <w:szCs w:val="28"/>
              </w:rPr>
            </w:pPr>
            <w:r w:rsidRPr="00574218">
              <w:rPr>
                <w:sz w:val="28"/>
                <w:szCs w:val="28"/>
              </w:rPr>
              <w:t>938,43</w:t>
            </w:r>
          </w:p>
        </w:tc>
      </w:tr>
      <w:tr w:rsidR="00DF203E" w:rsidRPr="00574218" w:rsidTr="00843849">
        <w:trPr>
          <w:jc w:val="center"/>
        </w:trPr>
        <w:tc>
          <w:tcPr>
            <w:tcW w:w="594" w:type="dxa"/>
          </w:tcPr>
          <w:p w:rsidR="00DF203E" w:rsidRPr="00574218" w:rsidRDefault="00DF203E" w:rsidP="00843849">
            <w:pPr>
              <w:tabs>
                <w:tab w:val="left" w:pos="4211"/>
              </w:tabs>
              <w:rPr>
                <w:sz w:val="28"/>
                <w:szCs w:val="28"/>
              </w:rPr>
            </w:pPr>
          </w:p>
        </w:tc>
        <w:tc>
          <w:tcPr>
            <w:tcW w:w="7061" w:type="dxa"/>
          </w:tcPr>
          <w:p w:rsidR="00DF203E" w:rsidRPr="00574218" w:rsidRDefault="00DF203E" w:rsidP="00843849">
            <w:pPr>
              <w:tabs>
                <w:tab w:val="left" w:pos="4211"/>
              </w:tabs>
              <w:rPr>
                <w:sz w:val="28"/>
                <w:szCs w:val="28"/>
              </w:rPr>
            </w:pPr>
            <w:r w:rsidRPr="00574218">
              <w:rPr>
                <w:sz w:val="28"/>
                <w:szCs w:val="28"/>
              </w:rPr>
              <w:t>ИТОГО:</w:t>
            </w:r>
          </w:p>
        </w:tc>
        <w:tc>
          <w:tcPr>
            <w:tcW w:w="2375" w:type="dxa"/>
          </w:tcPr>
          <w:p w:rsidR="00DF203E" w:rsidRPr="00574218" w:rsidRDefault="00DF203E" w:rsidP="00843849">
            <w:pPr>
              <w:tabs>
                <w:tab w:val="left" w:pos="1605"/>
              </w:tabs>
              <w:rPr>
                <w:b/>
                <w:bCs/>
                <w:sz w:val="28"/>
                <w:szCs w:val="28"/>
              </w:rPr>
            </w:pPr>
            <w:r w:rsidRPr="00574218">
              <w:rPr>
                <w:b/>
                <w:bCs/>
                <w:sz w:val="28"/>
                <w:szCs w:val="28"/>
              </w:rPr>
              <w:t>5701,31</w:t>
            </w:r>
          </w:p>
        </w:tc>
      </w:tr>
    </w:tbl>
    <w:p w:rsidR="00DF203E" w:rsidRPr="00574218" w:rsidRDefault="00DF203E" w:rsidP="00574218">
      <w:pPr>
        <w:tabs>
          <w:tab w:val="left" w:pos="4211"/>
        </w:tabs>
        <w:rPr>
          <w:b/>
          <w:bCs/>
          <w:sz w:val="28"/>
          <w:szCs w:val="28"/>
        </w:rPr>
      </w:pPr>
    </w:p>
    <w:sectPr w:rsidR="00DF203E" w:rsidRPr="00574218" w:rsidSect="0057421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3E" w:rsidRDefault="00DF203E" w:rsidP="00BD1D06">
      <w:r>
        <w:separator/>
      </w:r>
    </w:p>
  </w:endnote>
  <w:endnote w:type="continuationSeparator" w:id="0">
    <w:p w:rsidR="00DF203E" w:rsidRDefault="00DF203E" w:rsidP="00BD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3E" w:rsidRDefault="00DF203E" w:rsidP="00BD1D06">
      <w:r>
        <w:separator/>
      </w:r>
    </w:p>
  </w:footnote>
  <w:footnote w:type="continuationSeparator" w:id="0">
    <w:p w:rsidR="00DF203E" w:rsidRDefault="00DF203E" w:rsidP="00BD1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3E" w:rsidRDefault="00DF203E" w:rsidP="005464A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203E" w:rsidRDefault="00DF20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32A4"/>
    <w:multiLevelType w:val="hybridMultilevel"/>
    <w:tmpl w:val="FF1C6D94"/>
    <w:lvl w:ilvl="0" w:tplc="20E0813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24570CD"/>
    <w:multiLevelType w:val="multilevel"/>
    <w:tmpl w:val="8328051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6E3"/>
    <w:rsid w:val="00142830"/>
    <w:rsid w:val="001C6480"/>
    <w:rsid w:val="002A24E3"/>
    <w:rsid w:val="002D699A"/>
    <w:rsid w:val="00320266"/>
    <w:rsid w:val="003A0A6D"/>
    <w:rsid w:val="003A7A74"/>
    <w:rsid w:val="00454900"/>
    <w:rsid w:val="005464A3"/>
    <w:rsid w:val="00564501"/>
    <w:rsid w:val="00574218"/>
    <w:rsid w:val="005A663F"/>
    <w:rsid w:val="007146E3"/>
    <w:rsid w:val="007A7A61"/>
    <w:rsid w:val="007D1ABD"/>
    <w:rsid w:val="00843849"/>
    <w:rsid w:val="00891C9E"/>
    <w:rsid w:val="008F43AB"/>
    <w:rsid w:val="008F63B9"/>
    <w:rsid w:val="00970E3F"/>
    <w:rsid w:val="0098101C"/>
    <w:rsid w:val="00A16355"/>
    <w:rsid w:val="00B21A5F"/>
    <w:rsid w:val="00BA5108"/>
    <w:rsid w:val="00BD1D06"/>
    <w:rsid w:val="00BD6E97"/>
    <w:rsid w:val="00C02819"/>
    <w:rsid w:val="00D02004"/>
    <w:rsid w:val="00D13DD8"/>
    <w:rsid w:val="00D20793"/>
    <w:rsid w:val="00DF203E"/>
    <w:rsid w:val="00F04A0F"/>
    <w:rsid w:val="00F23DFB"/>
    <w:rsid w:val="00F57123"/>
    <w:rsid w:val="00FA60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146E3"/>
    <w:pPr>
      <w:widowControl w:val="0"/>
      <w:autoSpaceDE w:val="0"/>
      <w:autoSpaceDN w:val="0"/>
      <w:adjustRightInd w:val="0"/>
    </w:pPr>
    <w:rPr>
      <w:rFonts w:ascii="Times New Roman" w:eastAsia="Times New Roman" w:hAnsi="Times New Roman"/>
      <w:b/>
      <w:bCs/>
      <w:sz w:val="24"/>
      <w:szCs w:val="24"/>
    </w:rPr>
  </w:style>
  <w:style w:type="paragraph" w:styleId="ListParagraph">
    <w:name w:val="List Paragraph"/>
    <w:basedOn w:val="Normal"/>
    <w:uiPriority w:val="99"/>
    <w:qFormat/>
    <w:rsid w:val="00F57123"/>
    <w:pPr>
      <w:ind w:left="720"/>
    </w:pPr>
  </w:style>
  <w:style w:type="paragraph" w:styleId="Header">
    <w:name w:val="header"/>
    <w:basedOn w:val="Normal"/>
    <w:link w:val="HeaderChar"/>
    <w:uiPriority w:val="99"/>
    <w:semiHidden/>
    <w:rsid w:val="00BD1D06"/>
    <w:pPr>
      <w:tabs>
        <w:tab w:val="center" w:pos="4677"/>
        <w:tab w:val="right" w:pos="9355"/>
      </w:tabs>
    </w:pPr>
  </w:style>
  <w:style w:type="character" w:customStyle="1" w:styleId="HeaderChar">
    <w:name w:val="Header Char"/>
    <w:basedOn w:val="DefaultParagraphFont"/>
    <w:link w:val="Header"/>
    <w:uiPriority w:val="99"/>
    <w:semiHidden/>
    <w:locked/>
    <w:rsid w:val="00BD1D06"/>
    <w:rPr>
      <w:rFonts w:ascii="Times New Roman" w:hAnsi="Times New Roman" w:cs="Times New Roman"/>
      <w:sz w:val="24"/>
      <w:szCs w:val="24"/>
      <w:lang w:eastAsia="ru-RU"/>
    </w:rPr>
  </w:style>
  <w:style w:type="paragraph" w:styleId="Footer">
    <w:name w:val="footer"/>
    <w:basedOn w:val="Normal"/>
    <w:link w:val="FooterChar"/>
    <w:uiPriority w:val="99"/>
    <w:semiHidden/>
    <w:rsid w:val="00BD1D06"/>
    <w:pPr>
      <w:tabs>
        <w:tab w:val="center" w:pos="4677"/>
        <w:tab w:val="right" w:pos="9355"/>
      </w:tabs>
    </w:pPr>
  </w:style>
  <w:style w:type="character" w:customStyle="1" w:styleId="FooterChar">
    <w:name w:val="Footer Char"/>
    <w:basedOn w:val="DefaultParagraphFont"/>
    <w:link w:val="Footer"/>
    <w:uiPriority w:val="99"/>
    <w:semiHidden/>
    <w:locked/>
    <w:rsid w:val="00BD1D06"/>
    <w:rPr>
      <w:rFonts w:ascii="Times New Roman" w:hAnsi="Times New Roman" w:cs="Times New Roman"/>
      <w:sz w:val="24"/>
      <w:szCs w:val="24"/>
      <w:lang w:eastAsia="ru-RU"/>
    </w:rPr>
  </w:style>
  <w:style w:type="table" w:styleId="TableGrid">
    <w:name w:val="Table Grid"/>
    <w:basedOn w:val="TableNormal"/>
    <w:uiPriority w:val="99"/>
    <w:rsid w:val="00BD6E9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C02819"/>
  </w:style>
  <w:style w:type="character" w:styleId="PageNumber">
    <w:name w:val="page number"/>
    <w:basedOn w:val="DefaultParagraphFont"/>
    <w:uiPriority w:val="99"/>
    <w:rsid w:val="005742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620</Words>
  <Characters>3539</Characters>
  <Application>Microsoft Office Outlook</Application>
  <DocSecurity>0</DocSecurity>
  <Lines>0</Lines>
  <Paragraphs>0</Paragraphs>
  <ScaleCrop>false</ScaleCrop>
  <Company>Wolfish 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cp:revision>
  <cp:lastPrinted>2018-02-01T13:08:00Z</cp:lastPrinted>
  <dcterms:created xsi:type="dcterms:W3CDTF">2018-02-01T11:46:00Z</dcterms:created>
  <dcterms:modified xsi:type="dcterms:W3CDTF">2018-02-01T13:10:00Z</dcterms:modified>
</cp:coreProperties>
</file>