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A" w:rsidRPr="00FD7365" w:rsidRDefault="00C2184A" w:rsidP="00264AC3">
      <w:pPr>
        <w:jc w:val="center"/>
        <w:rPr>
          <w:b/>
          <w:sz w:val="28"/>
          <w:szCs w:val="28"/>
        </w:rPr>
      </w:pPr>
    </w:p>
    <w:p w:rsidR="00264AC3" w:rsidRPr="00FD7365" w:rsidRDefault="00264AC3" w:rsidP="00264AC3">
      <w:pPr>
        <w:jc w:val="center"/>
        <w:rPr>
          <w:b/>
          <w:sz w:val="28"/>
          <w:szCs w:val="28"/>
        </w:rPr>
      </w:pPr>
      <w:r w:rsidRPr="00FD7365">
        <w:rPr>
          <w:b/>
          <w:sz w:val="28"/>
          <w:szCs w:val="28"/>
        </w:rPr>
        <w:t>АДМИНИСТРАЦИЯ</w:t>
      </w:r>
    </w:p>
    <w:p w:rsidR="00264AC3" w:rsidRPr="00FD7365" w:rsidRDefault="00264AC3" w:rsidP="00264AC3">
      <w:pPr>
        <w:jc w:val="center"/>
        <w:rPr>
          <w:b/>
          <w:sz w:val="28"/>
          <w:szCs w:val="28"/>
        </w:rPr>
      </w:pPr>
      <w:r w:rsidRPr="00FD7365">
        <w:rPr>
          <w:b/>
          <w:sz w:val="28"/>
          <w:szCs w:val="28"/>
        </w:rPr>
        <w:t xml:space="preserve">МУНИЦИПАЛЬНОГО ОБРАЗОВАНИЯ </w:t>
      </w:r>
    </w:p>
    <w:p w:rsidR="00264AC3" w:rsidRPr="00FD7365" w:rsidRDefault="00264AC3" w:rsidP="00264AC3">
      <w:pPr>
        <w:jc w:val="center"/>
        <w:rPr>
          <w:b/>
          <w:sz w:val="28"/>
          <w:szCs w:val="28"/>
        </w:rPr>
      </w:pPr>
      <w:r w:rsidRPr="00FD7365">
        <w:rPr>
          <w:b/>
          <w:sz w:val="28"/>
          <w:szCs w:val="28"/>
        </w:rPr>
        <w:t>ВОЛОВСКИЙ РАЙОН</w:t>
      </w:r>
    </w:p>
    <w:p w:rsidR="00264AC3" w:rsidRPr="00FD7365" w:rsidRDefault="00264AC3" w:rsidP="00264AC3">
      <w:pPr>
        <w:jc w:val="center"/>
        <w:rPr>
          <w:b/>
          <w:sz w:val="28"/>
          <w:szCs w:val="28"/>
        </w:rPr>
      </w:pPr>
    </w:p>
    <w:p w:rsidR="00264AC3" w:rsidRPr="00FD7365" w:rsidRDefault="00264AC3" w:rsidP="00264AC3">
      <w:pPr>
        <w:jc w:val="center"/>
        <w:rPr>
          <w:b/>
          <w:sz w:val="28"/>
          <w:szCs w:val="28"/>
        </w:rPr>
      </w:pPr>
      <w:bookmarkStart w:id="0" w:name="_GoBack"/>
      <w:r w:rsidRPr="00FD7365">
        <w:rPr>
          <w:b/>
          <w:sz w:val="28"/>
          <w:szCs w:val="28"/>
        </w:rPr>
        <w:t>ПОСТАНОВЛЕНИЕ</w:t>
      </w:r>
    </w:p>
    <w:p w:rsidR="00264AC3" w:rsidRPr="00FD7365" w:rsidRDefault="00264AC3" w:rsidP="00264AC3">
      <w:pPr>
        <w:rPr>
          <w:sz w:val="28"/>
          <w:szCs w:val="28"/>
        </w:rPr>
      </w:pPr>
    </w:p>
    <w:p w:rsidR="00264AC3" w:rsidRPr="00FD7365" w:rsidRDefault="00264AC3" w:rsidP="00264AC3">
      <w:pPr>
        <w:rPr>
          <w:sz w:val="28"/>
          <w:szCs w:val="28"/>
        </w:rPr>
      </w:pPr>
    </w:p>
    <w:p w:rsidR="00264AC3" w:rsidRPr="00FD7365" w:rsidRDefault="00264AC3" w:rsidP="00264AC3">
      <w:pPr>
        <w:rPr>
          <w:sz w:val="28"/>
          <w:szCs w:val="28"/>
        </w:rPr>
      </w:pPr>
    </w:p>
    <w:p w:rsidR="00264AC3" w:rsidRPr="00FD7365" w:rsidRDefault="00596058" w:rsidP="00264AC3">
      <w:pPr>
        <w:rPr>
          <w:sz w:val="28"/>
          <w:szCs w:val="28"/>
        </w:rPr>
      </w:pPr>
      <w:r w:rsidRPr="00FD7365">
        <w:rPr>
          <w:sz w:val="28"/>
          <w:szCs w:val="28"/>
        </w:rPr>
        <w:t>от 16.02.2017 № 68</w:t>
      </w:r>
    </w:p>
    <w:p w:rsidR="00264AC3" w:rsidRPr="00FD7365" w:rsidRDefault="00264AC3" w:rsidP="00264AC3">
      <w:pPr>
        <w:rPr>
          <w:sz w:val="28"/>
          <w:szCs w:val="28"/>
        </w:rPr>
      </w:pPr>
    </w:p>
    <w:p w:rsidR="00264AC3" w:rsidRPr="00FD7365" w:rsidRDefault="00264AC3" w:rsidP="00264AC3">
      <w:pPr>
        <w:rPr>
          <w:sz w:val="28"/>
          <w:szCs w:val="28"/>
        </w:rPr>
      </w:pPr>
    </w:p>
    <w:p w:rsidR="00FD7365" w:rsidRDefault="00264AC3" w:rsidP="00264AC3">
      <w:pPr>
        <w:jc w:val="center"/>
        <w:rPr>
          <w:sz w:val="28"/>
          <w:szCs w:val="28"/>
        </w:rPr>
      </w:pPr>
      <w:r w:rsidRPr="00E274AA">
        <w:rPr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22.01.2014 № 32</w:t>
      </w:r>
      <w:r>
        <w:rPr>
          <w:sz w:val="28"/>
          <w:szCs w:val="28"/>
        </w:rPr>
        <w:t xml:space="preserve"> </w:t>
      </w:r>
    </w:p>
    <w:p w:rsidR="00FD7365" w:rsidRDefault="00264AC3" w:rsidP="00264AC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A0FB2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0A0FB2">
        <w:rPr>
          <w:b/>
          <w:bCs/>
          <w:sz w:val="28"/>
          <w:szCs w:val="28"/>
        </w:rPr>
        <w:t xml:space="preserve"> программы </w:t>
      </w:r>
      <w:r w:rsidRPr="000A0FB2">
        <w:rPr>
          <w:b/>
          <w:sz w:val="28"/>
          <w:szCs w:val="28"/>
        </w:rPr>
        <w:t xml:space="preserve">«Развитие образования </w:t>
      </w:r>
      <w:r>
        <w:rPr>
          <w:b/>
          <w:sz w:val="28"/>
          <w:szCs w:val="28"/>
        </w:rPr>
        <w:t xml:space="preserve">муниципального образования Воловский район </w:t>
      </w:r>
    </w:p>
    <w:p w:rsidR="00264AC3" w:rsidRDefault="00264AC3" w:rsidP="00264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</w:t>
      </w:r>
      <w:r w:rsidRPr="000A0FB2">
        <w:rPr>
          <w:b/>
          <w:sz w:val="28"/>
          <w:szCs w:val="28"/>
        </w:rPr>
        <w:t>»</w:t>
      </w:r>
    </w:p>
    <w:bookmarkEnd w:id="0"/>
    <w:p w:rsidR="00264AC3" w:rsidRDefault="00264AC3" w:rsidP="00264AC3">
      <w:pPr>
        <w:jc w:val="center"/>
        <w:rPr>
          <w:b/>
          <w:sz w:val="28"/>
          <w:szCs w:val="28"/>
        </w:rPr>
      </w:pPr>
    </w:p>
    <w:p w:rsidR="00C2184A" w:rsidRDefault="00C2184A" w:rsidP="00264AC3">
      <w:pPr>
        <w:jc w:val="center"/>
        <w:rPr>
          <w:b/>
          <w:sz w:val="28"/>
          <w:szCs w:val="28"/>
        </w:rPr>
      </w:pPr>
    </w:p>
    <w:p w:rsidR="00264AC3" w:rsidRDefault="00264AC3" w:rsidP="00FD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64AC3">
        <w:rPr>
          <w:sz w:val="28"/>
          <w:szCs w:val="28"/>
        </w:rPr>
        <w:t>статьей 3</w:t>
      </w:r>
      <w:r>
        <w:rPr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64AC3" w:rsidRPr="00264AC3" w:rsidRDefault="00264AC3" w:rsidP="00FD7365">
      <w:pPr>
        <w:pStyle w:val="af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A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264AC3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Воловский район от 22.01.2014 № 32 «</w:t>
      </w:r>
      <w:r w:rsidRPr="00264AC3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Pr="00264AC3">
        <w:rPr>
          <w:rFonts w:ascii="Times New Roman" w:hAnsi="Times New Roman"/>
          <w:sz w:val="28"/>
          <w:szCs w:val="28"/>
        </w:rPr>
        <w:t>«Развитие образования муниципального образования Воловский район на 2014-2016 годы»</w:t>
      </w:r>
      <w:r w:rsidRPr="00264AC3">
        <w:rPr>
          <w:rFonts w:ascii="Times New Roman" w:hAnsi="Times New Roman"/>
          <w:color w:val="000000"/>
          <w:sz w:val="28"/>
          <w:szCs w:val="28"/>
        </w:rPr>
        <w:t xml:space="preserve"> следующее изменение:</w:t>
      </w:r>
    </w:p>
    <w:p w:rsidR="00264AC3" w:rsidRDefault="00FD7365" w:rsidP="00FD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AC3">
        <w:rPr>
          <w:sz w:val="28"/>
          <w:szCs w:val="28"/>
        </w:rPr>
        <w:t>риложение к постановлению изложить в новой редакции (приложение).</w:t>
      </w:r>
    </w:p>
    <w:p w:rsidR="00264AC3" w:rsidRDefault="00264AC3" w:rsidP="00FD7365">
      <w:pPr>
        <w:pStyle w:val="af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Отделу по организационным вопросам (Кочетова Е.А.) </w:t>
      </w:r>
      <w:r>
        <w:rPr>
          <w:rFonts w:ascii="Times New Roman" w:hAnsi="Times New Roman"/>
          <w:sz w:val="28"/>
          <w:szCs w:val="28"/>
        </w:rPr>
        <w:t>разместить данное постановление на официальном сайте муниципального образования Воловский район в сети Интернет.</w:t>
      </w:r>
    </w:p>
    <w:p w:rsidR="00264AC3" w:rsidRPr="00264AC3" w:rsidRDefault="00264AC3" w:rsidP="00FD7365">
      <w:pPr>
        <w:pStyle w:val="af9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AC3">
        <w:rPr>
          <w:rFonts w:ascii="Times New Roman" w:hAnsi="Times New Roman"/>
          <w:sz w:val="28"/>
          <w:szCs w:val="28"/>
        </w:rPr>
        <w:t> Постановление вступает в силу со дня подписания и распространяется на правоотношения, возникшие с 1 января 2016 года.</w:t>
      </w:r>
    </w:p>
    <w:p w:rsidR="00264AC3" w:rsidRDefault="00264AC3" w:rsidP="00264AC3">
      <w:pPr>
        <w:jc w:val="both"/>
        <w:rPr>
          <w:sz w:val="28"/>
          <w:szCs w:val="28"/>
        </w:rPr>
      </w:pPr>
    </w:p>
    <w:p w:rsidR="00264AC3" w:rsidRDefault="00264AC3" w:rsidP="00264AC3">
      <w:pPr>
        <w:jc w:val="both"/>
        <w:rPr>
          <w:sz w:val="28"/>
          <w:szCs w:val="28"/>
        </w:rPr>
      </w:pPr>
    </w:p>
    <w:p w:rsidR="00C2184A" w:rsidRDefault="00C2184A" w:rsidP="00264AC3">
      <w:pPr>
        <w:jc w:val="both"/>
        <w:rPr>
          <w:sz w:val="28"/>
          <w:szCs w:val="28"/>
        </w:rPr>
      </w:pPr>
    </w:p>
    <w:p w:rsidR="00C2184A" w:rsidRDefault="00C2184A" w:rsidP="00264AC3">
      <w:pPr>
        <w:jc w:val="both"/>
        <w:rPr>
          <w:sz w:val="28"/>
          <w:szCs w:val="28"/>
        </w:rPr>
      </w:pPr>
    </w:p>
    <w:p w:rsidR="00C2184A" w:rsidRPr="00D2395E" w:rsidRDefault="00C2184A" w:rsidP="00C2184A">
      <w:pPr>
        <w:jc w:val="both"/>
        <w:rPr>
          <w:b/>
          <w:sz w:val="28"/>
          <w:szCs w:val="28"/>
        </w:rPr>
      </w:pPr>
      <w:r w:rsidRPr="00D2395E">
        <w:rPr>
          <w:b/>
          <w:sz w:val="28"/>
          <w:szCs w:val="28"/>
        </w:rPr>
        <w:t xml:space="preserve">     Глава администрации </w:t>
      </w:r>
    </w:p>
    <w:p w:rsidR="00C2184A" w:rsidRPr="00D2395E" w:rsidRDefault="00C2184A" w:rsidP="00C2184A">
      <w:pPr>
        <w:jc w:val="both"/>
        <w:rPr>
          <w:b/>
          <w:sz w:val="28"/>
          <w:szCs w:val="28"/>
        </w:rPr>
      </w:pPr>
      <w:r w:rsidRPr="00D2395E">
        <w:rPr>
          <w:b/>
          <w:sz w:val="28"/>
          <w:szCs w:val="28"/>
        </w:rPr>
        <w:t>муниципального образования</w:t>
      </w:r>
    </w:p>
    <w:p w:rsidR="00264AC3" w:rsidRDefault="00C2184A" w:rsidP="00C2184A">
      <w:pPr>
        <w:jc w:val="both"/>
        <w:rPr>
          <w:sz w:val="28"/>
          <w:szCs w:val="28"/>
        </w:rPr>
      </w:pPr>
      <w:r w:rsidRPr="00D2395E">
        <w:rPr>
          <w:b/>
          <w:sz w:val="28"/>
          <w:szCs w:val="28"/>
        </w:rPr>
        <w:t xml:space="preserve">          Воловский район                                                                   С. Ю. Пиший</w:t>
      </w:r>
    </w:p>
    <w:p w:rsidR="00264AC3" w:rsidRDefault="00264AC3" w:rsidP="00264AC3">
      <w:pPr>
        <w:jc w:val="both"/>
        <w:rPr>
          <w:sz w:val="28"/>
          <w:szCs w:val="28"/>
        </w:rPr>
      </w:pPr>
    </w:p>
    <w:p w:rsidR="00264AC3" w:rsidRPr="005F0410" w:rsidRDefault="00264AC3" w:rsidP="00264AC3">
      <w:pPr>
        <w:jc w:val="both"/>
        <w:rPr>
          <w:sz w:val="28"/>
          <w:szCs w:val="28"/>
        </w:rPr>
      </w:pPr>
    </w:p>
    <w:p w:rsidR="00C2184A" w:rsidRPr="00FB0BB3" w:rsidRDefault="00264AC3" w:rsidP="00C2184A">
      <w:pPr>
        <w:widowControl w:val="0"/>
        <w:autoSpaceDE w:val="0"/>
        <w:autoSpaceDN w:val="0"/>
        <w:adjustRightInd w:val="0"/>
        <w:ind w:left="4500"/>
        <w:jc w:val="center"/>
        <w:rPr>
          <w:sz w:val="25"/>
          <w:szCs w:val="25"/>
        </w:rPr>
      </w:pPr>
      <w:r>
        <w:br w:type="page"/>
      </w:r>
      <w:r w:rsidR="00C2184A" w:rsidRPr="00FB0BB3">
        <w:rPr>
          <w:sz w:val="25"/>
          <w:szCs w:val="25"/>
        </w:rPr>
        <w:lastRenderedPageBreak/>
        <w:t xml:space="preserve">Приложение </w:t>
      </w:r>
      <w:r w:rsidR="00C2184A" w:rsidRPr="00FB0BB3">
        <w:rPr>
          <w:sz w:val="25"/>
          <w:szCs w:val="25"/>
        </w:rPr>
        <w:br/>
        <w:t>к постановлению администрации</w:t>
      </w:r>
    </w:p>
    <w:p w:rsidR="00C2184A" w:rsidRPr="00FB0BB3" w:rsidRDefault="00C2184A" w:rsidP="00C2184A">
      <w:pPr>
        <w:widowControl w:val="0"/>
        <w:autoSpaceDE w:val="0"/>
        <w:autoSpaceDN w:val="0"/>
        <w:adjustRightInd w:val="0"/>
        <w:ind w:left="4500"/>
        <w:jc w:val="center"/>
        <w:rPr>
          <w:sz w:val="25"/>
          <w:szCs w:val="25"/>
        </w:rPr>
      </w:pPr>
      <w:r w:rsidRPr="00FB0BB3">
        <w:rPr>
          <w:sz w:val="25"/>
          <w:szCs w:val="25"/>
        </w:rPr>
        <w:t>муниципального образования</w:t>
      </w:r>
    </w:p>
    <w:p w:rsidR="00C2184A" w:rsidRPr="00FB0BB3" w:rsidRDefault="00C2184A" w:rsidP="00C2184A">
      <w:pPr>
        <w:ind w:left="4500"/>
        <w:jc w:val="center"/>
        <w:rPr>
          <w:sz w:val="25"/>
          <w:szCs w:val="25"/>
        </w:rPr>
      </w:pPr>
      <w:r w:rsidRPr="00FB0BB3">
        <w:rPr>
          <w:sz w:val="25"/>
          <w:szCs w:val="25"/>
        </w:rPr>
        <w:t>Воловский район</w:t>
      </w:r>
    </w:p>
    <w:p w:rsidR="00C2184A" w:rsidRPr="00982590" w:rsidRDefault="00982590" w:rsidP="00C2184A">
      <w:pPr>
        <w:ind w:left="4500"/>
        <w:jc w:val="center"/>
        <w:rPr>
          <w:sz w:val="25"/>
          <w:szCs w:val="25"/>
        </w:rPr>
      </w:pPr>
      <w:r w:rsidRPr="00982590">
        <w:rPr>
          <w:sz w:val="25"/>
          <w:szCs w:val="25"/>
        </w:rPr>
        <w:t>от 16.02.2017 № 68</w:t>
      </w:r>
    </w:p>
    <w:p w:rsidR="00C2184A" w:rsidRPr="00FB0BB3" w:rsidRDefault="00C2184A" w:rsidP="00C2184A">
      <w:pPr>
        <w:pStyle w:val="ConsPlusNormal"/>
        <w:ind w:firstLine="851"/>
        <w:outlineLvl w:val="1"/>
        <w:rPr>
          <w:rFonts w:ascii="Times New Roman" w:hAnsi="Times New Roman" w:cs="Times New Roman"/>
          <w:b/>
          <w:caps/>
          <w:sz w:val="25"/>
          <w:szCs w:val="25"/>
        </w:rPr>
      </w:pPr>
    </w:p>
    <w:p w:rsidR="00C2184A" w:rsidRPr="00FB0BB3" w:rsidRDefault="00C2184A" w:rsidP="00C2184A">
      <w:pPr>
        <w:widowControl w:val="0"/>
        <w:autoSpaceDE w:val="0"/>
        <w:autoSpaceDN w:val="0"/>
        <w:adjustRightInd w:val="0"/>
        <w:ind w:left="4500"/>
        <w:jc w:val="center"/>
        <w:rPr>
          <w:sz w:val="25"/>
          <w:szCs w:val="25"/>
        </w:rPr>
      </w:pPr>
      <w:r w:rsidRPr="00FB0BB3">
        <w:rPr>
          <w:sz w:val="25"/>
          <w:szCs w:val="25"/>
        </w:rPr>
        <w:t xml:space="preserve">Приложение </w:t>
      </w:r>
      <w:r w:rsidRPr="00FB0BB3">
        <w:rPr>
          <w:sz w:val="25"/>
          <w:szCs w:val="25"/>
        </w:rPr>
        <w:br/>
        <w:t>к постановлению администрации</w:t>
      </w:r>
    </w:p>
    <w:p w:rsidR="00C2184A" w:rsidRPr="00FB0BB3" w:rsidRDefault="00C2184A" w:rsidP="00C2184A">
      <w:pPr>
        <w:widowControl w:val="0"/>
        <w:autoSpaceDE w:val="0"/>
        <w:autoSpaceDN w:val="0"/>
        <w:adjustRightInd w:val="0"/>
        <w:ind w:left="4500"/>
        <w:jc w:val="center"/>
        <w:rPr>
          <w:sz w:val="25"/>
          <w:szCs w:val="25"/>
        </w:rPr>
      </w:pPr>
      <w:r w:rsidRPr="00FB0BB3">
        <w:rPr>
          <w:sz w:val="25"/>
          <w:szCs w:val="25"/>
        </w:rPr>
        <w:t>муниципального образования</w:t>
      </w:r>
    </w:p>
    <w:p w:rsidR="00C2184A" w:rsidRPr="00FB0BB3" w:rsidRDefault="00C2184A" w:rsidP="00C2184A">
      <w:pPr>
        <w:ind w:left="4500"/>
        <w:jc w:val="center"/>
        <w:rPr>
          <w:sz w:val="25"/>
          <w:szCs w:val="25"/>
        </w:rPr>
      </w:pPr>
      <w:r w:rsidRPr="00FB0BB3">
        <w:rPr>
          <w:sz w:val="25"/>
          <w:szCs w:val="25"/>
        </w:rPr>
        <w:t>Воловский район</w:t>
      </w:r>
    </w:p>
    <w:p w:rsidR="00C2184A" w:rsidRPr="00982590" w:rsidRDefault="00982590" w:rsidP="00C2184A">
      <w:pPr>
        <w:ind w:left="4500"/>
        <w:jc w:val="center"/>
        <w:rPr>
          <w:sz w:val="25"/>
          <w:szCs w:val="25"/>
        </w:rPr>
      </w:pPr>
      <w:r w:rsidRPr="00982590">
        <w:rPr>
          <w:sz w:val="25"/>
          <w:szCs w:val="25"/>
        </w:rPr>
        <w:t>от 22.01.2014 № 32</w:t>
      </w:r>
    </w:p>
    <w:p w:rsidR="00C2184A" w:rsidRPr="00FB0BB3" w:rsidRDefault="00C2184A" w:rsidP="00C2184A">
      <w:pPr>
        <w:pStyle w:val="ConsPlusNormal"/>
        <w:ind w:firstLine="851"/>
        <w:outlineLvl w:val="1"/>
        <w:rPr>
          <w:rFonts w:ascii="Times New Roman" w:hAnsi="Times New Roman" w:cs="Times New Roman"/>
          <w:b/>
          <w:caps/>
          <w:sz w:val="25"/>
          <w:szCs w:val="25"/>
        </w:rPr>
      </w:pPr>
    </w:p>
    <w:p w:rsidR="00C2184A" w:rsidRPr="00FB0BB3" w:rsidRDefault="00C2184A" w:rsidP="00C218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5"/>
          <w:szCs w:val="25"/>
        </w:rPr>
      </w:pPr>
      <w:r w:rsidRPr="00FB0BB3">
        <w:rPr>
          <w:rFonts w:ascii="Times New Roman" w:hAnsi="Times New Roman" w:cs="Times New Roman"/>
          <w:b/>
          <w:sz w:val="25"/>
          <w:szCs w:val="25"/>
        </w:rPr>
        <w:t>МУНИЦИПАЛЬНАЯ ПРОГРАММА</w:t>
      </w:r>
    </w:p>
    <w:p w:rsidR="00C2184A" w:rsidRPr="00FB0BB3" w:rsidRDefault="00C2184A" w:rsidP="00C218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FB0BB3">
        <w:rPr>
          <w:rFonts w:ascii="Times New Roman" w:hAnsi="Times New Roman" w:cs="Times New Roman"/>
          <w:b/>
          <w:sz w:val="25"/>
          <w:szCs w:val="25"/>
        </w:rPr>
        <w:t xml:space="preserve">«РАЗВИТИЕ ОБРАЗОВАНИЯ МУНИЦИПАЛЬНОГО ОБРАЗОВАНИЯ ВОЛОВСКИЙ РАЙОН </w:t>
      </w:r>
      <w:r w:rsidRPr="00FB0BB3">
        <w:rPr>
          <w:rFonts w:ascii="Times New Roman" w:hAnsi="Times New Roman" w:cs="Times New Roman"/>
          <w:b/>
          <w:caps/>
          <w:sz w:val="25"/>
          <w:szCs w:val="25"/>
        </w:rPr>
        <w:t>на 2014-2016 годы</w:t>
      </w:r>
      <w:r w:rsidRPr="00FB0BB3">
        <w:rPr>
          <w:rFonts w:ascii="Times New Roman" w:hAnsi="Times New Roman" w:cs="Times New Roman"/>
          <w:b/>
          <w:sz w:val="25"/>
          <w:szCs w:val="25"/>
        </w:rPr>
        <w:t>»</w:t>
      </w:r>
    </w:p>
    <w:p w:rsidR="00C2184A" w:rsidRPr="00FB0BB3" w:rsidRDefault="00C2184A" w:rsidP="00C2184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</w:p>
    <w:p w:rsidR="00C2184A" w:rsidRPr="00FB0BB3" w:rsidRDefault="00C2184A" w:rsidP="00C218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0BB3">
        <w:rPr>
          <w:rFonts w:ascii="Times New Roman" w:hAnsi="Times New Roman" w:cs="Times New Roman"/>
          <w:sz w:val="25"/>
          <w:szCs w:val="25"/>
        </w:rPr>
        <w:t>ПАСПОРТ</w:t>
      </w:r>
    </w:p>
    <w:p w:rsidR="00C2184A" w:rsidRPr="00FB0BB3" w:rsidRDefault="00C2184A" w:rsidP="00C218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0BB3">
        <w:rPr>
          <w:rFonts w:ascii="Times New Roman" w:hAnsi="Times New Roman" w:cs="Times New Roman"/>
          <w:sz w:val="25"/>
          <w:szCs w:val="25"/>
        </w:rPr>
        <w:t>муниципальной программы</w:t>
      </w:r>
    </w:p>
    <w:p w:rsidR="00C2184A" w:rsidRPr="00FB0BB3" w:rsidRDefault="00C2184A" w:rsidP="00C2184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98"/>
      </w:tblGrid>
      <w:tr w:rsidR="00C2184A" w:rsidRPr="00FB0BB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програ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 xml:space="preserve">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FB0BB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Соисполнители пр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 xml:space="preserve">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Одел строительства, архитектуры, жилищно-коммунального хозяйства  и транспорта муниципального образования Воловский район, сектор по культуре, спорту и молодежной политике администрации муниципального образования Воловский район, муниципальные образовательные организации, подведомственные комитету образования (далее - МОО) (по согласованию).</w:t>
            </w:r>
          </w:p>
        </w:tc>
      </w:tr>
      <w:tr w:rsidR="00C2184A" w:rsidRPr="00FB0BB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Программно-целевые инструме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ты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Подпрограмма 1 «Развитие общего образования муниципального образования Воловский район»;</w:t>
            </w:r>
          </w:p>
          <w:p w:rsidR="00C2184A" w:rsidRPr="00FB0BB3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подпрограмма 2 «Развитие дошкольного образ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вания муниципального образования Воловский район»;</w:t>
            </w:r>
          </w:p>
          <w:p w:rsidR="00C2184A" w:rsidRPr="00FB0BB3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подпрограмма 3 «Развитие дополнительного обр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зования муниципального образования Воловский район»;</w:t>
            </w:r>
          </w:p>
          <w:p w:rsidR="00C2184A" w:rsidRPr="00FB0BB3" w:rsidRDefault="00C2184A" w:rsidP="00B00C9D">
            <w:pPr>
              <w:shd w:val="clear" w:color="auto" w:fill="FFFFFF"/>
              <w:ind w:firstLine="453"/>
              <w:jc w:val="both"/>
              <w:rPr>
                <w:bCs/>
                <w:spacing w:val="-1"/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 xml:space="preserve">подпрограмма 4 </w:t>
            </w:r>
            <w:r w:rsidRPr="00FB0BB3">
              <w:rPr>
                <w:bCs/>
                <w:spacing w:val="-1"/>
                <w:sz w:val="25"/>
                <w:szCs w:val="25"/>
              </w:rPr>
              <w:t>«Совершенствование системы организации питания</w:t>
            </w:r>
            <w:r w:rsidRPr="00FB0BB3">
              <w:rPr>
                <w:bCs/>
                <w:sz w:val="25"/>
                <w:szCs w:val="25"/>
              </w:rPr>
              <w:t xml:space="preserve"> обучающихся в общеобразовательных организациях </w:t>
            </w:r>
            <w:r w:rsidRPr="00FB0BB3">
              <w:rPr>
                <w:bCs/>
                <w:spacing w:val="-1"/>
                <w:sz w:val="25"/>
                <w:szCs w:val="25"/>
              </w:rPr>
              <w:t>Воловского района»;</w:t>
            </w:r>
          </w:p>
          <w:p w:rsidR="00C2184A" w:rsidRPr="00FB0BB3" w:rsidRDefault="00C2184A" w:rsidP="00B00C9D">
            <w:pPr>
              <w:shd w:val="clear" w:color="auto" w:fill="FFFFFF"/>
              <w:ind w:firstLine="426"/>
              <w:jc w:val="both"/>
              <w:rPr>
                <w:bCs/>
                <w:spacing w:val="-1"/>
                <w:sz w:val="25"/>
                <w:szCs w:val="25"/>
              </w:rPr>
            </w:pPr>
            <w:r w:rsidRPr="00FB0BB3">
              <w:rPr>
                <w:bCs/>
                <w:spacing w:val="-1"/>
                <w:sz w:val="25"/>
                <w:szCs w:val="25"/>
              </w:rPr>
              <w:t>подпрограмма 5 «Организация отдыха и оздоровления детей в муниципальном образовании Воловский район»;</w:t>
            </w:r>
          </w:p>
          <w:p w:rsidR="00C2184A" w:rsidRPr="00FB0BB3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 «Обеспечение реализации муниципальной программы «Развитие образования муниципального образования Воловский район»;</w:t>
            </w:r>
          </w:p>
          <w:p w:rsidR="00C2184A" w:rsidRPr="00FB0BB3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 xml:space="preserve">подпрограмма 7 «Доступная среда в муниципальном образовании Воловский район» </w:t>
            </w:r>
          </w:p>
        </w:tc>
      </w:tr>
      <w:tr w:rsidR="00C2184A" w:rsidRPr="00FB0BB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Цели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</w:t>
            </w:r>
            <w:r w:rsidRPr="00FB0BB3">
              <w:rPr>
                <w:sz w:val="25"/>
                <w:szCs w:val="25"/>
              </w:rPr>
              <w:t>ж</w:t>
            </w:r>
            <w:r w:rsidRPr="00FB0BB3">
              <w:rPr>
                <w:sz w:val="25"/>
                <w:szCs w:val="25"/>
              </w:rPr>
              <w:t>дан муниципального образования Воловский район.</w:t>
            </w:r>
          </w:p>
        </w:tc>
      </w:tr>
      <w:tr w:rsidR="00C2184A" w:rsidRPr="00FB0BB3">
        <w:trPr>
          <w:trHeight w:val="12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af"/>
              <w:autoSpaceDE w:val="0"/>
              <w:autoSpaceDN w:val="0"/>
              <w:adjustRightInd w:val="0"/>
              <w:spacing w:after="0"/>
              <w:outlineLvl w:val="1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lastRenderedPageBreak/>
              <w:t>Задачи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Совершенствование содержания и технологий о</w:t>
            </w:r>
            <w:r w:rsidRPr="00FB0BB3">
              <w:rPr>
                <w:sz w:val="25"/>
                <w:szCs w:val="25"/>
              </w:rPr>
              <w:t>б</w:t>
            </w:r>
            <w:r w:rsidRPr="00FB0BB3">
              <w:rPr>
                <w:sz w:val="25"/>
                <w:szCs w:val="25"/>
              </w:rPr>
              <w:t xml:space="preserve">щего образования; </w:t>
            </w:r>
          </w:p>
          <w:p w:rsidR="00C2184A" w:rsidRPr="00FB0BB3" w:rsidRDefault="00C2184A" w:rsidP="00B00C9D">
            <w:pPr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создание условий для полноценного включения в образовательное пространство и успешной социализ</w:t>
            </w:r>
            <w:r w:rsidRPr="00FB0BB3">
              <w:rPr>
                <w:sz w:val="25"/>
                <w:szCs w:val="25"/>
              </w:rPr>
              <w:t>а</w:t>
            </w:r>
            <w:r w:rsidRPr="00FB0BB3">
              <w:rPr>
                <w:sz w:val="25"/>
                <w:szCs w:val="25"/>
              </w:rPr>
              <w:t xml:space="preserve">ции всех категорий обучающихся образовательных организаций общего образования; </w:t>
            </w:r>
          </w:p>
          <w:p w:rsidR="00C2184A" w:rsidRPr="00FB0BB3" w:rsidRDefault="00C2184A" w:rsidP="00B00C9D">
            <w:pPr>
              <w:suppressAutoHyphens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 xml:space="preserve">создание дополнительных мест </w:t>
            </w:r>
            <w:r w:rsidRPr="00FB0BB3">
              <w:rPr>
                <w:bCs/>
                <w:sz w:val="25"/>
                <w:szCs w:val="25"/>
              </w:rPr>
              <w:t>в</w:t>
            </w:r>
            <w:r w:rsidRPr="00FB0BB3">
              <w:rPr>
                <w:sz w:val="25"/>
                <w:szCs w:val="25"/>
              </w:rPr>
              <w:t xml:space="preserve"> образовательных организациях, реализующих основную общеобразовательную программу дошкольного образования; </w:t>
            </w:r>
          </w:p>
          <w:p w:rsidR="00C2184A" w:rsidRPr="00FB0BB3" w:rsidRDefault="00C2184A" w:rsidP="00B00C9D">
            <w:pPr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повышение уровня оплаты труда работников обр</w:t>
            </w:r>
            <w:r w:rsidRPr="00FB0BB3">
              <w:rPr>
                <w:sz w:val="25"/>
                <w:szCs w:val="25"/>
              </w:rPr>
              <w:t>а</w:t>
            </w:r>
            <w:r w:rsidRPr="00FB0BB3">
              <w:rPr>
                <w:sz w:val="25"/>
                <w:szCs w:val="25"/>
              </w:rPr>
              <w:t>зовательных организаций;</w:t>
            </w:r>
          </w:p>
          <w:p w:rsidR="00C2184A" w:rsidRPr="00FB0BB3" w:rsidRDefault="00C2184A" w:rsidP="00B00C9D">
            <w:pPr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обеспечение качественных условий обучения;</w:t>
            </w:r>
          </w:p>
          <w:p w:rsidR="00C2184A" w:rsidRPr="00FB0BB3" w:rsidRDefault="00C2184A" w:rsidP="00B00C9D">
            <w:pPr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создание дополнительных условий для духовно-нравственного воспитания и творческого развития обучающихся;</w:t>
            </w:r>
          </w:p>
        </w:tc>
      </w:tr>
      <w:tr w:rsidR="00C2184A" w:rsidRPr="00FB0BB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pStyle w:val="af"/>
              <w:autoSpaceDE w:val="0"/>
              <w:autoSpaceDN w:val="0"/>
              <w:adjustRightInd w:val="0"/>
              <w:spacing w:after="0"/>
              <w:outlineLvl w:val="1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Показатели пр</w:t>
            </w:r>
            <w:r w:rsidRPr="00FB0BB3">
              <w:rPr>
                <w:sz w:val="25"/>
                <w:szCs w:val="25"/>
              </w:rPr>
              <w:t>о</w:t>
            </w:r>
            <w:r w:rsidRPr="00FB0BB3">
              <w:rPr>
                <w:sz w:val="25"/>
                <w:szCs w:val="25"/>
              </w:rPr>
              <w:t>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FB0BB3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</w:t>
            </w:r>
            <w:r w:rsidRPr="00FB0BB3">
              <w:rPr>
                <w:sz w:val="25"/>
                <w:szCs w:val="25"/>
              </w:rPr>
              <w:t>р</w:t>
            </w:r>
            <w:r w:rsidRPr="00FB0BB3">
              <w:rPr>
                <w:sz w:val="25"/>
                <w:szCs w:val="25"/>
              </w:rPr>
              <w:t>ректированной на численность детей в возрасте 5-7 лет, обучающихся в школе);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количество дополнительных мест для детей д</w:t>
            </w:r>
            <w:r w:rsidRPr="00FB0BB3">
              <w:rPr>
                <w:sz w:val="25"/>
                <w:szCs w:val="25"/>
              </w:rPr>
              <w:t>о</w:t>
            </w:r>
            <w:r w:rsidRPr="00FB0BB3">
              <w:rPr>
                <w:sz w:val="25"/>
                <w:szCs w:val="25"/>
              </w:rPr>
              <w:t>школьного возраста, созданных в образовательных организациях различных типов;</w:t>
            </w:r>
          </w:p>
          <w:p w:rsidR="00C2184A" w:rsidRPr="00FB0BB3" w:rsidRDefault="00C2184A" w:rsidP="00B00C9D">
            <w:pPr>
              <w:widowControl w:val="0"/>
              <w:tabs>
                <w:tab w:val="num" w:pos="-31"/>
                <w:tab w:val="num" w:pos="76"/>
              </w:tabs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доля лиц, сдавших единый государственный экз</w:t>
            </w:r>
            <w:r w:rsidRPr="00FB0BB3">
              <w:rPr>
                <w:sz w:val="25"/>
                <w:szCs w:val="25"/>
              </w:rPr>
              <w:t>а</w:t>
            </w:r>
            <w:r w:rsidRPr="00FB0BB3">
              <w:rPr>
                <w:sz w:val="25"/>
                <w:szCs w:val="25"/>
              </w:rPr>
              <w:t>мен, от числа выпускников, участвовавших в едином государственном экзамене;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удельный вес численности обучающихся муниципальных общеобразовательных организаций, которым предоставлена возможность об</w:t>
            </w:r>
            <w:r w:rsidRPr="00FB0BB3">
              <w:rPr>
                <w:sz w:val="25"/>
                <w:szCs w:val="25"/>
              </w:rPr>
              <w:t>у</w:t>
            </w:r>
            <w:r w:rsidRPr="00FB0BB3">
              <w:rPr>
                <w:sz w:val="25"/>
                <w:szCs w:val="25"/>
              </w:rPr>
              <w:t>чаться в соответствии с основными современными требованиями, в общей численности обучающихся;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tabs>
                <w:tab w:val="num" w:pos="-66"/>
                <w:tab w:val="num" w:pos="-31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</w:t>
            </w:r>
            <w:r w:rsidRPr="00FB0BB3">
              <w:rPr>
                <w:sz w:val="25"/>
                <w:szCs w:val="25"/>
              </w:rPr>
              <w:t>а</w:t>
            </w:r>
            <w:r w:rsidRPr="00FB0BB3">
              <w:rPr>
                <w:sz w:val="25"/>
                <w:szCs w:val="25"/>
              </w:rPr>
              <w:t>зования;</w:t>
            </w:r>
          </w:p>
          <w:p w:rsidR="00C2184A" w:rsidRPr="00FB0BB3" w:rsidRDefault="00C2184A" w:rsidP="00B00C9D">
            <w:pPr>
              <w:widowControl w:val="0"/>
              <w:tabs>
                <w:tab w:val="num" w:pos="-31"/>
                <w:tab w:val="num" w:pos="76"/>
              </w:tabs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184A" w:rsidRPr="00FB0BB3" w:rsidRDefault="00C2184A" w:rsidP="00B00C9D">
            <w:pPr>
              <w:pStyle w:val="ConsPlusNormal"/>
              <w:tabs>
                <w:tab w:val="num" w:pos="-31"/>
              </w:tabs>
              <w:ind w:firstLine="39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количество педагогических работников, проше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ших повышение квалификации;</w:t>
            </w:r>
          </w:p>
          <w:p w:rsidR="00C2184A" w:rsidRPr="00FB0BB3" w:rsidRDefault="00C2184A" w:rsidP="00B00C9D">
            <w:pPr>
              <w:pStyle w:val="afffa"/>
              <w:tabs>
                <w:tab w:val="num" w:pos="-31"/>
              </w:tabs>
              <w:ind w:firstLine="397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доля детей, охваченных образовательными пр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граммами дополнительного образования, в общей численности детей и молодежи 5-18 лет;</w:t>
            </w:r>
          </w:p>
          <w:p w:rsidR="00C2184A" w:rsidRPr="00FB0BB3" w:rsidRDefault="00C2184A" w:rsidP="00B00C9D">
            <w:pPr>
              <w:pStyle w:val="afffa"/>
              <w:tabs>
                <w:tab w:val="num" w:pos="-31"/>
              </w:tabs>
              <w:ind w:firstLine="397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 xml:space="preserve">доля МОО дополнительного образования детей, 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материально-техническая база которых обновлена, в общем количестве таких организаций;</w:t>
            </w:r>
          </w:p>
          <w:p w:rsidR="00C2184A" w:rsidRPr="00FB0BB3" w:rsidRDefault="00C2184A" w:rsidP="00B00C9D">
            <w:pPr>
              <w:pStyle w:val="afe"/>
              <w:tabs>
                <w:tab w:val="num" w:pos="-31"/>
              </w:tabs>
              <w:ind w:firstLine="39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количество педагогических работников, проше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ших повышение квалификации по тематике духовно-нравственного воспитания;</w:t>
            </w:r>
          </w:p>
          <w:p w:rsidR="00C2184A" w:rsidRPr="00FB0BB3" w:rsidRDefault="00C2184A" w:rsidP="00B00C9D">
            <w:pPr>
              <w:pStyle w:val="afe"/>
              <w:tabs>
                <w:tab w:val="num" w:pos="-31"/>
              </w:tabs>
              <w:ind w:firstLine="39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количество участников массовых мероприятий в сфере духовно-нравственного воспитания детей и м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B0BB3">
              <w:rPr>
                <w:rFonts w:ascii="Times New Roman" w:hAnsi="Times New Roman" w:cs="Times New Roman"/>
                <w:sz w:val="25"/>
                <w:szCs w:val="25"/>
              </w:rPr>
              <w:t>лодежи;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доля нормативных правовых и инструктивно-методических документов, разработанных в рамках государственной программы (далее - Программа), к которым предоставлен доступ в сети Интернет, в о</w:t>
            </w:r>
            <w:r w:rsidRPr="00FB0BB3">
              <w:rPr>
                <w:sz w:val="25"/>
                <w:szCs w:val="25"/>
              </w:rPr>
              <w:t>б</w:t>
            </w:r>
            <w:r w:rsidRPr="00FB0BB3">
              <w:rPr>
                <w:sz w:val="25"/>
                <w:szCs w:val="25"/>
              </w:rPr>
              <w:t>щем числе таких документов</w:t>
            </w:r>
            <w:r w:rsidRPr="00FB0BB3">
              <w:rPr>
                <w:spacing w:val="-1"/>
                <w:sz w:val="25"/>
                <w:szCs w:val="25"/>
              </w:rPr>
              <w:t xml:space="preserve">, разработанных в рамках </w:t>
            </w:r>
            <w:r w:rsidRPr="00FB0BB3">
              <w:rPr>
                <w:sz w:val="25"/>
                <w:szCs w:val="25"/>
              </w:rPr>
              <w:t>Программы;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ind w:firstLine="397"/>
              <w:jc w:val="both"/>
              <w:rPr>
                <w:bCs/>
                <w:sz w:val="25"/>
                <w:szCs w:val="25"/>
              </w:rPr>
            </w:pPr>
            <w:r w:rsidRPr="00FB0BB3">
              <w:rPr>
                <w:bCs/>
                <w:sz w:val="25"/>
                <w:szCs w:val="25"/>
              </w:rPr>
              <w:t xml:space="preserve">доля организаций, подведомственных </w:t>
            </w:r>
            <w:r w:rsidRPr="00FB0BB3">
              <w:rPr>
                <w:sz w:val="25"/>
                <w:szCs w:val="25"/>
              </w:rPr>
              <w:t>комитету образования администрации муниципального образования Воловский район</w:t>
            </w:r>
            <w:r w:rsidRPr="00FB0BB3">
              <w:rPr>
                <w:bCs/>
                <w:sz w:val="25"/>
                <w:szCs w:val="25"/>
              </w:rPr>
              <w:t>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</w:t>
            </w:r>
            <w:r w:rsidRPr="00FB0BB3">
              <w:rPr>
                <w:bCs/>
                <w:sz w:val="25"/>
                <w:szCs w:val="25"/>
              </w:rPr>
              <w:t>а</w:t>
            </w:r>
            <w:r w:rsidRPr="00FB0BB3">
              <w:rPr>
                <w:bCs/>
                <w:sz w:val="25"/>
                <w:szCs w:val="25"/>
              </w:rPr>
              <w:t>ций;</w:t>
            </w:r>
          </w:p>
          <w:p w:rsidR="00C2184A" w:rsidRPr="00FB0BB3" w:rsidRDefault="00C2184A" w:rsidP="00B00C9D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ind w:firstLine="397"/>
              <w:jc w:val="both"/>
              <w:rPr>
                <w:sz w:val="25"/>
                <w:szCs w:val="25"/>
              </w:rPr>
            </w:pPr>
            <w:r w:rsidRPr="00FB0BB3">
              <w:rPr>
                <w:sz w:val="25"/>
                <w:szCs w:val="25"/>
              </w:rPr>
              <w:t>количество мероприятий</w:t>
            </w:r>
            <w:r w:rsidRPr="00FB0BB3">
              <w:rPr>
                <w:bCs/>
                <w:sz w:val="25"/>
                <w:szCs w:val="25"/>
              </w:rPr>
              <w:t xml:space="preserve"> для обучающихся и работников сферы образования</w:t>
            </w:r>
            <w:r w:rsidRPr="00FB0BB3">
              <w:rPr>
                <w:sz w:val="25"/>
                <w:szCs w:val="25"/>
              </w:rPr>
              <w:t>, организованных комитетом образования администрации муниципального образования Воловский район и подведо</w:t>
            </w:r>
            <w:r w:rsidRPr="00FB0BB3">
              <w:rPr>
                <w:sz w:val="25"/>
                <w:szCs w:val="25"/>
              </w:rPr>
              <w:t>м</w:t>
            </w:r>
            <w:r w:rsidRPr="00FB0BB3">
              <w:rPr>
                <w:sz w:val="25"/>
                <w:szCs w:val="25"/>
              </w:rPr>
              <w:t>ственными учреждениями</w:t>
            </w:r>
          </w:p>
        </w:tc>
      </w:tr>
      <w:tr w:rsidR="00C2184A" w:rsidRPr="00673F3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Этапы и сроки </w:t>
            </w:r>
          </w:p>
          <w:p w:rsidR="00C2184A" w:rsidRPr="00673F3A" w:rsidRDefault="00C2184A" w:rsidP="00B00C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реализации Пр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Программа реализуется с 2014 по 2016 год</w:t>
            </w:r>
          </w:p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</w:p>
        </w:tc>
      </w:tr>
      <w:tr w:rsidR="00C2184A" w:rsidRPr="00673F3A">
        <w:trPr>
          <w:trHeight w:val="2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Объемы бюджетных ассигнований Пр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Общий объем финансирования Программы: 585727,5 тыс. рублей,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193262,1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197729,8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194735,6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в том числе: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федерального бюджета  – 1670,3 тыс. рублей,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793,1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877,2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бюджета Тульской области – 421116,7 тыс. рублей,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140514,3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142806,7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137795,7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бюджета муниципального образования – 162940,5 тыс. рублей,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51954,7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54923,1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2016 год – 56062,7 тыс. рублей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Из них: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1 «Развитие общего образования муниципального образования Воловский район»: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общий объем финансирования подпрограммы – 420776,6 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федерального бюджета  – 793,1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793,1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бюджета Тульской области – 354670,9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120660,2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121758,7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112252,0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муниципального образования – 65312,6</w:t>
            </w:r>
            <w:r w:rsidRPr="00673F3A">
              <w:rPr>
                <w:bCs/>
                <w:sz w:val="26"/>
                <w:szCs w:val="26"/>
              </w:rPr>
              <w:t xml:space="preserve">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2014 год – 21607,7 тыс. рублей;</w:t>
            </w:r>
          </w:p>
          <w:p w:rsidR="00C2184A" w:rsidRPr="00673F3A" w:rsidRDefault="00C2184A" w:rsidP="00B00C9D">
            <w:pPr>
              <w:ind w:firstLine="397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2015 год – 23024,8 тыс. рублей;</w:t>
            </w:r>
          </w:p>
          <w:p w:rsidR="00C2184A" w:rsidRPr="00673F3A" w:rsidRDefault="00C2184A" w:rsidP="00B00C9D">
            <w:pPr>
              <w:ind w:firstLine="397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2016 год – 20680,1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2 «Развитие дошкольного образования муниципального образования Воловский район»: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общий объем финансирования подпрограммы – 83018,7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53890,3 тыс. рублей,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15501,8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17007,6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21380,9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бюджета муниципального образования – 29128,4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-  10361,6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8461,7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10305,1 тыс. рублей;</w:t>
            </w:r>
          </w:p>
          <w:p w:rsidR="00C2184A" w:rsidRPr="00673F3A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84A" w:rsidRPr="00673F3A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3 «Развитие дополнительного образования муниципального образования Воловский район»: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– 24774,8 тыс. рублей, 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Тульской области – 2288,5 тыс. рублей,</w:t>
            </w:r>
          </w:p>
          <w:p w:rsidR="00C2184A" w:rsidRPr="00673F3A" w:rsidRDefault="00C2184A" w:rsidP="00B00C9D">
            <w:pPr>
              <w:ind w:firstLine="397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2014год – 836,0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706,3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746,2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– 22486,3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7416,5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7488,1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7581,7 тыс. рублей;</w:t>
            </w:r>
          </w:p>
          <w:p w:rsidR="00C2184A" w:rsidRPr="00673F3A" w:rsidRDefault="00C2184A" w:rsidP="00B00C9D">
            <w:pPr>
              <w:pStyle w:val="ConsPlusNonformat"/>
              <w:ind w:firstLine="45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4 «Совершенствование системы организации питания обучающихся в общеобразовательных организациях Воловского района»;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общий объем финансирования подпрограммы – 19369,0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6210,6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2014год – 2052,7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2042,3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2115,6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 13158,4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3941,0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4109,4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5108,0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5 «Организация отдыха и оздоровления детей в муниципальном образовании Воловский район».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общий объем финансирования подпрограммы – 4265,2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3907,4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2014год – 1314,6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1291,8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1301,0 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(софинансирование)  – 357,8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90,1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91,5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176,2 тыс. рублей;</w:t>
            </w:r>
          </w:p>
          <w:p w:rsidR="00C2184A" w:rsidRPr="00673F3A" w:rsidRDefault="00C2184A" w:rsidP="00B00C9D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Основное мероприятие «Обеспечение реализации муниципальной программы «Развитие образования муниципального образования Воловский район»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общий объем финансирования подпрограммы – 32646,0 тысяч рублей,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149,0 тысяч рублей,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149,0 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  – 32497,0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8537,8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11747,6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12211,6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 7 «Доступная среда» в муниципальном образовании Воловский район;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 общий объем финансирования подпрограммы – 877,2 тысяч рублей,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федерального бюджета  – 877,2 тысяч рублей,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877,2 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</w:p>
        </w:tc>
      </w:tr>
      <w:tr w:rsidR="00C2184A" w:rsidRPr="00673F3A">
        <w:trPr>
          <w:trHeight w:val="7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Ожидаемые резул</w:t>
            </w:r>
            <w:r w:rsidRPr="00673F3A">
              <w:rPr>
                <w:sz w:val="26"/>
                <w:szCs w:val="26"/>
              </w:rPr>
              <w:t>ь</w:t>
            </w:r>
            <w:r w:rsidRPr="00673F3A">
              <w:rPr>
                <w:sz w:val="26"/>
                <w:szCs w:val="26"/>
              </w:rPr>
              <w:t>таты реализации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left="5"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доступности дошкольного образования (увеличение доли детей 3-7 лет, которым предо</w:t>
            </w:r>
            <w:r w:rsidRPr="00673F3A">
              <w:rPr>
                <w:sz w:val="26"/>
                <w:szCs w:val="26"/>
              </w:rPr>
              <w:t>с</w:t>
            </w:r>
            <w:r w:rsidRPr="00673F3A">
              <w:rPr>
                <w:sz w:val="26"/>
                <w:szCs w:val="26"/>
              </w:rPr>
              <w:t>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до 100%;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среднемесячной заработной платы педагогических работников государственных (муниципальных) дошкольных образовательных организаций до средней заработной платы в общем образовании региона;</w:t>
            </w:r>
          </w:p>
          <w:p w:rsidR="00C2184A" w:rsidRPr="00673F3A" w:rsidRDefault="00C2184A" w:rsidP="00B00C9D">
            <w:pPr>
              <w:shd w:val="clear" w:color="auto" w:fill="FFFFFF"/>
              <w:ind w:left="5"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создание дополнительных мест для детей дошкольного возраста в образовательных организациях ра</w:t>
            </w:r>
            <w:r w:rsidRPr="00673F3A">
              <w:rPr>
                <w:sz w:val="26"/>
                <w:szCs w:val="26"/>
              </w:rPr>
              <w:t>з</w:t>
            </w:r>
            <w:r w:rsidRPr="00673F3A">
              <w:rPr>
                <w:sz w:val="26"/>
                <w:szCs w:val="26"/>
              </w:rPr>
              <w:t>личных типов;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увеличение доли лиц, сдавших единый государственный экзамен, от числа выпускников, участвовавших в едином государственном экзамене, до 96,9 %;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до 100%;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повышение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региона;</w:t>
            </w:r>
          </w:p>
          <w:p w:rsidR="00C2184A" w:rsidRPr="00673F3A" w:rsidRDefault="00C2184A" w:rsidP="00B00C9D">
            <w:pPr>
              <w:shd w:val="clear" w:color="auto" w:fill="FFFFFF"/>
              <w:ind w:left="5"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50%;</w:t>
            </w:r>
          </w:p>
          <w:p w:rsidR="00C2184A" w:rsidRPr="00673F3A" w:rsidRDefault="00C2184A" w:rsidP="00B00C9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не менее 33% педагог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ческих работников муниципального образования Воловский район ежегодно;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 в возрасте 5-18 лет, охваченных образовательными программами дополн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тельного образования, с 54% до 75%;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увеличение доли МОО дополнительного образования детей, материально-техническая база которых 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новлена, с 39% до 55%;</w:t>
            </w:r>
          </w:p>
          <w:p w:rsidR="00C2184A" w:rsidRPr="00673F3A" w:rsidRDefault="00C2184A" w:rsidP="00B00C9D">
            <w:pPr>
              <w:widowControl w:val="0"/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своевременного исполнения мероприятий Программы и информирование общественн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сти о ходе ее реализации;</w:t>
            </w:r>
          </w:p>
          <w:p w:rsidR="00C2184A" w:rsidRPr="00673F3A" w:rsidRDefault="00C2184A" w:rsidP="00B00C9D">
            <w:pPr>
              <w:widowControl w:val="0"/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создание условий для реализации обучающимися права на получение психолого-педагогической и медико-социальной помощи, а также на участие в мер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приятиях по поддержке талантливой молодежи;</w:t>
            </w:r>
          </w:p>
          <w:p w:rsidR="00C2184A" w:rsidRPr="00673F3A" w:rsidRDefault="00C2184A" w:rsidP="00B00C9D">
            <w:pPr>
              <w:widowControl w:val="0"/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функционирования муниципальных организаций, подведомственных комитету образования администрации муниципального образования Воловский район, в соответствии с норм</w:t>
            </w:r>
            <w:r w:rsidRPr="00673F3A">
              <w:rPr>
                <w:sz w:val="26"/>
                <w:szCs w:val="26"/>
              </w:rPr>
              <w:t>а</w:t>
            </w:r>
            <w:r w:rsidRPr="00673F3A">
              <w:rPr>
                <w:sz w:val="26"/>
                <w:szCs w:val="26"/>
              </w:rPr>
              <w:t xml:space="preserve">тивными требованиями; </w:t>
            </w:r>
          </w:p>
          <w:p w:rsidR="00C2184A" w:rsidRPr="00673F3A" w:rsidRDefault="00C2184A" w:rsidP="00B00C9D">
            <w:pPr>
              <w:shd w:val="clear" w:color="auto" w:fill="FFFFFF"/>
              <w:ind w:left="5"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обеспечить условия для проведения итоговой атт</w:t>
            </w: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</w:rPr>
              <w:t>стации обучающихся общего образования</w:t>
            </w:r>
          </w:p>
        </w:tc>
      </w:tr>
    </w:tbl>
    <w:p w:rsidR="00C2184A" w:rsidRPr="00673F3A" w:rsidRDefault="00C2184A" w:rsidP="00C2184A">
      <w:pPr>
        <w:ind w:firstLine="851"/>
        <w:rPr>
          <w:b/>
          <w:sz w:val="26"/>
          <w:szCs w:val="26"/>
        </w:rPr>
      </w:pPr>
    </w:p>
    <w:p w:rsidR="00C2184A" w:rsidRPr="00673F3A" w:rsidRDefault="00C2184A" w:rsidP="00C2184A">
      <w:pPr>
        <w:shd w:val="clear" w:color="auto" w:fill="FFFFFF"/>
        <w:ind w:left="426" w:right="283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1. Характеристика текущего состояния, основные показатели, основные проблемы сферы образования муниципального образования Воловский район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В муниципальном образовании Воловский район по состоянию на август 2013 года насчитывается 20 образовательных организаций различных типов</w:t>
      </w:r>
      <w:r w:rsidRPr="00673F3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 уровню реализуемых образовательных программ муниципальные образовательные организации распределяются следующим образом: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13 – общеобразовательные школы;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4 – дошкольные образовательные организации;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2 - организации дополнительного образования детей;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1 – организация дополнительного образования (взрослых).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Общее число обучающихся на всех уровнях образования по состоянию на август 2013 года насчитывает 1135 человек: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общеобразовательные организации (944);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организации дошкольного образования (191);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организации дополнительного образования детей (548)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lastRenderedPageBreak/>
        <w:t>иные организации (дополнительного образования взрослых) (30).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В 2012-2013 годах были предприняты меры по развитию всех соста</w:t>
      </w:r>
      <w:r w:rsidRPr="00673F3A">
        <w:rPr>
          <w:rFonts w:ascii="Times New Roman" w:hAnsi="Times New Roman" w:cs="Times New Roman"/>
          <w:sz w:val="26"/>
          <w:szCs w:val="26"/>
        </w:rPr>
        <w:t>в</w:t>
      </w:r>
      <w:r w:rsidRPr="00673F3A">
        <w:rPr>
          <w:rFonts w:ascii="Times New Roman" w:hAnsi="Times New Roman" w:cs="Times New Roman"/>
          <w:sz w:val="26"/>
          <w:szCs w:val="26"/>
        </w:rPr>
        <w:t>ляющих системы образования.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673F3A">
        <w:rPr>
          <w:sz w:val="26"/>
          <w:szCs w:val="26"/>
        </w:rPr>
        <w:t>В результате реализации мероприятий долгосрочной целевой програ</w:t>
      </w:r>
      <w:r w:rsidRPr="00673F3A">
        <w:rPr>
          <w:sz w:val="26"/>
          <w:szCs w:val="26"/>
        </w:rPr>
        <w:t>м</w:t>
      </w:r>
      <w:r w:rsidRPr="00673F3A">
        <w:rPr>
          <w:sz w:val="26"/>
          <w:szCs w:val="26"/>
        </w:rPr>
        <w:t xml:space="preserve">мы «Развитие дошкольного образования в Тульской области на </w:t>
      </w:r>
      <w:r w:rsidRPr="00673F3A">
        <w:rPr>
          <w:sz w:val="26"/>
          <w:szCs w:val="26"/>
        </w:rPr>
        <w:br/>
        <w:t>2011-2014 годы», утвержденной постановлением правительства Тульской области от 30.10.2011 № 50, за три последних года создано 59 д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полнительных мест, число детей, посещающих дошкольные образовательные организации (далее – ДОО), увеличилось со 135 детей в 2011 году до 191 текущем году.</w:t>
      </w:r>
      <w:r w:rsidRPr="00673F3A">
        <w:rPr>
          <w:b/>
          <w:sz w:val="26"/>
          <w:szCs w:val="26"/>
        </w:rPr>
        <w:t xml:space="preserve"> </w:t>
      </w:r>
      <w:r w:rsidRPr="00673F3A">
        <w:rPr>
          <w:sz w:val="26"/>
          <w:szCs w:val="26"/>
        </w:rPr>
        <w:t xml:space="preserve">Новые места созданы не только в ДОО, но и в общеобразовательной организации МКОУ «Борятинская СОШ». </w:t>
      </w:r>
    </w:p>
    <w:p w:rsidR="00C2184A" w:rsidRPr="00673F3A" w:rsidRDefault="00C2184A" w:rsidP="00C2184A">
      <w:pPr>
        <w:pStyle w:val="Default"/>
        <w:ind w:firstLine="567"/>
        <w:jc w:val="both"/>
        <w:rPr>
          <w:color w:val="auto"/>
          <w:kern w:val="28"/>
          <w:sz w:val="26"/>
          <w:szCs w:val="26"/>
        </w:rPr>
      </w:pPr>
      <w:r w:rsidRPr="00673F3A">
        <w:rPr>
          <w:color w:val="auto"/>
          <w:kern w:val="28"/>
          <w:sz w:val="26"/>
          <w:szCs w:val="26"/>
        </w:rPr>
        <w:t xml:space="preserve">Имеющая сеть общеобразовательных </w:t>
      </w:r>
      <w:r w:rsidRPr="00673F3A">
        <w:rPr>
          <w:color w:val="auto"/>
          <w:sz w:val="26"/>
          <w:szCs w:val="26"/>
        </w:rPr>
        <w:t>организаций</w:t>
      </w:r>
      <w:r w:rsidRPr="00673F3A">
        <w:rPr>
          <w:color w:val="auto"/>
          <w:kern w:val="28"/>
          <w:sz w:val="26"/>
          <w:szCs w:val="26"/>
        </w:rPr>
        <w:t xml:space="preserve"> позволяет гарантир</w:t>
      </w:r>
      <w:r w:rsidRPr="00673F3A">
        <w:rPr>
          <w:color w:val="auto"/>
          <w:kern w:val="28"/>
          <w:sz w:val="26"/>
          <w:szCs w:val="26"/>
        </w:rPr>
        <w:t>о</w:t>
      </w:r>
      <w:r w:rsidRPr="00673F3A">
        <w:rPr>
          <w:color w:val="auto"/>
          <w:kern w:val="28"/>
          <w:sz w:val="26"/>
          <w:szCs w:val="26"/>
        </w:rPr>
        <w:t xml:space="preserve">ванно получить общее образование различным гражданам </w:t>
      </w:r>
    </w:p>
    <w:p w:rsidR="00C2184A" w:rsidRPr="00673F3A" w:rsidRDefault="00C2184A" w:rsidP="00C2184A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2 образовательные организации дополнительного образования детей предоставляют детям Воловского района во</w:t>
      </w:r>
      <w:r w:rsidRPr="00673F3A">
        <w:rPr>
          <w:rFonts w:ascii="Times New Roman" w:hAnsi="Times New Roman" w:cs="Times New Roman"/>
          <w:sz w:val="26"/>
          <w:szCs w:val="26"/>
        </w:rPr>
        <w:t>з</w:t>
      </w:r>
      <w:r w:rsidRPr="00673F3A">
        <w:rPr>
          <w:rFonts w:ascii="Times New Roman" w:hAnsi="Times New Roman" w:cs="Times New Roman"/>
          <w:sz w:val="26"/>
          <w:szCs w:val="26"/>
        </w:rPr>
        <w:t xml:space="preserve">можности для творческого развития, профессионального самоопределения, рационального развивающего досуга. 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Подробная характеристика дошкольного, общего и дополнительного  образования и перспектив их развития приведена ниже в соответствующих подпрограммах Программы. 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 систему образования муниципального образования Воловский район помимо перечисленных типов образовательных организаций входит также образовательная организация дополнительного образования взрослых МКОУ ДО «Воловский информационно-методический центр».</w:t>
      </w:r>
    </w:p>
    <w:p w:rsidR="00C2184A" w:rsidRPr="00673F3A" w:rsidRDefault="00C2184A" w:rsidP="00C2184A">
      <w:pPr>
        <w:ind w:firstLine="567"/>
        <w:jc w:val="both"/>
        <w:rPr>
          <w:b/>
          <w:i/>
          <w:sz w:val="26"/>
          <w:szCs w:val="26"/>
        </w:rPr>
      </w:pPr>
      <w:r w:rsidRPr="00673F3A">
        <w:rPr>
          <w:sz w:val="26"/>
          <w:szCs w:val="26"/>
        </w:rPr>
        <w:t>Объем бюджетных ассигнований на образование в расходной части ко</w:t>
      </w:r>
      <w:r w:rsidRPr="00673F3A">
        <w:rPr>
          <w:sz w:val="26"/>
          <w:szCs w:val="26"/>
        </w:rPr>
        <w:t>н</w:t>
      </w:r>
      <w:r w:rsidRPr="00673F3A">
        <w:rPr>
          <w:sz w:val="26"/>
          <w:szCs w:val="26"/>
        </w:rPr>
        <w:t>солидированного бюджета муниципального образования Воловский район ежегодно увеличивается: в 2011 году – 27,3%, в 2012 году – 28,4%, в 2013 году (план) – 28,9%, что позволяет решать задачи, стоящие перед отраслью.</w:t>
      </w:r>
      <w:r w:rsidRPr="00673F3A">
        <w:rPr>
          <w:i/>
          <w:sz w:val="26"/>
          <w:szCs w:val="26"/>
        </w:rPr>
        <w:t xml:space="preserve"> </w:t>
      </w:r>
      <w:r w:rsidRPr="00673F3A">
        <w:rPr>
          <w:sz w:val="26"/>
          <w:szCs w:val="26"/>
        </w:rPr>
        <w:t>Объем финансового обеспечения расходов на образование вырос в 2012 году на 26% по сравнению с пред</w:t>
      </w:r>
      <w:r w:rsidRPr="00673F3A">
        <w:rPr>
          <w:sz w:val="26"/>
          <w:szCs w:val="26"/>
        </w:rPr>
        <w:t>ы</w:t>
      </w:r>
      <w:r w:rsidRPr="00673F3A">
        <w:rPr>
          <w:sz w:val="26"/>
          <w:szCs w:val="26"/>
        </w:rPr>
        <w:t>дущим годом. В течение 2011-2013 годов в Воловский район на решение проблем образовательной отрасли поступили средства федерального бюдж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та в размере 12 184,5 тыс. рублей, причем 12 064,5 тыс. из них – в рамках прое</w:t>
      </w:r>
      <w:r w:rsidRPr="00673F3A">
        <w:rPr>
          <w:sz w:val="26"/>
          <w:szCs w:val="26"/>
        </w:rPr>
        <w:t>к</w:t>
      </w:r>
      <w:r w:rsidRPr="00673F3A">
        <w:rPr>
          <w:sz w:val="26"/>
          <w:szCs w:val="26"/>
        </w:rPr>
        <w:t>та модернизации региональных систем общего образования.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Основным программным инструментом для достижения целей и задач в сфере образования, определенных документами федерального,  регионал</w:t>
      </w:r>
      <w:r w:rsidRPr="00673F3A">
        <w:rPr>
          <w:sz w:val="26"/>
          <w:szCs w:val="26"/>
        </w:rPr>
        <w:t>ь</w:t>
      </w:r>
      <w:r w:rsidRPr="00673F3A">
        <w:rPr>
          <w:sz w:val="26"/>
          <w:szCs w:val="26"/>
        </w:rPr>
        <w:t xml:space="preserve">ного и муниципального уровня, в 2011, 2012 и 2013 годах явился Комплекс мер по модернизации системы общего образования муниципального образования Воловский район в 2011-2013 годах, утвержденный постановлениями администрации муниципального образования Воловский район </w:t>
      </w:r>
      <w:r w:rsidRPr="00673F3A">
        <w:rPr>
          <w:spacing w:val="-3"/>
          <w:sz w:val="26"/>
          <w:szCs w:val="26"/>
        </w:rPr>
        <w:t xml:space="preserve">от 29.02.2012 № 139 и </w:t>
      </w:r>
      <w:r w:rsidRPr="00673F3A">
        <w:rPr>
          <w:sz w:val="26"/>
          <w:szCs w:val="26"/>
        </w:rPr>
        <w:t>от 05.04.2013 № 216 на основании соглашений о взаимодействии департамента образования Тульской области и администрации муниципального образования Воловский район № 32-С от 20.09.2011, № 6-С от 20.02.2012, № 33-С от 04.04.2013.</w:t>
      </w:r>
    </w:p>
    <w:p w:rsidR="00C2184A" w:rsidRPr="00673F3A" w:rsidRDefault="00C2184A" w:rsidP="00C2184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В соответствии с указанной программой было обесп</w:t>
      </w:r>
      <w:r w:rsidRPr="00673F3A">
        <w:rPr>
          <w:rFonts w:ascii="Times New Roman" w:hAnsi="Times New Roman" w:cs="Times New Roman"/>
          <w:sz w:val="26"/>
          <w:szCs w:val="26"/>
        </w:rPr>
        <w:t>е</w:t>
      </w:r>
      <w:r w:rsidRPr="00673F3A">
        <w:rPr>
          <w:rFonts w:ascii="Times New Roman" w:hAnsi="Times New Roman" w:cs="Times New Roman"/>
          <w:sz w:val="26"/>
          <w:szCs w:val="26"/>
        </w:rPr>
        <w:t xml:space="preserve">чено предоставление населению полного перечня услуг в сфере образования, отнесенных к полномочиям муниципального образования Воловский район. </w:t>
      </w:r>
    </w:p>
    <w:p w:rsidR="00C2184A" w:rsidRPr="00673F3A" w:rsidRDefault="00C2184A" w:rsidP="00C2184A">
      <w:pPr>
        <w:jc w:val="both"/>
        <w:rPr>
          <w:sz w:val="26"/>
          <w:szCs w:val="26"/>
        </w:rPr>
      </w:pPr>
      <w:r w:rsidRPr="00673F3A">
        <w:rPr>
          <w:sz w:val="26"/>
          <w:szCs w:val="26"/>
        </w:rPr>
        <w:t>Комитетом образования администрации муниципального образования Воловский район велась работа по всем 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 xml:space="preserve">блемным направлениям.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 2011 по 2013  годы решалась проблема организации подвоза д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 xml:space="preserve">тей в общеобразовательные организации. Существенно повысился уровень оплаты труда </w:t>
      </w:r>
      <w:r w:rsidRPr="00673F3A">
        <w:rPr>
          <w:sz w:val="26"/>
          <w:szCs w:val="26"/>
        </w:rPr>
        <w:lastRenderedPageBreak/>
        <w:t>работников образовательных организаций. В 2013 году были приобретены учебники для всех учащихся общеобразовательных организаций.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Особое внимание в рамках реализации Комплекса мер по модернизации образования было уделено совершенствованию мат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риальной базы образовательных организаций для введения ФГОС второго поколения. На это были направлены значительно большие по сравнению с предыдущими годами средства, результаты подробно описаны ниже в соответствующих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граммах.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Значительные усилия были предприняты по созданию дополнительных мест в ДОО, на сегодняшний день проблема очередности в муниципальном образовании решена полностью. Однако, учитывая перспективу дальнейшего увеличения рождаемости и предполагаемого роста количества граждан, нуждающихся в предоставлении услуг дошкольного образования, планируется проведение капитального ремонта дошкольной организации на 50 мест.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Таким образом, наиболее актуальными проблемами сферы образования Тульской области являются следующие: </w:t>
      </w:r>
    </w:p>
    <w:p w:rsidR="00C2184A" w:rsidRPr="00673F3A" w:rsidRDefault="00C2184A" w:rsidP="00C2184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увеличение мест в муниципальных образовательных организациях дошк</w:t>
      </w:r>
      <w:r w:rsidRPr="00673F3A">
        <w:rPr>
          <w:rFonts w:ascii="Times New Roman" w:hAnsi="Times New Roman" w:cs="Times New Roman"/>
          <w:sz w:val="26"/>
          <w:szCs w:val="26"/>
        </w:rPr>
        <w:t>о</w:t>
      </w:r>
      <w:r w:rsidRPr="00673F3A">
        <w:rPr>
          <w:rFonts w:ascii="Times New Roman" w:hAnsi="Times New Roman" w:cs="Times New Roman"/>
          <w:sz w:val="26"/>
          <w:szCs w:val="26"/>
        </w:rPr>
        <w:t xml:space="preserve">льного образования; </w:t>
      </w:r>
    </w:p>
    <w:p w:rsidR="00C2184A" w:rsidRPr="00673F3A" w:rsidRDefault="00C2184A" w:rsidP="00C2184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необходимость дальнейшей модернизации</w:t>
      </w:r>
      <w:r w:rsidRPr="00673F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73F3A">
        <w:rPr>
          <w:rFonts w:ascii="Times New Roman" w:hAnsi="Times New Roman" w:cs="Times New Roman"/>
          <w:sz w:val="26"/>
          <w:szCs w:val="26"/>
        </w:rPr>
        <w:t>материально-технических ресурсов образовательных организаций для обеспечения современных требов</w:t>
      </w:r>
      <w:r w:rsidRPr="00673F3A">
        <w:rPr>
          <w:rFonts w:ascii="Times New Roman" w:hAnsi="Times New Roman" w:cs="Times New Roman"/>
          <w:sz w:val="26"/>
          <w:szCs w:val="26"/>
        </w:rPr>
        <w:t>а</w:t>
      </w:r>
      <w:r w:rsidRPr="00673F3A">
        <w:rPr>
          <w:rFonts w:ascii="Times New Roman" w:hAnsi="Times New Roman" w:cs="Times New Roman"/>
          <w:sz w:val="26"/>
          <w:szCs w:val="26"/>
        </w:rPr>
        <w:t>ний к условиям осуществления образовательного процесса;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сохранение тенденции увеличения численности педагогических рабо</w:t>
      </w:r>
      <w:r w:rsidRPr="00673F3A">
        <w:rPr>
          <w:sz w:val="26"/>
          <w:szCs w:val="26"/>
        </w:rPr>
        <w:t>т</w:t>
      </w:r>
      <w:r w:rsidRPr="00673F3A">
        <w:rPr>
          <w:sz w:val="26"/>
          <w:szCs w:val="26"/>
        </w:rPr>
        <w:t>ников образовательных организаций пенсионного и предпенсионного возра</w:t>
      </w:r>
      <w:r w:rsidRPr="00673F3A">
        <w:rPr>
          <w:sz w:val="26"/>
          <w:szCs w:val="26"/>
        </w:rPr>
        <w:t>с</w:t>
      </w:r>
      <w:r w:rsidRPr="00673F3A">
        <w:rPr>
          <w:sz w:val="26"/>
          <w:szCs w:val="26"/>
        </w:rPr>
        <w:t>та;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необходимость создания дополнительных условий для воспитания и с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циализации молодежи, в том числе лиц с ограниченными возможностями здоровья.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Развитие сферы образования в 2014-2020 годах, в том числе и решение указанных выше проблем, будет обеспечиваться реализацией настоящей муниципальной программы, а также Планом мероприятий («дорожной картой») «Изменения в отраслях социальной сферы, направленные на повышение эффективности образования в муниципальном образовании Воловский район», утвержденным постановлением администрации муниципального образования Воловский район от 01.07.2013 № 471 и рассч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танным на период до 2018 года.</w:t>
      </w:r>
    </w:p>
    <w:p w:rsidR="00C2184A" w:rsidRPr="003709B7" w:rsidRDefault="00C2184A" w:rsidP="00C2184A">
      <w:pPr>
        <w:ind w:firstLine="567"/>
        <w:jc w:val="both"/>
        <w:rPr>
          <w:sz w:val="28"/>
          <w:szCs w:val="28"/>
        </w:rPr>
      </w:pPr>
      <w:r w:rsidRPr="00673F3A">
        <w:rPr>
          <w:sz w:val="26"/>
          <w:szCs w:val="26"/>
        </w:rPr>
        <w:t>Ресурсы Программы будут направлены на обеспечение функциониров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ния и развитие образовательных организаций муниципального образования Воловский район.</w:t>
      </w:r>
    </w:p>
    <w:p w:rsidR="00C2184A" w:rsidRPr="003709B7" w:rsidRDefault="00C2184A" w:rsidP="00C2184A">
      <w:pPr>
        <w:autoSpaceDN w:val="0"/>
        <w:ind w:firstLine="567"/>
        <w:jc w:val="both"/>
        <w:rPr>
          <w:sz w:val="28"/>
          <w:szCs w:val="28"/>
        </w:rPr>
        <w:sectPr w:rsidR="00C2184A" w:rsidRPr="003709B7" w:rsidSect="00B00C9D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C2184A" w:rsidRPr="00673F3A" w:rsidRDefault="00C2184A" w:rsidP="00C2184A">
      <w:pPr>
        <w:autoSpaceDE w:val="0"/>
        <w:autoSpaceDN w:val="0"/>
        <w:adjustRightInd w:val="0"/>
        <w:ind w:right="426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 xml:space="preserve">2. Цели и задачи муниципальной программы, </w:t>
      </w:r>
    </w:p>
    <w:p w:rsidR="00C2184A" w:rsidRPr="00673F3A" w:rsidRDefault="00C2184A" w:rsidP="00C2184A">
      <w:pPr>
        <w:autoSpaceDE w:val="0"/>
        <w:autoSpaceDN w:val="0"/>
        <w:adjustRightInd w:val="0"/>
        <w:ind w:right="426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прогноз развития сферы образования муниципального образования Воловский район, прогноз к</w:t>
      </w:r>
      <w:r w:rsidRPr="00673F3A">
        <w:rPr>
          <w:b/>
          <w:sz w:val="26"/>
          <w:szCs w:val="26"/>
        </w:rPr>
        <w:t>о</w:t>
      </w:r>
      <w:r w:rsidRPr="00673F3A">
        <w:rPr>
          <w:b/>
          <w:sz w:val="26"/>
          <w:szCs w:val="26"/>
        </w:rPr>
        <w:t>нечных результатов муниципальной программы</w:t>
      </w:r>
    </w:p>
    <w:p w:rsidR="00C2184A" w:rsidRPr="00673F3A" w:rsidRDefault="00C2184A" w:rsidP="00C2184A">
      <w:pPr>
        <w:autoSpaceDE w:val="0"/>
        <w:autoSpaceDN w:val="0"/>
        <w:adjustRightInd w:val="0"/>
        <w:ind w:right="426" w:firstLine="567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Цели Программы – повышение качества и доступности образования, соответствующего требованиям инновационного развития экономики, совр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менным потребностям граждан Тульской области</w:t>
      </w:r>
      <w:r w:rsidRPr="00673F3A">
        <w:rPr>
          <w:iCs/>
          <w:sz w:val="26"/>
          <w:szCs w:val="26"/>
        </w:rPr>
        <w:t>.</w:t>
      </w:r>
    </w:p>
    <w:p w:rsidR="00C2184A" w:rsidRPr="00673F3A" w:rsidRDefault="00C2184A" w:rsidP="00C2184A">
      <w:pPr>
        <w:pStyle w:val="af4"/>
        <w:spacing w:line="240" w:lineRule="auto"/>
        <w:ind w:firstLine="567"/>
        <w:rPr>
          <w:sz w:val="26"/>
          <w:szCs w:val="26"/>
        </w:rPr>
      </w:pPr>
      <w:r w:rsidRPr="00673F3A">
        <w:rPr>
          <w:sz w:val="26"/>
          <w:szCs w:val="26"/>
        </w:rPr>
        <w:t xml:space="preserve">Задачи Программы: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совершенствование содержания и технологий общего образования;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 xml:space="preserve">тельных организаций общего образования; </w:t>
      </w:r>
    </w:p>
    <w:p w:rsidR="00C2184A" w:rsidRPr="00673F3A" w:rsidRDefault="00C2184A" w:rsidP="00C2184A">
      <w:pPr>
        <w:suppressAutoHyphens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создание дополнительных мест </w:t>
      </w:r>
      <w:r w:rsidRPr="00673F3A">
        <w:rPr>
          <w:bCs/>
          <w:sz w:val="26"/>
          <w:szCs w:val="26"/>
        </w:rPr>
        <w:t>в</w:t>
      </w:r>
      <w:r w:rsidRPr="00673F3A">
        <w:rPr>
          <w:sz w:val="26"/>
          <w:szCs w:val="26"/>
        </w:rPr>
        <w:t xml:space="preserve"> образовательных организациях, реализующих основную общеобразовательную программу дошкольного образования;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уровня оплаты труда работников образовательных организ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ций;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обеспечение качественных условий обучения;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создание дополнительных условий для духовно-нравственного воспит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ния и творческого развития обучающихся.</w:t>
      </w:r>
    </w:p>
    <w:p w:rsidR="00C2184A" w:rsidRPr="00673F3A" w:rsidRDefault="00C2184A" w:rsidP="00C2184A">
      <w:pPr>
        <w:pStyle w:val="msonormalcxspmiddle"/>
        <w:tabs>
          <w:tab w:val="left" w:pos="851"/>
          <w:tab w:val="left" w:pos="1134"/>
          <w:tab w:val="left" w:pos="1276"/>
        </w:tabs>
        <w:suppressAutoHyphens/>
        <w:autoSpaceDN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В результате реализации Программы предполагается: 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доступности дошкольного образования (увеличение доли детей 3-7 лет, которым предоставлена возможность получать услуги дошк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льного образования, к численности детей в возрасте 3-7 лет, скорректирова</w:t>
      </w:r>
      <w:r w:rsidRPr="00673F3A">
        <w:rPr>
          <w:sz w:val="26"/>
          <w:szCs w:val="26"/>
        </w:rPr>
        <w:t>н</w:t>
      </w:r>
      <w:r w:rsidRPr="00673F3A">
        <w:rPr>
          <w:sz w:val="26"/>
          <w:szCs w:val="26"/>
        </w:rPr>
        <w:t>ной на численность детей в возрасте 5-7 лет, обучающихся в школе), до 100%;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среднемесячной заработной платы педагогических работников муниципальных ДОО до средней заработной платы в общем образовании региона;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создание дополнительных мест для детей дошкольного возраста в обр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зовательных организациях различных типов;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увеличение доли лиц, сдавших единый государственный экзамен, от числа выпускников, участвовавших в едином государственном экзамене, до 96,9 %;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удельного веса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до 100%;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среднемесячной заработной платы педагогических работников государственных (муниципальных) образовательных организаций общего образования до средней заработной платы в экономике региона;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увеличение доли обучающихся по программам общего образования, участвующих в олимпиадах и конкурсах различного уровня, в общей числе</w:t>
      </w:r>
      <w:r w:rsidRPr="00673F3A">
        <w:rPr>
          <w:sz w:val="26"/>
          <w:szCs w:val="26"/>
        </w:rPr>
        <w:t>н</w:t>
      </w:r>
      <w:r w:rsidRPr="00673F3A">
        <w:rPr>
          <w:sz w:val="26"/>
          <w:szCs w:val="26"/>
        </w:rPr>
        <w:t>ности обучающихся по программам общего образования, до 50%;</w:t>
      </w:r>
    </w:p>
    <w:p w:rsidR="00C2184A" w:rsidRPr="00673F3A" w:rsidRDefault="00C2184A" w:rsidP="00C2184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повышение квалификации не менее 33% педагогических работников Воловского района ежегодно;</w:t>
      </w:r>
    </w:p>
    <w:p w:rsidR="00C2184A" w:rsidRPr="00673F3A" w:rsidRDefault="00C2184A" w:rsidP="00C2184A">
      <w:pPr>
        <w:pStyle w:val="af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увеличение доли детей в возрасте 5-18 лет, охваченных образовател</w:t>
      </w:r>
      <w:r w:rsidRPr="00673F3A">
        <w:rPr>
          <w:rFonts w:ascii="Times New Roman" w:hAnsi="Times New Roman" w:cs="Times New Roman"/>
          <w:sz w:val="26"/>
          <w:szCs w:val="26"/>
        </w:rPr>
        <w:t>ь</w:t>
      </w:r>
      <w:r w:rsidRPr="00673F3A">
        <w:rPr>
          <w:rFonts w:ascii="Times New Roman" w:hAnsi="Times New Roman" w:cs="Times New Roman"/>
          <w:sz w:val="26"/>
          <w:szCs w:val="26"/>
        </w:rPr>
        <w:t>ными программами дополнительного образования, с 54% до 75%;</w:t>
      </w:r>
    </w:p>
    <w:p w:rsidR="00C2184A" w:rsidRPr="00673F3A" w:rsidRDefault="00C2184A" w:rsidP="00C2184A">
      <w:pPr>
        <w:pStyle w:val="af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увеличение доли МОО дополнительного образования детей, материал</w:t>
      </w:r>
      <w:r w:rsidRPr="00673F3A">
        <w:rPr>
          <w:rFonts w:ascii="Times New Roman" w:hAnsi="Times New Roman" w:cs="Times New Roman"/>
          <w:sz w:val="26"/>
          <w:szCs w:val="26"/>
        </w:rPr>
        <w:t>ь</w:t>
      </w:r>
      <w:r w:rsidRPr="00673F3A">
        <w:rPr>
          <w:rFonts w:ascii="Times New Roman" w:hAnsi="Times New Roman" w:cs="Times New Roman"/>
          <w:sz w:val="26"/>
          <w:szCs w:val="26"/>
        </w:rPr>
        <w:t>но-техническая база которых обновлена,  до 50%;</w:t>
      </w:r>
    </w:p>
    <w:p w:rsidR="00C2184A" w:rsidRPr="00673F3A" w:rsidRDefault="00C2184A" w:rsidP="00C2184A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обеспечение своевременного исполнения мероприятий Программы и </w:t>
      </w:r>
      <w:r w:rsidRPr="00673F3A">
        <w:rPr>
          <w:sz w:val="26"/>
          <w:szCs w:val="26"/>
        </w:rPr>
        <w:lastRenderedPageBreak/>
        <w:t>информирование общественности о ходе ее реализации;</w:t>
      </w:r>
    </w:p>
    <w:p w:rsidR="00C2184A" w:rsidRPr="00673F3A" w:rsidRDefault="00C2184A" w:rsidP="00C2184A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создание условий для реализации  обучающимися права на получение психолого-педагогической и медико-социальной помощи, а также на участие в мероприятиях по поддержке талантливой молодежи;</w:t>
      </w:r>
    </w:p>
    <w:p w:rsidR="00C2184A" w:rsidRPr="00673F3A" w:rsidRDefault="00C2184A" w:rsidP="00C2184A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обеспечение функционирования муниципальных организаций, подв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 xml:space="preserve">домственных комитету образования администрации муниципального образования Воловский район, в соответствии с нормативными требованиями; 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обеспечить условия для проведения итоговой аттестации обучающихся общего образования.</w:t>
      </w:r>
    </w:p>
    <w:p w:rsidR="00C2184A" w:rsidRPr="00673F3A" w:rsidRDefault="00C2184A" w:rsidP="00C2184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tabs>
          <w:tab w:val="left" w:pos="851"/>
          <w:tab w:val="left" w:pos="1134"/>
          <w:tab w:val="left" w:pos="1276"/>
        </w:tabs>
        <w:suppressAutoHyphens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3. Этапы и сроки реализации государственной программы</w:t>
      </w:r>
    </w:p>
    <w:p w:rsidR="00C2184A" w:rsidRPr="00673F3A" w:rsidRDefault="00C2184A" w:rsidP="00C2184A">
      <w:pPr>
        <w:tabs>
          <w:tab w:val="left" w:pos="851"/>
          <w:tab w:val="left" w:pos="1134"/>
          <w:tab w:val="left" w:pos="1276"/>
        </w:tabs>
        <w:suppressAutoHyphens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pStyle w:val="msonormalcxsplast"/>
        <w:tabs>
          <w:tab w:val="left" w:pos="851"/>
          <w:tab w:val="left" w:pos="1134"/>
          <w:tab w:val="left" w:pos="1276"/>
        </w:tabs>
        <w:suppressAutoHyphens/>
        <w:autoSpaceDN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Программа будет реализована  с 2014 по 2016 год;</w:t>
      </w:r>
    </w:p>
    <w:p w:rsidR="00C2184A" w:rsidRPr="00673F3A" w:rsidRDefault="00C2184A" w:rsidP="00C2184A">
      <w:pPr>
        <w:shd w:val="clear" w:color="auto" w:fill="FFFFFF"/>
        <w:spacing w:before="5"/>
        <w:ind w:right="19" w:firstLine="715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C2184A" w:rsidRPr="00673F3A" w:rsidRDefault="00C2184A" w:rsidP="00C2184A">
      <w:pPr>
        <w:shd w:val="clear" w:color="auto" w:fill="FFFFFF"/>
        <w:spacing w:before="5"/>
        <w:ind w:right="19" w:firstLine="715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Будут обеспечены местами в дошкольных образовательных организациях 100% детей в возрасте от 3 до 7 лет, нуждающиеся в дошкольных образовательных услугах.</w:t>
      </w:r>
    </w:p>
    <w:p w:rsidR="00C2184A" w:rsidRPr="00673F3A" w:rsidRDefault="00C2184A" w:rsidP="00C2184A">
      <w:pPr>
        <w:shd w:val="clear" w:color="auto" w:fill="FFFFFF"/>
        <w:ind w:left="29" w:firstLine="70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Инфраструктура школьного образования выйдет на базовый уровень условий образовательного процесса, отвечающих современным требованиям.</w:t>
      </w:r>
    </w:p>
    <w:p w:rsidR="00C2184A" w:rsidRPr="00673F3A" w:rsidRDefault="00C2184A" w:rsidP="00C2184A">
      <w:pPr>
        <w:shd w:val="clear" w:color="auto" w:fill="FFFFFF"/>
        <w:ind w:left="24" w:firstLine="70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Будут внедрены ФГОСы дошкольного и основного общего образования. </w:t>
      </w:r>
    </w:p>
    <w:p w:rsidR="00C2184A" w:rsidRPr="00673F3A" w:rsidRDefault="00C2184A" w:rsidP="00C2184A">
      <w:pPr>
        <w:shd w:val="clear" w:color="auto" w:fill="FFFFFF"/>
        <w:ind w:left="10" w:firstLine="706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Программа ориентирована на полноценное использование созданных условий для обеспечения нового качества образования. Ликвидация очередности в дошкольные образовательные организации, повышение качества общего образования, увеличение охвата детей услугами дополнительного образования, будут способствовать социально-политической стабильности в Тульской области.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br w:type="page"/>
      </w:r>
      <w:r w:rsidRPr="00673F3A">
        <w:rPr>
          <w:b/>
          <w:sz w:val="26"/>
          <w:szCs w:val="26"/>
        </w:rPr>
        <w:lastRenderedPageBreak/>
        <w:t>4. Перечень основных мероприятий муниципальной программы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Основные мероприятия, не включенные в подпрограммы Программы: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Обеспечение деятельности (оказание услуг) прочих подведомственных организаций в сфере образования;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Оплата труда работников Комитет образования администрации МО Воловский район;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Обеспечение функций Комитет образования администрации МО Воловский район;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Осуществление мероприятий в области обра</w:t>
      </w:r>
      <w:r w:rsidRPr="00673F3A">
        <w:rPr>
          <w:sz w:val="26"/>
          <w:szCs w:val="26"/>
        </w:rPr>
        <w:softHyphen/>
        <w:t>зования;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Предоставление мер со</w:t>
      </w:r>
      <w:r w:rsidRPr="00673F3A">
        <w:rPr>
          <w:sz w:val="26"/>
          <w:szCs w:val="26"/>
        </w:rPr>
        <w:softHyphen/>
        <w:t>циальной под</w:t>
      </w:r>
      <w:r w:rsidRPr="00673F3A">
        <w:rPr>
          <w:sz w:val="26"/>
          <w:szCs w:val="26"/>
        </w:rPr>
        <w:softHyphen/>
        <w:t>держки педаго</w:t>
      </w:r>
      <w:r w:rsidRPr="00673F3A">
        <w:rPr>
          <w:sz w:val="26"/>
          <w:szCs w:val="26"/>
        </w:rPr>
        <w:softHyphen/>
        <w:t>гическим и иным работни</w:t>
      </w:r>
      <w:r w:rsidRPr="00673F3A">
        <w:rPr>
          <w:sz w:val="26"/>
          <w:szCs w:val="26"/>
        </w:rPr>
        <w:softHyphen/>
        <w:t>кам муници</w:t>
      </w:r>
      <w:r w:rsidRPr="00673F3A">
        <w:rPr>
          <w:sz w:val="26"/>
          <w:szCs w:val="26"/>
        </w:rPr>
        <w:softHyphen/>
        <w:t>пальных обра</w:t>
      </w:r>
      <w:r w:rsidRPr="00673F3A">
        <w:rPr>
          <w:sz w:val="26"/>
          <w:szCs w:val="26"/>
        </w:rPr>
        <w:softHyphen/>
        <w:t>зовательных организаций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567"/>
        <w:rPr>
          <w:sz w:val="26"/>
          <w:szCs w:val="26"/>
        </w:rPr>
      </w:pPr>
    </w:p>
    <w:p w:rsidR="00C2184A" w:rsidRPr="00673F3A" w:rsidRDefault="00C2184A" w:rsidP="00C2184A">
      <w:pPr>
        <w:pStyle w:val="af4"/>
        <w:spacing w:line="240" w:lineRule="auto"/>
        <w:ind w:firstLine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5. Основные меры правового регулирования в сфере образования, н</w:t>
      </w:r>
      <w:r w:rsidRPr="00673F3A">
        <w:rPr>
          <w:b/>
          <w:sz w:val="26"/>
          <w:szCs w:val="26"/>
        </w:rPr>
        <w:t>а</w:t>
      </w:r>
      <w:r w:rsidRPr="00673F3A">
        <w:rPr>
          <w:b/>
          <w:sz w:val="26"/>
          <w:szCs w:val="26"/>
        </w:rPr>
        <w:t>правленные на достижение цели муниципальной программы</w:t>
      </w:r>
    </w:p>
    <w:p w:rsidR="00C2184A" w:rsidRPr="00673F3A" w:rsidRDefault="00C2184A" w:rsidP="00C2184A">
      <w:pPr>
        <w:pStyle w:val="af4"/>
        <w:spacing w:line="240" w:lineRule="auto"/>
        <w:ind w:firstLine="567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Реализация подпрограмм Программы осуществляется в соответствии с федеральным законодательством и законодательством Тульской области.</w:t>
      </w:r>
    </w:p>
    <w:p w:rsidR="00C2184A" w:rsidRPr="00673F3A" w:rsidRDefault="00C2184A" w:rsidP="00C2184A">
      <w:pPr>
        <w:pStyle w:val="af4"/>
        <w:spacing w:line="240" w:lineRule="auto"/>
        <w:ind w:firstLine="567"/>
        <w:rPr>
          <w:sz w:val="26"/>
          <w:szCs w:val="26"/>
        </w:rPr>
      </w:pPr>
      <w:r w:rsidRPr="00673F3A">
        <w:rPr>
          <w:sz w:val="26"/>
          <w:szCs w:val="26"/>
        </w:rPr>
        <w:t>Достижение цели Программы будет обеспечено за счет применения сл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дующих мер правового регулирования:</w:t>
      </w:r>
    </w:p>
    <w:p w:rsidR="00C2184A" w:rsidRPr="00673F3A" w:rsidRDefault="00C2184A" w:rsidP="00C2184A">
      <w:pPr>
        <w:pStyle w:val="af4"/>
        <w:spacing w:line="240" w:lineRule="auto"/>
        <w:ind w:firstLine="567"/>
        <w:rPr>
          <w:sz w:val="26"/>
          <w:szCs w:val="26"/>
        </w:rPr>
      </w:pPr>
      <w:r w:rsidRPr="00673F3A">
        <w:rPr>
          <w:sz w:val="26"/>
          <w:szCs w:val="26"/>
        </w:rPr>
        <w:t>корректировка размера средств, выделяемых подведомственным организациям на реализацию п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реданных государственных полномочий;</w:t>
      </w:r>
    </w:p>
    <w:p w:rsidR="00C2184A" w:rsidRPr="00673F3A" w:rsidRDefault="00C2184A" w:rsidP="00C2184A">
      <w:pPr>
        <w:pStyle w:val="af4"/>
        <w:spacing w:line="240" w:lineRule="auto"/>
        <w:ind w:firstLine="567"/>
        <w:rPr>
          <w:b/>
          <w:sz w:val="26"/>
          <w:szCs w:val="26"/>
        </w:rPr>
      </w:pPr>
      <w:r w:rsidRPr="00673F3A">
        <w:rPr>
          <w:sz w:val="26"/>
          <w:szCs w:val="26"/>
        </w:rPr>
        <w:t>уточнение бюджетных смет подведомственных организаций в части объема муниципальных услуг и их финансового обеспечения;</w:t>
      </w:r>
    </w:p>
    <w:p w:rsidR="00C2184A" w:rsidRPr="00673F3A" w:rsidRDefault="00C2184A" w:rsidP="00C2184A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подготовка комитетом образования администрации муниципального образования Воловский район проектов нормативных правовых актов, необходимых для реализ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ции мероприятий программы:</w:t>
      </w:r>
    </w:p>
    <w:p w:rsidR="00C2184A" w:rsidRPr="003709B7" w:rsidRDefault="00C2184A" w:rsidP="00C2184A">
      <w:pPr>
        <w:pStyle w:val="21"/>
        <w:spacing w:after="0" w:line="240" w:lineRule="auto"/>
        <w:ind w:left="0" w:firstLine="851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632"/>
        <w:gridCol w:w="1224"/>
        <w:gridCol w:w="1933"/>
      </w:tblGrid>
      <w:tr w:rsidR="00C2184A" w:rsidRPr="003709B7"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3709B7">
              <w:t>Направление мероприятия</w:t>
            </w:r>
          </w:p>
        </w:tc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3709B7">
              <w:t>Содержание мероприятия</w:t>
            </w:r>
          </w:p>
        </w:tc>
        <w:tc>
          <w:tcPr>
            <w:tcW w:w="1224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3709B7">
              <w:t>Сроки</w:t>
            </w:r>
          </w:p>
        </w:tc>
        <w:tc>
          <w:tcPr>
            <w:tcW w:w="1933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3709B7">
              <w:t>Исполнитель</w:t>
            </w:r>
          </w:p>
        </w:tc>
      </w:tr>
      <w:tr w:rsidR="00C2184A" w:rsidRPr="003709B7"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Уточнение состава мероприятий Программы и об</w:t>
            </w:r>
            <w:r w:rsidRPr="003709B7">
              <w:t>ъ</w:t>
            </w:r>
            <w:r w:rsidRPr="003709B7">
              <w:t>ема финансирования на очередной финансовый год и на плановый период</w:t>
            </w:r>
          </w:p>
        </w:tc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Подготовка проекта постано</w:t>
            </w:r>
            <w:r w:rsidRPr="003709B7">
              <w:t>в</w:t>
            </w:r>
            <w:r w:rsidRPr="003709B7">
              <w:t>ления администрации муниципального образования Воловский район о внесении изменений в Программу</w:t>
            </w:r>
          </w:p>
        </w:tc>
        <w:tc>
          <w:tcPr>
            <w:tcW w:w="1224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Ежегодно до 1 о</w:t>
            </w:r>
            <w:r w:rsidRPr="003709B7">
              <w:t>к</w:t>
            </w:r>
            <w:r w:rsidRPr="003709B7">
              <w:t>тября</w:t>
            </w:r>
          </w:p>
        </w:tc>
        <w:tc>
          <w:tcPr>
            <w:tcW w:w="1933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Обеспечение ежегодной индексации денежных выплат, установленных зак</w:t>
            </w:r>
            <w:r w:rsidRPr="003709B7">
              <w:t>о</w:t>
            </w:r>
            <w:r w:rsidRPr="003709B7">
              <w:t>нодательством Тульской области</w:t>
            </w:r>
          </w:p>
        </w:tc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Подготовка проектов постановлений администрации муниципального образования Воловский район  об индексации размеров средств, предусмотренных Законом Тульской области «Об образовании», на оказание мер социальной поддержки об</w:t>
            </w:r>
            <w:r w:rsidRPr="003709B7">
              <w:t>у</w:t>
            </w:r>
            <w:r w:rsidRPr="003709B7">
              <w:t>чающимся и работникам сферы образования</w:t>
            </w:r>
          </w:p>
        </w:tc>
        <w:tc>
          <w:tcPr>
            <w:tcW w:w="1224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Ежегодно до 1 д</w:t>
            </w:r>
            <w:r w:rsidRPr="003709B7">
              <w:t>е</w:t>
            </w:r>
            <w:r w:rsidRPr="003709B7">
              <w:t>кабря</w:t>
            </w:r>
          </w:p>
        </w:tc>
        <w:tc>
          <w:tcPr>
            <w:tcW w:w="1933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t xml:space="preserve">Установление правовых </w:t>
            </w:r>
            <w:r w:rsidRPr="003709B7">
              <w:lastRenderedPageBreak/>
              <w:t>оснований для получения средств из бюджета Тул</w:t>
            </w:r>
            <w:r w:rsidRPr="003709B7">
              <w:t>ь</w:t>
            </w:r>
            <w:r w:rsidRPr="003709B7">
              <w:t>ской области</w:t>
            </w:r>
          </w:p>
        </w:tc>
        <w:tc>
          <w:tcPr>
            <w:tcW w:w="0" w:type="auto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lastRenderedPageBreak/>
              <w:t xml:space="preserve">Подписание соглашений </w:t>
            </w:r>
            <w:r w:rsidRPr="003709B7">
              <w:lastRenderedPageBreak/>
              <w:t>министерства образования Тульской области с администрацией муниципального образования Воловский район о выделении субсидий на реал</w:t>
            </w:r>
            <w:r w:rsidRPr="003709B7">
              <w:t>и</w:t>
            </w:r>
            <w:r w:rsidRPr="003709B7">
              <w:t>зацию мероприятий Программы</w:t>
            </w:r>
          </w:p>
        </w:tc>
        <w:tc>
          <w:tcPr>
            <w:tcW w:w="1224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lastRenderedPageBreak/>
              <w:t xml:space="preserve">Ежегодно </w:t>
            </w:r>
            <w:r w:rsidRPr="003709B7">
              <w:lastRenderedPageBreak/>
              <w:t>до 1 фе</w:t>
            </w:r>
            <w:r w:rsidRPr="003709B7">
              <w:t>в</w:t>
            </w:r>
            <w:r w:rsidRPr="003709B7">
              <w:t>раля</w:t>
            </w:r>
          </w:p>
        </w:tc>
        <w:tc>
          <w:tcPr>
            <w:tcW w:w="1933" w:type="dxa"/>
          </w:tcPr>
          <w:p w:rsidR="00C2184A" w:rsidRPr="003709B7" w:rsidRDefault="00C2184A" w:rsidP="00B00C9D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709B7">
              <w:lastRenderedPageBreak/>
              <w:t xml:space="preserve">Министерство </w:t>
            </w:r>
            <w:r w:rsidRPr="003709B7">
              <w:lastRenderedPageBreak/>
              <w:t>образования Тульской о</w:t>
            </w:r>
            <w:r w:rsidRPr="003709B7">
              <w:t>б</w:t>
            </w:r>
            <w:r w:rsidRPr="003709B7">
              <w:t>ласти, Комитет образования администрации муниципального образования Воловский район</w:t>
            </w:r>
          </w:p>
        </w:tc>
      </w:tr>
    </w:tbl>
    <w:p w:rsidR="00C2184A" w:rsidRPr="003709B7" w:rsidRDefault="00C2184A" w:rsidP="00C2184A">
      <w:pPr>
        <w:pStyle w:val="ListParagraph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C2184A" w:rsidRPr="00673F3A" w:rsidRDefault="00C2184A" w:rsidP="00C2184A">
      <w:pPr>
        <w:pStyle w:val="af4"/>
        <w:spacing w:line="240" w:lineRule="auto"/>
        <w:ind w:firstLine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6. Текст подпрограмм, муниципальных программ муниципального образования Воловский район, включенных в муниципальную программу</w:t>
      </w:r>
    </w:p>
    <w:p w:rsidR="00C2184A" w:rsidRPr="00673F3A" w:rsidRDefault="00C2184A" w:rsidP="00C2184A">
      <w:pPr>
        <w:pStyle w:val="af4"/>
        <w:spacing w:line="240" w:lineRule="auto"/>
        <w:ind w:firstLine="851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 Программу включены 6 подпрограмм, нацеленных на развитие ра</w:t>
      </w:r>
      <w:r w:rsidRPr="00673F3A">
        <w:rPr>
          <w:sz w:val="26"/>
          <w:szCs w:val="26"/>
        </w:rPr>
        <w:t>з</w:t>
      </w:r>
      <w:r w:rsidRPr="00673F3A">
        <w:rPr>
          <w:sz w:val="26"/>
          <w:szCs w:val="26"/>
        </w:rPr>
        <w:t>личных уровней образования:</w:t>
      </w:r>
    </w:p>
    <w:p w:rsidR="00C2184A" w:rsidRPr="00673F3A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подпрограмма 1 «Развитие общего образования муниципального образования Воловский район»;</w:t>
      </w:r>
    </w:p>
    <w:p w:rsidR="00C2184A" w:rsidRPr="00673F3A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подпрограмма 2 «Развитие дошкольного образования муниципального образования Воловский район»;</w:t>
      </w:r>
    </w:p>
    <w:p w:rsidR="00C2184A" w:rsidRPr="00673F3A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подпрограмма 3 «Развитие дополнительного образования муниципального образования Воловский район»;</w:t>
      </w:r>
    </w:p>
    <w:p w:rsidR="00C2184A" w:rsidRPr="00673F3A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подпрограмма 4 «Совершенствование системы организации питания обучающихся в общеобразовательных организациях Воловского района»;</w:t>
      </w:r>
    </w:p>
    <w:p w:rsidR="00C2184A" w:rsidRPr="00673F3A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подпрограмма 5 «Организация отдыха и оздоровления детей в муниципальном образовании Воловский район»;</w:t>
      </w:r>
    </w:p>
    <w:p w:rsidR="00C2184A" w:rsidRPr="00673F3A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подпрограмма 7 «Доступная среда в муниципальном образовании Воловский район».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  <w:lang w:val="x-none"/>
        </w:rPr>
        <w:br w:type="page"/>
      </w:r>
      <w:r w:rsidRPr="00673F3A">
        <w:rPr>
          <w:b/>
          <w:sz w:val="26"/>
          <w:szCs w:val="26"/>
          <w:lang w:val="x-none"/>
        </w:rPr>
        <w:lastRenderedPageBreak/>
        <w:t xml:space="preserve">ПОДПРОГРАММА </w:t>
      </w:r>
      <w:r w:rsidRPr="00673F3A">
        <w:rPr>
          <w:b/>
          <w:sz w:val="26"/>
          <w:szCs w:val="26"/>
        </w:rPr>
        <w:t>1</w:t>
      </w:r>
      <w:r w:rsidRPr="00673F3A">
        <w:rPr>
          <w:b/>
          <w:sz w:val="26"/>
          <w:szCs w:val="26"/>
          <w:lang w:val="x-none"/>
        </w:rPr>
        <w:t xml:space="preserve"> 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sz w:val="26"/>
          <w:szCs w:val="26"/>
          <w:lang w:val="x-none"/>
        </w:rPr>
      </w:pPr>
      <w:r w:rsidRPr="00673F3A">
        <w:rPr>
          <w:b/>
          <w:sz w:val="26"/>
          <w:szCs w:val="26"/>
          <w:lang w:val="x-none"/>
        </w:rPr>
        <w:t xml:space="preserve">«РАЗВИТИЕ ОБЩЕГО ОБРАЗОВАНИЯ </w:t>
      </w:r>
      <w:r w:rsidRPr="00673F3A">
        <w:rPr>
          <w:b/>
          <w:caps/>
          <w:sz w:val="26"/>
          <w:szCs w:val="26"/>
          <w:lang w:val="x-none"/>
        </w:rPr>
        <w:t>муниципального образования Воловский район</w:t>
      </w:r>
      <w:r w:rsidRPr="00673F3A">
        <w:rPr>
          <w:b/>
          <w:sz w:val="26"/>
          <w:szCs w:val="26"/>
          <w:lang w:val="x-none"/>
        </w:rPr>
        <w:t>»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sz w:val="26"/>
          <w:szCs w:val="26"/>
        </w:rPr>
      </w:pPr>
      <w:r w:rsidRPr="00673F3A">
        <w:rPr>
          <w:sz w:val="26"/>
          <w:szCs w:val="26"/>
          <w:lang w:val="x-none"/>
        </w:rPr>
        <w:t>ПАСПОРТ</w:t>
      </w:r>
      <w:r w:rsidRPr="00673F3A">
        <w:rPr>
          <w:sz w:val="26"/>
          <w:szCs w:val="26"/>
        </w:rPr>
        <w:t xml:space="preserve"> 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sz w:val="26"/>
          <w:szCs w:val="26"/>
        </w:rPr>
      </w:pPr>
      <w:r w:rsidRPr="00673F3A">
        <w:rPr>
          <w:sz w:val="26"/>
          <w:szCs w:val="26"/>
          <w:lang w:val="x-none"/>
        </w:rPr>
        <w:t xml:space="preserve">подпрограммы 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sz w:val="26"/>
          <w:szCs w:val="2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807"/>
      </w:tblGrid>
      <w:tr w:rsidR="00C2184A" w:rsidRPr="00673F3A">
        <w:trPr>
          <w:trHeight w:val="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«Развитие общего образования муниципального образования Воловский район» (далее – подпрограмма)</w:t>
            </w:r>
          </w:p>
        </w:tc>
      </w:tr>
      <w:tr w:rsidR="00C2184A" w:rsidRPr="00673F3A">
        <w:trPr>
          <w:trHeight w:val="2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Государственный заказчик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rPr>
          <w:trHeight w:val="4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Основные разработчики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rPr>
          <w:trHeight w:val="1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Исполнители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район, образовательные организации (по согласованию)</w:t>
            </w:r>
          </w:p>
        </w:tc>
      </w:tr>
      <w:tr w:rsidR="00C2184A" w:rsidRPr="00673F3A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Цель подпрограммы – 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Задачи подпрограммы: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совершенствование содержания и технологий общего образования;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 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уровня оплаты труда работников образовательных организаций;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качественных условий обучения.</w:t>
            </w:r>
          </w:p>
        </w:tc>
      </w:tr>
      <w:tr w:rsidR="00C2184A" w:rsidRPr="00673F3A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Важнейшие целевые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лиц, сдавших единый государственный экзамен, от числа выпускников, участвовавших в едином государственном экзамене;</w:t>
            </w:r>
          </w:p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C2184A" w:rsidRPr="00673F3A" w:rsidRDefault="00C2184A" w:rsidP="00B00C9D">
            <w:pPr>
              <w:suppressAutoHyphens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удельный вес численности обучающихся по </w:t>
            </w:r>
            <w:r w:rsidRPr="00673F3A">
              <w:rPr>
                <w:sz w:val="26"/>
                <w:szCs w:val="26"/>
              </w:rPr>
              <w:lastRenderedPageBreak/>
              <w:t>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C2184A" w:rsidRPr="00673F3A">
        <w:trPr>
          <w:trHeight w:val="52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реализуется с 2014 по 2016 годы</w:t>
            </w:r>
          </w:p>
        </w:tc>
      </w:tr>
      <w:tr w:rsidR="00C2184A" w:rsidRPr="00673F3A">
        <w:trPr>
          <w:trHeight w:val="8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деятельности (оказание услуг) подведомственных организаций общего образования;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ремонт, реконструкция образовательных организаций;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укрепление материально-технической базы образовательных организаций;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выделение ассигнований на предоставление мер социальной поддержки педагогическим и иным работникам МОО;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выделение ассигнований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МОО;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выделение ассигнований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ежемесячное денежное вознаграждение за классное руководство;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модернизация системы общего образования.</w:t>
            </w:r>
          </w:p>
        </w:tc>
      </w:tr>
      <w:tr w:rsidR="00C2184A" w:rsidRPr="00673F3A">
        <w:trPr>
          <w:trHeight w:val="4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Объемы и источники финансирования,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Общий объем финансирования подпрограммы – 420776,6 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федерального бюджета – 793,1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793,1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бюджета Тульской области – 354670,9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120660,2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121758,7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112252,0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муниципального образования – 65312,6</w:t>
            </w:r>
            <w:r w:rsidRPr="00673F3A">
              <w:rPr>
                <w:bCs/>
                <w:sz w:val="26"/>
                <w:szCs w:val="26"/>
              </w:rPr>
              <w:t xml:space="preserve">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2014 год – 21607,7 тыс. рублей;</w:t>
            </w:r>
          </w:p>
          <w:p w:rsidR="00C2184A" w:rsidRPr="00673F3A" w:rsidRDefault="00C2184A" w:rsidP="00B00C9D">
            <w:pPr>
              <w:ind w:firstLine="397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2015 год – 23024,8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>2016 год – 20680,1 тыс. рублей;</w:t>
            </w:r>
          </w:p>
        </w:tc>
      </w:tr>
      <w:tr w:rsidR="00C2184A" w:rsidRPr="00673F3A">
        <w:trPr>
          <w:trHeight w:val="2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Ожидаемые конечные результаты </w:t>
            </w:r>
            <w:r w:rsidRPr="00673F3A">
              <w:rPr>
                <w:sz w:val="26"/>
                <w:szCs w:val="26"/>
              </w:rPr>
              <w:lastRenderedPageBreak/>
              <w:t xml:space="preserve">реализации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 xml:space="preserve">Увеличение доли лиц, сдавших единый государственный экзамен, от числа выпускников, </w:t>
            </w:r>
            <w:r w:rsidRPr="00673F3A">
              <w:rPr>
                <w:sz w:val="26"/>
                <w:szCs w:val="26"/>
              </w:rPr>
              <w:lastRenderedPageBreak/>
              <w:t>участвовавших в едином государственном экзамене, до 96,9 %;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до 100%;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50%</w:t>
            </w:r>
          </w:p>
        </w:tc>
      </w:tr>
    </w:tbl>
    <w:p w:rsidR="00C2184A" w:rsidRPr="00673F3A" w:rsidRDefault="00C2184A" w:rsidP="00C2184A">
      <w:pPr>
        <w:autoSpaceDN w:val="0"/>
        <w:ind w:firstLine="851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autoSpaceDN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1. Содержание проблемы</w:t>
      </w:r>
    </w:p>
    <w:p w:rsidR="00C2184A" w:rsidRPr="00673F3A" w:rsidRDefault="00C2184A" w:rsidP="00C2184A">
      <w:pPr>
        <w:autoSpaceDN w:val="0"/>
        <w:ind w:firstLine="709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и обоснование ее решения программно-целевым методом</w:t>
      </w:r>
    </w:p>
    <w:p w:rsidR="00C2184A" w:rsidRPr="00673F3A" w:rsidRDefault="00C2184A" w:rsidP="00C2184A">
      <w:pPr>
        <w:autoSpaceDN w:val="0"/>
        <w:ind w:firstLine="709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Необходимым условием формирования современной экономики является модернизация системы образования, являющейся основой экономического роста и социального развития общества, фактором благополучия граждан и безопасности страны.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</w:r>
    </w:p>
    <w:p w:rsidR="00C2184A" w:rsidRPr="00673F3A" w:rsidRDefault="00C2184A" w:rsidP="00C2184A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Система образования Воловского района, представленная различными ступенями образования, включает в себя 20 образовательных организаций, в том числе</w:t>
      </w:r>
    </w:p>
    <w:p w:rsidR="00C2184A" w:rsidRPr="00673F3A" w:rsidRDefault="00C2184A" w:rsidP="00C2184A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 - 4 дошкольных образовательных организации;</w:t>
      </w:r>
    </w:p>
    <w:p w:rsidR="00C2184A" w:rsidRPr="00673F3A" w:rsidRDefault="00C2184A" w:rsidP="00C2184A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- 2 основные общеобразовательные школы;</w:t>
      </w:r>
    </w:p>
    <w:p w:rsidR="00C2184A" w:rsidRPr="00673F3A" w:rsidRDefault="00C2184A" w:rsidP="00C2184A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-11 средних общеобразовательных школ;</w:t>
      </w:r>
    </w:p>
    <w:p w:rsidR="00C2184A" w:rsidRPr="00673F3A" w:rsidRDefault="00C2184A" w:rsidP="00C2184A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- 2 учреждения дополнительного образования;</w:t>
      </w:r>
    </w:p>
    <w:p w:rsidR="00C2184A" w:rsidRPr="00673F3A" w:rsidRDefault="00C2184A" w:rsidP="00C2184A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- 1 учреждение дополнительного образования взрослых.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Общая численность более 1200 обучающихся.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 течение последних 3 лет развитие образования в районе обеспечивалось за счет реализации мероприятий в рамках приоритетного национального проекта «Образование», национальной образовательной инициативы «Наша новая школа», комплекса мер по модернизации региональных систем общего образования,  а также долгосрочных целевых программ муниципального образования Воловский район, направленных на создание условий для повышения доступности качественного образования.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Благодаря реализации программных и проектных мероприятий в образовании Тульской области начаты системные изменения, направленные на обеспечение его соответствия требованиям инновационной экономики: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осуществляется изменение структуры сети образовательных организаций;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обеспечивается развитие инфраструктуры путем оснащения образовательного процесса современным учебным оборудованием, </w:t>
      </w:r>
      <w:r w:rsidRPr="00673F3A">
        <w:rPr>
          <w:sz w:val="26"/>
          <w:szCs w:val="26"/>
        </w:rPr>
        <w:lastRenderedPageBreak/>
        <w:t>совершенствования медицинского обеспечения обучающихся, модернизации условий для питания обучающихся, укрепления материальной базы для занятий физической культурой и спортом;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формируется образовательная среда, обеспечивающая доступность качественного образования и успешную социализацию для лиц с ограниченными возможностями здоровья;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создается  муниципальная система поддержки талантливой молодежи;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осуществлено обновление механизмов финансирования образовательных организаций за счет введения нормативного подушевого финансирования и новой системы оплаты труда работников образования;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реализуется комплекс мер социальной поддержки педагогов;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на 5 единиц обновлен парк школьных автобусов;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все виды благоустройства имеют порядка 100% дневных общеобразовательных организаций.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Однако, 100% зданий образовательных организаций муниципального образования Воловский район, реализующих программы общего образования, имеют срок эксплуатации более 30 лет и нуждаются в проведении текущих и капитальных ремонтов.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Требуется проведение работ по ремонту и замене ветхих участков электросетей, огнезащитной обработке сгораемых конструкций чердачных помещений.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Количество учителей на протяжении последних лет пока сохраняется неименным, но происходит «старение» педагогических кадров.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Для сохранения в образовательных организациях лучших педагогов, а также для пополнения школ новым поколением учителей необходимо продолжать работу по  развитию  системы моральных и материальных стимулов для работников образования, в том числе совершенствование и развитие мер социальной поддержки молодых учителей.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Требует большего внимания работа по развитию муниципальной системы поддержки талантливых учащихся образовательных организаций.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мероприятий.</w:t>
      </w:r>
    </w:p>
    <w:p w:rsidR="00C2184A" w:rsidRPr="00673F3A" w:rsidRDefault="00C2184A" w:rsidP="00C2184A">
      <w:pPr>
        <w:autoSpaceDN w:val="0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Целесообразно при решении масштабных и разнородных задач, объединенных единой целевой установкой, использовать программно-целевой метод.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Таким образом, актуальными проблемами общего образования муниципального образования Воловский район являются: </w:t>
      </w:r>
    </w:p>
    <w:p w:rsidR="00C2184A" w:rsidRPr="00673F3A" w:rsidRDefault="00C2184A" w:rsidP="00C218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повышение качества общего образования;</w:t>
      </w:r>
    </w:p>
    <w:p w:rsidR="00C2184A" w:rsidRPr="00673F3A" w:rsidRDefault="00C2184A" w:rsidP="00C218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F3A">
        <w:rPr>
          <w:rFonts w:ascii="Times New Roman" w:hAnsi="Times New Roman" w:cs="Times New Roman"/>
          <w:sz w:val="26"/>
          <w:szCs w:val="26"/>
        </w:rPr>
        <w:t>необходимость дальнейшей модернизации</w:t>
      </w:r>
      <w:r w:rsidRPr="00673F3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673F3A">
        <w:rPr>
          <w:rFonts w:ascii="Times New Roman" w:hAnsi="Times New Roman" w:cs="Times New Roman"/>
          <w:sz w:val="26"/>
          <w:szCs w:val="26"/>
        </w:rPr>
        <w:t>материально-технических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по внедрению федеральных государственных образовательных стандартов нового поколения;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сохранение тенденции увеличения численности педагогических работников образовательных организаций пенсионного и предпенсионного возраста;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lastRenderedPageBreak/>
        <w:t>необходимость создания дополнительных условий для воспитания и социализации обучающихся, в том числе лиц с ограниченными возможностями здоровья.</w:t>
      </w:r>
    </w:p>
    <w:p w:rsidR="00C2184A" w:rsidRPr="00673F3A" w:rsidRDefault="00C2184A" w:rsidP="00C2184A">
      <w:pPr>
        <w:ind w:firstLine="709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2. Цели и задачи подпрограммы</w:t>
      </w:r>
    </w:p>
    <w:p w:rsidR="00C2184A" w:rsidRPr="00673F3A" w:rsidRDefault="00C2184A" w:rsidP="00C2184A">
      <w:pPr>
        <w:ind w:firstLine="709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Цели подпрограммы</w:t>
      </w:r>
      <w:r w:rsidRPr="00673F3A">
        <w:rPr>
          <w:bCs/>
          <w:sz w:val="26"/>
          <w:szCs w:val="26"/>
        </w:rPr>
        <w:t xml:space="preserve"> - </w:t>
      </w:r>
      <w:r w:rsidRPr="00673F3A">
        <w:rPr>
          <w:sz w:val="26"/>
          <w:szCs w:val="26"/>
        </w:rPr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C2184A" w:rsidRPr="00673F3A" w:rsidRDefault="00C2184A" w:rsidP="00C2184A">
      <w:pPr>
        <w:pStyle w:val="af4"/>
        <w:spacing w:line="240" w:lineRule="auto"/>
        <w:rPr>
          <w:sz w:val="26"/>
          <w:szCs w:val="26"/>
        </w:rPr>
      </w:pPr>
      <w:r w:rsidRPr="00673F3A">
        <w:rPr>
          <w:sz w:val="26"/>
          <w:szCs w:val="26"/>
        </w:rPr>
        <w:t xml:space="preserve">Задачи подпрограммы: </w:t>
      </w:r>
    </w:p>
    <w:p w:rsidR="00C2184A" w:rsidRPr="00673F3A" w:rsidRDefault="00C2184A" w:rsidP="00C2184A">
      <w:pPr>
        <w:pStyle w:val="af4"/>
        <w:spacing w:line="240" w:lineRule="auto"/>
        <w:rPr>
          <w:sz w:val="26"/>
          <w:szCs w:val="26"/>
        </w:rPr>
      </w:pPr>
      <w:r w:rsidRPr="00673F3A">
        <w:rPr>
          <w:sz w:val="26"/>
          <w:szCs w:val="26"/>
        </w:rPr>
        <w:t>совершенствование содержания и технологий общего образования;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уровня оплаты труда работников образовательных организаций;</w:t>
      </w:r>
    </w:p>
    <w:p w:rsidR="00C2184A" w:rsidRPr="00673F3A" w:rsidRDefault="00C2184A" w:rsidP="00C2184A">
      <w:pPr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обеспечение качественных условий обучения.</w:t>
      </w:r>
    </w:p>
    <w:p w:rsidR="00C2184A" w:rsidRPr="003709B7" w:rsidRDefault="00C2184A" w:rsidP="00C2184A">
      <w:pPr>
        <w:ind w:firstLine="709"/>
        <w:jc w:val="both"/>
        <w:rPr>
          <w:sz w:val="28"/>
          <w:szCs w:val="28"/>
        </w:rPr>
      </w:pPr>
    </w:p>
    <w:p w:rsidR="00C2184A" w:rsidRPr="003709B7" w:rsidRDefault="00C2184A" w:rsidP="00C2184A">
      <w:pPr>
        <w:rPr>
          <w:sz w:val="20"/>
          <w:szCs w:val="20"/>
        </w:rPr>
        <w:sectPr w:rsidR="00C2184A" w:rsidRPr="003709B7">
          <w:pgSz w:w="11906" w:h="16838"/>
          <w:pgMar w:top="1134" w:right="850" w:bottom="1134" w:left="1701" w:header="709" w:footer="709" w:gutter="0"/>
          <w:cols w:space="720"/>
        </w:sectPr>
      </w:pPr>
    </w:p>
    <w:p w:rsidR="00C2184A" w:rsidRPr="003709B7" w:rsidRDefault="00C2184A" w:rsidP="00C2184A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184A" w:rsidRPr="003709B7" w:rsidRDefault="00C2184A" w:rsidP="00C2184A">
      <w:pPr>
        <w:jc w:val="center"/>
        <w:rPr>
          <w:b/>
          <w:sz w:val="28"/>
          <w:szCs w:val="28"/>
        </w:rPr>
      </w:pPr>
      <w:r w:rsidRPr="003709B7">
        <w:rPr>
          <w:b/>
          <w:sz w:val="28"/>
          <w:szCs w:val="28"/>
        </w:rPr>
        <w:t>3. Перечень мероприятий по реализации подпрограммы</w:t>
      </w:r>
    </w:p>
    <w:p w:rsidR="00C2184A" w:rsidRPr="003709B7" w:rsidRDefault="00C2184A" w:rsidP="00C2184A">
      <w:pPr>
        <w:ind w:firstLine="567"/>
        <w:jc w:val="both"/>
        <w:rPr>
          <w:sz w:val="2"/>
          <w:szCs w:val="2"/>
        </w:rPr>
      </w:pPr>
    </w:p>
    <w:tbl>
      <w:tblPr>
        <w:tblW w:w="15615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3849"/>
        <w:gridCol w:w="1134"/>
        <w:gridCol w:w="1985"/>
        <w:gridCol w:w="1276"/>
        <w:gridCol w:w="1984"/>
        <w:gridCol w:w="1701"/>
        <w:gridCol w:w="993"/>
        <w:gridCol w:w="2693"/>
      </w:tblGrid>
      <w:tr w:rsidR="00C2184A" w:rsidRPr="003709B7">
        <w:trPr>
          <w:cantSplit/>
          <w:trHeight w:val="286"/>
        </w:trPr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Срок испол-нения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Объем финансирования (млн.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 xml:space="preserve">Ответственные 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за выполнение мероприятий</w:t>
            </w:r>
          </w:p>
        </w:tc>
      </w:tr>
      <w:tr w:rsidR="00C2184A" w:rsidRPr="003709B7">
        <w:trPr>
          <w:cantSplit/>
          <w:trHeight w:hRule="exact" w:val="286"/>
        </w:trPr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Всего: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hRule="exact" w:val="1114"/>
        </w:trPr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7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федераль</w:t>
            </w:r>
          </w:p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бюджета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ind w:left="-66" w:right="-108"/>
              <w:jc w:val="center"/>
            </w:pPr>
            <w:r w:rsidRPr="003709B7">
              <w:t>бюджета МО Воловский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ind w:left="-109" w:right="-108"/>
              <w:jc w:val="center"/>
            </w:pPr>
            <w:r w:rsidRPr="003709B7">
              <w:rPr>
                <w:spacing w:val="-8"/>
              </w:rPr>
              <w:t>внебюд-ж</w:t>
            </w:r>
            <w:r w:rsidRPr="003709B7">
              <w:t>етных источни-ков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/>
        </w:tc>
      </w:tr>
    </w:tbl>
    <w:p w:rsidR="00C2184A" w:rsidRPr="003709B7" w:rsidRDefault="00C2184A" w:rsidP="00C2184A">
      <w:pPr>
        <w:suppressAutoHyphens/>
        <w:ind w:left="-426"/>
        <w:rPr>
          <w:sz w:val="4"/>
          <w:szCs w:val="4"/>
        </w:rPr>
      </w:pPr>
    </w:p>
    <w:tbl>
      <w:tblPr>
        <w:tblW w:w="15737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3848"/>
        <w:gridCol w:w="1129"/>
        <w:gridCol w:w="1976"/>
        <w:gridCol w:w="1413"/>
        <w:gridCol w:w="1984"/>
        <w:gridCol w:w="1693"/>
        <w:gridCol w:w="1000"/>
        <w:gridCol w:w="2694"/>
      </w:tblGrid>
      <w:tr w:rsidR="00C2184A" w:rsidRPr="003709B7">
        <w:trPr>
          <w:cantSplit/>
          <w:trHeight w:val="23"/>
          <w:tblHeader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8</w:t>
            </w:r>
          </w:p>
        </w:tc>
      </w:tr>
      <w:tr w:rsidR="00C2184A" w:rsidRPr="003709B7">
        <w:trPr>
          <w:trHeight w:val="31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both"/>
            </w:pPr>
            <w:r w:rsidRPr="003709B7">
              <w:t xml:space="preserve">1. Обеспечение деятельности (оказание услуг) подведомственных организаций общего образования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64613,1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2014 – 21491,6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2015 – 22809,4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2016 – 20312,1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7,7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2014-3,2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2015-4,5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64605,4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2014 –21488,4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2015 – 22804,9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2016 – 20312,1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55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>2. Приобретение автотранспортных средств для перевозки обучающихся, а также дополнительного оборудования для автотранспортных средств, для образовательных организаций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4642,2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2014 – 1418,2</w:t>
            </w:r>
            <w:r w:rsidRPr="003709B7">
              <w:br/>
              <w:t>2016 – 3224,0</w:t>
            </w:r>
          </w:p>
          <w:p w:rsidR="00C2184A" w:rsidRPr="003709B7" w:rsidRDefault="00C2184A" w:rsidP="00B00C9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4274,2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2014 – 1418,2</w:t>
            </w:r>
            <w:r w:rsidRPr="003709B7">
              <w:br/>
              <w:t>2016 – 2856,0</w:t>
            </w:r>
          </w:p>
          <w:p w:rsidR="00C2184A" w:rsidRPr="003709B7" w:rsidRDefault="00C2184A" w:rsidP="00B00C9D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50"/>
                <w:tab w:val="center" w:pos="738"/>
                <w:tab w:val="left" w:pos="4320"/>
              </w:tabs>
              <w:snapToGrid w:val="0"/>
            </w:pPr>
            <w:r w:rsidRPr="003709B7">
              <w:tab/>
              <w:t>368,0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2016 – 368,0</w:t>
            </w:r>
          </w:p>
          <w:p w:rsidR="00C2184A" w:rsidRPr="003709B7" w:rsidRDefault="00C2184A" w:rsidP="00B00C9D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ind w:left="-108" w:right="-108"/>
              <w:jc w:val="center"/>
            </w:pPr>
            <w:r w:rsidRPr="003709B7"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28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both"/>
              <w:rPr>
                <w:b/>
                <w:u w:val="single"/>
              </w:rPr>
            </w:pPr>
            <w:r w:rsidRPr="003709B7">
              <w:t>3. Ремонт МОО, реализующих программы общего образования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212,9</w:t>
            </w:r>
          </w:p>
          <w:p w:rsidR="00C2184A" w:rsidRPr="003709B7" w:rsidRDefault="00C2184A" w:rsidP="00B00C9D">
            <w:pPr>
              <w:snapToGrid w:val="0"/>
              <w:jc w:val="center"/>
            </w:pPr>
            <w:r w:rsidRPr="003709B7">
              <w:t>2014 – 212,9</w:t>
            </w:r>
            <w:r w:rsidRPr="003709B7">
              <w:br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167,3</w:t>
            </w:r>
          </w:p>
          <w:p w:rsidR="00C2184A" w:rsidRPr="003709B7" w:rsidRDefault="00C2184A" w:rsidP="00B00C9D">
            <w:pPr>
              <w:snapToGrid w:val="0"/>
              <w:jc w:val="center"/>
            </w:pPr>
            <w:r w:rsidRPr="003709B7">
              <w:t>2014 – 167,3</w:t>
            </w:r>
            <w:r w:rsidRPr="003709B7">
              <w:br/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46,5</w:t>
            </w:r>
          </w:p>
          <w:p w:rsidR="00C2184A" w:rsidRPr="003709B7" w:rsidRDefault="00C2184A" w:rsidP="00B00C9D">
            <w:pPr>
              <w:snapToGrid w:val="0"/>
              <w:jc w:val="center"/>
            </w:pPr>
            <w:r w:rsidRPr="003709B7">
              <w:t>2014 – 46,5</w:t>
            </w:r>
            <w:r w:rsidRPr="003709B7">
              <w:br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28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>4. Капитальный ремонт спортивных залов МОО, реализующих программы общего образования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  <w:p w:rsidR="00C2184A" w:rsidRPr="003709B7" w:rsidRDefault="00C2184A" w:rsidP="00B00C9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0,0</w:t>
            </w:r>
          </w:p>
          <w:p w:rsidR="00C2184A" w:rsidRPr="003709B7" w:rsidRDefault="00C2184A" w:rsidP="00B00C9D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  <w:p w:rsidR="00C2184A" w:rsidRPr="003709B7" w:rsidRDefault="00C2184A" w:rsidP="00B00C9D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33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pacing w:line="228" w:lineRule="auto"/>
              <w:jc w:val="both"/>
            </w:pPr>
            <w:r w:rsidRPr="003709B7">
              <w:lastRenderedPageBreak/>
              <w:t>5. Предоставление мер социальной поддержки педагогическим и иным работникам МОО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17437,8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 – 6261,2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 – 6002,4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2016 – 5174,2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17437,8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 – 6261,2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 – 6002,4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2016 – 5174,2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pacing w:line="228" w:lineRule="auto"/>
              <w:ind w:left="-108" w:right="-108"/>
              <w:jc w:val="center"/>
            </w:pPr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rPr>
          <w:trHeight w:val="65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ind w:left="-70" w:firstLine="72"/>
              <w:jc w:val="both"/>
            </w:pPr>
            <w:r w:rsidRPr="003709B7">
              <w:t>6. Финансирование обеспечения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общеобразовательных организациях (ФЗ)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328511,6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 – 111671,3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 – 112618,5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2016 – 104221,8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328511,6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 – 111671,3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 – 112618,5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2016 – 104221,8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pacing w:line="250" w:lineRule="exact"/>
              <w:jc w:val="center"/>
            </w:pPr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rPr>
          <w:trHeight w:val="65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ind w:left="34"/>
              <w:jc w:val="both"/>
              <w:rPr>
                <w:bCs/>
              </w:rPr>
            </w:pPr>
            <w:r w:rsidRPr="003709B7">
              <w:rPr>
                <w:bCs/>
              </w:rPr>
              <w:t>7. Укрепление материально-технической базы (доступная среда)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1946,8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2014-1946,8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735,0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2014-735,0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1139,0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2014-1139,0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72,8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2014-72,8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jc w:val="center"/>
            </w:pPr>
          </w:p>
        </w:tc>
      </w:tr>
      <w:tr w:rsidR="00C2184A" w:rsidRPr="003709B7">
        <w:trPr>
          <w:trHeight w:val="65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ind w:left="34"/>
              <w:jc w:val="both"/>
              <w:rPr>
                <w:bCs/>
              </w:rPr>
            </w:pPr>
            <w:r w:rsidRPr="003709B7">
              <w:t>8. Капитальный ремонт спортивных залов МОО, расположенных  в сельской местности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3353,2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 – 3353,2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3133,3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2015 – 3133,3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219,9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2015 – 219,9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rPr>
          <w:trHeight w:val="65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ind w:left="34"/>
              <w:jc w:val="both"/>
              <w:rPr>
                <w:bCs/>
              </w:rPr>
            </w:pPr>
            <w:r w:rsidRPr="003709B7">
              <w:rPr>
                <w:bCs/>
              </w:rPr>
              <w:t>9. Развитие школьных спортивных клубов и организаций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63" w:right="-114"/>
              <w:jc w:val="center"/>
            </w:pPr>
            <w:r w:rsidRPr="003709B7"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58,1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 xml:space="preserve">2014 – 58,1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58,1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2014 – 58,1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rPr>
          <w:trHeight w:val="65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ind w:left="34"/>
              <w:jc w:val="both"/>
              <w:rPr>
                <w:bCs/>
              </w:rPr>
            </w:pPr>
            <w:r w:rsidRPr="003709B7">
              <w:rPr>
                <w:bCs/>
              </w:rPr>
              <w:t>Всего по подпрограмме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ind w:left="-63" w:right="-114"/>
              <w:jc w:val="center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102" w:right="-123"/>
              <w:jc w:val="center"/>
              <w:rPr>
                <w:bCs/>
              </w:rPr>
            </w:pPr>
            <w:r w:rsidRPr="003709B7">
              <w:rPr>
                <w:bCs/>
              </w:rPr>
              <w:t>420776,6</w:t>
            </w:r>
          </w:p>
          <w:p w:rsidR="00C2184A" w:rsidRPr="003709B7" w:rsidRDefault="00C2184A" w:rsidP="00B00C9D">
            <w:pPr>
              <w:ind w:left="-102" w:right="-123"/>
              <w:jc w:val="center"/>
              <w:rPr>
                <w:bCs/>
              </w:rPr>
            </w:pPr>
            <w:r w:rsidRPr="003709B7">
              <w:rPr>
                <w:bCs/>
              </w:rPr>
              <w:t>2014 – 143061</w:t>
            </w:r>
          </w:p>
          <w:p w:rsidR="00C2184A" w:rsidRPr="003709B7" w:rsidRDefault="00C2184A" w:rsidP="00B00C9D">
            <w:pPr>
              <w:ind w:left="-102" w:right="-123"/>
              <w:jc w:val="center"/>
              <w:rPr>
                <w:bCs/>
              </w:rPr>
            </w:pPr>
            <w:r w:rsidRPr="003709B7">
              <w:rPr>
                <w:bCs/>
              </w:rPr>
              <w:t>2015 – 144783,5</w:t>
            </w:r>
          </w:p>
          <w:p w:rsidR="00C2184A" w:rsidRPr="003709B7" w:rsidRDefault="00C2184A" w:rsidP="00B00C9D">
            <w:pPr>
              <w:ind w:left="-102" w:right="-123"/>
              <w:jc w:val="center"/>
              <w:rPr>
                <w:bCs/>
              </w:rPr>
            </w:pPr>
            <w:r w:rsidRPr="003709B7">
              <w:rPr>
                <w:bCs/>
              </w:rPr>
              <w:t>2016 – 132932,1</w:t>
            </w:r>
          </w:p>
          <w:p w:rsidR="00C2184A" w:rsidRPr="003709B7" w:rsidRDefault="00C2184A" w:rsidP="00B00C9D">
            <w:pPr>
              <w:ind w:left="-102" w:right="-123"/>
              <w:jc w:val="center"/>
              <w:rPr>
                <w:bCs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</w:pPr>
            <w:r w:rsidRPr="003709B7">
              <w:t>793,1</w:t>
            </w:r>
          </w:p>
          <w:p w:rsidR="00C2184A" w:rsidRPr="003709B7" w:rsidRDefault="00C2184A" w:rsidP="00B00C9D">
            <w:pPr>
              <w:ind w:left="-102" w:right="-123"/>
              <w:jc w:val="center"/>
              <w:rPr>
                <w:bCs/>
              </w:rPr>
            </w:pPr>
            <w:r w:rsidRPr="003709B7">
              <w:t>2014 – 793,1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108" w:right="-108"/>
              <w:jc w:val="center"/>
              <w:rPr>
                <w:bCs/>
              </w:rPr>
            </w:pPr>
            <w:r w:rsidRPr="003709B7">
              <w:rPr>
                <w:bCs/>
              </w:rPr>
              <w:t>354670,9</w:t>
            </w:r>
          </w:p>
          <w:p w:rsidR="00C2184A" w:rsidRPr="003709B7" w:rsidRDefault="00C2184A" w:rsidP="00B00C9D">
            <w:pPr>
              <w:ind w:left="-108" w:right="-108"/>
              <w:jc w:val="center"/>
              <w:rPr>
                <w:bCs/>
              </w:rPr>
            </w:pPr>
            <w:r w:rsidRPr="003709B7">
              <w:rPr>
                <w:bCs/>
              </w:rPr>
              <w:t>2014 – 120660,2</w:t>
            </w:r>
          </w:p>
          <w:p w:rsidR="00C2184A" w:rsidRPr="003709B7" w:rsidRDefault="00C2184A" w:rsidP="00B00C9D">
            <w:pPr>
              <w:ind w:left="-108" w:right="-108"/>
              <w:jc w:val="center"/>
              <w:rPr>
                <w:bCs/>
              </w:rPr>
            </w:pPr>
            <w:r w:rsidRPr="003709B7">
              <w:rPr>
                <w:bCs/>
              </w:rPr>
              <w:t>2015 – 121758,7</w:t>
            </w:r>
          </w:p>
          <w:p w:rsidR="00C2184A" w:rsidRPr="003709B7" w:rsidRDefault="00C2184A" w:rsidP="00B00C9D">
            <w:pPr>
              <w:ind w:left="-108" w:right="-108"/>
              <w:jc w:val="center"/>
              <w:rPr>
                <w:bCs/>
              </w:rPr>
            </w:pPr>
            <w:r w:rsidRPr="003709B7">
              <w:rPr>
                <w:bCs/>
              </w:rPr>
              <w:t>2016 – 112252</w:t>
            </w:r>
          </w:p>
          <w:p w:rsidR="00C2184A" w:rsidRPr="003709B7" w:rsidRDefault="00C2184A" w:rsidP="00B00C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65312,6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2014 –21607,7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2015 – 23024,8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  <w:r w:rsidRPr="003709B7">
              <w:rPr>
                <w:bCs/>
              </w:rPr>
              <w:t>2016 –20680,1</w:t>
            </w:r>
          </w:p>
          <w:p w:rsidR="00C2184A" w:rsidRPr="003709B7" w:rsidRDefault="00C2184A" w:rsidP="00B00C9D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pacing w:line="25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pacing w:line="250" w:lineRule="exact"/>
              <w:jc w:val="center"/>
            </w:pPr>
          </w:p>
        </w:tc>
      </w:tr>
    </w:tbl>
    <w:p w:rsidR="00C2184A" w:rsidRPr="003709B7" w:rsidRDefault="00C2184A" w:rsidP="00C2184A">
      <w:pPr>
        <w:sectPr w:rsidR="00C2184A" w:rsidRPr="003709B7">
          <w:pgSz w:w="16838" w:h="11906" w:orient="landscape"/>
          <w:pgMar w:top="1560" w:right="1134" w:bottom="709" w:left="1134" w:header="720" w:footer="720" w:gutter="0"/>
          <w:cols w:space="720"/>
        </w:sectPr>
      </w:pPr>
    </w:p>
    <w:p w:rsidR="00C2184A" w:rsidRPr="003709B7" w:rsidRDefault="00C2184A" w:rsidP="00C2184A">
      <w:pPr>
        <w:suppressAutoHyphens/>
        <w:jc w:val="center"/>
        <w:rPr>
          <w:b/>
          <w:sz w:val="28"/>
          <w:szCs w:val="28"/>
        </w:rPr>
      </w:pPr>
      <w:r w:rsidRPr="003709B7">
        <w:rPr>
          <w:b/>
          <w:sz w:val="28"/>
          <w:szCs w:val="28"/>
        </w:rPr>
        <w:lastRenderedPageBreak/>
        <w:t>4. Перечень показателей результативности и эффективности реализации подпрограммы</w:t>
      </w:r>
    </w:p>
    <w:p w:rsidR="00C2184A" w:rsidRPr="003709B7" w:rsidRDefault="00C2184A" w:rsidP="00C2184A">
      <w:pPr>
        <w:tabs>
          <w:tab w:val="left" w:pos="10773"/>
          <w:tab w:val="left" w:pos="11343"/>
        </w:tabs>
        <w:suppressAutoHyphens/>
        <w:autoSpaceDE w:val="0"/>
        <w:autoSpaceDN w:val="0"/>
        <w:adjustRightInd w:val="0"/>
        <w:spacing w:line="140" w:lineRule="exact"/>
        <w:ind w:right="-680"/>
        <w:jc w:val="center"/>
        <w:rPr>
          <w:b/>
          <w:sz w:val="28"/>
          <w:szCs w:val="28"/>
        </w:rPr>
      </w:pPr>
    </w:p>
    <w:tbl>
      <w:tblPr>
        <w:tblW w:w="12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3115"/>
        <w:gridCol w:w="2409"/>
        <w:gridCol w:w="850"/>
        <w:gridCol w:w="709"/>
        <w:gridCol w:w="714"/>
        <w:gridCol w:w="1845"/>
      </w:tblGrid>
      <w:tr w:rsidR="00C2184A" w:rsidRPr="003709B7">
        <w:trPr>
          <w:cantSplit/>
          <w:trHeight w:val="1621"/>
          <w:jc w:val="center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Цели и задачи подпрограммы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Перечень конечных и непосредственных показателей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Фактическое значение показателя на момент разработки подпрограммы (базисное значение – 2013 год)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 xml:space="preserve">Значения показателей </w:t>
            </w:r>
          </w:p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по годам реализации подпрограммы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Плановое</w:t>
            </w:r>
            <w:r w:rsidRPr="003709B7">
              <w:br/>
              <w:t>значение</w:t>
            </w:r>
            <w:r w:rsidRPr="003709B7">
              <w:br/>
              <w:t>показателя на день</w:t>
            </w:r>
            <w:r w:rsidRPr="003709B7">
              <w:br/>
              <w:t>окончания</w:t>
            </w:r>
            <w:r w:rsidRPr="003709B7">
              <w:br/>
              <w:t>действия</w:t>
            </w:r>
            <w:r w:rsidRPr="003709B7">
              <w:br/>
              <w:t>подпрограммы</w:t>
            </w:r>
          </w:p>
        </w:tc>
      </w:tr>
      <w:tr w:rsidR="00C2184A" w:rsidRPr="003709B7">
        <w:trPr>
          <w:cantSplit/>
          <w:trHeight w:val="294"/>
          <w:jc w:val="center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2016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val="480"/>
          <w:jc w:val="center"/>
        </w:trPr>
        <w:tc>
          <w:tcPr>
            <w:tcW w:w="12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</w:t>
            </w:r>
          </w:p>
        </w:tc>
      </w:tr>
      <w:tr w:rsidR="00C2184A" w:rsidRPr="003709B7">
        <w:trPr>
          <w:cantSplit/>
          <w:trHeight w:val="48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r w:rsidRPr="003709B7">
              <w:t>Задача 1</w:t>
            </w:r>
          </w:p>
          <w:p w:rsidR="00C2184A" w:rsidRPr="003709B7" w:rsidRDefault="00C2184A" w:rsidP="00B00C9D">
            <w:r w:rsidRPr="003709B7">
              <w:t xml:space="preserve">Совершенствование содержания и технологий общего образования </w:t>
            </w:r>
          </w:p>
          <w:p w:rsidR="00C2184A" w:rsidRPr="003709B7" w:rsidRDefault="00C2184A" w:rsidP="00B00C9D">
            <w:pPr>
              <w:jc w:val="both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-8"/>
              <w:jc w:val="both"/>
            </w:pPr>
            <w:r w:rsidRPr="003709B7">
              <w:t>Доля лиц, сдавших единый государственный экзамен, от числа выпускников, участвовавших в едином государственном экзамене,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3709B7">
              <w:rPr>
                <w:rFonts w:eastAsia="Calibri"/>
                <w:b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3709B7">
              <w:rPr>
                <w:rFonts w:eastAsia="Calibri"/>
                <w:bCs/>
              </w:rPr>
              <w:t>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3709B7">
              <w:rPr>
                <w:rFonts w:eastAsia="Calibri"/>
                <w:bCs/>
              </w:rPr>
              <w:t>96,9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C2184A" w:rsidRPr="003709B7">
        <w:trPr>
          <w:cantSplit/>
          <w:trHeight w:val="48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 xml:space="preserve">Задача 2 </w:t>
            </w:r>
          </w:p>
          <w:p w:rsidR="00C2184A" w:rsidRPr="003709B7" w:rsidRDefault="00C2184A" w:rsidP="00B00C9D">
            <w:pPr>
              <w:jc w:val="both"/>
            </w:pPr>
            <w:r w:rsidRPr="003709B7"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 w:rsidRPr="003709B7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50</w:t>
            </w:r>
          </w:p>
        </w:tc>
      </w:tr>
      <w:tr w:rsidR="00C2184A" w:rsidRPr="003709B7">
        <w:trPr>
          <w:cantSplit/>
          <w:trHeight w:val="48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lastRenderedPageBreak/>
              <w:t>Задача 3</w:t>
            </w:r>
          </w:p>
          <w:p w:rsidR="00C2184A" w:rsidRPr="003709B7" w:rsidRDefault="00C2184A" w:rsidP="00B00C9D">
            <w:pPr>
              <w:jc w:val="both"/>
            </w:pPr>
            <w:r w:rsidRPr="003709B7">
              <w:t>Повышение уровня оплаты труда работников образовательных организаций</w:t>
            </w:r>
          </w:p>
          <w:p w:rsidR="00C2184A" w:rsidRPr="003709B7" w:rsidRDefault="00C2184A" w:rsidP="00B00C9D">
            <w:pPr>
              <w:jc w:val="both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7" w:right="-108"/>
              <w:jc w:val="both"/>
            </w:pPr>
            <w:r w:rsidRPr="003709B7"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 заработной плате в экономике региона,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100</w:t>
            </w:r>
          </w:p>
        </w:tc>
      </w:tr>
      <w:tr w:rsidR="00C2184A" w:rsidRPr="003709B7">
        <w:trPr>
          <w:cantSplit/>
          <w:trHeight w:val="48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r w:rsidRPr="003709B7">
              <w:t>Задача 4</w:t>
            </w:r>
          </w:p>
          <w:p w:rsidR="00C2184A" w:rsidRPr="003709B7" w:rsidRDefault="00C2184A" w:rsidP="00B00C9D">
            <w:r w:rsidRPr="003709B7">
              <w:t>Обеспечение качественных условий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-8"/>
              <w:jc w:val="both"/>
            </w:pPr>
            <w:r w:rsidRPr="003709B7"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100</w:t>
            </w:r>
          </w:p>
        </w:tc>
      </w:tr>
    </w:tbl>
    <w:p w:rsidR="00C2184A" w:rsidRPr="003709B7" w:rsidRDefault="00C2184A" w:rsidP="00C2184A">
      <w:pPr>
        <w:ind w:firstLine="567"/>
        <w:jc w:val="both"/>
        <w:rPr>
          <w:sz w:val="2"/>
          <w:szCs w:val="2"/>
        </w:rPr>
      </w:pPr>
    </w:p>
    <w:p w:rsidR="00C2184A" w:rsidRPr="003709B7" w:rsidRDefault="00C2184A" w:rsidP="00C2184A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C2184A" w:rsidRPr="003709B7" w:rsidRDefault="00C2184A" w:rsidP="00C2184A">
      <w:pPr>
        <w:spacing w:line="276" w:lineRule="auto"/>
        <w:sectPr w:rsidR="00C2184A" w:rsidRPr="003709B7">
          <w:pgSz w:w="16838" w:h="11906" w:orient="landscape"/>
          <w:pgMar w:top="1560" w:right="1134" w:bottom="709" w:left="1134" w:header="720" w:footer="720" w:gutter="0"/>
          <w:cols w:space="720"/>
        </w:sect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 xml:space="preserve">ПАСПОРТ ПОКАЗАТЕЛЯ </w:t>
      </w:r>
    </w:p>
    <w:p w:rsidR="00C2184A" w:rsidRPr="00673F3A" w:rsidRDefault="00C2184A" w:rsidP="00C2184A">
      <w:pPr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«Доля лиц, сдавших единый государственный экзамен, от числа выпускников, участвовавших в едином государственном экзамене»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ind w:firstLine="709"/>
        <w:jc w:val="center"/>
        <w:rPr>
          <w:sz w:val="26"/>
          <w:szCs w:val="26"/>
        </w:rPr>
      </w:pPr>
    </w:p>
    <w:tbl>
      <w:tblPr>
        <w:tblW w:w="892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383"/>
      </w:tblGrid>
      <w:tr w:rsidR="00C2184A" w:rsidRPr="00673F3A">
        <w:trPr>
          <w:trHeight w:val="26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Санкина Наталья Васильевна –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е-</w:t>
            </w:r>
            <w:r w:rsidRPr="00673F3A">
              <w:rPr>
                <w:sz w:val="26"/>
                <w:szCs w:val="26"/>
                <w:lang w:val="en-US"/>
              </w:rPr>
              <w:t>mail</w:t>
            </w:r>
            <w:r w:rsidRPr="00673F3A">
              <w:rPr>
                <w:sz w:val="26"/>
                <w:szCs w:val="26"/>
              </w:rPr>
              <w:t xml:space="preserve">: </w:t>
            </w:r>
            <w:r w:rsidRPr="00673F3A">
              <w:rPr>
                <w:sz w:val="26"/>
                <w:szCs w:val="26"/>
                <w:lang w:val="en-US"/>
              </w:rPr>
              <w:t>kovolovo</w:t>
            </w:r>
            <w:r w:rsidRPr="00673F3A">
              <w:rPr>
                <w:sz w:val="26"/>
                <w:szCs w:val="26"/>
              </w:rPr>
              <w:t>@</w:t>
            </w:r>
            <w:r w:rsidRPr="00673F3A">
              <w:rPr>
                <w:sz w:val="26"/>
                <w:szCs w:val="26"/>
                <w:lang w:val="en-US"/>
              </w:rPr>
              <w:t>yandex</w:t>
            </w:r>
            <w:r w:rsidRPr="00673F3A">
              <w:rPr>
                <w:sz w:val="26"/>
                <w:szCs w:val="26"/>
              </w:rPr>
              <w:t>.</w:t>
            </w:r>
            <w:r w:rsidRPr="00673F3A">
              <w:rPr>
                <w:sz w:val="26"/>
                <w:szCs w:val="26"/>
                <w:lang w:val="en-US"/>
              </w:rPr>
              <w:t>ru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муниципального образования Воловский район о количестве лиц, сдавших единый государственный экзамен, от числа выпускников, участвовавших в едином государственном экзамене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 образования администрации муниципального образования Воловский район по итогам года</w:t>
            </w:r>
          </w:p>
        </w:tc>
      </w:tr>
    </w:tbl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ПАСПОРТ ПОКАЗАТЕЛЯ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образования»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</w:p>
    <w:tbl>
      <w:tblPr>
        <w:tblW w:w="892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383"/>
      </w:tblGrid>
      <w:tr w:rsidR="00C2184A" w:rsidRPr="00673F3A">
        <w:trPr>
          <w:trHeight w:val="74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Лунева Надежда Александровна -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  <w:lang w:val="en-US"/>
              </w:rPr>
              <w:t>-mail: kovolovo@yandex.ru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МО Воловский район о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комитетом образования администрации МО Воловский район по итогам года</w:t>
            </w:r>
          </w:p>
        </w:tc>
      </w:tr>
    </w:tbl>
    <w:p w:rsidR="00C2184A" w:rsidRPr="00673F3A" w:rsidRDefault="00C2184A" w:rsidP="00C2184A">
      <w:pPr>
        <w:spacing w:line="228" w:lineRule="auto"/>
        <w:rPr>
          <w:sz w:val="26"/>
          <w:szCs w:val="26"/>
        </w:rPr>
      </w:pPr>
    </w:p>
    <w:p w:rsidR="00C2184A" w:rsidRPr="00673F3A" w:rsidRDefault="00C2184A" w:rsidP="00C2184A">
      <w:pPr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ПАСПОРТ ПОКАЗАТЕЛЯ</w:t>
      </w:r>
    </w:p>
    <w:p w:rsidR="00C2184A" w:rsidRPr="00673F3A" w:rsidRDefault="00C2184A" w:rsidP="00C2184A">
      <w:pPr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региона»</w:t>
      </w:r>
    </w:p>
    <w:p w:rsidR="00C2184A" w:rsidRPr="00673F3A" w:rsidRDefault="00C2184A" w:rsidP="00C2184A">
      <w:pPr>
        <w:spacing w:line="228" w:lineRule="auto"/>
        <w:jc w:val="center"/>
        <w:rPr>
          <w:b/>
          <w:sz w:val="26"/>
          <w:szCs w:val="26"/>
        </w:rPr>
      </w:pPr>
    </w:p>
    <w:tbl>
      <w:tblPr>
        <w:tblW w:w="892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383"/>
      </w:tblGrid>
      <w:tr w:rsidR="00C2184A" w:rsidRPr="00673F3A">
        <w:trPr>
          <w:trHeight w:val="6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Тришина Наталья Владимировна - председатель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2-13-35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  <w:lang w:val="en-US"/>
              </w:rPr>
              <w:t>-mail: kovolovo@yandex.ru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 заработной плате в экономике региона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непосредственного  результата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МО Воловский район об отношении среднемесячной заработной платы педагогических работников  муниципальных образовательных организаций общего образования к средней  заработной плате в экономике региона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комитетом образования  администрации МО Воловский район по итогам года</w:t>
            </w:r>
          </w:p>
        </w:tc>
      </w:tr>
    </w:tbl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ПАСПОРТ ПОКАЗАТЕЛЯ 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«Удельный вес численности обучающихся муниципальных общеобразовательных организаций, которым предоставлена возможность </w:t>
      </w:r>
      <w:r w:rsidRPr="00673F3A">
        <w:rPr>
          <w:b/>
          <w:sz w:val="26"/>
          <w:szCs w:val="26"/>
        </w:rPr>
        <w:lastRenderedPageBreak/>
        <w:t>обучаться в соответствии с основными современными требованиями, в общей численности обучающихся»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ind w:firstLine="709"/>
        <w:jc w:val="center"/>
        <w:rPr>
          <w:sz w:val="26"/>
          <w:szCs w:val="26"/>
        </w:rPr>
      </w:pPr>
    </w:p>
    <w:tbl>
      <w:tblPr>
        <w:tblW w:w="892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383"/>
      </w:tblGrid>
      <w:tr w:rsidR="00C2184A" w:rsidRPr="00673F3A">
        <w:trPr>
          <w:trHeight w:val="6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Тришина Наталья Владимировна - председатель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2-13-35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  <w:lang w:val="en-US"/>
              </w:rPr>
              <w:t>-mail: kovolovo@yandex.ru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МО Воловский район о количестве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комитетом образования администрации МО Воловский район по итогам года</w:t>
            </w:r>
          </w:p>
        </w:tc>
      </w:tr>
    </w:tbl>
    <w:p w:rsidR="00C2184A" w:rsidRPr="00673F3A" w:rsidRDefault="00C2184A" w:rsidP="00C2184A">
      <w:pPr>
        <w:rPr>
          <w:b/>
          <w:sz w:val="26"/>
          <w:szCs w:val="26"/>
        </w:rPr>
        <w:sectPr w:rsidR="00C2184A" w:rsidRPr="00673F3A">
          <w:pgSz w:w="11906" w:h="16838"/>
          <w:pgMar w:top="1134" w:right="850" w:bottom="1134" w:left="1701" w:header="709" w:footer="709" w:gutter="0"/>
          <w:cols w:space="720"/>
        </w:sect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16" w:lineRule="auto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5. Ресурсное обеспечение подпрограммы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16" w:lineRule="auto"/>
        <w:jc w:val="center"/>
        <w:rPr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left="567" w:firstLine="426"/>
        <w:jc w:val="center"/>
        <w:rPr>
          <w:sz w:val="26"/>
          <w:szCs w:val="26"/>
        </w:rPr>
      </w:pPr>
      <w:r w:rsidRPr="00673F3A">
        <w:rPr>
          <w:sz w:val="26"/>
          <w:szCs w:val="26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C2184A" w:rsidRPr="003709B7" w:rsidRDefault="00C2184A" w:rsidP="00C2184A">
      <w:pPr>
        <w:suppressAutoHyphens/>
        <w:autoSpaceDE w:val="0"/>
        <w:autoSpaceDN w:val="0"/>
        <w:adjustRightInd w:val="0"/>
        <w:ind w:firstLine="57"/>
        <w:jc w:val="center"/>
        <w:rPr>
          <w:b/>
          <w:sz w:val="28"/>
          <w:szCs w:val="28"/>
        </w:rPr>
      </w:pPr>
    </w:p>
    <w:tbl>
      <w:tblPr>
        <w:tblW w:w="3053" w:type="pct"/>
        <w:jc w:val="center"/>
        <w:tblInd w:w="675" w:type="dxa"/>
        <w:tblLook w:val="04A0" w:firstRow="1" w:lastRow="0" w:firstColumn="1" w:lastColumn="0" w:noHBand="0" w:noVBand="1"/>
      </w:tblPr>
      <w:tblGrid>
        <w:gridCol w:w="2366"/>
        <w:gridCol w:w="1240"/>
        <w:gridCol w:w="1533"/>
        <w:gridCol w:w="1296"/>
        <w:gridCol w:w="1237"/>
        <w:gridCol w:w="1356"/>
      </w:tblGrid>
      <w:tr w:rsidR="00C2184A" w:rsidRPr="003709B7">
        <w:trPr>
          <w:cantSplit/>
          <w:trHeight w:val="98"/>
          <w:jc w:val="center"/>
        </w:trPr>
        <w:tc>
          <w:tcPr>
            <w:tcW w:w="1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Наименование ресурсов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</w:pPr>
            <w:r w:rsidRPr="003709B7">
              <w:t>Единица измерения</w:t>
            </w:r>
          </w:p>
        </w:tc>
        <w:tc>
          <w:tcPr>
            <w:tcW w:w="30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Потребность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всего</w:t>
            </w:r>
          </w:p>
        </w:tc>
        <w:tc>
          <w:tcPr>
            <w:tcW w:w="2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в том числе по годам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2016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</w:pPr>
            <w:r w:rsidRPr="003709B7">
              <w:t>Финансовые ресурсы,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3709B7"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  <w:rPr>
                <w:bCs/>
              </w:rPr>
            </w:pPr>
          </w:p>
          <w:p w:rsidR="00C2184A" w:rsidRPr="003709B7" w:rsidRDefault="00C2184A" w:rsidP="00B00C9D">
            <w:pPr>
              <w:jc w:val="center"/>
            </w:pPr>
            <w:r w:rsidRPr="003709B7">
              <w:t>420776,6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143061,0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144783,5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132932,1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</w:pPr>
            <w:r w:rsidRPr="003709B7">
              <w:t>в том числе: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3709B7"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 xml:space="preserve">федеральный бюджет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3709B7">
              <w:t>793,1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793,1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 xml:space="preserve">бюджет области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3709B7"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354670,9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120660,2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121758,7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112252,0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>местные бюджеты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3709B7"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65312,6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21607,7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23024,8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20680,1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 xml:space="preserve">внебюджетные источники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 xml:space="preserve">Материально-технические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 xml:space="preserve">Трудовые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</w:tr>
      <w:tr w:rsidR="00C2184A" w:rsidRPr="003709B7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</w:pPr>
            <w:r w:rsidRPr="003709B7">
              <w:t>Прочие виды ресурсов (информационные, природные и другие)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-</w:t>
            </w:r>
          </w:p>
        </w:tc>
      </w:tr>
    </w:tbl>
    <w:p w:rsidR="00C2184A" w:rsidRPr="003709B7" w:rsidRDefault="00C2184A" w:rsidP="00C2184A">
      <w:pPr>
        <w:suppressAutoHyphens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16" w:lineRule="auto"/>
        <w:ind w:left="567"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Объемы финансирования подпрограммы могут подвергаться корректировке исходя из возможностей бюджета Тульской области, бюджета муниципального образования Воловский район,  результатов выполнения программных мероприятий.</w:t>
      </w:r>
    </w:p>
    <w:p w:rsidR="00C2184A" w:rsidRPr="003709B7" w:rsidRDefault="00C2184A" w:rsidP="00C2184A">
      <w:pPr>
        <w:suppressAutoHyphens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3709B7">
        <w:rPr>
          <w:sz w:val="28"/>
          <w:szCs w:val="28"/>
        </w:rPr>
        <w:t>_________________________________</w:t>
      </w:r>
    </w:p>
    <w:p w:rsidR="00C2184A" w:rsidRPr="003709B7" w:rsidRDefault="00C2184A" w:rsidP="00C2184A">
      <w:pPr>
        <w:spacing w:line="216" w:lineRule="auto"/>
        <w:rPr>
          <w:sz w:val="28"/>
          <w:szCs w:val="28"/>
        </w:rPr>
        <w:sectPr w:rsidR="00C2184A" w:rsidRPr="003709B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6. Социально-экономическая эффективность подпрограммы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мероприятий подпрограммы органами местного самоуправления, организациями образования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регионе, в том числе: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увеличение доли лиц, сдавших единый государственный экзамен, от числа выпускников, участвовавших в едином государственном экзамене, до 96,9%;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повышение удельного 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до 100%;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поддержание среднемесячной заработной платы педагогических работников муниципальных образовательных организаций общего образования на уровне средней заработной платы в экономике региона;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50%.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7. Управление реализацией подпрограммы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tabs>
          <w:tab w:val="left" w:pos="4320"/>
        </w:tabs>
        <w:snapToGrid w:val="0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Управление реализацией подпрограммы осуществляет Муниципальный заказчик - комитет образования администрации МО Воловский район, который в пределах своих полномочий: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организует реализацию подпрограммы, осуществляет координацию деятельности исполнителей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в пределах своих полномочий правовые акты, необходимые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осуществляет мониторинг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- предоставляет в установленном порядке отчеты о реализации подпрограммы в администрацию муниципального образования Воловский район;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- готовит проекты  соглашений с министерством образования Тульской области о предоставлении субсидий на исполнение мероприятий подпрограммы, реализуемых за счет средств бюджета Тульской области. </w:t>
      </w:r>
    </w:p>
    <w:p w:rsidR="00C2184A" w:rsidRPr="00673F3A" w:rsidRDefault="00C2184A" w:rsidP="00C2184A">
      <w:pPr>
        <w:tabs>
          <w:tab w:val="left" w:pos="4320"/>
        </w:tabs>
        <w:snapToGrid w:val="0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Исполнители – комитет образования администрации муниципального образования Воловский район,  соисполнители - </w:t>
      </w:r>
      <w:r w:rsidRPr="00673F3A">
        <w:rPr>
          <w:bCs/>
          <w:sz w:val="26"/>
          <w:szCs w:val="26"/>
        </w:rPr>
        <w:t>МОО (по согласованию)</w:t>
      </w:r>
      <w:r w:rsidRPr="00673F3A">
        <w:rPr>
          <w:sz w:val="26"/>
          <w:szCs w:val="26"/>
        </w:rPr>
        <w:t>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формируют планы реализации мероприятий подпрограммы, в отношении которых они являются исполнителями;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lastRenderedPageBreak/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разрабатывают в пределах своих полномочий локальные акты, необходимые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анализируют эффективность использования средств бюджета Тульской области в рамках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осуществляют контроль исполнения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представляют в установленном порядке отчеты о реализации подпрограммы муниципальному заказчику;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br w:type="page"/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ПОДПРОГРАММА 2 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«РАЗВИТИЕ ДОШКОЛЬНОГО ОБРАЗОВАНИЯ 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МУНИЦИПАЛЬНОГО ОБРАЗОВАНИЯ ВОЛОВСКИЙ РАЙОН»</w:t>
      </w:r>
    </w:p>
    <w:p w:rsidR="00C2184A" w:rsidRPr="00673F3A" w:rsidRDefault="00C2184A" w:rsidP="00C2184A">
      <w:pPr>
        <w:pStyle w:val="af1"/>
        <w:tabs>
          <w:tab w:val="left" w:pos="1134"/>
        </w:tabs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pStyle w:val="af1"/>
        <w:tabs>
          <w:tab w:val="left" w:pos="1134"/>
        </w:tabs>
        <w:spacing w:after="0"/>
        <w:ind w:left="0"/>
        <w:jc w:val="center"/>
        <w:rPr>
          <w:sz w:val="26"/>
          <w:szCs w:val="26"/>
        </w:rPr>
      </w:pPr>
      <w:r w:rsidRPr="00673F3A">
        <w:rPr>
          <w:sz w:val="26"/>
          <w:szCs w:val="26"/>
        </w:rPr>
        <w:t>ПАСПОРТ</w:t>
      </w:r>
    </w:p>
    <w:p w:rsidR="00C2184A" w:rsidRPr="00673F3A" w:rsidRDefault="00C2184A" w:rsidP="00C2184A">
      <w:pPr>
        <w:jc w:val="center"/>
        <w:rPr>
          <w:sz w:val="26"/>
          <w:szCs w:val="26"/>
        </w:rPr>
      </w:pPr>
      <w:r w:rsidRPr="00673F3A">
        <w:rPr>
          <w:sz w:val="26"/>
          <w:szCs w:val="26"/>
        </w:rPr>
        <w:t>подпрограммы</w:t>
      </w:r>
    </w:p>
    <w:p w:rsidR="00C2184A" w:rsidRPr="00673F3A" w:rsidRDefault="00C2184A" w:rsidP="00C2184A">
      <w:pPr>
        <w:jc w:val="center"/>
        <w:rPr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C2184A" w:rsidRPr="00673F3A">
        <w:trPr>
          <w:trHeight w:val="6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«Развитие дошкольного образования муниципального образования Воловский район» (далее – подпрограмма)</w:t>
            </w:r>
          </w:p>
        </w:tc>
      </w:tr>
      <w:tr w:rsidR="00C2184A" w:rsidRPr="00673F3A">
        <w:trPr>
          <w:trHeight w:val="2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Государственный заказчик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rPr>
          <w:trHeight w:val="4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Основные разработчики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rPr>
          <w:trHeight w:val="16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673F3A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Цель подпрограммы – обеспечение государственных гарантий общедоступности дошкольного образования в Тульской области.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Задачи подпрограммы: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реализация в необходимом объеме</w:t>
            </w:r>
            <w:r w:rsidRPr="00673F3A">
              <w:rPr>
                <w:bCs/>
                <w:kern w:val="36"/>
                <w:sz w:val="26"/>
                <w:szCs w:val="26"/>
              </w:rPr>
              <w:t xml:space="preserve"> образовательных программ дошкольного образования, п</w:t>
            </w:r>
            <w:r w:rsidRPr="00673F3A">
              <w:rPr>
                <w:sz w:val="26"/>
                <w:szCs w:val="26"/>
              </w:rPr>
              <w:t xml:space="preserve">овышение качества дошкольного образования;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создание дополнительных мест в образовательных организациях, реализующих образовательные программы дошкольного образования, ликвидация очередности детей в возрасте от 3 до 7 лет в образовательных организациях, реализующих образовательные программы дошкольного образования;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  <w:shd w:val="clear" w:color="auto" w:fill="FFFFFF"/>
              </w:rPr>
            </w:pPr>
            <w:r w:rsidRPr="00673F3A">
              <w:rPr>
                <w:sz w:val="26"/>
                <w:szCs w:val="26"/>
                <w:shd w:val="clear" w:color="auto" w:fill="FFFFFF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платы в общем образовании региона</w:t>
            </w:r>
          </w:p>
        </w:tc>
      </w:tr>
      <w:tr w:rsidR="00C2184A" w:rsidRPr="00673F3A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Важнейшие целевые показатели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Доступность дошкольного образования (отношение численности детей 3-7 лет, которым предоставлена во</w:t>
            </w:r>
            <w:r w:rsidRPr="00673F3A">
              <w:rPr>
                <w:sz w:val="26"/>
                <w:szCs w:val="26"/>
              </w:rPr>
              <w:t>з</w:t>
            </w:r>
            <w:r w:rsidRPr="00673F3A">
              <w:rPr>
                <w:sz w:val="26"/>
                <w:szCs w:val="26"/>
              </w:rPr>
              <w:t>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C2184A" w:rsidRPr="00673F3A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количество дополнительных мест для детей дошкол</w:t>
            </w:r>
            <w:r w:rsidRPr="00673F3A">
              <w:rPr>
                <w:sz w:val="26"/>
                <w:szCs w:val="26"/>
              </w:rPr>
              <w:t>ь</w:t>
            </w:r>
            <w:r w:rsidRPr="00673F3A">
              <w:rPr>
                <w:sz w:val="26"/>
                <w:szCs w:val="26"/>
              </w:rPr>
              <w:t>ного возраста, созданных в образовательных организац</w:t>
            </w:r>
            <w:r w:rsidRPr="00673F3A">
              <w:rPr>
                <w:sz w:val="26"/>
                <w:szCs w:val="26"/>
              </w:rPr>
              <w:t>и</w:t>
            </w:r>
            <w:r w:rsidRPr="00673F3A">
              <w:rPr>
                <w:sz w:val="26"/>
                <w:szCs w:val="26"/>
              </w:rPr>
              <w:t>ях различных типов;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отношение среднемесячной заработной платы педагогических работников государственных </w:t>
            </w:r>
            <w:r w:rsidRPr="00673F3A">
              <w:rPr>
                <w:sz w:val="26"/>
                <w:szCs w:val="26"/>
              </w:rPr>
              <w:lastRenderedPageBreak/>
              <w:t>(муниципальных) ДОО к средней заработной плате в общем образовании региона</w:t>
            </w:r>
          </w:p>
        </w:tc>
      </w:tr>
      <w:tr w:rsidR="00C2184A" w:rsidRPr="00673F3A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реализуется с 2014 по 2016 годы</w:t>
            </w:r>
          </w:p>
        </w:tc>
      </w:tr>
      <w:tr w:rsidR="00C2184A" w:rsidRPr="00673F3A">
        <w:trPr>
          <w:trHeight w:val="2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деятельности подведомственных орган</w:t>
            </w:r>
            <w:r w:rsidRPr="00673F3A">
              <w:rPr>
                <w:sz w:val="26"/>
                <w:szCs w:val="26"/>
              </w:rPr>
              <w:t>и</w:t>
            </w:r>
            <w:r w:rsidRPr="00673F3A">
              <w:rPr>
                <w:sz w:val="26"/>
                <w:szCs w:val="26"/>
              </w:rPr>
              <w:t xml:space="preserve">заций дошкольного образования; 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укрепление материально-технической базы муниципальных образовательных организаций;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финансирование мер с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циальной поддержки педагогическим и иным работникам МОО;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финансирование обеспечения государс</w:t>
            </w:r>
            <w:r w:rsidRPr="00673F3A">
              <w:rPr>
                <w:sz w:val="26"/>
                <w:szCs w:val="26"/>
              </w:rPr>
              <w:t>т</w:t>
            </w:r>
            <w:r w:rsidRPr="00673F3A">
              <w:rPr>
                <w:sz w:val="26"/>
                <w:szCs w:val="26"/>
              </w:rPr>
              <w:t>венных гарантий прав граждан на получение общедо</w:t>
            </w:r>
            <w:r w:rsidRPr="00673F3A">
              <w:rPr>
                <w:sz w:val="26"/>
                <w:szCs w:val="26"/>
              </w:rPr>
              <w:t>с</w:t>
            </w:r>
            <w:r w:rsidRPr="00673F3A">
              <w:rPr>
                <w:sz w:val="26"/>
                <w:szCs w:val="26"/>
              </w:rPr>
              <w:t>тупного и бесплатного дошкольного образования в м</w:t>
            </w:r>
            <w:r w:rsidRPr="00673F3A">
              <w:rPr>
                <w:sz w:val="26"/>
                <w:szCs w:val="26"/>
              </w:rPr>
              <w:t>у</w:t>
            </w:r>
            <w:r w:rsidRPr="00673F3A">
              <w:rPr>
                <w:sz w:val="26"/>
                <w:szCs w:val="26"/>
              </w:rPr>
              <w:t>ниципальных ДОО;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финансирование выплат компенсации части платы, взимаемой с родителей (законных предст</w:t>
            </w:r>
            <w:r w:rsidRPr="00673F3A">
              <w:rPr>
                <w:sz w:val="26"/>
                <w:szCs w:val="26"/>
              </w:rPr>
              <w:t>а</w:t>
            </w:r>
            <w:r w:rsidRPr="00673F3A">
              <w:rPr>
                <w:sz w:val="26"/>
                <w:szCs w:val="26"/>
              </w:rPr>
              <w:t>вителей) за присмотр и уход за детьми, посещающими образовательные организации (за исключением госуда</w:t>
            </w:r>
            <w:r w:rsidRPr="00673F3A">
              <w:rPr>
                <w:sz w:val="26"/>
                <w:szCs w:val="26"/>
              </w:rPr>
              <w:t>р</w:t>
            </w:r>
            <w:r w:rsidRPr="00673F3A">
              <w:rPr>
                <w:sz w:val="26"/>
                <w:szCs w:val="26"/>
              </w:rPr>
              <w:t>ственных), реализующие образовательную программу дошкольного образования;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выплата компенсации части платы, взимаемой с род</w:t>
            </w:r>
            <w:r w:rsidRPr="00673F3A">
              <w:rPr>
                <w:sz w:val="26"/>
                <w:szCs w:val="26"/>
              </w:rPr>
              <w:t>и</w:t>
            </w:r>
            <w:r w:rsidRPr="00673F3A">
              <w:rPr>
                <w:sz w:val="26"/>
                <w:szCs w:val="26"/>
              </w:rPr>
              <w:t>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модернизация системы дошкольного образования</w:t>
            </w:r>
          </w:p>
        </w:tc>
      </w:tr>
      <w:tr w:rsidR="00C2184A" w:rsidRPr="00673F3A">
        <w:trPr>
          <w:trHeight w:val="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Объемы и источники финансирования, в том числе по годам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Общий объем финансирования подпрограммы – 83018,7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53890,3 тыс. рублей,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– 15501,8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17007,6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21380,9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бюджета муниципального образования – 29128,4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 год -  10361,6 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 год – 8461,7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10305,1 тыс. рублей;</w:t>
            </w:r>
          </w:p>
        </w:tc>
      </w:tr>
      <w:tr w:rsidR="00C2184A" w:rsidRPr="00673F3A">
        <w:trPr>
          <w:trHeight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доступности дошкольного образования (увеличение доли детей 3-7 лет, которым предоставлена возможность получать услуги дошкольного образования, к численности детей в возрасте 3-7 лет, скорректирова</w:t>
            </w:r>
            <w:r w:rsidRPr="00673F3A">
              <w:rPr>
                <w:sz w:val="26"/>
                <w:szCs w:val="26"/>
              </w:rPr>
              <w:t>н</w:t>
            </w:r>
            <w:r w:rsidRPr="00673F3A">
              <w:rPr>
                <w:sz w:val="26"/>
                <w:szCs w:val="26"/>
              </w:rPr>
              <w:t>ной на численность детей в возрасте 5-7 лет, обучающи</w:t>
            </w:r>
            <w:r w:rsidRPr="00673F3A">
              <w:rPr>
                <w:sz w:val="26"/>
                <w:szCs w:val="26"/>
              </w:rPr>
              <w:t>х</w:t>
            </w:r>
            <w:r w:rsidRPr="00673F3A">
              <w:rPr>
                <w:sz w:val="26"/>
                <w:szCs w:val="26"/>
              </w:rPr>
              <w:t>ся в школе), до 100%;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повышение среднемесячной заработной платы </w:t>
            </w:r>
            <w:r w:rsidRPr="00673F3A">
              <w:rPr>
                <w:sz w:val="26"/>
                <w:szCs w:val="26"/>
              </w:rPr>
              <w:lastRenderedPageBreak/>
              <w:t>педагогических работников муниципальных ДОО до средней заработной платы в общем образовании региона;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создание дополнительных мест для детей дошкольного возраста в образовательных организациях различных типов</w:t>
            </w:r>
          </w:p>
        </w:tc>
      </w:tr>
    </w:tbl>
    <w:p w:rsidR="00C2184A" w:rsidRPr="00673F3A" w:rsidRDefault="00C2184A" w:rsidP="00C2184A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1. Содержание проблемы и обоснование ее решения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программно-целевым методом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napToGrid w:val="0"/>
          <w:sz w:val="26"/>
          <w:szCs w:val="26"/>
        </w:rPr>
        <w:t>С 2006 года в муниципальном образовании Воловский район отмечается небольшой рост численности детей, п</w:t>
      </w:r>
      <w:r w:rsidRPr="00673F3A">
        <w:rPr>
          <w:snapToGrid w:val="0"/>
          <w:sz w:val="26"/>
          <w:szCs w:val="26"/>
        </w:rPr>
        <w:t>о</w:t>
      </w:r>
      <w:r w:rsidRPr="00673F3A">
        <w:rPr>
          <w:snapToGrid w:val="0"/>
          <w:sz w:val="26"/>
          <w:szCs w:val="26"/>
        </w:rPr>
        <w:t>сещающих ДОО. В</w:t>
      </w:r>
      <w:r w:rsidRPr="00673F3A">
        <w:rPr>
          <w:sz w:val="26"/>
          <w:szCs w:val="26"/>
        </w:rPr>
        <w:t xml:space="preserve"> 2013 году численность детей дошкольного возраста (от 1 года до 7 лет) составляет 987 человек, при этом в возрасте от 3 до 7 лет – 538 человек, по сравнению с 2012 годом произошло увеличение на 43 человека (0,9%).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Охват детей дошкольным образованием по сравнению с 2012 годом во</w:t>
      </w:r>
      <w:r w:rsidRPr="00673F3A">
        <w:rPr>
          <w:sz w:val="26"/>
          <w:szCs w:val="26"/>
        </w:rPr>
        <w:t>з</w:t>
      </w:r>
      <w:r w:rsidRPr="00673F3A">
        <w:rPr>
          <w:sz w:val="26"/>
          <w:szCs w:val="26"/>
        </w:rPr>
        <w:t>рос на 1% и на 01.10.2013 года составляет 20%.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Программы дошкольного образования реализуют 4 ДОО и 2 общеобразовательные организации (школы).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Реализуются системные меры по увеличению числа мест в детских садах и ликвидации очередности путем: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капитального ремонта действующих ДОО;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эффективного использования площадей в действующих ДОО;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открытия дошкольных групп на базе общеобразовательных организаций.</w:t>
      </w:r>
    </w:p>
    <w:p w:rsidR="00C2184A" w:rsidRPr="00673F3A" w:rsidRDefault="00C2184A" w:rsidP="00C2184A">
      <w:pPr>
        <w:ind w:firstLine="567"/>
        <w:jc w:val="both"/>
        <w:rPr>
          <w:bCs/>
          <w:iCs/>
          <w:sz w:val="26"/>
          <w:szCs w:val="26"/>
        </w:rPr>
      </w:pPr>
      <w:r w:rsidRPr="00673F3A">
        <w:rPr>
          <w:bCs/>
          <w:iCs/>
          <w:sz w:val="26"/>
          <w:szCs w:val="26"/>
        </w:rPr>
        <w:t xml:space="preserve">В связи с применением в </w:t>
      </w:r>
      <w:r w:rsidRPr="00673F3A">
        <w:rPr>
          <w:sz w:val="26"/>
          <w:szCs w:val="26"/>
        </w:rPr>
        <w:t>муниципальном образовании Воловский район</w:t>
      </w:r>
      <w:r w:rsidRPr="00673F3A">
        <w:rPr>
          <w:bCs/>
          <w:iCs/>
          <w:sz w:val="26"/>
          <w:szCs w:val="26"/>
        </w:rPr>
        <w:t xml:space="preserve"> вышеперечисленных системных мер очередности в ДОО на сегодняшний день практически нет. </w:t>
      </w:r>
    </w:p>
    <w:p w:rsidR="00C2184A" w:rsidRPr="00673F3A" w:rsidRDefault="00C2184A" w:rsidP="00C2184A">
      <w:pPr>
        <w:ind w:firstLine="567"/>
        <w:jc w:val="both"/>
        <w:rPr>
          <w:bCs/>
          <w:iCs/>
          <w:sz w:val="26"/>
          <w:szCs w:val="26"/>
        </w:rPr>
      </w:pPr>
      <w:r w:rsidRPr="00673F3A">
        <w:rPr>
          <w:bCs/>
          <w:iCs/>
          <w:sz w:val="26"/>
          <w:szCs w:val="26"/>
        </w:rPr>
        <w:t>В настоящее время с введением региональной автоматизированной си</w:t>
      </w:r>
      <w:r w:rsidRPr="00673F3A">
        <w:rPr>
          <w:bCs/>
          <w:iCs/>
          <w:sz w:val="26"/>
          <w:szCs w:val="26"/>
        </w:rPr>
        <w:t>с</w:t>
      </w:r>
      <w:r w:rsidRPr="00673F3A">
        <w:rPr>
          <w:bCs/>
          <w:iCs/>
          <w:sz w:val="26"/>
          <w:szCs w:val="26"/>
        </w:rPr>
        <w:t xml:space="preserve">темы «Электронный детский сад» получена возможность увидеть состояние очередности на текущую дату в любой заданной возрастной группе, в том числе от 3 до 7 лет.  </w:t>
      </w:r>
    </w:p>
    <w:p w:rsidR="00C2184A" w:rsidRPr="00673F3A" w:rsidRDefault="00C2184A" w:rsidP="00C2184A">
      <w:pPr>
        <w:ind w:firstLine="567"/>
        <w:jc w:val="both"/>
        <w:rPr>
          <w:bCs/>
          <w:iCs/>
          <w:sz w:val="26"/>
          <w:szCs w:val="26"/>
        </w:rPr>
      </w:pPr>
      <w:r w:rsidRPr="00673F3A">
        <w:rPr>
          <w:bCs/>
          <w:iCs/>
          <w:sz w:val="26"/>
          <w:szCs w:val="26"/>
        </w:rPr>
        <w:t xml:space="preserve">По данным мониторинга и электронной очереди  на 1 сентября 2013 года для детей 3-7 лет необеспеченная очередность составила 21.  человек. К 25.12.2013 планируется обеспечить всех желающих местами в ДОО. 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Проблемы предоставления гражданам гарантированного общедоступн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го дошкольного образования могут быть решены путем увеличения количества мест в образовательных организациях.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Программно-целевой подход в рамках подпрограммы позволит обесп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чить адресность и контролируемость инвестирования государственных средств, а также реализовать государственную политику в части обеспечения государственных гарантий доступности дошкольного образования.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2. Цели и задачи 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Par239"/>
      <w:bookmarkEnd w:id="1"/>
      <w:r w:rsidRPr="00673F3A">
        <w:rPr>
          <w:sz w:val="26"/>
          <w:szCs w:val="26"/>
        </w:rPr>
        <w:t>Цель подпрограммы – обеспечение государственных гарантий общедо</w:t>
      </w:r>
      <w:r w:rsidRPr="00673F3A">
        <w:rPr>
          <w:sz w:val="26"/>
          <w:szCs w:val="26"/>
        </w:rPr>
        <w:t>с</w:t>
      </w:r>
      <w:r w:rsidRPr="00673F3A">
        <w:rPr>
          <w:sz w:val="26"/>
          <w:szCs w:val="26"/>
        </w:rPr>
        <w:t>тупности дошкольного образования в муниципальном образовании Воловский район.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Задачи подпрограммы:</w:t>
      </w:r>
    </w:p>
    <w:p w:rsidR="00C2184A" w:rsidRPr="00673F3A" w:rsidRDefault="00C2184A" w:rsidP="00C2184A">
      <w:pPr>
        <w:widowControl w:val="0"/>
        <w:suppressAutoHyphens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в необходимом объеме</w:t>
      </w:r>
      <w:r w:rsidRPr="00673F3A">
        <w:rPr>
          <w:bCs/>
          <w:kern w:val="36"/>
          <w:sz w:val="26"/>
          <w:szCs w:val="26"/>
        </w:rPr>
        <w:t xml:space="preserve"> образовательных программ дошкольного образования, п</w:t>
      </w:r>
      <w:r w:rsidRPr="00673F3A">
        <w:rPr>
          <w:sz w:val="26"/>
          <w:szCs w:val="26"/>
        </w:rPr>
        <w:t xml:space="preserve">овышение качества дошкольного образования; </w:t>
      </w:r>
    </w:p>
    <w:p w:rsidR="00C2184A" w:rsidRPr="00673F3A" w:rsidRDefault="00C2184A" w:rsidP="00C2184A">
      <w:pPr>
        <w:widowControl w:val="0"/>
        <w:suppressAutoHyphens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создание дополнительных мест в образовательных организациях, реализующих </w:t>
      </w:r>
      <w:r w:rsidRPr="00673F3A">
        <w:rPr>
          <w:sz w:val="26"/>
          <w:szCs w:val="26"/>
        </w:rPr>
        <w:lastRenderedPageBreak/>
        <w:t>образовательные программы дошкольного образования, ликвидация очередности детей в возрасте от 3 до 7 лет в образовательных организациях, реализующих образовательные программы дошкольного образования;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  <w:shd w:val="clear" w:color="auto" w:fill="FFFFFF"/>
        </w:rPr>
        <w:t>поддержание уровня среднемесячной заработной платы педагогических работников муниципальных ДОО на уровне средней зар</w:t>
      </w:r>
      <w:r w:rsidRPr="00673F3A">
        <w:rPr>
          <w:sz w:val="26"/>
          <w:szCs w:val="26"/>
          <w:shd w:val="clear" w:color="auto" w:fill="FFFFFF"/>
        </w:rPr>
        <w:t>а</w:t>
      </w:r>
      <w:r w:rsidRPr="00673F3A">
        <w:rPr>
          <w:sz w:val="26"/>
          <w:szCs w:val="26"/>
          <w:shd w:val="clear" w:color="auto" w:fill="FFFFFF"/>
        </w:rPr>
        <w:t>ботной платы в общем образовании региона</w:t>
      </w:r>
      <w:r w:rsidRPr="00673F3A">
        <w:rPr>
          <w:sz w:val="26"/>
          <w:szCs w:val="26"/>
        </w:rPr>
        <w:t>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C2184A" w:rsidRPr="00673F3A" w:rsidSect="00C076B2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2184A" w:rsidRPr="00673F3A" w:rsidRDefault="00C2184A" w:rsidP="00C2184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kern w:val="28"/>
          <w:sz w:val="26"/>
          <w:szCs w:val="26"/>
        </w:rPr>
      </w:pPr>
    </w:p>
    <w:p w:rsidR="00C2184A" w:rsidRPr="00673F3A" w:rsidRDefault="00C2184A" w:rsidP="00C2184A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73F3A">
        <w:rPr>
          <w:rFonts w:ascii="Times New Roman" w:hAnsi="Times New Roman"/>
          <w:b/>
          <w:sz w:val="26"/>
          <w:szCs w:val="26"/>
        </w:rPr>
        <w:t>3. Перечень мероприятий подпрограммы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tbl>
      <w:tblPr>
        <w:tblW w:w="154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25"/>
        <w:gridCol w:w="1134"/>
        <w:gridCol w:w="1844"/>
        <w:gridCol w:w="1134"/>
        <w:gridCol w:w="2127"/>
        <w:gridCol w:w="1702"/>
        <w:gridCol w:w="993"/>
        <w:gridCol w:w="2836"/>
      </w:tblGrid>
      <w:tr w:rsidR="00C2184A" w:rsidRPr="003709B7">
        <w:trPr>
          <w:cantSplit/>
          <w:trHeight w:val="192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Срок испол-нения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Объем финансирования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Ответственные</w:t>
            </w:r>
          </w:p>
          <w:p w:rsidR="00C2184A" w:rsidRPr="003709B7" w:rsidRDefault="00C2184A" w:rsidP="00B00C9D">
            <w:pPr>
              <w:suppressAutoHyphens/>
              <w:jc w:val="center"/>
            </w:pPr>
            <w:r w:rsidRPr="003709B7">
              <w:t>за выполнение мероприятий</w:t>
            </w:r>
          </w:p>
        </w:tc>
      </w:tr>
      <w:tr w:rsidR="00C2184A" w:rsidRPr="003709B7">
        <w:trPr>
          <w:cantSplit/>
          <w:trHeight w:val="253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Всего: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val="20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ind w:left="-108" w:right="-108"/>
              <w:jc w:val="center"/>
            </w:pPr>
            <w:r w:rsidRPr="003709B7">
              <w:t>феде-рального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ind w:left="-66" w:right="-108"/>
              <w:jc w:val="center"/>
            </w:pPr>
            <w:r w:rsidRPr="003709B7">
              <w:t>бюджета МО Воловский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ind w:left="-108" w:right="-108"/>
              <w:jc w:val="center"/>
            </w:pPr>
            <w:r w:rsidRPr="003709B7">
              <w:rPr>
                <w:spacing w:val="-8"/>
              </w:rPr>
              <w:t>внебюд-</w:t>
            </w:r>
            <w:r w:rsidRPr="003709B7">
              <w:t>жетных источ-ников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</w:tbl>
    <w:p w:rsidR="00C2184A" w:rsidRPr="003709B7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sz w:val="2"/>
          <w:szCs w:val="2"/>
        </w:rPr>
      </w:pP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142"/>
        <w:gridCol w:w="1850"/>
        <w:gridCol w:w="1128"/>
        <w:gridCol w:w="2127"/>
        <w:gridCol w:w="1702"/>
        <w:gridCol w:w="993"/>
        <w:gridCol w:w="2835"/>
      </w:tblGrid>
      <w:tr w:rsidR="00C2184A" w:rsidRPr="003709B7">
        <w:trPr>
          <w:cantSplit/>
          <w:trHeight w:val="20"/>
          <w:tblHeader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0"/>
              </w:tabs>
              <w:suppressAutoHyphens/>
              <w:ind w:firstLine="214"/>
              <w:jc w:val="center"/>
            </w:pPr>
            <w:r w:rsidRPr="003709B7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8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autoSpaceDE w:val="0"/>
              <w:autoSpaceDN w:val="0"/>
              <w:adjustRightInd w:val="0"/>
              <w:jc w:val="both"/>
            </w:pPr>
            <w:r w:rsidRPr="003709B7">
              <w:t xml:space="preserve">1. Обеспечение деятельности подведомственных организаций дошкольного образования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0" w:right="-114"/>
              <w:jc w:val="center"/>
            </w:pPr>
            <w:r w:rsidRPr="003709B7">
              <w:t>2014-2016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29128,4</w:t>
            </w:r>
          </w:p>
          <w:p w:rsidR="00C2184A" w:rsidRPr="003709B7" w:rsidRDefault="00C2184A" w:rsidP="00B00C9D">
            <w:pPr>
              <w:suppressAutoHyphens/>
              <w:rPr>
                <w:bCs/>
              </w:rPr>
            </w:pPr>
            <w:r w:rsidRPr="003709B7">
              <w:rPr>
                <w:bCs/>
              </w:rPr>
              <w:t>2014 –10361,6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2015 – 8461,7</w:t>
            </w:r>
          </w:p>
          <w:p w:rsidR="00C2184A" w:rsidRPr="003709B7" w:rsidRDefault="00C2184A" w:rsidP="00B00C9D">
            <w:pPr>
              <w:suppressAutoHyphens/>
              <w:rPr>
                <w:bCs/>
              </w:rPr>
            </w:pPr>
            <w:r w:rsidRPr="003709B7">
              <w:rPr>
                <w:bCs/>
              </w:rPr>
              <w:t>2016 – 10305,1</w:t>
            </w:r>
          </w:p>
          <w:p w:rsidR="00C2184A" w:rsidRPr="003709B7" w:rsidRDefault="00C2184A" w:rsidP="00B00C9D">
            <w:pPr>
              <w:suppressAutoHyphens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29128,4</w:t>
            </w:r>
          </w:p>
          <w:p w:rsidR="00C2184A" w:rsidRPr="003709B7" w:rsidRDefault="00C2184A" w:rsidP="00B00C9D">
            <w:pPr>
              <w:suppressAutoHyphens/>
              <w:rPr>
                <w:bCs/>
              </w:rPr>
            </w:pPr>
            <w:r w:rsidRPr="003709B7">
              <w:rPr>
                <w:bCs/>
              </w:rPr>
              <w:t>2014 –10361,6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2015 – 8461,7</w:t>
            </w:r>
          </w:p>
          <w:p w:rsidR="00C2184A" w:rsidRPr="003709B7" w:rsidRDefault="00C2184A" w:rsidP="00B00C9D">
            <w:pPr>
              <w:suppressAutoHyphens/>
              <w:rPr>
                <w:bCs/>
              </w:rPr>
            </w:pPr>
            <w:r w:rsidRPr="003709B7">
              <w:rPr>
                <w:bCs/>
              </w:rPr>
              <w:t>2016 – 10305,1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Комитет образования администрации МО Воловский район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autoSpaceDE w:val="0"/>
              <w:autoSpaceDN w:val="0"/>
              <w:adjustRightInd w:val="0"/>
              <w:jc w:val="both"/>
            </w:pPr>
            <w:r w:rsidRPr="003709B7">
              <w:t xml:space="preserve">2. Укрепление материально-технической базы муниципальных образовательных организаций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0" w:right="-114"/>
              <w:jc w:val="center"/>
            </w:pPr>
            <w:r w:rsidRPr="003709B7">
              <w:t>2014-2016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0,0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0,0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3709B7">
              <w:t>Комитет образования администрации МО Воловский район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3709B7">
              <w:rPr>
                <w:bCs/>
              </w:rPr>
              <w:t>2.1. Капитальный ремонт и оснащение ДОО с целью открытия дошкольных групп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left="-100" w:right="-114"/>
              <w:jc w:val="center"/>
              <w:rPr>
                <w:bCs/>
              </w:rPr>
            </w:pPr>
            <w:r w:rsidRPr="003709B7">
              <w:rPr>
                <w:bCs/>
              </w:rPr>
              <w:t>2014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 администрации МО Воловский район, ДОО (по согласованию)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autoSpaceDE w:val="0"/>
              <w:autoSpaceDN w:val="0"/>
              <w:adjustRightInd w:val="0"/>
              <w:jc w:val="both"/>
            </w:pPr>
            <w:r w:rsidRPr="003709B7">
              <w:t>3.  Предоставление мер социальной поддержки педагогическим и иным работникам МОО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0" w:right="-114"/>
              <w:jc w:val="center"/>
            </w:pPr>
            <w:r w:rsidRPr="003709B7">
              <w:t>2014-2016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2665,0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2014 –752,1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2015 – 873,0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2016 – 1039,9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2665,0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2014 –752,1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2015 – 873,0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2016 – 1039,9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 администрации МО Воловский район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autoSpaceDE w:val="0"/>
              <w:autoSpaceDN w:val="0"/>
              <w:adjustRightInd w:val="0"/>
              <w:jc w:val="both"/>
            </w:pPr>
            <w:r w:rsidRPr="003709B7">
              <w:lastRenderedPageBreak/>
              <w:t>4. Обеспечение государственных гарантий прав граждан на получение общедоступного и бесплатного дошкольного образования в муниципальных ДОО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ind w:left="-100" w:right="-114"/>
              <w:jc w:val="center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48841,8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2014 – 14067,5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2015 – 15345,5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2016 – 19428,8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48841,8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2014 – 14067,5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2015 – 15345,5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2016 – 19428,8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 администрации МО Воловский район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autoSpaceDE w:val="0"/>
              <w:autoSpaceDN w:val="0"/>
              <w:adjustRightInd w:val="0"/>
              <w:jc w:val="both"/>
            </w:pPr>
            <w:r w:rsidRPr="003709B7">
              <w:t>6. Выплата компенсации части платы, взимаемой с родителей (законных представителей) за  присмотр и уход за детьми, посещающими образовательные организации (за исключением государственных), реализующие образовательную программу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left="-100" w:right="-114"/>
              <w:jc w:val="center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2383,5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2014 – 682,2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2015 – 789,1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2016 – 912,2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2383,5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2014 – 682,2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2015 – 789,1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2016 – 912,2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 администрации МО Воловский район</w:t>
            </w:r>
          </w:p>
        </w:tc>
      </w:tr>
      <w:tr w:rsidR="00C2184A" w:rsidRPr="003709B7">
        <w:trPr>
          <w:cantSplit/>
          <w:trHeight w:val="3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autoSpaceDE w:val="0"/>
              <w:autoSpaceDN w:val="0"/>
              <w:adjustRightInd w:val="0"/>
              <w:jc w:val="both"/>
            </w:pPr>
            <w:r w:rsidRPr="003709B7">
              <w:t>Всего по подпрограмме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left="-100" w:right="-114"/>
              <w:jc w:val="center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 xml:space="preserve">83018,7 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2014 – 25863,4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2015 – 25469,3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  <w:r w:rsidRPr="003709B7">
              <w:rPr>
                <w:bCs/>
              </w:rPr>
              <w:t>2016 – 31686,0</w:t>
            </w:r>
          </w:p>
          <w:p w:rsidR="00C2184A" w:rsidRPr="003709B7" w:rsidRDefault="00C2184A" w:rsidP="00B00C9D">
            <w:pPr>
              <w:suppressAutoHyphens/>
              <w:ind w:left="-102" w:right="-108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53890,3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2014 – 15501,8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2015 – 17007,6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2016 – 21380,9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29128,4</w:t>
            </w:r>
          </w:p>
          <w:p w:rsidR="00C2184A" w:rsidRPr="003709B7" w:rsidRDefault="00C2184A" w:rsidP="00B00C9D">
            <w:pPr>
              <w:suppressAutoHyphens/>
              <w:rPr>
                <w:bCs/>
              </w:rPr>
            </w:pPr>
            <w:r w:rsidRPr="003709B7">
              <w:rPr>
                <w:bCs/>
              </w:rPr>
              <w:t>2014 –10361,6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bCs/>
              </w:rPr>
            </w:pPr>
            <w:r w:rsidRPr="003709B7">
              <w:rPr>
                <w:bCs/>
              </w:rPr>
              <w:t>2015 – 8461,7</w:t>
            </w:r>
          </w:p>
          <w:p w:rsidR="00C2184A" w:rsidRPr="003709B7" w:rsidRDefault="00C2184A" w:rsidP="00B00C9D">
            <w:pPr>
              <w:suppressAutoHyphens/>
              <w:rPr>
                <w:bCs/>
              </w:rPr>
            </w:pPr>
            <w:r w:rsidRPr="003709B7">
              <w:rPr>
                <w:bCs/>
              </w:rPr>
              <w:t>2016 – 10305,1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ind w:firstLine="48"/>
              <w:jc w:val="center"/>
            </w:pPr>
          </w:p>
        </w:tc>
      </w:tr>
    </w:tbl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40"/>
        <w:jc w:val="both"/>
        <w:sectPr w:rsidR="00C2184A" w:rsidRPr="003709B7" w:rsidSect="00C076B2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C2184A" w:rsidRPr="003709B7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2184A" w:rsidRPr="003709B7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09B7">
        <w:rPr>
          <w:b/>
          <w:sz w:val="28"/>
          <w:szCs w:val="28"/>
        </w:rPr>
        <w:t>5. Перечень показателей результативности и эффективности реализации подпрограммы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27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722"/>
        <w:gridCol w:w="829"/>
        <w:gridCol w:w="851"/>
        <w:gridCol w:w="850"/>
        <w:gridCol w:w="2530"/>
      </w:tblGrid>
      <w:tr w:rsidR="00C2184A" w:rsidRPr="003709B7">
        <w:trPr>
          <w:cantSplit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Перечень непосредстве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ных и конечных показ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момент разр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ботки подпр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 реализации подпрограммы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день окончания действия подпрограммы</w:t>
            </w:r>
          </w:p>
        </w:tc>
      </w:tr>
      <w:tr w:rsidR="00C2184A" w:rsidRPr="003709B7">
        <w:trPr>
          <w:cantSplit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4A" w:rsidRPr="003709B7">
        <w:trPr>
          <w:cantSplit/>
          <w:tblCellSpacing w:w="5" w:type="nil"/>
        </w:trPr>
        <w:tc>
          <w:tcPr>
            <w:tcW w:w="1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3709B7">
              <w:t>Цель подпрограммы - обеспечение государственных гарантий общедоступности дошкольного образования в муниципальном образовании Воловский район</w:t>
            </w:r>
          </w:p>
        </w:tc>
      </w:tr>
      <w:tr w:rsidR="00C2184A" w:rsidRPr="003709B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</w:p>
          <w:p w:rsidR="00C2184A" w:rsidRPr="003709B7" w:rsidRDefault="00C2184A" w:rsidP="00B00C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разования, повышение кач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ства дошкольного образов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hd w:val="clear" w:color="auto" w:fill="FFFFFF"/>
              <w:ind w:left="6" w:hanging="6"/>
              <w:jc w:val="both"/>
            </w:pPr>
            <w:r w:rsidRPr="003709B7">
              <w:t>Доступность дошкольн</w:t>
            </w:r>
            <w:r w:rsidRPr="003709B7">
              <w:t>о</w:t>
            </w:r>
            <w:r w:rsidRPr="003709B7">
              <w:t>го образования (отнош</w:t>
            </w:r>
            <w:r w:rsidRPr="003709B7">
              <w:t>е</w:t>
            </w:r>
            <w:r w:rsidRPr="003709B7">
              <w:t>ние численности детей 3-7 лет, которым предо</w:t>
            </w:r>
            <w:r w:rsidRPr="003709B7">
              <w:t>с</w:t>
            </w:r>
            <w:r w:rsidRPr="003709B7">
              <w:t>тавлена возможность п</w:t>
            </w:r>
            <w:r w:rsidRPr="003709B7">
              <w:t>о</w:t>
            </w:r>
            <w:r w:rsidRPr="003709B7">
              <w:t>лучать услуги дошкол</w:t>
            </w:r>
            <w:r w:rsidRPr="003709B7">
              <w:t>ь</w:t>
            </w:r>
            <w:r w:rsidRPr="003709B7">
              <w:t>ного образования, к чи</w:t>
            </w:r>
            <w:r w:rsidRPr="003709B7">
              <w:t>с</w:t>
            </w:r>
            <w:r w:rsidRPr="003709B7">
              <w:t>ленности детей в возрасте 3-7 лет, скорректирова</w:t>
            </w:r>
            <w:r w:rsidRPr="003709B7">
              <w:t>н</w:t>
            </w:r>
            <w:r w:rsidRPr="003709B7">
              <w:t>ной на численность детей в возрасте 5-7 лет, об</w:t>
            </w:r>
            <w:r w:rsidRPr="003709B7">
              <w:t>у</w:t>
            </w:r>
            <w:r w:rsidRPr="003709B7">
              <w:t>чающихся в школе);%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184A" w:rsidRPr="003709B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</w:t>
            </w:r>
          </w:p>
          <w:p w:rsidR="00C2184A" w:rsidRPr="003709B7" w:rsidRDefault="00C2184A" w:rsidP="00B00C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/>
                <w:sz w:val="24"/>
                <w:szCs w:val="24"/>
              </w:rPr>
              <w:t>Создание дополнительных мест в образовательных о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р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ганизациях, реализующих образовательные программы дошкольного образования, ликвидация очередности д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е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тей в возрасте от 3 до 7 лет в образовательных организ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а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циях, реализующих образ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вательные программы д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о</w:t>
            </w:r>
            <w:r w:rsidRPr="003709B7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-8"/>
            </w:pPr>
            <w:r w:rsidRPr="003709B7">
              <w:t>Количество дополнител</w:t>
            </w:r>
            <w:r w:rsidRPr="003709B7">
              <w:t>ь</w:t>
            </w:r>
            <w:r w:rsidRPr="003709B7">
              <w:t>ных мест для детей д</w:t>
            </w:r>
            <w:r w:rsidRPr="003709B7">
              <w:t>о</w:t>
            </w:r>
            <w:r w:rsidRPr="003709B7">
              <w:t>школьного возраста, со</w:t>
            </w:r>
            <w:r w:rsidRPr="003709B7">
              <w:t>з</w:t>
            </w:r>
            <w:r w:rsidRPr="003709B7">
              <w:t>данных в образовател</w:t>
            </w:r>
            <w:r w:rsidRPr="003709B7">
              <w:t>ь</w:t>
            </w:r>
            <w:r w:rsidRPr="003709B7">
              <w:t>ных организациях ра</w:t>
            </w:r>
            <w:r w:rsidRPr="003709B7">
              <w:t>з</w:t>
            </w:r>
            <w:r w:rsidRPr="003709B7">
              <w:t>личных типов, мест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C2184A" w:rsidRPr="003709B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r w:rsidRPr="003709B7">
              <w:t xml:space="preserve">Задача 3 </w:t>
            </w:r>
          </w:p>
          <w:p w:rsidR="00C2184A" w:rsidRPr="003709B7" w:rsidRDefault="00C2184A" w:rsidP="00B00C9D">
            <w:r w:rsidRPr="003709B7">
              <w:t>Создание условий для получения детьми-инвалидами качественного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709B7"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муниципальном образовании Воловский район, 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3709B7"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2184A" w:rsidRPr="003709B7" w:rsidRDefault="00C2184A" w:rsidP="00C2184A">
      <w:pPr>
        <w:widowControl w:val="0"/>
        <w:autoSpaceDE w:val="0"/>
        <w:autoSpaceDN w:val="0"/>
        <w:adjustRightInd w:val="0"/>
        <w:jc w:val="both"/>
      </w:pPr>
    </w:p>
    <w:p w:rsidR="00C2184A" w:rsidRPr="003709B7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sectPr w:rsidR="00C2184A" w:rsidRPr="003709B7" w:rsidSect="00C076B2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 xml:space="preserve">ПАСПОРТ ПОКАЗАТЕЛЯ </w:t>
      </w:r>
    </w:p>
    <w:p w:rsidR="00C2184A" w:rsidRPr="00673F3A" w:rsidRDefault="00C2184A" w:rsidP="00C2184A">
      <w:pPr>
        <w:shd w:val="clear" w:color="auto" w:fill="FFFFFF"/>
        <w:ind w:left="5" w:hanging="5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«Доступность дошкольного образования (отношение численности детей 3-7 лет, которым предоставлена возможность получать услуги дошкол</w:t>
      </w:r>
      <w:r w:rsidRPr="00673F3A">
        <w:rPr>
          <w:b/>
          <w:sz w:val="26"/>
          <w:szCs w:val="26"/>
        </w:rPr>
        <w:t>ь</w:t>
      </w:r>
      <w:r w:rsidRPr="00673F3A">
        <w:rPr>
          <w:b/>
          <w:sz w:val="26"/>
          <w:szCs w:val="26"/>
        </w:rPr>
        <w:t>ного образования, к численности детей в возрасте 3-7 лет, скорректир</w:t>
      </w:r>
      <w:r w:rsidRPr="00673F3A">
        <w:rPr>
          <w:b/>
          <w:sz w:val="26"/>
          <w:szCs w:val="26"/>
        </w:rPr>
        <w:t>о</w:t>
      </w:r>
      <w:r w:rsidRPr="00673F3A">
        <w:rPr>
          <w:b/>
          <w:sz w:val="26"/>
          <w:szCs w:val="26"/>
        </w:rPr>
        <w:t>ванной на численность детей в возрасте 5-7 лет, обучающихся в школе)»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5670"/>
      </w:tblGrid>
      <w:tr w:rsidR="00C2184A" w:rsidRPr="00673F3A">
        <w:trPr>
          <w:cantSplit/>
          <w:trHeight w:val="6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Лунева Надежда Александровна -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  <w:lang w:val="en-US"/>
              </w:rPr>
              <w:t>-mail: kovolovo@yandex.ru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hanging="3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Доступность дошкольного образования (о</w:t>
            </w:r>
            <w:r w:rsidRPr="00673F3A">
              <w:rPr>
                <w:sz w:val="26"/>
                <w:szCs w:val="26"/>
              </w:rPr>
              <w:t>т</w:t>
            </w:r>
            <w:r w:rsidRPr="00673F3A">
              <w:rPr>
                <w:sz w:val="26"/>
                <w:szCs w:val="26"/>
              </w:rPr>
              <w:t>ношение численности детей 3-7 лет, которым предоставлена возможность получать услуги дошкольного образования, к численности д</w:t>
            </w: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</w:rPr>
              <w:t>тей в возрасте 3-7 лет, скорректированной на численность детей в возрасте 5-7 лет, об</w:t>
            </w:r>
            <w:r w:rsidRPr="00673F3A">
              <w:rPr>
                <w:sz w:val="26"/>
                <w:szCs w:val="26"/>
              </w:rPr>
              <w:t>у</w:t>
            </w:r>
            <w:r w:rsidRPr="00673F3A">
              <w:rPr>
                <w:sz w:val="26"/>
                <w:szCs w:val="26"/>
              </w:rPr>
              <w:t>чающихся в школе)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МО Воловский район о количестве детей дошкольного возраста и мест в образовательных организациях, реализующих программы дошкольного образования</w:t>
            </w:r>
          </w:p>
        </w:tc>
      </w:tr>
      <w:tr w:rsidR="00C2184A" w:rsidRPr="00673F3A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комитетом образования администрации МО Воловский район по итогам года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br w:type="page"/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ПАСПОРТ ПОКАЗАТЕЛЯ 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5670"/>
      </w:tblGrid>
      <w:tr w:rsidR="00C2184A" w:rsidRPr="00673F3A">
        <w:trPr>
          <w:cantSplit/>
          <w:trHeight w:val="6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Лунева Надежда Александровна -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  <w:lang w:val="en-US"/>
              </w:rPr>
              <w:t>-mail: kovolovo@yandex.ru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Количество дополнительных мест для детей дошкольного возраста, созданных в образовательных организациях  различных типов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Места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МО Воловский район о количестве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C2184A" w:rsidRPr="00673F3A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комитетом образования администрации МО Воловский район по итогам года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br w:type="page"/>
      </w:r>
      <w:r w:rsidRPr="00673F3A">
        <w:rPr>
          <w:b/>
          <w:sz w:val="26"/>
          <w:szCs w:val="26"/>
        </w:rPr>
        <w:lastRenderedPageBreak/>
        <w:t xml:space="preserve">ПАСПОРТ ПОКАЗАТЕЛЯ 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региона»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5670"/>
      </w:tblGrid>
      <w:tr w:rsidR="00C2184A" w:rsidRPr="00673F3A">
        <w:trPr>
          <w:cantSplit/>
          <w:trHeight w:val="6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Тришина Наталья Владимировна - председатель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2-13-35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  <w:lang w:val="en-US"/>
              </w:rPr>
              <w:t>-mail: kovolovo@yandex.ru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непосредственного результата</w:t>
            </w:r>
          </w:p>
        </w:tc>
      </w:tr>
      <w:tr w:rsidR="00C2184A" w:rsidRPr="00673F3A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МО Воловский район о размере среднемесячной заработной платы педагогических работников муниципальных ДОО и размера средней заработной платы в общем образовании Тульской области</w:t>
            </w:r>
          </w:p>
        </w:tc>
      </w:tr>
      <w:tr w:rsidR="00C2184A" w:rsidRPr="00673F3A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проводится комитетом образования администрации МО Воловский район по итогам года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  <w:sectPr w:rsidR="00C2184A" w:rsidRPr="00673F3A" w:rsidSect="00C076B2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5. Ресурсное обеспечение 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73F3A">
        <w:rPr>
          <w:sz w:val="26"/>
          <w:szCs w:val="26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3053" w:type="pct"/>
        <w:jc w:val="center"/>
        <w:tblInd w:w="675" w:type="dxa"/>
        <w:tblLook w:val="04A0" w:firstRow="1" w:lastRow="0" w:firstColumn="1" w:lastColumn="0" w:noHBand="0" w:noVBand="1"/>
      </w:tblPr>
      <w:tblGrid>
        <w:gridCol w:w="2331"/>
        <w:gridCol w:w="1226"/>
        <w:gridCol w:w="1061"/>
        <w:gridCol w:w="1061"/>
        <w:gridCol w:w="1061"/>
        <w:gridCol w:w="1061"/>
      </w:tblGrid>
      <w:tr w:rsidR="00C2184A" w:rsidRPr="00673F3A">
        <w:trPr>
          <w:cantSplit/>
          <w:trHeight w:val="98"/>
          <w:jc w:val="center"/>
        </w:trPr>
        <w:tc>
          <w:tcPr>
            <w:tcW w:w="1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0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Потребность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всего</w:t>
            </w:r>
          </w:p>
        </w:tc>
        <w:tc>
          <w:tcPr>
            <w:tcW w:w="2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Финансовые ресурсы,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ind w:left="-102" w:right="-108"/>
              <w:jc w:val="center"/>
              <w:rPr>
                <w:bCs/>
                <w:sz w:val="26"/>
                <w:szCs w:val="26"/>
              </w:rPr>
            </w:pPr>
            <w:r w:rsidRPr="00673F3A">
              <w:rPr>
                <w:bCs/>
                <w:sz w:val="26"/>
                <w:szCs w:val="26"/>
              </w:rPr>
              <w:t xml:space="preserve">83018,7 </w:t>
            </w:r>
          </w:p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25863,4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25469,3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31686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бюджет области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53890,3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15501,8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17007,6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21380,9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29128,4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10361,6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8461,7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10305,1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Материально-технические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Трудовые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Прочие виды ресурсов (информационные, природные и другие)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Объемы финансирования подпрограммы могут подвергаться корректировке исходя из возможностей бюджета Тульской области, бюджета муниципального образования Воловский район и результатов выполнения программных мероприятий.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3709B7" w:rsidRDefault="00C2184A" w:rsidP="00C2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2184A" w:rsidRPr="003709B7" w:rsidSect="00C076B2">
          <w:pgSz w:w="11905" w:h="16838"/>
          <w:pgMar w:top="851" w:right="1134" w:bottom="1701" w:left="1134" w:header="720" w:footer="720" w:gutter="0"/>
          <w:cols w:space="720"/>
          <w:noEndnote/>
          <w:docGrid w:linePitch="326"/>
        </w:sect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6. Социально-экономическая эффективность 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мероприятий подпрограммы с 2014 по 2016 годы позволит: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обеспечить государственные гарантии прав граждан на получение общедоступного и бесплатного дошкольного образования в рамках ФГОС д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школьного образования;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обеспечить реализацию в необходимом объеме образовательных 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грамм дошкольного образования, повысить качество дошкольного образов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ния;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обеспечить социальной поддержкой 100% работников государственных и муниципальных образовательных организаций, имеющих право на соотве</w:t>
      </w:r>
      <w:r w:rsidRPr="00673F3A">
        <w:rPr>
          <w:sz w:val="26"/>
          <w:szCs w:val="26"/>
        </w:rPr>
        <w:t>т</w:t>
      </w:r>
      <w:r w:rsidRPr="00673F3A">
        <w:rPr>
          <w:sz w:val="26"/>
          <w:szCs w:val="26"/>
        </w:rPr>
        <w:t>ствующие меры социальной поддержки;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обеспечить выплату компенсации 100% семей, имеющих право на соо</w:t>
      </w:r>
      <w:r w:rsidRPr="00673F3A">
        <w:rPr>
          <w:sz w:val="26"/>
          <w:szCs w:val="26"/>
        </w:rPr>
        <w:t>т</w:t>
      </w:r>
      <w:r w:rsidRPr="00673F3A">
        <w:rPr>
          <w:sz w:val="26"/>
          <w:szCs w:val="26"/>
        </w:rPr>
        <w:t>ветствующие меры социальной поддержки;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создать дополнительные места в образовательных учреждениях, реал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зующих образовательные программы дошкольного образования, ликвидир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вать очередность детей в возрасте от 3 до 7 лет в образовательных учрежд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ниях, реализующих образовательные программы дошкольного образования.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мероприятий подпрограммы будет содействовать обеспеч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нию конституционных прав граждан, проживающих в Тульской области, муниципальном образовании Воловский район на получение общедоступного дошкольного образования.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Подпрограмма носит социальный характер. Реализация ее мероприятий будет способствовать улучшению демографической ситуации в Тульской о</w:t>
      </w:r>
      <w:r w:rsidRPr="00673F3A">
        <w:rPr>
          <w:sz w:val="26"/>
          <w:szCs w:val="26"/>
        </w:rPr>
        <w:t>б</w:t>
      </w:r>
      <w:r w:rsidRPr="00673F3A">
        <w:rPr>
          <w:sz w:val="26"/>
          <w:szCs w:val="26"/>
        </w:rPr>
        <w:t>ласти, муниципальном образовании Воловский район, а также оказывать влияние на уровень жизни граждан, имеющих детей дошкольного возраста.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7. Управление реализацией 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Управление реализацией подпрограммы осуществляет Муниципальный заказчик - комитет образования администрации муниципального образования Воловский район, который в пределах своих полномочий: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</w:t>
      </w:r>
      <w:r w:rsidRPr="00673F3A">
        <w:rPr>
          <w:sz w:val="26"/>
          <w:szCs w:val="26"/>
        </w:rPr>
        <w:t>ч</w:t>
      </w:r>
      <w:r w:rsidRPr="00673F3A">
        <w:rPr>
          <w:sz w:val="26"/>
          <w:szCs w:val="26"/>
        </w:rPr>
        <w:t>ном прекращении;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организует реализацию подпрограммы, осуществляет координацию деятельности исполнителей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в пределах своих полномочий правовые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осуществляет мониторинг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предоставляет в установленном порядке отчеты о реализации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 xml:space="preserve">граммы в администрацию муниципального образования Воловский район, министерство образования Тульской области;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с учетом выделяемых на реализацию подпрограммы финансовых средств на очередной финансовый год ежегодно уточняет состав програм</w:t>
      </w:r>
      <w:r w:rsidRPr="00673F3A">
        <w:rPr>
          <w:sz w:val="26"/>
          <w:szCs w:val="26"/>
        </w:rPr>
        <w:t>м</w:t>
      </w:r>
      <w:r w:rsidRPr="00673F3A">
        <w:rPr>
          <w:sz w:val="26"/>
          <w:szCs w:val="26"/>
        </w:rPr>
        <w:t>ных мероприятий, плановые значения показателей, механизм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lastRenderedPageBreak/>
        <w:t xml:space="preserve">- готовит проекты  соглашений с министерством образования Тульской области о предоставлении субсидий на исполнение мероприятий подпрограммы, реализуемых за счет средств бюджета Тульской области.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Исполнители – комитет образования администрации МО Воловский район, и соисполнители - ДОО (по согласованию):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формируют планы реализации мероприятий подпрограммы, в отнош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нии которых они являются исполнителями;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разрабатывают в пределах своих полномочий локальные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анализируют эффективность использования средств бюджета Тульской области, бюджета муниципального образования Воловский район в рамках 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осуществляют контроль  исполнения мероприятий 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представляют в установленном порядке отчеты о реализации программы муниципальному заказчику;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вносят предложения и участвуют в уточнении состава мероприятий и расходов на реализацию программы, а также в совершенствовании механи</w:t>
      </w:r>
      <w:r w:rsidRPr="00673F3A">
        <w:rPr>
          <w:sz w:val="26"/>
          <w:szCs w:val="26"/>
        </w:rPr>
        <w:t>з</w:t>
      </w:r>
      <w:r w:rsidRPr="00673F3A">
        <w:rPr>
          <w:sz w:val="26"/>
          <w:szCs w:val="26"/>
        </w:rPr>
        <w:t>ма реализации программы.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C2184A" w:rsidRPr="00673F3A" w:rsidSect="00C076B2">
          <w:headerReference w:type="default" r:id="rId10"/>
          <w:pgSz w:w="11906" w:h="16838"/>
          <w:pgMar w:top="1134" w:right="850" w:bottom="1134" w:left="1701" w:header="709" w:footer="709" w:gutter="0"/>
          <w:cols w:space="720"/>
        </w:sectPr>
      </w:pP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bookmarkStart w:id="2" w:name="sub_999"/>
      <w:r w:rsidRPr="00673F3A">
        <w:rPr>
          <w:b/>
          <w:sz w:val="26"/>
          <w:szCs w:val="26"/>
        </w:rPr>
        <w:lastRenderedPageBreak/>
        <w:t>ПОДПРОГРАММА 3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«РАЗВИТИЕ ДОПОЛНИТЕЛЬНОГО ОБРАЗОВАНИЯ </w:t>
      </w:r>
    </w:p>
    <w:p w:rsidR="00C2184A" w:rsidRPr="00673F3A" w:rsidRDefault="00C2184A" w:rsidP="00C2184A">
      <w:pPr>
        <w:jc w:val="center"/>
        <w:rPr>
          <w:b/>
          <w:caps/>
          <w:sz w:val="26"/>
          <w:szCs w:val="26"/>
        </w:rPr>
      </w:pPr>
      <w:r w:rsidRPr="00673F3A">
        <w:rPr>
          <w:b/>
          <w:caps/>
          <w:sz w:val="26"/>
          <w:szCs w:val="26"/>
        </w:rPr>
        <w:t xml:space="preserve"> В муниципальном образовании 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caps/>
          <w:sz w:val="26"/>
          <w:szCs w:val="26"/>
        </w:rPr>
        <w:t>Воловский район</w:t>
      </w:r>
      <w:r w:rsidRPr="00673F3A">
        <w:rPr>
          <w:b/>
          <w:sz w:val="26"/>
          <w:szCs w:val="26"/>
        </w:rPr>
        <w:t>»</w:t>
      </w:r>
    </w:p>
    <w:p w:rsidR="00C2184A" w:rsidRPr="00673F3A" w:rsidRDefault="00C2184A" w:rsidP="00C2184A">
      <w:pPr>
        <w:rPr>
          <w:sz w:val="26"/>
          <w:szCs w:val="26"/>
        </w:rPr>
      </w:pPr>
    </w:p>
    <w:bookmarkEnd w:id="2"/>
    <w:p w:rsidR="00C2184A" w:rsidRPr="00673F3A" w:rsidRDefault="00C2184A" w:rsidP="00C2184A">
      <w:pPr>
        <w:jc w:val="center"/>
        <w:rPr>
          <w:sz w:val="26"/>
          <w:szCs w:val="26"/>
        </w:rPr>
      </w:pPr>
      <w:r w:rsidRPr="00673F3A">
        <w:rPr>
          <w:sz w:val="26"/>
          <w:szCs w:val="26"/>
        </w:rPr>
        <w:t>ПАСПОРТ</w:t>
      </w:r>
    </w:p>
    <w:p w:rsidR="00C2184A" w:rsidRPr="00673F3A" w:rsidRDefault="00C2184A" w:rsidP="00C2184A">
      <w:pPr>
        <w:jc w:val="center"/>
        <w:rPr>
          <w:sz w:val="26"/>
          <w:szCs w:val="26"/>
        </w:rPr>
      </w:pPr>
      <w:r w:rsidRPr="00673F3A">
        <w:rPr>
          <w:sz w:val="26"/>
          <w:szCs w:val="26"/>
        </w:rPr>
        <w:t>подпрограммы</w:t>
      </w:r>
    </w:p>
    <w:p w:rsidR="00C2184A" w:rsidRPr="00673F3A" w:rsidRDefault="00C2184A" w:rsidP="00C2184A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дополнительного обр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зования в муниципальном образовании Воловский район» (далее - подпрогра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ма)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Государственный заказчик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подпр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Исполнители 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муниципального образования Воловский район, МОО (по согласов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Цель и задачи 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Цель Подпрограммы - развитие системы 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полнительного образования муниципального образования Воловский район в интересах формирования гармонично развитой, социально активной, творческой личности; </w:t>
            </w:r>
          </w:p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Задачи Подпрограммы:</w:t>
            </w:r>
          </w:p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вания;</w:t>
            </w:r>
          </w:p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вышения качества условий обучения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Важнейшие цел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вые 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Доля детей, охваченных образовательными программами дополнительного образования, в 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щей численности детей и молодежи 5-18 лет;</w:t>
            </w:r>
          </w:p>
          <w:p w:rsidR="00C2184A" w:rsidRPr="00673F3A" w:rsidRDefault="00C2184A" w:rsidP="00B00C9D">
            <w:pPr>
              <w:spacing w:line="233" w:lineRule="auto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МОО дополнительного образования детей, материально-техническая база которых о</w:t>
            </w:r>
            <w:r w:rsidRPr="00673F3A">
              <w:rPr>
                <w:sz w:val="26"/>
                <w:szCs w:val="26"/>
              </w:rPr>
              <w:t>б</w:t>
            </w:r>
            <w:r w:rsidRPr="00673F3A">
              <w:rPr>
                <w:sz w:val="26"/>
                <w:szCs w:val="26"/>
              </w:rPr>
              <w:t>новлена, в общем количестве таких организаций.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spacing w:line="233" w:lineRule="auto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реализуется  с 2014 по 2016 год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Перечень мер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Мероприятия подпрограммы:</w:t>
            </w:r>
          </w:p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(оказание услуг) подведомственных организаций дополнительного образования детей;</w:t>
            </w:r>
          </w:p>
          <w:p w:rsidR="00C2184A" w:rsidRPr="00673F3A" w:rsidRDefault="00C2184A" w:rsidP="00B00C9D">
            <w:pPr>
              <w:spacing w:line="233" w:lineRule="auto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укрепление материально-технической базы </w:t>
            </w:r>
            <w:r w:rsidRPr="00673F3A">
              <w:rPr>
                <w:sz w:val="26"/>
                <w:szCs w:val="26"/>
              </w:rPr>
              <w:lastRenderedPageBreak/>
              <w:t>о</w:t>
            </w:r>
            <w:r w:rsidRPr="00673F3A">
              <w:rPr>
                <w:sz w:val="26"/>
                <w:szCs w:val="26"/>
              </w:rPr>
              <w:t>б</w:t>
            </w:r>
            <w:r w:rsidRPr="00673F3A">
              <w:rPr>
                <w:sz w:val="26"/>
                <w:szCs w:val="26"/>
              </w:rPr>
              <w:t>разовательных организаций.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9991"/>
            <w:r w:rsidRPr="00673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финансир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вания, в том числе по годам</w:t>
            </w:r>
            <w:bookmarkEnd w:id="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– 24774,8 тыс. рублей, 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pStyle w:val="af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бюджета Тульской области – 2288,5 тыс. рублей,</w:t>
            </w:r>
          </w:p>
          <w:p w:rsidR="00C2184A" w:rsidRPr="00673F3A" w:rsidRDefault="00C2184A" w:rsidP="00B00C9D">
            <w:pPr>
              <w:ind w:firstLine="397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2014год – 836,0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706,3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746,2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– 22486,3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7416,5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7488,1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7581,7 тыс. рублей;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Ожидаемые к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нечные результаты реализации подпрограммы и пок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затели социально-экономической эффективности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 в возрасте 5-18 лет, охваченных образовательными программами допо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нительного образования, с 54% до 75%;</w:t>
            </w:r>
          </w:p>
          <w:p w:rsidR="00C2184A" w:rsidRPr="00673F3A" w:rsidRDefault="00C2184A" w:rsidP="00B00C9D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Увеличение доли МОО дополнительного образования детей,  материально-техническая база к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торых обновлена, с 39% до 55%.</w:t>
            </w:r>
          </w:p>
        </w:tc>
      </w:tr>
    </w:tbl>
    <w:p w:rsidR="00C2184A" w:rsidRPr="00673F3A" w:rsidRDefault="00C2184A" w:rsidP="00C2184A">
      <w:pPr>
        <w:jc w:val="center"/>
        <w:rPr>
          <w:b/>
          <w:sz w:val="26"/>
          <w:szCs w:val="26"/>
        </w:rPr>
      </w:pPr>
      <w:bookmarkStart w:id="4" w:name="sub_1100"/>
      <w:r w:rsidRPr="00673F3A">
        <w:rPr>
          <w:b/>
          <w:sz w:val="26"/>
          <w:szCs w:val="26"/>
        </w:rPr>
        <w:t>1. Содержание проблемы и обоснование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ее решения программно-целевым методом</w:t>
      </w:r>
    </w:p>
    <w:bookmarkEnd w:id="4"/>
    <w:p w:rsidR="00C2184A" w:rsidRPr="00673F3A" w:rsidRDefault="00C2184A" w:rsidP="00C2184A">
      <w:pPr>
        <w:ind w:firstLine="709"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Дополнительное образование играет большую роль в преодолении неравенства доступа к качественному образованию, так как вопросы развития дополнительного образования непосредственно связаны с реализацией полит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ки государства в области защиты прав и интересов детей,  Концепции демографической политики Российской Федерации на период до 2025 года, Н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циональной стратегии действий в интересах детей.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Дополнительное образование детей выполняет на сегодня</w:t>
      </w:r>
      <w:r w:rsidRPr="00673F3A">
        <w:rPr>
          <w:sz w:val="26"/>
          <w:szCs w:val="26"/>
        </w:rPr>
        <w:t>ш</w:t>
      </w:r>
      <w:r w:rsidRPr="00673F3A">
        <w:rPr>
          <w:sz w:val="26"/>
          <w:szCs w:val="26"/>
        </w:rPr>
        <w:t>ний день функцию «социального лифта» для значительной части детей, пр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доставляя альтернативные возможности для проявления образовательных и социальных достижений детей, в том числе,  детей с ограниченными во</w:t>
      </w:r>
      <w:r w:rsidRPr="00673F3A">
        <w:rPr>
          <w:sz w:val="26"/>
          <w:szCs w:val="26"/>
        </w:rPr>
        <w:t>з</w:t>
      </w:r>
      <w:r w:rsidRPr="00673F3A">
        <w:rPr>
          <w:sz w:val="26"/>
          <w:szCs w:val="26"/>
        </w:rPr>
        <w:t>можностями здоровья, детей, оказавшихся в трудной жизненной ситуации.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Согласно Указу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673F3A">
          <w:rPr>
            <w:sz w:val="26"/>
            <w:szCs w:val="26"/>
          </w:rPr>
          <w:t>2012 г</w:t>
        </w:r>
      </w:smartTag>
      <w:r w:rsidRPr="00673F3A">
        <w:rPr>
          <w:sz w:val="26"/>
          <w:szCs w:val="26"/>
        </w:rPr>
        <w:t>. № 599 «О мерах по реализации государственной политики в области образ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вания и науки» Правительству Российской Федерации, органам исполн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тельной власти субъектов Российской Федерации поручено обеспечить  ув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70-75%.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Программы дополнительного образования детей реализуются в орган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зациях дополнительного образования детей, дошкольных и общеобразов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тельных организациях, организациях профессионального образования, охв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 xml:space="preserve">тывают </w:t>
      </w:r>
      <w:r w:rsidRPr="00673F3A">
        <w:rPr>
          <w:sz w:val="26"/>
          <w:szCs w:val="26"/>
        </w:rPr>
        <w:lastRenderedPageBreak/>
        <w:t>различные сферы деятельности и интересов – образование, культуру и искусство, физическую культуру и спорт.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Система дополнительного образования муниципального образования Воловский район представлена 2 организациями: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МКОУ ДОД «Воловская детско-юношеская спортивная школа»;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МКОУ ДОД «Воловский центр внешкольной работы».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 2013 году общее количество детей в возрасте от 5 до 18 лет, занимающихся в данных организациях, составляет 625 человек, среди них пр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 xml:space="preserve">обладают (90%)  дети школьного возраста.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Ресурсы настоящей подпрограммы будут направлены на развитие орг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 xml:space="preserve">низаций дополнительного образования детей системы образования.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Все организации дополнительного образования детей системы образования являются муниципальными.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МОО ДОД Воловского района являются организующими центрами районных меропри</w:t>
      </w:r>
      <w:r w:rsidRPr="00673F3A">
        <w:rPr>
          <w:sz w:val="26"/>
          <w:szCs w:val="26"/>
        </w:rPr>
        <w:t>я</w:t>
      </w:r>
      <w:r w:rsidRPr="00673F3A">
        <w:rPr>
          <w:sz w:val="26"/>
          <w:szCs w:val="26"/>
        </w:rPr>
        <w:t>тий для учащихся по различным направлениям дополнительного образования и творчества. Они ежегодно проводят более 50 районных массовых мероприятий (исследовательские и творческие конкурсы, фестивали, соревнов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 xml:space="preserve">ния и т.д.). </w:t>
      </w:r>
    </w:p>
    <w:p w:rsidR="00C2184A" w:rsidRPr="00673F3A" w:rsidRDefault="00C2184A" w:rsidP="00C2184A">
      <w:pPr>
        <w:pStyle w:val="af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3F3A">
        <w:rPr>
          <w:rFonts w:ascii="Times New Roman" w:hAnsi="Times New Roman"/>
          <w:sz w:val="26"/>
          <w:szCs w:val="26"/>
        </w:rPr>
        <w:t xml:space="preserve"> В первом полугодии 2013 года ими проведено более 30 районных массовых мероприятий, в которых приняли  участие около 400 детей и м</w:t>
      </w:r>
      <w:r w:rsidRPr="00673F3A">
        <w:rPr>
          <w:rFonts w:ascii="Times New Roman" w:hAnsi="Times New Roman"/>
          <w:sz w:val="26"/>
          <w:szCs w:val="26"/>
        </w:rPr>
        <w:t>о</w:t>
      </w:r>
      <w:r w:rsidRPr="00673F3A">
        <w:rPr>
          <w:rFonts w:ascii="Times New Roman" w:hAnsi="Times New Roman"/>
          <w:sz w:val="26"/>
          <w:szCs w:val="26"/>
        </w:rPr>
        <w:t xml:space="preserve">лодежи, что составляет 42% от общего количества обучающихся.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 истекшем учебном году по результатам деятельности МОО ДОД Воловского района 95 воспитанников стали победителями и призерами всероссийских, межд</w:t>
      </w:r>
      <w:r w:rsidRPr="00673F3A">
        <w:rPr>
          <w:sz w:val="26"/>
          <w:szCs w:val="26"/>
        </w:rPr>
        <w:t>у</w:t>
      </w:r>
      <w:r w:rsidRPr="00673F3A">
        <w:rPr>
          <w:sz w:val="26"/>
          <w:szCs w:val="26"/>
        </w:rPr>
        <w:t>народных и региональных мероприятий по различным направлениям допо</w:t>
      </w:r>
      <w:r w:rsidRPr="00673F3A">
        <w:rPr>
          <w:sz w:val="26"/>
          <w:szCs w:val="26"/>
        </w:rPr>
        <w:t>л</w:t>
      </w:r>
      <w:r w:rsidRPr="00673F3A">
        <w:rPr>
          <w:sz w:val="26"/>
          <w:szCs w:val="26"/>
        </w:rPr>
        <w:t>нительного образования.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Таким образом, организации дополнительного образования детей выполняют важные социальные функции по созданию условий для социализ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ции детей и их творческого развития, однако уровень финансового обеспеч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ния этих организаций в последние годы позволял поддерживать их функци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нирование, но не позволял существенно обновлять материальную базу.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 целях решения задачи по увеличению охвата детей программами дополнительного образования и повышения качества дополнительного образ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вания необходимо модернизировать материальную базу организаций дополнительного образования детей, оснастить их новым оборудованием, отвечающим современным требованиям к условиям осуществления образов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тельной деятельности.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Программно-целевой подход в рамках подпрограммы позволит обеспечить адре</w:t>
      </w:r>
      <w:r w:rsidRPr="00673F3A">
        <w:rPr>
          <w:sz w:val="26"/>
          <w:szCs w:val="26"/>
        </w:rPr>
        <w:t>с</w:t>
      </w:r>
      <w:r w:rsidRPr="00673F3A">
        <w:rPr>
          <w:sz w:val="26"/>
          <w:szCs w:val="26"/>
        </w:rPr>
        <w:t xml:space="preserve">ность и контролируемость инвестирования денежных средств, а также </w:t>
      </w:r>
      <w:r w:rsidRPr="00673F3A">
        <w:rPr>
          <w:bCs/>
          <w:sz w:val="26"/>
          <w:szCs w:val="26"/>
        </w:rPr>
        <w:t>реализовать государственную политику в части обеспечения права граждан на образов</w:t>
      </w:r>
      <w:r w:rsidRPr="00673F3A">
        <w:rPr>
          <w:bCs/>
          <w:sz w:val="26"/>
          <w:szCs w:val="26"/>
        </w:rPr>
        <w:t>а</w:t>
      </w:r>
      <w:r w:rsidRPr="00673F3A">
        <w:rPr>
          <w:bCs/>
          <w:sz w:val="26"/>
          <w:szCs w:val="26"/>
        </w:rPr>
        <w:t>ние в соответствии с потребностями личности</w:t>
      </w:r>
      <w:r w:rsidRPr="00673F3A">
        <w:rPr>
          <w:sz w:val="26"/>
          <w:szCs w:val="26"/>
        </w:rPr>
        <w:t xml:space="preserve">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2. Цели и задачи подпрограммы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lastRenderedPageBreak/>
        <w:t>Основной целью подпрограммы является развитие системы дополн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тельного образования муниципального образования Воловский район в интересах формирования гарм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нично развитой, социально активной, творческой личности.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этой цели предполагает решение следующих приоритетных задач: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тельных организаций дополнительного образования детей;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укрепление материально-технической базы образовательных организ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ций в целях развития инфраструктуры образовательных организаций и п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вышения качества условий обучения.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  <w:sectPr w:rsidR="00C2184A" w:rsidRPr="00673F3A" w:rsidSect="00C076B2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2184A" w:rsidRPr="00673F3A" w:rsidRDefault="00C2184A" w:rsidP="00C2184A">
      <w:pPr>
        <w:suppressAutoHyphens/>
        <w:jc w:val="center"/>
        <w:rPr>
          <w:b/>
          <w:sz w:val="26"/>
          <w:szCs w:val="26"/>
          <w:lang w:eastAsia="ar-SA"/>
        </w:rPr>
      </w:pPr>
      <w:r w:rsidRPr="00673F3A">
        <w:rPr>
          <w:b/>
          <w:sz w:val="26"/>
          <w:szCs w:val="26"/>
          <w:lang w:eastAsia="ar-SA"/>
        </w:rPr>
        <w:lastRenderedPageBreak/>
        <w:t xml:space="preserve">3. Перечень мероприятий Подпрограммы </w:t>
      </w:r>
    </w:p>
    <w:p w:rsidR="00C2184A" w:rsidRPr="003709B7" w:rsidRDefault="00C2184A" w:rsidP="00C2184A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15195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3844"/>
        <w:gridCol w:w="1401"/>
        <w:gridCol w:w="1725"/>
        <w:gridCol w:w="1277"/>
        <w:gridCol w:w="1843"/>
        <w:gridCol w:w="1561"/>
        <w:gridCol w:w="851"/>
        <w:gridCol w:w="2693"/>
      </w:tblGrid>
      <w:tr w:rsidR="00C2184A" w:rsidRPr="003709B7">
        <w:trPr>
          <w:cantSplit/>
          <w:trHeight w:val="286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Срок исполнения</w:t>
            </w:r>
          </w:p>
        </w:tc>
        <w:tc>
          <w:tcPr>
            <w:tcW w:w="7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Объем финансирования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 xml:space="preserve">Ответственные </w:t>
            </w:r>
          </w:p>
          <w:p w:rsidR="00C2184A" w:rsidRPr="003709B7" w:rsidRDefault="00C2184A" w:rsidP="00B00C9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за выполнение мероприятий</w:t>
            </w:r>
          </w:p>
        </w:tc>
      </w:tr>
      <w:tr w:rsidR="00C2184A" w:rsidRPr="003709B7">
        <w:trPr>
          <w:cantSplit/>
          <w:trHeight w:hRule="exact" w:val="286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5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</w:tr>
      <w:tr w:rsidR="00C2184A" w:rsidRPr="003709B7">
        <w:trPr>
          <w:cantSplit/>
          <w:trHeight w:hRule="exact" w:val="1114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бюджета Тульской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ind w:left="-66" w:right="-108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z w:val="22"/>
                <w:szCs w:val="22"/>
                <w:lang w:eastAsia="ar-SA"/>
              </w:rPr>
              <w:t>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uppressAutoHyphens/>
              <w:snapToGrid w:val="0"/>
              <w:ind w:left="-109" w:right="-108"/>
              <w:jc w:val="center"/>
              <w:rPr>
                <w:sz w:val="22"/>
                <w:szCs w:val="22"/>
                <w:lang w:eastAsia="ar-SA"/>
              </w:rPr>
            </w:pPr>
            <w:r w:rsidRPr="003709B7">
              <w:rPr>
                <w:spacing w:val="-8"/>
                <w:sz w:val="22"/>
                <w:szCs w:val="22"/>
                <w:lang w:eastAsia="ar-SA"/>
              </w:rPr>
              <w:t>внебюд-</w:t>
            </w:r>
            <w:r w:rsidRPr="003709B7">
              <w:rPr>
                <w:sz w:val="22"/>
                <w:szCs w:val="22"/>
                <w:lang w:eastAsia="ar-SA"/>
              </w:rPr>
              <w:t>жетных источников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>
            <w:pPr>
              <w:rPr>
                <w:sz w:val="22"/>
                <w:szCs w:val="22"/>
                <w:lang w:eastAsia="ar-SA"/>
              </w:rPr>
            </w:pPr>
          </w:p>
        </w:tc>
      </w:tr>
      <w:tr w:rsidR="00C2184A" w:rsidRPr="003709B7">
        <w:trPr>
          <w:cantSplit/>
          <w:trHeight w:val="337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09B7">
              <w:rPr>
                <w:rFonts w:ascii="Times New Roman" w:hAnsi="Times New Roman" w:cs="Times New Roman"/>
              </w:rPr>
              <w:t>1. Обеспечение деятельности (оказание услуг) подведомственных организаций дополнительного образования детей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2014-2020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24305,8</w:t>
            </w:r>
          </w:p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7790,8</w:t>
            </w:r>
            <w:r w:rsidRPr="003709B7">
              <w:rPr>
                <w:lang w:eastAsia="ar-SA"/>
              </w:rPr>
              <w:br/>
              <w:t>2015 – 8187,1</w:t>
            </w:r>
            <w:r w:rsidRPr="003709B7">
              <w:rPr>
                <w:lang w:eastAsia="ar-SA"/>
              </w:rPr>
              <w:br/>
              <w:t>2016 – 8327,9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1949,1</w:t>
            </w:r>
          </w:p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496,6</w:t>
            </w:r>
            <w:r w:rsidRPr="003709B7">
              <w:rPr>
                <w:lang w:eastAsia="ar-SA"/>
              </w:rPr>
              <w:br/>
              <w:t>2015 – 706,3</w:t>
            </w:r>
            <w:r w:rsidRPr="003709B7">
              <w:rPr>
                <w:lang w:eastAsia="ar-SA"/>
              </w:rPr>
              <w:br/>
              <w:t>2016 – 746,2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22356,7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7294,2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2015 – 7480,8 2016 – 7581,7</w:t>
            </w:r>
          </w:p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3709B7">
        <w:trPr>
          <w:trHeight w:val="708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both"/>
              <w:rPr>
                <w:lang w:eastAsia="ar-SA"/>
              </w:rPr>
            </w:pPr>
            <w:r w:rsidRPr="003709B7">
              <w:rPr>
                <w:lang w:eastAsia="ar-SA"/>
              </w:rPr>
              <w:t>2. Приобретение оборудования, в том числе для реализации инновационных технологий и расширения использования информационно-телекоммуникационных средств обучения, спортивного инвентаря, музыкальных инструментов, мебели и материальных запасов для МОО дополнительного образования</w:t>
            </w:r>
            <w:r w:rsidRPr="003709B7">
              <w:t xml:space="preserve"> детей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ind w:left="-164" w:right="-144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2014-2016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339,5</w:t>
            </w:r>
          </w:p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2014 - 339,5</w:t>
            </w:r>
            <w:r w:rsidRPr="003709B7">
              <w:rPr>
                <w:lang w:eastAsia="ar-SA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319,0</w:t>
            </w:r>
          </w:p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2014 - 319,0</w:t>
            </w:r>
            <w:r w:rsidRPr="003709B7">
              <w:rPr>
                <w:lang w:eastAsia="ar-SA"/>
              </w:rPr>
              <w:b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20,5</w:t>
            </w:r>
          </w:p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20,5</w:t>
            </w:r>
            <w:r w:rsidRPr="003709B7">
              <w:rPr>
                <w:lang w:eastAsia="ar-SA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90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jc w:val="both"/>
              <w:rPr>
                <w:lang w:eastAsia="ar-SA"/>
              </w:rPr>
            </w:pPr>
            <w:r w:rsidRPr="003709B7">
              <w:t>3. Укрепление материально-технической базы 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 w:right="-12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2014-2020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8,2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0,9</w:t>
            </w:r>
            <w:r w:rsidRPr="003709B7">
              <w:rPr>
                <w:lang w:eastAsia="ar-SA"/>
              </w:rPr>
              <w:br/>
              <w:t>2015 – 7,3</w:t>
            </w:r>
            <w:r w:rsidRPr="003709B7">
              <w:rPr>
                <w:lang w:eastAsia="ar-SA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8,2</w:t>
            </w:r>
          </w:p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  <w:r w:rsidRPr="003709B7">
              <w:rPr>
                <w:lang w:eastAsia="ar-SA"/>
              </w:rPr>
              <w:t>2014 – 0,9</w:t>
            </w:r>
            <w:r w:rsidRPr="003709B7">
              <w:rPr>
                <w:lang w:eastAsia="ar-SA"/>
              </w:rPr>
              <w:br/>
              <w:t>2015 – 7,3</w:t>
            </w:r>
            <w:r w:rsidRPr="003709B7">
              <w:rPr>
                <w:lang w:eastAsia="ar-SA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lang w:eastAsia="ar-SA"/>
              </w:rPr>
            </w:pPr>
            <w:r w:rsidRPr="003709B7"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523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54"/>
              <w:jc w:val="both"/>
              <w:rPr>
                <w:lang w:eastAsia="ar-SA"/>
              </w:rPr>
            </w:pPr>
            <w:r w:rsidRPr="003709B7">
              <w:t xml:space="preserve">4. ремонт образовательных организаций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 w:right="-128"/>
              <w:rPr>
                <w:lang w:eastAsia="ar-SA"/>
              </w:rPr>
            </w:pPr>
            <w:r w:rsidRPr="003709B7">
              <w:rPr>
                <w:lang w:eastAsia="ar-SA"/>
              </w:rPr>
              <w:t>2014-2016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100,9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2014 - 100,9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100,9</w:t>
            </w:r>
          </w:p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  <w:r w:rsidRPr="003709B7">
              <w:rPr>
                <w:lang w:eastAsia="ar-SA"/>
              </w:rPr>
              <w:t>2014 - 100,9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lang w:eastAsia="ar-SA"/>
              </w:rPr>
            </w:pPr>
            <w:r w:rsidRPr="003709B7">
              <w:t xml:space="preserve">Комитет образования администрации муниципального </w:t>
            </w:r>
            <w:r w:rsidRPr="003709B7">
              <w:lastRenderedPageBreak/>
              <w:t>образования Воловский район, МОО (по согласованию)</w:t>
            </w:r>
          </w:p>
        </w:tc>
      </w:tr>
      <w:tr w:rsidR="00C2184A" w:rsidRPr="003709B7">
        <w:trPr>
          <w:trHeight w:val="90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jc w:val="both"/>
              <w:rPr>
                <w:lang w:eastAsia="ar-SA"/>
              </w:rPr>
            </w:pPr>
            <w:r w:rsidRPr="003709B7">
              <w:lastRenderedPageBreak/>
              <w:t>5. Укрепление материально-технической базы 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 w:right="-12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2014-2020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b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lang w:eastAsia="ar-SA"/>
              </w:rPr>
            </w:pPr>
            <w:r w:rsidRPr="003709B7">
              <w:t>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rPr>
          <w:trHeight w:val="90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jc w:val="both"/>
              <w:rPr>
                <w:lang w:eastAsia="ar-SA"/>
              </w:rPr>
            </w:pPr>
            <w:r w:rsidRPr="003709B7">
              <w:rPr>
                <w:lang w:eastAsia="ar-SA"/>
              </w:rPr>
              <w:t>Итого по подпрограмме: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 w:right="-12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2014-2020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24754,4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8232,1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2015 – 8194,4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2016 – 8327,9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2268,1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815,6</w:t>
            </w:r>
            <w:r w:rsidRPr="003709B7">
              <w:rPr>
                <w:lang w:eastAsia="ar-SA"/>
              </w:rPr>
              <w:br/>
              <w:t>2015 – 706,3</w:t>
            </w:r>
            <w:r w:rsidRPr="003709B7">
              <w:rPr>
                <w:lang w:eastAsia="ar-SA"/>
              </w:rPr>
              <w:br/>
              <w:t>2016 – 746,2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22486,3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2014 – 7416,5</w:t>
            </w:r>
          </w:p>
          <w:p w:rsidR="00C2184A" w:rsidRPr="003709B7" w:rsidRDefault="00C2184A" w:rsidP="00B00C9D">
            <w:pPr>
              <w:suppressAutoHyphens/>
              <w:ind w:left="-88"/>
              <w:jc w:val="center"/>
              <w:rPr>
                <w:lang w:eastAsia="ar-SA"/>
              </w:rPr>
            </w:pPr>
            <w:r w:rsidRPr="003709B7">
              <w:rPr>
                <w:lang w:eastAsia="ar-SA"/>
              </w:rPr>
              <w:t>2015 – 7488,1 2016 – 7581,7</w:t>
            </w:r>
          </w:p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4A" w:rsidRPr="003709B7" w:rsidRDefault="00C2184A" w:rsidP="00B00C9D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4A" w:rsidRPr="003709B7" w:rsidRDefault="00C2184A" w:rsidP="00B00C9D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C2184A" w:rsidRPr="003709B7" w:rsidRDefault="00C2184A" w:rsidP="00C2184A">
      <w:pPr>
        <w:suppressAutoHyphens/>
        <w:rPr>
          <w:sz w:val="28"/>
          <w:szCs w:val="28"/>
          <w:lang w:eastAsia="ar-SA"/>
        </w:rPr>
        <w:sectPr w:rsidR="00C2184A" w:rsidRPr="003709B7" w:rsidSect="00C076B2">
          <w:type w:val="continuous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2184A" w:rsidRPr="003709B7" w:rsidRDefault="00C2184A" w:rsidP="00C2184A">
      <w:pPr>
        <w:pStyle w:val="1"/>
        <w:keepNext w:val="0"/>
        <w:widowControl w:val="0"/>
        <w:numPr>
          <w:ilvl w:val="0"/>
          <w:numId w:val="15"/>
        </w:numPr>
        <w:autoSpaceDE w:val="0"/>
        <w:autoSpaceDN w:val="0"/>
        <w:adjustRightInd w:val="0"/>
        <w:spacing w:before="108" w:after="108"/>
        <w:rPr>
          <w:b/>
          <w:szCs w:val="28"/>
        </w:rPr>
      </w:pPr>
      <w:bookmarkStart w:id="5" w:name="sub_1400"/>
      <w:r w:rsidRPr="003709B7">
        <w:rPr>
          <w:b/>
          <w:szCs w:val="28"/>
        </w:rPr>
        <w:lastRenderedPageBreak/>
        <w:t>Перечень показателей результативности и эффективности реализации подпрограммы</w:t>
      </w:r>
    </w:p>
    <w:p w:rsidR="00C2184A" w:rsidRPr="003709B7" w:rsidRDefault="00C2184A" w:rsidP="00C2184A"/>
    <w:tbl>
      <w:tblPr>
        <w:tblW w:w="109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267"/>
        <w:gridCol w:w="1334"/>
        <w:gridCol w:w="934"/>
        <w:gridCol w:w="995"/>
        <w:gridCol w:w="851"/>
        <w:gridCol w:w="2127"/>
      </w:tblGrid>
      <w:tr w:rsidR="00C2184A" w:rsidRPr="00370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Цели и задачи по</w:t>
            </w:r>
            <w:r w:rsidRPr="003709B7">
              <w:rPr>
                <w:rFonts w:ascii="Times New Roman" w:hAnsi="Times New Roman" w:cs="Times New Roman"/>
              </w:rPr>
              <w:t>д</w:t>
            </w:r>
            <w:r w:rsidRPr="003709B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Перечень конечных и непосредственных показателей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ind w:left="-108" w:right="-50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Фактич</w:t>
            </w:r>
            <w:r w:rsidRPr="003709B7">
              <w:rPr>
                <w:rFonts w:ascii="Times New Roman" w:hAnsi="Times New Roman" w:cs="Times New Roman"/>
              </w:rPr>
              <w:t>е</w:t>
            </w:r>
            <w:r w:rsidRPr="003709B7">
              <w:rPr>
                <w:rFonts w:ascii="Times New Roman" w:hAnsi="Times New Roman" w:cs="Times New Roman"/>
              </w:rPr>
              <w:t>ское знач</w:t>
            </w:r>
            <w:r w:rsidRPr="003709B7">
              <w:rPr>
                <w:rFonts w:ascii="Times New Roman" w:hAnsi="Times New Roman" w:cs="Times New Roman"/>
              </w:rPr>
              <w:t>е</w:t>
            </w:r>
            <w:r w:rsidRPr="003709B7">
              <w:rPr>
                <w:rFonts w:ascii="Times New Roman" w:hAnsi="Times New Roman" w:cs="Times New Roman"/>
              </w:rPr>
              <w:t>ние показ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теля на м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мент разр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ботки по</w:t>
            </w:r>
            <w:r w:rsidRPr="003709B7">
              <w:rPr>
                <w:rFonts w:ascii="Times New Roman" w:hAnsi="Times New Roman" w:cs="Times New Roman"/>
              </w:rPr>
              <w:t>д</w:t>
            </w:r>
            <w:r w:rsidRPr="003709B7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Плановое значение показателя на день окончания действия подпрограммы</w:t>
            </w:r>
          </w:p>
        </w:tc>
      </w:tr>
      <w:tr w:rsidR="00C2184A" w:rsidRPr="00370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84A" w:rsidRPr="00370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Цель: развитие системы дополнительного образования муниципального образования Воловский район в интересах формирования гармонично развитой, социально активной, творческой личности</w:t>
            </w:r>
          </w:p>
        </w:tc>
      </w:tr>
      <w:tr w:rsidR="00C2184A" w:rsidRPr="003709B7">
        <w:tblPrEx>
          <w:tblCellMar>
            <w:top w:w="0" w:type="dxa"/>
            <w:bottom w:w="0" w:type="dxa"/>
          </w:tblCellMar>
        </w:tblPrEx>
        <w:trPr>
          <w:trHeight w:val="4021"/>
          <w:jc w:val="center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rPr>
                <w:rFonts w:ascii="Times New Roman" w:hAnsi="Times New Roman" w:cs="Times New Roman"/>
              </w:rPr>
            </w:pPr>
            <w:r w:rsidRPr="003709B7">
              <w:rPr>
                <w:rStyle w:val="affffc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Задача 1</w:t>
            </w:r>
          </w:p>
          <w:p w:rsidR="00C2184A" w:rsidRPr="003709B7" w:rsidRDefault="00C2184A" w:rsidP="00B00C9D">
            <w:pPr>
              <w:pStyle w:val="afffa"/>
            </w:pPr>
            <w:r w:rsidRPr="003709B7">
              <w:rPr>
                <w:rFonts w:ascii="Times New Roman" w:hAnsi="Times New Roman" w:cs="Times New Roman"/>
              </w:rPr>
              <w:t>Создание условий для полноценного включения в образ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вательное простра</w:t>
            </w:r>
            <w:r w:rsidRPr="003709B7">
              <w:rPr>
                <w:rFonts w:ascii="Times New Roman" w:hAnsi="Times New Roman" w:cs="Times New Roman"/>
              </w:rPr>
              <w:t>н</w:t>
            </w:r>
            <w:r w:rsidRPr="003709B7">
              <w:rPr>
                <w:rFonts w:ascii="Times New Roman" w:hAnsi="Times New Roman" w:cs="Times New Roman"/>
              </w:rPr>
              <w:t>ство и успешной социализации всех категорий обучающи</w:t>
            </w:r>
            <w:r w:rsidRPr="003709B7">
              <w:rPr>
                <w:rFonts w:ascii="Times New Roman" w:hAnsi="Times New Roman" w:cs="Times New Roman"/>
              </w:rPr>
              <w:t>х</w:t>
            </w:r>
            <w:r w:rsidRPr="003709B7">
              <w:rPr>
                <w:rFonts w:ascii="Times New Roman" w:hAnsi="Times New Roman" w:cs="Times New Roman"/>
              </w:rPr>
              <w:t>ся образовательных организаций  допо</w:t>
            </w:r>
            <w:r w:rsidRPr="003709B7">
              <w:rPr>
                <w:rFonts w:ascii="Times New Roman" w:hAnsi="Times New Roman" w:cs="Times New Roman"/>
              </w:rPr>
              <w:t>л</w:t>
            </w:r>
            <w:r w:rsidRPr="003709B7">
              <w:rPr>
                <w:rFonts w:ascii="Times New Roman" w:hAnsi="Times New Roman" w:cs="Times New Roman"/>
              </w:rPr>
              <w:t>нительного образ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вания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Доля детей, охв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ченных образов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тельными пр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граммами дополн</w:t>
            </w:r>
            <w:r w:rsidRPr="003709B7">
              <w:rPr>
                <w:rFonts w:ascii="Times New Roman" w:hAnsi="Times New Roman" w:cs="Times New Roman"/>
              </w:rPr>
              <w:t>и</w:t>
            </w:r>
            <w:r w:rsidRPr="003709B7">
              <w:rPr>
                <w:rFonts w:ascii="Times New Roman" w:hAnsi="Times New Roman" w:cs="Times New Roman"/>
              </w:rPr>
              <w:t>тельного образов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ния, в общей чи</w:t>
            </w:r>
            <w:r w:rsidRPr="003709B7">
              <w:rPr>
                <w:rFonts w:ascii="Times New Roman" w:hAnsi="Times New Roman" w:cs="Times New Roman"/>
              </w:rPr>
              <w:t>с</w:t>
            </w:r>
            <w:r w:rsidRPr="003709B7">
              <w:rPr>
                <w:rFonts w:ascii="Times New Roman" w:hAnsi="Times New Roman" w:cs="Times New Roman"/>
              </w:rPr>
              <w:t>ленности детей и молодежи 5-18 лет,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75</w:t>
            </w:r>
          </w:p>
        </w:tc>
      </w:tr>
      <w:tr w:rsidR="00C2184A" w:rsidRPr="00370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rPr>
                <w:rFonts w:ascii="Times New Roman" w:hAnsi="Times New Roman" w:cs="Times New Roman"/>
              </w:rPr>
            </w:pPr>
            <w:r w:rsidRPr="003709B7">
              <w:rPr>
                <w:rStyle w:val="affffc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Задача 2 </w:t>
            </w:r>
          </w:p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Укрепление матер</w:t>
            </w:r>
            <w:r w:rsidRPr="003709B7">
              <w:rPr>
                <w:rFonts w:ascii="Times New Roman" w:hAnsi="Times New Roman" w:cs="Times New Roman"/>
              </w:rPr>
              <w:t>и</w:t>
            </w:r>
            <w:r w:rsidRPr="003709B7">
              <w:rPr>
                <w:rFonts w:ascii="Times New Roman" w:hAnsi="Times New Roman" w:cs="Times New Roman"/>
              </w:rPr>
              <w:t>ально-технической базы образовател</w:t>
            </w:r>
            <w:r w:rsidRPr="003709B7">
              <w:rPr>
                <w:rFonts w:ascii="Times New Roman" w:hAnsi="Times New Roman" w:cs="Times New Roman"/>
              </w:rPr>
              <w:t>ь</w:t>
            </w:r>
            <w:r w:rsidRPr="003709B7">
              <w:rPr>
                <w:rFonts w:ascii="Times New Roman" w:hAnsi="Times New Roman" w:cs="Times New Roman"/>
              </w:rPr>
              <w:t xml:space="preserve">ных организаций в целях развития </w:t>
            </w:r>
            <w:r w:rsidRPr="003709B7">
              <w:rPr>
                <w:rFonts w:ascii="Times New Roman" w:hAnsi="Times New Roman" w:cs="Times New Roman"/>
              </w:rPr>
              <w:lastRenderedPageBreak/>
              <w:t>инфраструктуры обр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зовательных орган</w:t>
            </w:r>
            <w:r w:rsidRPr="003709B7">
              <w:rPr>
                <w:rFonts w:ascii="Times New Roman" w:hAnsi="Times New Roman" w:cs="Times New Roman"/>
              </w:rPr>
              <w:t>и</w:t>
            </w:r>
            <w:r w:rsidRPr="003709B7">
              <w:rPr>
                <w:rFonts w:ascii="Times New Roman" w:hAnsi="Times New Roman" w:cs="Times New Roman"/>
              </w:rPr>
              <w:t>заций и повышения качества условий обучения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lastRenderedPageBreak/>
              <w:t>Доля МОО допо</w:t>
            </w:r>
            <w:r w:rsidRPr="003709B7">
              <w:rPr>
                <w:rFonts w:ascii="Times New Roman" w:hAnsi="Times New Roman" w:cs="Times New Roman"/>
              </w:rPr>
              <w:t>л</w:t>
            </w:r>
            <w:r w:rsidRPr="003709B7">
              <w:rPr>
                <w:rFonts w:ascii="Times New Roman" w:hAnsi="Times New Roman" w:cs="Times New Roman"/>
              </w:rPr>
              <w:t>нительного образ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вания детей, мат</w:t>
            </w:r>
            <w:r w:rsidRPr="003709B7">
              <w:rPr>
                <w:rFonts w:ascii="Times New Roman" w:hAnsi="Times New Roman" w:cs="Times New Roman"/>
              </w:rPr>
              <w:t>е</w:t>
            </w:r>
            <w:r w:rsidRPr="003709B7">
              <w:rPr>
                <w:rFonts w:ascii="Times New Roman" w:hAnsi="Times New Roman" w:cs="Times New Roman"/>
              </w:rPr>
              <w:t>риально-</w:t>
            </w:r>
          </w:p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 xml:space="preserve">техническая база которых обновлена, в общем </w:t>
            </w:r>
            <w:r w:rsidRPr="003709B7">
              <w:rPr>
                <w:rFonts w:ascii="Times New Roman" w:hAnsi="Times New Roman" w:cs="Times New Roman"/>
              </w:rPr>
              <w:lastRenderedPageBreak/>
              <w:t>количес</w:t>
            </w:r>
            <w:r w:rsidRPr="003709B7">
              <w:rPr>
                <w:rFonts w:ascii="Times New Roman" w:hAnsi="Times New Roman" w:cs="Times New Roman"/>
              </w:rPr>
              <w:t>т</w:t>
            </w:r>
            <w:r w:rsidRPr="003709B7">
              <w:rPr>
                <w:rFonts w:ascii="Times New Roman" w:hAnsi="Times New Roman" w:cs="Times New Roman"/>
              </w:rPr>
              <w:t>ве таких организ</w:t>
            </w:r>
            <w:r w:rsidRPr="003709B7">
              <w:rPr>
                <w:rFonts w:ascii="Times New Roman" w:hAnsi="Times New Roman" w:cs="Times New Roman"/>
              </w:rPr>
              <w:t>а</w:t>
            </w:r>
            <w:r w:rsidRPr="003709B7">
              <w:rPr>
                <w:rFonts w:ascii="Times New Roman" w:hAnsi="Times New Roman" w:cs="Times New Roman"/>
              </w:rPr>
              <w:t>ций,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55</w:t>
            </w:r>
          </w:p>
        </w:tc>
      </w:tr>
    </w:tbl>
    <w:p w:rsidR="00C2184A" w:rsidRPr="003709B7" w:rsidRDefault="00C2184A" w:rsidP="00C2184A">
      <w:pPr>
        <w:rPr>
          <w:lang w:eastAsia="x-none"/>
        </w:rPr>
      </w:pPr>
    </w:p>
    <w:p w:rsidR="00C2184A" w:rsidRPr="003709B7" w:rsidRDefault="00C2184A" w:rsidP="00C2184A">
      <w:pPr>
        <w:pStyle w:val="1"/>
        <w:rPr>
          <w:b/>
        </w:rPr>
        <w:sectPr w:rsidR="00C2184A" w:rsidRPr="003709B7" w:rsidSect="00C076B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2184A" w:rsidRPr="00673F3A" w:rsidRDefault="00C2184A" w:rsidP="00C2184A">
      <w:pPr>
        <w:pStyle w:val="1"/>
        <w:spacing w:line="228" w:lineRule="auto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 xml:space="preserve">ПАСПОРТ ПОКАЗАТЕЛЯ </w:t>
      </w:r>
    </w:p>
    <w:p w:rsidR="00C2184A" w:rsidRPr="00673F3A" w:rsidRDefault="00C2184A" w:rsidP="00C2184A">
      <w:pPr>
        <w:pStyle w:val="1"/>
        <w:spacing w:line="228" w:lineRule="auto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«Доля детей, охваченных образовательными программами дополнительного образования, в общей численности детей и молодежи</w:t>
      </w:r>
    </w:p>
    <w:p w:rsidR="00C2184A" w:rsidRPr="00673F3A" w:rsidRDefault="00C2184A" w:rsidP="00C2184A">
      <w:pPr>
        <w:pStyle w:val="1"/>
        <w:spacing w:line="228" w:lineRule="auto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 5-18 лет»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Исполнитель, ответстве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ный за формирование пок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зателя (контактная инфо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3221"/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Лунева Надежда Александровна – инспектор комитета  образования администрации муниципального образования Воловский район </w:t>
            </w:r>
          </w:p>
          <w:p w:rsidR="00C2184A" w:rsidRPr="00673F3A" w:rsidRDefault="00C2184A" w:rsidP="00B00C9D">
            <w:pPr>
              <w:pStyle w:val="afffa"/>
              <w:spacing w:line="22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pStyle w:val="afffa"/>
              <w:spacing w:line="228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1" w:history="1">
              <w:r w:rsidRPr="00673F3A">
                <w:rPr>
                  <w:rStyle w:val="af0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kovolovo@yandex.ru</w:t>
              </w:r>
            </w:hyperlink>
            <w:bookmarkEnd w:id="6"/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Номер паспорта показ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показ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формируется на основании данных федеральных статистических наблюдений по формам 1-ДО, 1-ДМШ, 5-ФК.</w:t>
            </w:r>
          </w:p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определяется путем деления кол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чества детей, охваченных образовательными программами дополнительного образования, на общую численность детей и молодежи 5-18 лет, и умножения результата на 100 процентов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ind w:left="-91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Описание системы мон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Мониторинг проводится комитетом образования администрации муниципального образования Воловский район по итогам года</w:t>
            </w:r>
          </w:p>
        </w:tc>
      </w:tr>
    </w:tbl>
    <w:p w:rsidR="00C2184A" w:rsidRPr="00673F3A" w:rsidRDefault="00C2184A" w:rsidP="00C2184A">
      <w:pPr>
        <w:spacing w:line="228" w:lineRule="auto"/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pStyle w:val="1"/>
        <w:spacing w:line="228" w:lineRule="auto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br w:type="page"/>
      </w:r>
      <w:r w:rsidRPr="00673F3A">
        <w:rPr>
          <w:b/>
          <w:sz w:val="26"/>
          <w:szCs w:val="26"/>
        </w:rPr>
        <w:lastRenderedPageBreak/>
        <w:t xml:space="preserve">ПАСПОРТ ПОКАЗАТЕЛЯ </w:t>
      </w:r>
    </w:p>
    <w:p w:rsidR="00C2184A" w:rsidRPr="00673F3A" w:rsidRDefault="00C2184A" w:rsidP="00C2184A">
      <w:pPr>
        <w:pStyle w:val="1"/>
        <w:spacing w:line="228" w:lineRule="auto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«Доля муниципальных образовательных организаций </w:t>
      </w:r>
    </w:p>
    <w:p w:rsidR="00C2184A" w:rsidRPr="00673F3A" w:rsidRDefault="00C2184A" w:rsidP="00C2184A">
      <w:pPr>
        <w:pStyle w:val="1"/>
        <w:spacing w:line="228" w:lineRule="auto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дополнительного образования детей, материально-техническая база которых обновлена, в общем количестве таких организаций»</w:t>
      </w:r>
    </w:p>
    <w:p w:rsidR="00C2184A" w:rsidRPr="00673F3A" w:rsidRDefault="00C2184A" w:rsidP="00C2184A">
      <w:pPr>
        <w:spacing w:line="228" w:lineRule="auto"/>
        <w:ind w:firstLine="720"/>
        <w:jc w:val="both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4"/>
      </w:tblGrid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Исполнитель, ответстве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ный за формирование пок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зателя (контактная инфо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мация: Ф.И.О., должность, телефон, адрес электронной почты)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Лунева Надежда Александровна – инспектор комитета  образования администрации муниципального образования Воловский район </w:t>
            </w:r>
          </w:p>
          <w:p w:rsidR="00C2184A" w:rsidRPr="00673F3A" w:rsidRDefault="00C2184A" w:rsidP="00B00C9D">
            <w:pPr>
              <w:pStyle w:val="afffa"/>
              <w:spacing w:line="22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pStyle w:val="afffa"/>
              <w:spacing w:line="228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е-mail: </w:t>
            </w:r>
            <w:hyperlink r:id="rId12" w:history="1">
              <w:r w:rsidRPr="00673F3A">
                <w:rPr>
                  <w:rFonts w:ascii="Times New Roman" w:hAnsi="Times New Roman" w:cs="Times New Roman"/>
                  <w:sz w:val="26"/>
                  <w:szCs w:val="26"/>
                </w:rPr>
                <w:t>kovolovo@yandex.ru</w:t>
              </w:r>
            </w:hyperlink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Номер паспорта показ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показ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Доля МОО дополнительного образования 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тей, материально-техническая база которых обновлена, в общем количестве таких орган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заций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непосредственного результата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формируется на основании отчетов МОО ДОД, пр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доставляемых в комитет образования администрации муниципального образования Воловский район.</w:t>
            </w:r>
          </w:p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определяется путем деления количества МОО дополнительного образования 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тей, материально-техническая база которых обновлена, на общее количество таких организаций, и умножения результата на 100 проце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</w:tr>
      <w:tr w:rsidR="00C2184A" w:rsidRPr="00673F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Описание системы м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ниторинга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Мониторинг проводится комитетом образования администрации муниципального образования Воловский район ежеквартально с подведением итогов за год</w:t>
            </w:r>
          </w:p>
        </w:tc>
      </w:tr>
    </w:tbl>
    <w:p w:rsidR="00C2184A" w:rsidRPr="00673F3A" w:rsidRDefault="00C2184A" w:rsidP="00C2184A">
      <w:pPr>
        <w:spacing w:line="228" w:lineRule="auto"/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  <w:sectPr w:rsidR="00C2184A" w:rsidRPr="00673F3A" w:rsidSect="00C076B2">
          <w:pgSz w:w="11906" w:h="16838"/>
          <w:pgMar w:top="1134" w:right="850" w:bottom="1134" w:left="1701" w:header="708" w:footer="708" w:gutter="0"/>
          <w:cols w:space="720"/>
        </w:sectPr>
      </w:pPr>
      <w:bookmarkStart w:id="7" w:name="sub_1500"/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5. Ресурсное обеспечение подпрограммы</w:t>
      </w:r>
    </w:p>
    <w:bookmarkEnd w:id="7"/>
    <w:p w:rsidR="00C2184A" w:rsidRPr="00673F3A" w:rsidRDefault="00C2184A" w:rsidP="00C2184A">
      <w:pPr>
        <w:ind w:firstLine="567"/>
        <w:rPr>
          <w:sz w:val="26"/>
          <w:szCs w:val="26"/>
        </w:rPr>
      </w:pPr>
    </w:p>
    <w:p w:rsidR="00C2184A" w:rsidRPr="00673F3A" w:rsidRDefault="00C2184A" w:rsidP="00C2184A">
      <w:pPr>
        <w:ind w:firstLine="567"/>
        <w:rPr>
          <w:sz w:val="26"/>
          <w:szCs w:val="26"/>
        </w:rPr>
      </w:pPr>
      <w:bookmarkStart w:id="8" w:name="sub_1501"/>
      <w:r w:rsidRPr="00673F3A">
        <w:rPr>
          <w:sz w:val="26"/>
          <w:szCs w:val="26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C2184A" w:rsidRPr="00673F3A" w:rsidRDefault="00C2184A" w:rsidP="00C2184A">
      <w:pPr>
        <w:rPr>
          <w:sz w:val="26"/>
          <w:szCs w:val="26"/>
          <w:lang w:eastAsia="x-none"/>
        </w:rPr>
      </w:pPr>
    </w:p>
    <w:tbl>
      <w:tblPr>
        <w:tblW w:w="3053" w:type="pct"/>
        <w:jc w:val="center"/>
        <w:tblInd w:w="675" w:type="dxa"/>
        <w:tblLook w:val="04A0" w:firstRow="1" w:lastRow="0" w:firstColumn="1" w:lastColumn="0" w:noHBand="0" w:noVBand="1"/>
      </w:tblPr>
      <w:tblGrid>
        <w:gridCol w:w="2331"/>
        <w:gridCol w:w="1226"/>
        <w:gridCol w:w="1061"/>
        <w:gridCol w:w="931"/>
        <w:gridCol w:w="931"/>
        <w:gridCol w:w="931"/>
      </w:tblGrid>
      <w:tr w:rsidR="00C2184A" w:rsidRPr="00673F3A">
        <w:trPr>
          <w:cantSplit/>
          <w:trHeight w:val="98"/>
          <w:jc w:val="center"/>
        </w:trPr>
        <w:tc>
          <w:tcPr>
            <w:tcW w:w="1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8"/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0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Потребность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всего</w:t>
            </w:r>
          </w:p>
        </w:tc>
        <w:tc>
          <w:tcPr>
            <w:tcW w:w="2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Финансовые ресурсы,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24774,8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8252,5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8194,4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8327,9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бюджет области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2288,5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836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706,3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746,2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22486,3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7416,5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7488,1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7581,7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Материально-технические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Трудовые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Прочие виды ресурсов (информационные, природные и другие)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</w:tbl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Объемы финансирования подпрограммы могут подвергаться корректировке исходя из возможностей бюджета Тульской области,  бюджета муниципального образования Воловский район, результатов выполнения программных мероприятий. </w:t>
      </w:r>
    </w:p>
    <w:p w:rsidR="00C2184A" w:rsidRPr="003709B7" w:rsidRDefault="00C2184A" w:rsidP="00C2184A">
      <w:pPr>
        <w:ind w:firstLine="720"/>
        <w:jc w:val="both"/>
        <w:rPr>
          <w:sz w:val="28"/>
          <w:szCs w:val="28"/>
        </w:rPr>
        <w:sectPr w:rsidR="00C2184A" w:rsidRPr="003709B7" w:rsidSect="00C076B2">
          <w:pgSz w:w="11906" w:h="16838"/>
          <w:pgMar w:top="1134" w:right="851" w:bottom="1701" w:left="1701" w:header="709" w:footer="709" w:gutter="0"/>
          <w:cols w:space="720"/>
          <w:docGrid w:linePitch="326"/>
        </w:sectPr>
      </w:pPr>
    </w:p>
    <w:p w:rsidR="00C2184A" w:rsidRPr="003709B7" w:rsidRDefault="00C2184A" w:rsidP="00C2184A">
      <w:pPr>
        <w:ind w:firstLine="720"/>
        <w:jc w:val="both"/>
        <w:rPr>
          <w:sz w:val="28"/>
          <w:szCs w:val="28"/>
        </w:rPr>
      </w:pP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6. Социально-экономическая эффективность подпрограммы</w:t>
      </w: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мероприятий подпрограммы позволит: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увеличить долю детей, охваченных образовательными программами д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 xml:space="preserve">полнительного образования, с 50% до 75%;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увеличить долю МОО дополнительного образования, материально-техническая база которых обновлена до 55%,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Реализация мероприятий подпрограммы будет способствовать повыш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нию эффективности работы и оптимизации использования государственных ресурсов в сфере образования и обеспечит устойчивое развитие системы д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полнительного образования в регионе.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bookmarkStart w:id="9" w:name="sub_1700"/>
      <w:r w:rsidRPr="00673F3A">
        <w:rPr>
          <w:b/>
          <w:sz w:val="26"/>
          <w:szCs w:val="26"/>
        </w:rPr>
        <w:t>7. Управление реализацией подпрограммы</w:t>
      </w:r>
    </w:p>
    <w:p w:rsidR="00C2184A" w:rsidRPr="00673F3A" w:rsidRDefault="00C2184A" w:rsidP="00C2184A">
      <w:pPr>
        <w:rPr>
          <w:sz w:val="26"/>
          <w:szCs w:val="26"/>
          <w:lang w:eastAsia="x-none"/>
        </w:rPr>
      </w:pPr>
    </w:p>
    <w:bookmarkEnd w:id="9"/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Управление реализацией подпрограммы осуществляет Муниципальный заказчик - комитет образования администрации муниципального образования Воловский район, который в пределах своих полномочий: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</w:t>
      </w:r>
      <w:r w:rsidRPr="00673F3A">
        <w:rPr>
          <w:sz w:val="26"/>
          <w:szCs w:val="26"/>
        </w:rPr>
        <w:t>ч</w:t>
      </w:r>
      <w:r w:rsidRPr="00673F3A">
        <w:rPr>
          <w:sz w:val="26"/>
          <w:szCs w:val="26"/>
        </w:rPr>
        <w:t>ном прекращении;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организует реализацию программы, осуществляет координацию де</w:t>
      </w:r>
      <w:r w:rsidRPr="00673F3A">
        <w:rPr>
          <w:sz w:val="26"/>
          <w:szCs w:val="26"/>
        </w:rPr>
        <w:t>я</w:t>
      </w:r>
      <w:r w:rsidRPr="00673F3A">
        <w:rPr>
          <w:sz w:val="26"/>
          <w:szCs w:val="26"/>
        </w:rPr>
        <w:t>тельности исполнителей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в пределах своих полномочий правовые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осуществляет мониторинг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предоставляет в установленном порядке отчеты о реализации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 xml:space="preserve">граммы в администрацию муниципального образования Воловский район, министерство образования Тульской области;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с учетом выделяемых на реализацию программы финансовых средств на очередной финансовый год ежегодно уточняет состав программных мер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приятий, плановые значения показателей, механизм реализации подпрогра</w:t>
      </w:r>
      <w:r w:rsidRPr="00673F3A">
        <w:rPr>
          <w:sz w:val="26"/>
          <w:szCs w:val="26"/>
        </w:rPr>
        <w:t>м</w:t>
      </w:r>
      <w:r w:rsidRPr="00673F3A">
        <w:rPr>
          <w:sz w:val="26"/>
          <w:szCs w:val="26"/>
        </w:rPr>
        <w:t>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готовит проекты  соглашений с министерством образования Тульской области о предоставлении субсидий на исполнение мероприятий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 xml:space="preserve">граммы, реализуемых за счет средств бюджета Тульской области.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Исполнители - комитет образования администрации муниципального образования Воловский район,  соиспо</w:t>
      </w:r>
      <w:r w:rsidRPr="00673F3A">
        <w:rPr>
          <w:sz w:val="26"/>
          <w:szCs w:val="26"/>
        </w:rPr>
        <w:t>л</w:t>
      </w:r>
      <w:r w:rsidRPr="00673F3A">
        <w:rPr>
          <w:sz w:val="26"/>
          <w:szCs w:val="26"/>
        </w:rPr>
        <w:t>нители - МОО (по согласованию):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формируют планы реализации мероприятий программы, в отношении которых они являются исполнителями;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разрабатывают в пределах своих полномочий локальные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lastRenderedPageBreak/>
        <w:t>анализируют эффективность использования средств бюджета Тульской области в рамках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осуществляют контроль за исполнением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представляют в установленном порядке отчеты о реализации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граммы государственному заказчику;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низма реализации подпрограммы.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3709B7" w:rsidRDefault="00C2184A" w:rsidP="00C2184A">
      <w:pPr>
        <w:ind w:firstLine="600"/>
        <w:jc w:val="both"/>
        <w:rPr>
          <w:sz w:val="28"/>
          <w:szCs w:val="28"/>
        </w:rPr>
      </w:pPr>
    </w:p>
    <w:p w:rsidR="00C2184A" w:rsidRPr="003709B7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C2184A" w:rsidRPr="003709B7" w:rsidSect="00C076B2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lastRenderedPageBreak/>
        <w:t>ПОДПРОГРАММА 4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 w:rsidRPr="00673F3A">
        <w:rPr>
          <w:b/>
          <w:bCs/>
          <w:caps/>
          <w:sz w:val="26"/>
          <w:szCs w:val="26"/>
        </w:rPr>
        <w:t>«Совершенствование системы организации питания обучающихся в общеобразовательных организациях Воловского района»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73F3A">
        <w:rPr>
          <w:sz w:val="26"/>
          <w:szCs w:val="26"/>
        </w:rPr>
        <w:t>ПАСПОРТ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73F3A">
        <w:rPr>
          <w:sz w:val="26"/>
          <w:szCs w:val="26"/>
        </w:rPr>
        <w:t>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bCs/>
                <w:spacing w:val="-1"/>
                <w:sz w:val="26"/>
                <w:szCs w:val="26"/>
              </w:rPr>
              <w:t>«Совершенствование системы организации питания</w:t>
            </w:r>
            <w:r w:rsidRPr="00673F3A">
              <w:rPr>
                <w:bCs/>
                <w:sz w:val="26"/>
                <w:szCs w:val="26"/>
              </w:rPr>
              <w:t xml:space="preserve"> обучающихся в общеобразовательных организациях </w:t>
            </w:r>
            <w:r w:rsidRPr="00673F3A">
              <w:rPr>
                <w:bCs/>
                <w:spacing w:val="-1"/>
                <w:sz w:val="26"/>
                <w:szCs w:val="26"/>
              </w:rPr>
              <w:t>Воловского района»</w:t>
            </w:r>
            <w:r w:rsidRPr="00673F3A">
              <w:rPr>
                <w:sz w:val="26"/>
                <w:szCs w:val="26"/>
              </w:rPr>
              <w:t xml:space="preserve"> (д</w:t>
            </w:r>
            <w:r w:rsidRPr="00673F3A">
              <w:rPr>
                <w:sz w:val="26"/>
                <w:szCs w:val="26"/>
              </w:rPr>
              <w:t>а</w:t>
            </w:r>
            <w:r w:rsidRPr="00673F3A">
              <w:rPr>
                <w:sz w:val="26"/>
                <w:szCs w:val="26"/>
              </w:rPr>
              <w:t>лее – подпрограмма)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Государственный заказчик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Основные разработчики подпр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Исполнители по</w:t>
            </w:r>
            <w:r w:rsidRPr="00673F3A">
              <w:rPr>
                <w:sz w:val="26"/>
                <w:szCs w:val="26"/>
              </w:rPr>
              <w:t>д</w:t>
            </w:r>
            <w:r w:rsidRPr="00673F3A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bCs/>
                <w:iCs/>
                <w:sz w:val="26"/>
                <w:szCs w:val="26"/>
              </w:rPr>
            </w:pPr>
            <w:r w:rsidRPr="00673F3A">
              <w:rPr>
                <w:bCs/>
                <w:iCs/>
                <w:sz w:val="26"/>
                <w:szCs w:val="26"/>
              </w:rPr>
              <w:t>Цель: </w:t>
            </w:r>
            <w:r w:rsidRPr="00673F3A">
              <w:rPr>
                <w:spacing w:val="-1"/>
                <w:sz w:val="26"/>
                <w:szCs w:val="26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  <w:r w:rsidRPr="00673F3A">
              <w:rPr>
                <w:iCs/>
                <w:sz w:val="26"/>
                <w:szCs w:val="26"/>
              </w:rPr>
              <w:t>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pacing w:val="-1"/>
                <w:sz w:val="26"/>
                <w:szCs w:val="26"/>
              </w:rPr>
            </w:pPr>
            <w:r w:rsidRPr="00673F3A">
              <w:rPr>
                <w:bCs/>
                <w:iCs/>
                <w:sz w:val="26"/>
                <w:szCs w:val="26"/>
              </w:rPr>
              <w:t>Задачи: </w:t>
            </w:r>
            <w:r w:rsidRPr="00673F3A">
              <w:rPr>
                <w:spacing w:val="-1"/>
                <w:sz w:val="26"/>
                <w:szCs w:val="26"/>
              </w:rPr>
              <w:t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повысить качество питания детей.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Важнейшие цел</w:t>
            </w:r>
            <w:r w:rsidRPr="00673F3A">
              <w:rPr>
                <w:sz w:val="26"/>
                <w:szCs w:val="26"/>
              </w:rPr>
              <w:t>е</w:t>
            </w:r>
            <w:r w:rsidRPr="00673F3A">
              <w:rPr>
                <w:sz w:val="26"/>
                <w:szCs w:val="26"/>
              </w:rPr>
              <w:t>вые показатели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обновленного оборудования школьных столо</w:t>
            </w:r>
            <w:r w:rsidRPr="00673F3A">
              <w:rPr>
                <w:spacing w:val="-2"/>
                <w:sz w:val="26"/>
                <w:szCs w:val="26"/>
              </w:rPr>
              <w:t>вых (технологического, теплового, холодильного). Увеличение доли учащихся, которым предоставляется питание.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Сроки и этапы реализации по</w:t>
            </w:r>
            <w:r w:rsidRPr="00673F3A">
              <w:rPr>
                <w:sz w:val="26"/>
                <w:szCs w:val="26"/>
              </w:rPr>
              <w:t>д</w:t>
            </w:r>
            <w:r w:rsidRPr="00673F3A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ind w:left="31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реализуется с 2014 по 2016 год.</w:t>
            </w:r>
          </w:p>
          <w:p w:rsidR="00C2184A" w:rsidRPr="00673F3A" w:rsidRDefault="00C2184A" w:rsidP="00B00C9D">
            <w:pPr>
              <w:shd w:val="clear" w:color="auto" w:fill="FFFFFF"/>
              <w:ind w:left="317"/>
              <w:jc w:val="both"/>
              <w:rPr>
                <w:sz w:val="26"/>
                <w:szCs w:val="26"/>
              </w:rPr>
            </w:pP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Перечень мероприятий подпр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pacing w:val="-1"/>
                <w:sz w:val="26"/>
                <w:szCs w:val="26"/>
              </w:rPr>
              <w:t>Приведение материально-технической базы школьных столовых в соответствие с современными тре</w:t>
            </w:r>
            <w:r w:rsidRPr="00673F3A">
              <w:rPr>
                <w:sz w:val="26"/>
                <w:szCs w:val="26"/>
              </w:rPr>
              <w:t xml:space="preserve">бованиями и технологиями, 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Ремонт пищеблоков,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использование продукции пришкольных учебно-опытных участков, </w:t>
            </w:r>
          </w:p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финансирование питания детей</w:t>
            </w:r>
          </w:p>
        </w:tc>
      </w:tr>
      <w:tr w:rsidR="00C2184A" w:rsidRPr="00673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Объемы и источники финансир</w:t>
            </w:r>
            <w:r w:rsidRPr="00673F3A">
              <w:rPr>
                <w:sz w:val="26"/>
                <w:szCs w:val="26"/>
              </w:rPr>
              <w:t>о</w:t>
            </w:r>
            <w:r w:rsidRPr="00673F3A">
              <w:rPr>
                <w:sz w:val="26"/>
                <w:szCs w:val="26"/>
              </w:rPr>
              <w:t>вания, в том числе по годам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Общий объем финансирования составляет –  19369,0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6210,6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2014год – 2052,7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2015 год – 2042,3 тыс. рублей;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2115,6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 13158,4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3941,0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4109,4 тыс. рублей;</w:t>
            </w:r>
          </w:p>
          <w:p w:rsidR="00C2184A" w:rsidRPr="00673F3A" w:rsidRDefault="00C2184A" w:rsidP="00B00C9D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– 5108,0 тыс. рублей;</w:t>
            </w:r>
          </w:p>
        </w:tc>
      </w:tr>
      <w:tr w:rsidR="00C2184A" w:rsidRPr="00673F3A">
        <w:trPr>
          <w:trHeight w:val="29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lastRenderedPageBreak/>
              <w:t>Ожидаемые конечные результаты реализации  подпрограммы и показатели социал</w:t>
            </w:r>
            <w:r w:rsidRPr="00673F3A">
              <w:rPr>
                <w:sz w:val="26"/>
                <w:szCs w:val="26"/>
              </w:rPr>
              <w:t>ь</w:t>
            </w:r>
            <w:r w:rsidRPr="00673F3A">
              <w:rPr>
                <w:sz w:val="26"/>
                <w:szCs w:val="26"/>
              </w:rPr>
              <w:t>но-экономической эффективности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Предоставление горячего питания 100,0% учащихся.</w:t>
            </w:r>
          </w:p>
          <w:p w:rsidR="00C2184A" w:rsidRPr="00673F3A" w:rsidRDefault="00C2184A" w:rsidP="00B00C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Приведение технологического оборудования школь</w:t>
            </w:r>
            <w:r w:rsidRPr="00673F3A">
              <w:rPr>
                <w:sz w:val="26"/>
                <w:szCs w:val="26"/>
              </w:rPr>
              <w:softHyphen/>
              <w:t>ных столовых в соответствие с современными тре</w:t>
            </w:r>
            <w:r w:rsidRPr="00673F3A">
              <w:rPr>
                <w:sz w:val="26"/>
                <w:szCs w:val="26"/>
              </w:rPr>
              <w:softHyphen/>
              <w:t xml:space="preserve">бованиями. </w:t>
            </w:r>
          </w:p>
          <w:p w:rsidR="00C2184A" w:rsidRPr="00673F3A" w:rsidRDefault="00C2184A" w:rsidP="00B00C9D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Улучшение качества питания школьников по микробиологическим  показателям  с  98% - в 2014 году до  99,5% - в 2016 году, обеспечение его безопасности и сбалансированно</w:t>
            </w:r>
            <w:r w:rsidRPr="00673F3A">
              <w:rPr>
                <w:spacing w:val="-1"/>
                <w:sz w:val="26"/>
                <w:szCs w:val="26"/>
              </w:rPr>
              <w:t>сти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C2184A" w:rsidRPr="00673F3A" w:rsidRDefault="00C2184A" w:rsidP="00C2184A">
      <w:pPr>
        <w:suppressAutoHyphens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1. Содержание проблемы и обоснование </w:t>
      </w:r>
    </w:p>
    <w:p w:rsidR="00C2184A" w:rsidRPr="00673F3A" w:rsidRDefault="00C2184A" w:rsidP="00C2184A">
      <w:pPr>
        <w:suppressAutoHyphens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ее решения программно-целевым методом</w:t>
      </w:r>
    </w:p>
    <w:p w:rsidR="00C2184A" w:rsidRPr="00673F3A" w:rsidRDefault="00C2184A" w:rsidP="00C2184A">
      <w:pPr>
        <w:suppressAutoHyphens/>
        <w:jc w:val="center"/>
        <w:rPr>
          <w:b/>
          <w:sz w:val="26"/>
          <w:szCs w:val="26"/>
        </w:rPr>
      </w:pP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z w:val="26"/>
          <w:szCs w:val="26"/>
        </w:rPr>
        <w:t xml:space="preserve">Система питания школьников в Воловском районе представлена следующим образом: количество школьных столовых – 13. 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pacing w:val="-1"/>
          <w:sz w:val="26"/>
          <w:szCs w:val="26"/>
        </w:rPr>
        <w:t>К настоящему времени сложилась следующая основная модель орга</w:t>
      </w:r>
      <w:r w:rsidRPr="00673F3A">
        <w:rPr>
          <w:spacing w:val="-1"/>
          <w:sz w:val="26"/>
          <w:szCs w:val="26"/>
        </w:rPr>
        <w:softHyphen/>
        <w:t>низации питания школьников в муниципальных образовательных организациях Воловского района: организация питания в школьных столовых, реализующих готовые завтраки и обеды.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z w:val="26"/>
          <w:szCs w:val="26"/>
        </w:rPr>
        <w:t xml:space="preserve">Проблема организации питания школьников остается на сегодняшний </w:t>
      </w:r>
      <w:r w:rsidRPr="00673F3A">
        <w:rPr>
          <w:spacing w:val="-1"/>
          <w:sz w:val="26"/>
          <w:szCs w:val="26"/>
        </w:rPr>
        <w:t>день самой актуальной в системе образования и требует анализа и учета ме</w:t>
      </w:r>
      <w:r w:rsidRPr="00673F3A">
        <w:rPr>
          <w:spacing w:val="-1"/>
          <w:sz w:val="26"/>
          <w:szCs w:val="26"/>
        </w:rPr>
        <w:softHyphen/>
      </w:r>
      <w:r w:rsidRPr="00673F3A">
        <w:rPr>
          <w:sz w:val="26"/>
          <w:szCs w:val="26"/>
        </w:rPr>
        <w:t xml:space="preserve">стных условий. 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z w:val="26"/>
          <w:szCs w:val="26"/>
        </w:rPr>
        <w:t xml:space="preserve">Негативное воздействие на организацию питания школьников в Воловском районе оказывает множество факторов. </w:t>
      </w:r>
      <w:r w:rsidRPr="00673F3A">
        <w:rPr>
          <w:spacing w:val="-2"/>
          <w:sz w:val="26"/>
          <w:szCs w:val="26"/>
        </w:rPr>
        <w:t>За последние три года в связи с реализацией программы совершенствования питания обновлено технологическое оборудование в 92% школьных столовых</w:t>
      </w:r>
      <w:r w:rsidRPr="00673F3A">
        <w:rPr>
          <w:sz w:val="26"/>
          <w:szCs w:val="26"/>
        </w:rPr>
        <w:t>. Требуется заменить  1</w:t>
      </w:r>
      <w:r w:rsidRPr="00673F3A">
        <w:rPr>
          <w:spacing w:val="-2"/>
          <w:sz w:val="26"/>
          <w:szCs w:val="26"/>
        </w:rPr>
        <w:t xml:space="preserve"> электроплиту, дополнительно установить 1 электроплиту, требуют постоянного обновления посуда и кухонный инвентарь. </w:t>
      </w:r>
    </w:p>
    <w:p w:rsidR="00C2184A" w:rsidRPr="00673F3A" w:rsidRDefault="00C2184A" w:rsidP="00C2184A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Использование только буфетной продукции в рационе питания детей не может восполнить энергетические и физиологические затраты организма, заменить полноценное рациональное питание. В соответствии </w:t>
      </w:r>
      <w:r w:rsidRPr="00673F3A">
        <w:rPr>
          <w:spacing w:val="-1"/>
          <w:sz w:val="26"/>
          <w:szCs w:val="26"/>
        </w:rPr>
        <w:t>с требованиями СанПиН 2.4.5.2409-08 «</w:t>
      </w:r>
      <w:r w:rsidRPr="00673F3A">
        <w:rPr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673F3A">
        <w:rPr>
          <w:spacing w:val="-1"/>
          <w:sz w:val="26"/>
          <w:szCs w:val="26"/>
        </w:rPr>
        <w:t>» д</w:t>
      </w:r>
      <w:r w:rsidRPr="00673F3A">
        <w:rPr>
          <w:sz w:val="26"/>
          <w:szCs w:val="26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C2184A" w:rsidRPr="00673F3A" w:rsidRDefault="00C2184A" w:rsidP="00C2184A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100% охват  двухразовым горячим питанием</w:t>
      </w:r>
      <w:r w:rsidRPr="00673F3A">
        <w:rPr>
          <w:spacing w:val="-1"/>
          <w:sz w:val="26"/>
          <w:szCs w:val="26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673F3A">
        <w:rPr>
          <w:sz w:val="26"/>
          <w:szCs w:val="26"/>
        </w:rPr>
        <w:t>селения Воловского района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2. Цели и задачи 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pacing w:val="-1"/>
          <w:sz w:val="26"/>
          <w:szCs w:val="26"/>
        </w:rPr>
        <w:t>Основной целью Программы является 100% охват учащихся двухразовым горячим питанием за счет различных источников финансирования, повышение качества питания</w:t>
      </w:r>
      <w:r w:rsidRPr="00673F3A">
        <w:rPr>
          <w:sz w:val="26"/>
          <w:szCs w:val="26"/>
        </w:rPr>
        <w:t>.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z w:val="26"/>
          <w:szCs w:val="26"/>
        </w:rPr>
        <w:t>Для достижения цели должна быть решена следующая задача: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pacing w:val="-1"/>
          <w:sz w:val="26"/>
          <w:szCs w:val="26"/>
        </w:rPr>
        <w:t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повысить качество питания детей</w:t>
      </w:r>
      <w:r w:rsidRPr="00673F3A">
        <w:rPr>
          <w:sz w:val="26"/>
          <w:szCs w:val="26"/>
        </w:rPr>
        <w:t>.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z w:val="26"/>
          <w:szCs w:val="26"/>
        </w:rPr>
        <w:t>В связи с этим предполагается завершить создание в школьных столовых, органи</w:t>
      </w:r>
      <w:r w:rsidRPr="00673F3A">
        <w:rPr>
          <w:spacing w:val="-1"/>
          <w:sz w:val="26"/>
          <w:szCs w:val="26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673F3A">
        <w:rPr>
          <w:sz w:val="26"/>
          <w:szCs w:val="26"/>
        </w:rPr>
        <w:t>методы обслуживания учащихся, продолжить активное использование работы пришкольных учебно-опытных зон и участков овощных культур, отремонтировать и восстановить овощехранилища и подвалы.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z w:val="26"/>
          <w:szCs w:val="26"/>
        </w:rPr>
        <w:t>Это приведет к существенному улучшению качества питания школьни</w:t>
      </w:r>
      <w:r w:rsidRPr="00673F3A">
        <w:rPr>
          <w:sz w:val="26"/>
          <w:szCs w:val="26"/>
        </w:rPr>
        <w:softHyphen/>
        <w:t>ков и благоприятно скажется на их здоровье.</w:t>
      </w:r>
    </w:p>
    <w:p w:rsidR="00C2184A" w:rsidRPr="00673F3A" w:rsidRDefault="00C2184A" w:rsidP="00C2184A">
      <w:pPr>
        <w:rPr>
          <w:b/>
          <w:bCs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3709B7" w:rsidRDefault="00C2184A" w:rsidP="00C2184A">
      <w:pPr>
        <w:sectPr w:rsidR="00C2184A" w:rsidRPr="003709B7" w:rsidSect="00C076B2">
          <w:pgSz w:w="11906" w:h="16838"/>
          <w:pgMar w:top="1134" w:right="850" w:bottom="1134" w:left="1701" w:header="708" w:footer="708" w:gutter="0"/>
          <w:cols w:space="720"/>
        </w:sectPr>
      </w:pPr>
    </w:p>
    <w:p w:rsidR="00C2184A" w:rsidRPr="003709B7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9B7">
        <w:rPr>
          <w:b/>
          <w:sz w:val="28"/>
          <w:szCs w:val="28"/>
        </w:rPr>
        <w:lastRenderedPageBreak/>
        <w:t>3. Перечень мероприятий по реализации подпрограммы</w:t>
      </w:r>
    </w:p>
    <w:p w:rsidR="00C2184A" w:rsidRPr="003709B7" w:rsidRDefault="00C2184A" w:rsidP="00C2184A">
      <w:pPr>
        <w:suppressAutoHyphens/>
        <w:jc w:val="both"/>
        <w:rPr>
          <w:b/>
          <w:sz w:val="4"/>
          <w:szCs w:val="4"/>
        </w:rPr>
      </w:pPr>
    </w:p>
    <w:p w:rsidR="00C2184A" w:rsidRPr="003709B7" w:rsidRDefault="00C2184A" w:rsidP="00C2184A">
      <w:pPr>
        <w:suppressAutoHyphens/>
        <w:jc w:val="both"/>
        <w:rPr>
          <w:sz w:val="20"/>
          <w:szCs w:val="20"/>
        </w:rPr>
      </w:pPr>
    </w:p>
    <w:p w:rsidR="00C2184A" w:rsidRPr="003709B7" w:rsidRDefault="00C2184A" w:rsidP="00C2184A">
      <w:pPr>
        <w:jc w:val="both"/>
        <w:rPr>
          <w:sz w:val="2"/>
          <w:szCs w:val="2"/>
        </w:rPr>
      </w:pPr>
    </w:p>
    <w:tbl>
      <w:tblPr>
        <w:tblW w:w="145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41"/>
        <w:gridCol w:w="1134"/>
        <w:gridCol w:w="1843"/>
        <w:gridCol w:w="1082"/>
        <w:gridCol w:w="1800"/>
        <w:gridCol w:w="1680"/>
        <w:gridCol w:w="1320"/>
        <w:gridCol w:w="2280"/>
      </w:tblGrid>
      <w:tr w:rsidR="00C2184A" w:rsidRPr="003709B7">
        <w:trPr>
          <w:cantSplit/>
          <w:trHeight w:val="192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Срок испол-нения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Объем финансирования (тыс. руб.)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Ответственные</w:t>
            </w:r>
          </w:p>
          <w:p w:rsidR="00C2184A" w:rsidRPr="003709B7" w:rsidRDefault="00C2184A" w:rsidP="00B00C9D">
            <w:pPr>
              <w:suppressAutoHyphens/>
              <w:jc w:val="center"/>
            </w:pPr>
            <w:r w:rsidRPr="003709B7">
              <w:t>за выполнение мероприятий</w:t>
            </w:r>
          </w:p>
        </w:tc>
      </w:tr>
      <w:tr w:rsidR="00C2184A" w:rsidRPr="003709B7">
        <w:trPr>
          <w:cantSplit/>
          <w:trHeight w:val="253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Всего:</w:t>
            </w: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в том числе за счет средств: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val="2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7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ind w:right="-108"/>
              <w:jc w:val="center"/>
            </w:pPr>
            <w:r w:rsidRPr="003709B7">
              <w:t>феде-рального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 xml:space="preserve">бюджета </w:t>
            </w:r>
            <w:r w:rsidRPr="003709B7">
              <w:br/>
              <w:t>Тульской</w:t>
            </w:r>
            <w:r w:rsidRPr="003709B7">
              <w:br/>
              <w:t>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ind w:left="-66" w:right="-108"/>
              <w:jc w:val="center"/>
            </w:pPr>
            <w:r w:rsidRPr="003709B7">
              <w:t>бюджета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rPr>
                <w:spacing w:val="-8"/>
              </w:rPr>
              <w:t>внебюд</w:t>
            </w:r>
            <w:r w:rsidRPr="003709B7">
              <w:t>жетных источников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</w:tbl>
    <w:p w:rsidR="00C2184A" w:rsidRPr="003709B7" w:rsidRDefault="00C2184A" w:rsidP="00C2184A">
      <w:pPr>
        <w:jc w:val="both"/>
        <w:rPr>
          <w:sz w:val="2"/>
          <w:szCs w:val="2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1134"/>
        <w:gridCol w:w="1843"/>
        <w:gridCol w:w="1082"/>
        <w:gridCol w:w="1800"/>
        <w:gridCol w:w="1680"/>
        <w:gridCol w:w="1320"/>
        <w:gridCol w:w="2280"/>
      </w:tblGrid>
      <w:tr w:rsidR="00C2184A" w:rsidRPr="003709B7">
        <w:trPr>
          <w:trHeight w:val="20"/>
          <w:tblHeader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0"/>
              </w:tabs>
              <w:suppressAutoHyphens/>
              <w:ind w:firstLine="214"/>
              <w:jc w:val="center"/>
            </w:pPr>
            <w:r w:rsidRPr="003709B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jc w:val="center"/>
            </w:pPr>
            <w:r w:rsidRPr="003709B7">
              <w:t>8</w:t>
            </w:r>
          </w:p>
        </w:tc>
      </w:tr>
      <w:tr w:rsidR="00C2184A" w:rsidRPr="003709B7">
        <w:trPr>
          <w:trHeight w:val="116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numPr>
                <w:ilvl w:val="0"/>
                <w:numId w:val="45"/>
              </w:numPr>
              <w:tabs>
                <w:tab w:val="left" w:pos="0"/>
              </w:tabs>
              <w:suppressAutoHyphens/>
              <w:ind w:left="72" w:firstLine="0"/>
              <w:jc w:val="both"/>
              <w:rPr>
                <w:iCs/>
              </w:rPr>
            </w:pPr>
            <w:r w:rsidRPr="003709B7">
              <w:rPr>
                <w:spacing w:val="-1"/>
              </w:rPr>
              <w:t>Приведение материально-технической базы школьных столовых в соответствие с современными тре</w:t>
            </w:r>
            <w:r w:rsidRPr="003709B7">
              <w:t>бованиями и технологиями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ind w:right="-108"/>
              <w:jc w:val="both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b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  <w:r w:rsidRPr="003709B7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b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3709B7"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  <w:r w:rsidRPr="003709B7">
              <w:rPr>
                <w:b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образования, МОО (по согласованию)</w:t>
            </w:r>
          </w:p>
        </w:tc>
      </w:tr>
      <w:tr w:rsidR="00C2184A" w:rsidRPr="003709B7">
        <w:trPr>
          <w:trHeight w:val="97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numPr>
                <w:ilvl w:val="0"/>
                <w:numId w:val="45"/>
              </w:numPr>
              <w:tabs>
                <w:tab w:val="left" w:pos="0"/>
              </w:tabs>
              <w:suppressAutoHyphens/>
              <w:ind w:left="72" w:firstLine="0"/>
              <w:jc w:val="both"/>
              <w:rPr>
                <w:spacing w:val="-1"/>
              </w:rPr>
            </w:pPr>
            <w:r w:rsidRPr="003709B7">
              <w:t>Ремонт пищеблоков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ind w:right="-108"/>
              <w:jc w:val="both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b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  <w:r w:rsidRPr="003709B7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b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3709B7"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  <w:r w:rsidRPr="003709B7">
              <w:rPr>
                <w:b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образования, МОО (по согласованию)</w:t>
            </w:r>
          </w:p>
        </w:tc>
      </w:tr>
      <w:tr w:rsidR="00C2184A" w:rsidRPr="003709B7">
        <w:trPr>
          <w:trHeight w:val="116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numPr>
                <w:ilvl w:val="0"/>
                <w:numId w:val="45"/>
              </w:numPr>
              <w:tabs>
                <w:tab w:val="left" w:pos="0"/>
              </w:tabs>
              <w:suppressAutoHyphens/>
              <w:ind w:left="72" w:firstLine="0"/>
              <w:jc w:val="both"/>
            </w:pPr>
            <w:r w:rsidRPr="003709B7">
              <w:t>использование продукции пришкольных учебно-опытных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ind w:right="-108"/>
              <w:jc w:val="both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b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  <w:r w:rsidRPr="003709B7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b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3709B7"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  <w:r w:rsidRPr="003709B7">
              <w:rPr>
                <w:b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образования, МОО (по согласованию)</w:t>
            </w:r>
          </w:p>
        </w:tc>
      </w:tr>
      <w:tr w:rsidR="00C2184A" w:rsidRPr="003709B7">
        <w:trPr>
          <w:trHeight w:val="116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numPr>
                <w:ilvl w:val="0"/>
                <w:numId w:val="45"/>
              </w:numPr>
              <w:tabs>
                <w:tab w:val="left" w:pos="0"/>
              </w:tabs>
              <w:suppressAutoHyphens/>
              <w:ind w:left="72" w:firstLine="0"/>
              <w:jc w:val="both"/>
            </w:pPr>
            <w:r w:rsidRPr="003709B7">
              <w:t>финансирование 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ind w:right="-108"/>
              <w:jc w:val="both"/>
              <w:rPr>
                <w:bCs/>
              </w:rPr>
            </w:pPr>
            <w:r w:rsidRPr="003709B7">
              <w:rPr>
                <w:bCs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13158,4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3941,0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4109,4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2016 – 5108,0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</w:p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13158,4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3941,0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4109,4</w:t>
            </w:r>
          </w:p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3709B7">
              <w:rPr>
                <w:i/>
              </w:rPr>
              <w:t>2016 – 5108,0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</w:p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образования, МОО (по согласованию)</w:t>
            </w:r>
          </w:p>
        </w:tc>
      </w:tr>
      <w:tr w:rsidR="00C2184A" w:rsidRPr="003709B7">
        <w:trPr>
          <w:trHeight w:val="116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numPr>
                <w:ilvl w:val="0"/>
                <w:numId w:val="45"/>
              </w:numPr>
              <w:tabs>
                <w:tab w:val="left" w:pos="0"/>
              </w:tabs>
              <w:suppressAutoHyphens/>
              <w:ind w:left="72" w:firstLine="0"/>
              <w:jc w:val="both"/>
            </w:pPr>
            <w:r w:rsidRPr="003709B7">
              <w:rPr>
                <w:bCs/>
              </w:rPr>
              <w:t>Дополнительное финансирование питания и обеспечение молоком и молочными продуктами отдельных категорий учащихся 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ind w:right="-108"/>
              <w:jc w:val="both"/>
              <w:rPr>
                <w:bCs/>
              </w:rPr>
            </w:pPr>
            <w:r w:rsidRPr="003709B7">
              <w:rPr>
                <w:i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6210,6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2052,7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2042,3</w:t>
            </w:r>
          </w:p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i/>
              </w:rPr>
              <w:t>2016 – 2115,6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6210,6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2052,7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2042,3</w:t>
            </w:r>
          </w:p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Cs/>
              </w:rPr>
            </w:pPr>
            <w:r w:rsidRPr="003709B7">
              <w:rPr>
                <w:i/>
              </w:rPr>
              <w:t>2016 – 2115,6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</w:p>
        </w:tc>
      </w:tr>
      <w:tr w:rsidR="00C2184A" w:rsidRPr="003709B7">
        <w:trPr>
          <w:trHeight w:val="116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0"/>
              </w:tabs>
              <w:suppressAutoHyphens/>
              <w:ind w:left="72"/>
              <w:jc w:val="both"/>
              <w:rPr>
                <w:bCs/>
              </w:rPr>
            </w:pPr>
            <w:r w:rsidRPr="003709B7">
              <w:rPr>
                <w:bCs/>
              </w:rPr>
              <w:lastRenderedPageBreak/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ind w:right="-108"/>
              <w:jc w:val="both"/>
              <w:rPr>
                <w:i/>
              </w:rPr>
            </w:pPr>
            <w:r w:rsidRPr="003709B7">
              <w:rPr>
                <w:i/>
              </w:rPr>
              <w:t>2014-2016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19369,0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5993,7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6151,7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2016 – 7223,6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6210,6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2052,7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2042,3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2016 – 2115,6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13158,4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3941,0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4109,4</w:t>
            </w:r>
          </w:p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3709B7">
              <w:rPr>
                <w:i/>
              </w:rPr>
              <w:t>2016 – 5108,0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spacing w:line="240" w:lineRule="exact"/>
              <w:jc w:val="both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</w:p>
        </w:tc>
      </w:tr>
    </w:tbl>
    <w:p w:rsidR="00C2184A" w:rsidRPr="003709B7" w:rsidRDefault="00C2184A" w:rsidP="00C218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184A" w:rsidRPr="003709B7" w:rsidRDefault="00C2184A" w:rsidP="00C2184A">
      <w:pPr>
        <w:suppressAutoHyphens/>
        <w:jc w:val="center"/>
        <w:rPr>
          <w:b/>
          <w:sz w:val="28"/>
          <w:szCs w:val="28"/>
        </w:rPr>
      </w:pPr>
    </w:p>
    <w:p w:rsidR="00C2184A" w:rsidRPr="003709B7" w:rsidRDefault="00C2184A" w:rsidP="00C2184A">
      <w:pPr>
        <w:suppressAutoHyphens/>
        <w:jc w:val="center"/>
        <w:rPr>
          <w:b/>
          <w:sz w:val="28"/>
          <w:szCs w:val="28"/>
        </w:rPr>
      </w:pPr>
    </w:p>
    <w:p w:rsidR="00C2184A" w:rsidRPr="003709B7" w:rsidRDefault="00C2184A" w:rsidP="00C2184A">
      <w:pPr>
        <w:suppressAutoHyphens/>
        <w:jc w:val="center"/>
        <w:rPr>
          <w:b/>
          <w:sz w:val="28"/>
          <w:szCs w:val="28"/>
        </w:rPr>
      </w:pPr>
    </w:p>
    <w:p w:rsidR="00C2184A" w:rsidRPr="003709B7" w:rsidRDefault="00C2184A" w:rsidP="00C2184A">
      <w:pPr>
        <w:suppressAutoHyphens/>
        <w:jc w:val="center"/>
        <w:rPr>
          <w:b/>
          <w:sz w:val="28"/>
          <w:szCs w:val="28"/>
        </w:rPr>
      </w:pPr>
      <w:r w:rsidRPr="003709B7">
        <w:rPr>
          <w:b/>
          <w:sz w:val="28"/>
          <w:szCs w:val="28"/>
        </w:rPr>
        <w:br w:type="page"/>
      </w:r>
      <w:r w:rsidRPr="003709B7">
        <w:rPr>
          <w:b/>
          <w:sz w:val="28"/>
          <w:szCs w:val="28"/>
        </w:rPr>
        <w:lastRenderedPageBreak/>
        <w:t>4. Перечень показателей результативности и эффективности реализации подпрограммы</w:t>
      </w:r>
    </w:p>
    <w:p w:rsidR="00C2184A" w:rsidRPr="003709B7" w:rsidRDefault="00C2184A" w:rsidP="00C2184A">
      <w:pPr>
        <w:tabs>
          <w:tab w:val="left" w:pos="10773"/>
          <w:tab w:val="left" w:pos="11343"/>
        </w:tabs>
        <w:suppressAutoHyphens/>
        <w:autoSpaceDE w:val="0"/>
        <w:autoSpaceDN w:val="0"/>
        <w:adjustRightInd w:val="0"/>
        <w:ind w:right="-678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2586"/>
        <w:gridCol w:w="2375"/>
        <w:gridCol w:w="850"/>
        <w:gridCol w:w="709"/>
        <w:gridCol w:w="709"/>
        <w:gridCol w:w="1417"/>
      </w:tblGrid>
      <w:tr w:rsidR="00C2184A" w:rsidRPr="003709B7">
        <w:trPr>
          <w:cantSplit/>
          <w:trHeight w:val="480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Цели и задачи подпрограммы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Перечень непосредственных и конечных показателей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Фактическое значение на момент разработки подпрограммы</w:t>
            </w:r>
            <w:r w:rsidRPr="003709B7">
              <w:br/>
              <w:t>(базисное значение – 2013 год)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709B7">
              <w:t>Значения показателей по годам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709B7">
              <w:t>Плановое</w:t>
            </w:r>
            <w:r w:rsidRPr="003709B7">
              <w:br/>
              <w:t>значение</w:t>
            </w:r>
            <w:r w:rsidRPr="003709B7">
              <w:br/>
              <w:t>на день</w:t>
            </w:r>
            <w:r w:rsidRPr="003709B7">
              <w:br/>
              <w:t>окончания</w:t>
            </w:r>
            <w:r w:rsidRPr="003709B7">
              <w:br/>
              <w:t>действия</w:t>
            </w:r>
            <w:r w:rsidRPr="003709B7">
              <w:br/>
              <w:t>подпрограммы</w:t>
            </w:r>
          </w:p>
        </w:tc>
      </w:tr>
      <w:tr w:rsidR="00C2184A" w:rsidRPr="003709B7">
        <w:trPr>
          <w:cantSplit/>
          <w:trHeight w:val="1070"/>
          <w:jc w:val="center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40" w:lineRule="exact"/>
              <w:ind w:right="-70"/>
              <w:jc w:val="center"/>
            </w:pPr>
            <w:r w:rsidRPr="003709B7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40" w:lineRule="exact"/>
              <w:ind w:left="-70" w:right="-70"/>
              <w:jc w:val="center"/>
            </w:pPr>
            <w:r w:rsidRPr="003709B7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40" w:lineRule="exact"/>
              <w:ind w:left="-35" w:right="-70"/>
              <w:jc w:val="center"/>
            </w:pPr>
            <w:r w:rsidRPr="003709B7">
              <w:t>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jc w:val="center"/>
        </w:trPr>
        <w:tc>
          <w:tcPr>
            <w:tcW w:w="11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 xml:space="preserve">Цель: </w:t>
            </w:r>
            <w:r w:rsidRPr="003709B7">
              <w:rPr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C2184A" w:rsidRPr="003709B7">
        <w:trPr>
          <w:cantSplit/>
          <w:trHeight w:val="1070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709B7">
              <w:t>Задача:</w:t>
            </w:r>
          </w:p>
          <w:p w:rsidR="00C2184A" w:rsidRPr="003709B7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709B7">
              <w:t xml:space="preserve">создание </w:t>
            </w:r>
            <w:r w:rsidRPr="003709B7">
              <w:rPr>
                <w:spacing w:val="-1"/>
              </w:rPr>
              <w:t xml:space="preserve">современной материально-технической базы школьных столовых, позволяющей освоить новые технологии пищевого производства, формы и </w:t>
            </w:r>
            <w:r w:rsidRPr="003709B7">
              <w:t>методы обслуживания учащихся, повысить качество питания детей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>Доля пом</w:t>
            </w:r>
            <w:r w:rsidRPr="003709B7">
              <w:t>е</w:t>
            </w:r>
            <w:r w:rsidRPr="003709B7">
              <w:t>щений школьных пищеблоков, оснащенных современным технологическим оборудованием,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60</w:t>
            </w:r>
          </w:p>
        </w:tc>
      </w:tr>
      <w:tr w:rsidR="00C2184A" w:rsidRPr="003709B7">
        <w:trPr>
          <w:cantSplit/>
          <w:trHeight w:val="1070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>Доля помещений школьных пищеблоков, в которых проведен ремонт,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  <w:r w:rsidRPr="003709B7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  <w:r w:rsidRPr="003709B7"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ind w:right="-65"/>
              <w:jc w:val="center"/>
              <w:rPr>
                <w:sz w:val="22"/>
                <w:szCs w:val="22"/>
              </w:rPr>
            </w:pPr>
            <w:r w:rsidRPr="003709B7"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ind w:right="-65"/>
              <w:jc w:val="center"/>
              <w:rPr>
                <w:sz w:val="22"/>
                <w:szCs w:val="22"/>
              </w:rPr>
            </w:pPr>
            <w:r w:rsidRPr="003709B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2"/>
                <w:szCs w:val="22"/>
              </w:rPr>
            </w:pPr>
            <w:r w:rsidRPr="003709B7">
              <w:t>100</w:t>
            </w:r>
          </w:p>
        </w:tc>
      </w:tr>
      <w:tr w:rsidR="00C2184A" w:rsidRPr="003709B7">
        <w:trPr>
          <w:cantSplit/>
          <w:trHeight w:val="1070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>Доля учащихся, получающих двухразовое горячее питание,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ind w:right="-65"/>
              <w:jc w:val="center"/>
            </w:pPr>
            <w:r w:rsidRPr="003709B7"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ind w:right="-65"/>
              <w:jc w:val="center"/>
            </w:pPr>
            <w:r w:rsidRPr="003709B7"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3709B7">
              <w:t>98</w:t>
            </w:r>
          </w:p>
        </w:tc>
      </w:tr>
    </w:tbl>
    <w:p w:rsidR="00C2184A" w:rsidRPr="003709B7" w:rsidRDefault="00C2184A" w:rsidP="00C2184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"/>
          <w:szCs w:val="2"/>
        </w:rPr>
      </w:pPr>
    </w:p>
    <w:p w:rsidR="00C2184A" w:rsidRPr="003709B7" w:rsidRDefault="00C2184A" w:rsidP="00C2184A">
      <w:pPr>
        <w:rPr>
          <w:rFonts w:ascii="Calibri" w:hAnsi="Calibri" w:cs="Calibri"/>
        </w:rPr>
        <w:sectPr w:rsidR="00C2184A" w:rsidRPr="003709B7" w:rsidSect="00C076B2">
          <w:type w:val="continuous"/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lastRenderedPageBreak/>
        <w:t>ПАСПОРТ ПОКАЗАТЕЛЯ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«Доля помещений школьных пищеблоков, оснащенных современным технологическим оборудованием»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0"/>
        <w:gridCol w:w="5516"/>
      </w:tblGrid>
      <w:tr w:rsidR="00C2184A" w:rsidRPr="00673F3A">
        <w:trPr>
          <w:trHeight w:val="8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Исполнитель, ответственный за формирование показателя</w:t>
            </w:r>
            <w:r w:rsidRPr="00673F3A">
              <w:rPr>
                <w:sz w:val="26"/>
                <w:szCs w:val="26"/>
              </w:rPr>
              <w:br/>
              <w:t>(контактная информация:</w:t>
            </w:r>
            <w:r w:rsidRPr="00673F3A">
              <w:rPr>
                <w:sz w:val="26"/>
                <w:szCs w:val="26"/>
              </w:rPr>
              <w:br/>
              <w:t xml:space="preserve">Ф.И.О., должность, телефон)  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Куракина Надежда Васильевна – специалист МКУ «Сервис»,</w:t>
            </w:r>
          </w:p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 2-18-83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1. Номер паспорта показателя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1 </w:t>
            </w:r>
          </w:p>
        </w:tc>
      </w:tr>
      <w:tr w:rsidR="00C2184A" w:rsidRPr="00673F3A">
        <w:trPr>
          <w:trHeight w:val="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2. Наименование показателя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помещений школьных пищеблоков, оснащенных современным технологическим оборудованием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3. Единица измерения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Проценты 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4. Тип показателя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Показатель конечного результата           </w:t>
            </w:r>
          </w:p>
        </w:tc>
      </w:tr>
      <w:tr w:rsidR="00C2184A" w:rsidRPr="00673F3A">
        <w:trPr>
          <w:trHeight w:val="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5. Порядок формирования       </w:t>
            </w:r>
            <w:r w:rsidRPr="00673F3A">
              <w:rPr>
                <w:sz w:val="26"/>
                <w:szCs w:val="26"/>
              </w:rPr>
              <w:br/>
              <w:t xml:space="preserve">показателя       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путем деления количества помещений школьных пищеблоков, оснаще</w:t>
            </w:r>
            <w:r w:rsidRPr="00673F3A">
              <w:rPr>
                <w:sz w:val="26"/>
                <w:szCs w:val="26"/>
              </w:rPr>
              <w:t>н</w:t>
            </w:r>
            <w:r w:rsidRPr="00673F3A">
              <w:rPr>
                <w:sz w:val="26"/>
                <w:szCs w:val="26"/>
              </w:rPr>
              <w:t>ных современным технологическим оборудованием, на общее количество школьных пищеблоков и умножением на 100%</w:t>
            </w:r>
          </w:p>
        </w:tc>
      </w:tr>
      <w:tr w:rsidR="00C2184A" w:rsidRPr="00673F3A">
        <w:trPr>
          <w:trHeight w:val="4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6. Описание системы           </w:t>
            </w:r>
            <w:r w:rsidRPr="00673F3A">
              <w:rPr>
                <w:sz w:val="26"/>
                <w:szCs w:val="26"/>
              </w:rPr>
              <w:br/>
              <w:t xml:space="preserve">мониторинга показателя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осуществляется комитетом образования администрации муниципального образования Воловский район по итогам года на основ</w:t>
            </w:r>
            <w:r w:rsidRPr="00673F3A">
              <w:rPr>
                <w:sz w:val="26"/>
                <w:szCs w:val="26"/>
              </w:rPr>
              <w:t>а</w:t>
            </w:r>
            <w:r w:rsidRPr="00673F3A">
              <w:rPr>
                <w:sz w:val="26"/>
                <w:szCs w:val="26"/>
              </w:rPr>
              <w:t>нии отчетов МОО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ПАСПОРТ ПОКАЗАТЕЛЯ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«Доля помещений школьных пищеблоков, в которых проведен ремонт»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0"/>
        <w:gridCol w:w="5516"/>
      </w:tblGrid>
      <w:tr w:rsidR="00C2184A" w:rsidRPr="00673F3A">
        <w:trPr>
          <w:trHeight w:val="8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      </w:t>
            </w:r>
            <w:r w:rsidRPr="00673F3A">
              <w:rPr>
                <w:sz w:val="26"/>
                <w:szCs w:val="26"/>
              </w:rPr>
              <w:br/>
              <w:t>(контактная информация:</w:t>
            </w:r>
            <w:r w:rsidRPr="00673F3A">
              <w:rPr>
                <w:sz w:val="26"/>
                <w:szCs w:val="26"/>
              </w:rPr>
              <w:br/>
              <w:t xml:space="preserve">Ф.И.О., должность, телефон)  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Куракина Надежда Васильевна – специалист МКУ «Сервис»,</w:t>
            </w:r>
          </w:p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 2-18-83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1. Номер паспорта показателя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2                                         </w:t>
            </w:r>
          </w:p>
        </w:tc>
      </w:tr>
      <w:tr w:rsidR="00C2184A" w:rsidRPr="00673F3A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2. Наименование показателя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помещений школьных пищеблоков, в которых проведен ремонт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3. Единица измерения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%                                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4. Тип показателя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Показатель конечного результата           </w:t>
            </w:r>
          </w:p>
        </w:tc>
      </w:tr>
      <w:tr w:rsidR="00C2184A" w:rsidRPr="00673F3A">
        <w:trPr>
          <w:trHeight w:val="10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5. Порядок формирования       </w:t>
            </w:r>
            <w:r w:rsidRPr="00673F3A">
              <w:rPr>
                <w:sz w:val="26"/>
                <w:szCs w:val="26"/>
              </w:rPr>
              <w:br/>
              <w:t xml:space="preserve">показателя       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путем деления количества помещений школьных пищеблоков, в которых проведен ремонт, на общее количество школьных пищеблоков и умножением на 100%</w:t>
            </w:r>
          </w:p>
        </w:tc>
      </w:tr>
      <w:tr w:rsidR="00C2184A" w:rsidRPr="00673F3A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6. Описание системы           </w:t>
            </w:r>
            <w:r w:rsidRPr="00673F3A">
              <w:rPr>
                <w:sz w:val="26"/>
                <w:szCs w:val="26"/>
              </w:rPr>
              <w:br/>
              <w:t xml:space="preserve">мониторинга показателя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осуществляется комитетом образования администрации муниципального образования Воловский район по итогам года на основании отчетов МОО</w:t>
            </w:r>
          </w:p>
        </w:tc>
      </w:tr>
    </w:tbl>
    <w:p w:rsidR="00C2184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ПАСПОРТ ПОКАЗАТЕЛЯ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«Доля учащихся, получающих двухразовое горячее питание»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0"/>
        <w:gridCol w:w="5516"/>
      </w:tblGrid>
      <w:tr w:rsidR="00C2184A" w:rsidRPr="00673F3A">
        <w:trPr>
          <w:trHeight w:val="8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      </w:t>
            </w:r>
            <w:r w:rsidRPr="00673F3A">
              <w:rPr>
                <w:sz w:val="26"/>
                <w:szCs w:val="26"/>
              </w:rPr>
              <w:br/>
              <w:t>(контактная информация:</w:t>
            </w:r>
            <w:r w:rsidRPr="00673F3A">
              <w:rPr>
                <w:sz w:val="26"/>
                <w:szCs w:val="26"/>
              </w:rPr>
              <w:br/>
              <w:t xml:space="preserve">Ф.И.О., должность, телефон)  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Куракина Надежда Васильевна – специалист МКУ «Сервис»,</w:t>
            </w:r>
          </w:p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 2-18-83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1. Номер паспорта показателя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3                                         </w:t>
            </w:r>
          </w:p>
        </w:tc>
      </w:tr>
      <w:tr w:rsidR="00C2184A" w:rsidRPr="00673F3A">
        <w:trPr>
          <w:trHeight w:val="4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2. Наименование показателя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учащихся, получающих двухразовое горячее питание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3. Единица измерения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%                                   </w:t>
            </w:r>
          </w:p>
        </w:tc>
      </w:tr>
      <w:tr w:rsidR="00C2184A" w:rsidRPr="00673F3A"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4. Тип показателя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Показатель конечного результата           </w:t>
            </w:r>
          </w:p>
        </w:tc>
      </w:tr>
      <w:tr w:rsidR="00C2184A" w:rsidRPr="00673F3A">
        <w:trPr>
          <w:trHeight w:val="12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5. Порядок формирования       </w:t>
            </w:r>
            <w:r w:rsidRPr="00673F3A">
              <w:rPr>
                <w:sz w:val="26"/>
                <w:szCs w:val="26"/>
              </w:rPr>
              <w:br/>
              <w:t xml:space="preserve">показателя       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путем деления количества учащихся школ Воловского района, получающих двухразовое горячее питание, на общее количество учащихся школ Воловского района и умножением на 100%</w:t>
            </w:r>
          </w:p>
        </w:tc>
      </w:tr>
      <w:tr w:rsidR="00C2184A" w:rsidRPr="00673F3A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6. Описание системы           </w:t>
            </w:r>
            <w:r w:rsidRPr="00673F3A">
              <w:rPr>
                <w:sz w:val="26"/>
                <w:szCs w:val="26"/>
              </w:rPr>
              <w:br/>
              <w:t xml:space="preserve">мониторинга показателя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осуществляется комитетом образования администрации муниципального образования Воловский район по итогам года на основании отчетов МОО</w:t>
            </w:r>
          </w:p>
        </w:tc>
      </w:tr>
    </w:tbl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C2184A" w:rsidRPr="00673F3A" w:rsidSect="00C076B2">
          <w:pgSz w:w="11905" w:h="16837"/>
          <w:pgMar w:top="1134" w:right="850" w:bottom="1134" w:left="1701" w:header="720" w:footer="720" w:gutter="0"/>
          <w:cols w:space="720"/>
        </w:sect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7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5. Ресурсное обеспечение Подпрограммы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7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Источником финансирования расходов на реализацию мероприятий Подпрограммы является бюджет Тульской области, бюджет муниципального образования Воловский район и внебюджетные источники. Общая потребность в ресурсах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7"/>
        <w:jc w:val="both"/>
        <w:rPr>
          <w:sz w:val="26"/>
          <w:szCs w:val="26"/>
        </w:rPr>
      </w:pPr>
    </w:p>
    <w:tbl>
      <w:tblPr>
        <w:tblW w:w="3053" w:type="pct"/>
        <w:jc w:val="center"/>
        <w:tblInd w:w="675" w:type="dxa"/>
        <w:tblLook w:val="04A0" w:firstRow="1" w:lastRow="0" w:firstColumn="1" w:lastColumn="0" w:noHBand="0" w:noVBand="1"/>
      </w:tblPr>
      <w:tblGrid>
        <w:gridCol w:w="2331"/>
        <w:gridCol w:w="1226"/>
        <w:gridCol w:w="1061"/>
        <w:gridCol w:w="931"/>
        <w:gridCol w:w="931"/>
        <w:gridCol w:w="931"/>
      </w:tblGrid>
      <w:tr w:rsidR="00C2184A" w:rsidRPr="00673F3A">
        <w:trPr>
          <w:cantSplit/>
          <w:trHeight w:val="98"/>
          <w:jc w:val="center"/>
        </w:trPr>
        <w:tc>
          <w:tcPr>
            <w:tcW w:w="1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0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Потребность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всего</w:t>
            </w:r>
          </w:p>
        </w:tc>
        <w:tc>
          <w:tcPr>
            <w:tcW w:w="2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Финансовые ресурсы,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19369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5993,7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6151,7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7223,6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бюджет области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6210,6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2052,7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2042,3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2115,6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13158,4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3941,0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4109,4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5108,0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Материально-технические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Трудовые ресурсы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  <w:jc w:val="center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Прочие виды ресурсов (информационные, природные и другие)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</w:tbl>
    <w:p w:rsidR="00C2184A" w:rsidRPr="00673F3A" w:rsidRDefault="00C2184A" w:rsidP="00C2184A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Объемы финансирования Подпрограммы могут подвергаться корректировке исходя из возможностей бюджета области, бюджета муниципального образования Воловский район и результатов выполнения мероприятий в 2014–2016 годах.</w:t>
      </w:r>
    </w:p>
    <w:p w:rsidR="00C2184A" w:rsidRPr="00673F3A" w:rsidRDefault="00C2184A" w:rsidP="00C2184A">
      <w:pPr>
        <w:autoSpaceDE w:val="0"/>
        <w:autoSpaceDN w:val="0"/>
        <w:jc w:val="both"/>
        <w:rPr>
          <w:sz w:val="26"/>
          <w:szCs w:val="26"/>
        </w:rPr>
        <w:sectPr w:rsidR="00C2184A" w:rsidRPr="00673F3A" w:rsidSect="00C076B2">
          <w:pgSz w:w="11905" w:h="16837"/>
          <w:pgMar w:top="851" w:right="1134" w:bottom="1701" w:left="1134" w:header="720" w:footer="720" w:gutter="0"/>
          <w:cols w:space="720"/>
          <w:docGrid w:linePitch="326"/>
        </w:sect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73F3A">
        <w:rPr>
          <w:b/>
          <w:sz w:val="26"/>
          <w:szCs w:val="26"/>
        </w:rPr>
        <w:t>6.Социально-экономическая эффективность подпрограммы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673F3A">
        <w:rPr>
          <w:spacing w:val="-1"/>
          <w:sz w:val="26"/>
          <w:szCs w:val="26"/>
        </w:rPr>
        <w:t>Оценка эффективности реализации Программы и отдельных ее меро</w:t>
      </w:r>
      <w:r w:rsidRPr="00673F3A">
        <w:rPr>
          <w:spacing w:val="-1"/>
          <w:sz w:val="26"/>
          <w:szCs w:val="26"/>
        </w:rPr>
        <w:softHyphen/>
        <w:t>приятий будет осуществляться субъектом  бюджетного планирования и ис</w:t>
      </w:r>
      <w:r w:rsidRPr="00673F3A">
        <w:rPr>
          <w:spacing w:val="-1"/>
          <w:sz w:val="26"/>
          <w:szCs w:val="26"/>
        </w:rPr>
        <w:softHyphen/>
        <w:t>полнителями мероприятий. Для этого предполагается использовать показате</w:t>
      </w:r>
      <w:r w:rsidRPr="00673F3A">
        <w:rPr>
          <w:spacing w:val="-1"/>
          <w:sz w:val="26"/>
          <w:szCs w:val="26"/>
        </w:rPr>
        <w:softHyphen/>
      </w:r>
      <w:r w:rsidRPr="00673F3A">
        <w:rPr>
          <w:sz w:val="26"/>
          <w:szCs w:val="26"/>
        </w:rPr>
        <w:t>ли, характеризующие текущие результаты деятельности.</w:t>
      </w:r>
    </w:p>
    <w:p w:rsidR="00C2184A" w:rsidRPr="00673F3A" w:rsidRDefault="00C2184A" w:rsidP="00C2184A">
      <w:pPr>
        <w:shd w:val="clear" w:color="auto" w:fill="FFFFFF"/>
        <w:ind w:firstLine="708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Конечная эффективность реализации Программы выразится в увеличении охвата питанием школьников, улучше</w:t>
      </w:r>
      <w:r w:rsidRPr="00673F3A">
        <w:rPr>
          <w:sz w:val="26"/>
          <w:szCs w:val="26"/>
        </w:rPr>
        <w:softHyphen/>
        <w:t xml:space="preserve">нии качества питания в муниципальных общеобразовательных учреждениях Воловского района, достижении запланированных индикативных показателей. </w:t>
      </w:r>
    </w:p>
    <w:p w:rsidR="00C2184A" w:rsidRPr="00673F3A" w:rsidRDefault="00C2184A" w:rsidP="00C2184A">
      <w:pPr>
        <w:rPr>
          <w:rFonts w:ascii="Calibri" w:eastAsia="Calibri" w:hAnsi="Calibri"/>
          <w:sz w:val="26"/>
          <w:szCs w:val="26"/>
          <w:lang w:eastAsia="en-US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84A" w:rsidRPr="00673F3A" w:rsidRDefault="00C2184A" w:rsidP="00C218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7. Управление реализацией подпрограммы</w:t>
      </w:r>
    </w:p>
    <w:p w:rsidR="00C2184A" w:rsidRPr="00673F3A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Управление реализацией подпрограммы осуществляет Муниципальный заказчик – комитет образования администрации муниципального образования Воловский район, который в пределах своих полномочий: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</w:t>
      </w:r>
      <w:r w:rsidRPr="00673F3A">
        <w:rPr>
          <w:sz w:val="26"/>
          <w:szCs w:val="26"/>
        </w:rPr>
        <w:t>ч</w:t>
      </w:r>
      <w:r w:rsidRPr="00673F3A">
        <w:rPr>
          <w:sz w:val="26"/>
          <w:szCs w:val="26"/>
        </w:rPr>
        <w:t>ном прекращении;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организует реализацию программы, осуществляет координацию де</w:t>
      </w:r>
      <w:r w:rsidRPr="00673F3A">
        <w:rPr>
          <w:sz w:val="26"/>
          <w:szCs w:val="26"/>
        </w:rPr>
        <w:t>я</w:t>
      </w:r>
      <w:r w:rsidRPr="00673F3A">
        <w:rPr>
          <w:sz w:val="26"/>
          <w:szCs w:val="26"/>
        </w:rPr>
        <w:t>тельности исполнителей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в пределах своих полномочий правовые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осуществляет мониторинг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предоставляет в установленном порядке отчеты о реализации програ</w:t>
      </w:r>
      <w:r w:rsidRPr="00673F3A">
        <w:rPr>
          <w:sz w:val="26"/>
          <w:szCs w:val="26"/>
        </w:rPr>
        <w:t>м</w:t>
      </w:r>
      <w:r w:rsidRPr="00673F3A">
        <w:rPr>
          <w:sz w:val="26"/>
          <w:szCs w:val="26"/>
        </w:rPr>
        <w:t xml:space="preserve">мы в администрацию муниципального образования Воловский район;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с учетом выделяемых на реализацию программы финансовых средств на очередной финансовый год ежегодно уточняет состав программных мер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приятий, плановые значения показателей, механизм реализации подпрогра</w:t>
      </w:r>
      <w:r w:rsidRPr="00673F3A">
        <w:rPr>
          <w:sz w:val="26"/>
          <w:szCs w:val="26"/>
        </w:rPr>
        <w:t>м</w:t>
      </w:r>
      <w:r w:rsidRPr="00673F3A">
        <w:rPr>
          <w:sz w:val="26"/>
          <w:szCs w:val="26"/>
        </w:rPr>
        <w:t>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Исполнители – комитет образования администрации муниципального образования Воловский район, МОО (по согласованию):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формируют планы реализации мероприятий подпрограммы, в отнош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нии которых они являются исполнителями;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разрабатывают в пределах своих полномочий локальные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анализируют эффективность использования средств бюджета Тульской области, бюджета муниципального образования Воловский район, средств из внебюджетных источников в рамках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осуществляют контроль исполнения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представляют в установленном порядке отчеты о реализации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граммы муниципальному заказчику;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низма реализации подпрограммы.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3709B7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C2184A" w:rsidRPr="003709B7" w:rsidSect="00C076B2"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C2184A" w:rsidRPr="003709B7" w:rsidRDefault="00C2184A" w:rsidP="00C218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ПОДПРОГРАММА 5</w:t>
      </w: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«ОРГАНИЗАЦИЯ ОТДЫХА И ОЗДОРОВЛЕНИЯ ДЕТЕЙ В МУНИЦИПАЛЬНОМ ОБРАЗОВАНИИ ВОЛОВСКИЙ РАЙОН»</w:t>
      </w:r>
    </w:p>
    <w:p w:rsidR="00C2184A" w:rsidRPr="00673F3A" w:rsidRDefault="00C2184A" w:rsidP="00C2184A">
      <w:pPr>
        <w:jc w:val="both"/>
        <w:rPr>
          <w:sz w:val="26"/>
          <w:szCs w:val="26"/>
        </w:rPr>
      </w:pPr>
    </w:p>
    <w:p w:rsidR="00C2184A" w:rsidRPr="00673F3A" w:rsidRDefault="00C2184A" w:rsidP="00C2184A">
      <w:pPr>
        <w:spacing w:line="228" w:lineRule="auto"/>
        <w:jc w:val="center"/>
        <w:rPr>
          <w:sz w:val="26"/>
          <w:szCs w:val="26"/>
        </w:rPr>
      </w:pPr>
      <w:r w:rsidRPr="00673F3A">
        <w:rPr>
          <w:sz w:val="26"/>
          <w:szCs w:val="26"/>
        </w:rPr>
        <w:t xml:space="preserve">ПАСПОРТ </w:t>
      </w:r>
    </w:p>
    <w:p w:rsidR="00C2184A" w:rsidRPr="00673F3A" w:rsidRDefault="00C2184A" w:rsidP="00C2184A">
      <w:pPr>
        <w:spacing w:line="228" w:lineRule="auto"/>
        <w:jc w:val="center"/>
        <w:rPr>
          <w:sz w:val="26"/>
          <w:szCs w:val="26"/>
        </w:rPr>
      </w:pPr>
      <w:r w:rsidRPr="00673F3A">
        <w:rPr>
          <w:sz w:val="26"/>
          <w:szCs w:val="26"/>
        </w:rPr>
        <w:t>подпрограммы</w:t>
      </w:r>
    </w:p>
    <w:p w:rsidR="00C2184A" w:rsidRPr="00673F3A" w:rsidRDefault="00C2184A" w:rsidP="00C2184A">
      <w:pPr>
        <w:spacing w:line="228" w:lineRule="auto"/>
        <w:ind w:firstLine="720"/>
        <w:jc w:val="center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79"/>
      </w:tblGrid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«Организация отдыха и оздоровления детей в муниципальном образовании Воловский район» (далее – подпрограмма)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Государственный з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Основные разрабо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чики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Исполнители 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муниципального образования Воловский район,   сектор по культуре, спорту и молодежной политике администрации МО Воловский район (по согласованию), Территориальный отдел по семейной, демографической политике, опеке и попечительству (по согласованию), МОО (по с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Цель и задачи по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Цель подпрограммы: обеспечение детей муниципального образования Воловский район современными и качественными оздоровительными услугами.</w:t>
            </w:r>
          </w:p>
          <w:p w:rsidR="00C2184A" w:rsidRPr="00673F3A" w:rsidRDefault="00C2184A" w:rsidP="00B00C9D">
            <w:pPr>
              <w:pStyle w:val="afffa"/>
              <w:spacing w:line="228" w:lineRule="auto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Задачи подпрограммы:</w:t>
            </w:r>
          </w:p>
          <w:p w:rsidR="00C2184A" w:rsidRPr="00673F3A" w:rsidRDefault="00C2184A" w:rsidP="00B00C9D">
            <w:pPr>
              <w:pStyle w:val="afffa"/>
              <w:spacing w:line="228" w:lineRule="auto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оздоровительных услуг для детей, проживающих на территории Воловского района;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условий для развития материально-технической базы муниципальных организаций, деятельность которых направлена на реализацию услуг по отдыху и оздоровлению детей;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Важнейшие целевые 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детей, получивших путевки в санаторные оздоровительные лагеря от общего количества детей, внесенных в реестры.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детей-сирот, и детей, оставшихся без попечения родителей, а также лиц из их числа, обучающихся в муниципальных образовательных организациях, в оздоровительных организациях, от общего количества детей данной категории.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детей – участников областных профильных программ отдыха и оздоровления, от общего количества детей, получивших оздоровление в летний период.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детей, получивших оздоровительные услуги в летний период в загородных оздоровительных организация Тульской области, от общего количества детей получивших оздоровление в загородных оздоровительных организациях.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hd w:val="clear" w:color="auto" w:fill="FFFFFF"/>
              <w:spacing w:line="228" w:lineRule="auto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реализуется с 2014 по 2016 год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Перечень меропри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включает направления:</w:t>
            </w:r>
          </w:p>
          <w:p w:rsidR="00C2184A" w:rsidRPr="00673F3A" w:rsidRDefault="00C2184A" w:rsidP="00B00C9D">
            <w:pPr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Организация отдыха и оздоровления детей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финансирования, в том числе по годам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Общий объем финансирования подпрограммы – 4265,2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средства бюджета Тульской области – 3907,4 тыс. рублей,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2014год – 1314,6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1291,8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1301,0 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(софинансирование)  – 357,8 тыс. рублей,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2014 год – 90,1 тыс. рублей;</w:t>
            </w:r>
          </w:p>
          <w:p w:rsidR="00C2184A" w:rsidRPr="00673F3A" w:rsidRDefault="00C2184A" w:rsidP="00B00C9D">
            <w:pPr>
              <w:pStyle w:val="ConsPlusNonformat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2015 год – 91,5 тыс. рублей;</w:t>
            </w:r>
          </w:p>
          <w:p w:rsidR="00C2184A" w:rsidRPr="00673F3A" w:rsidRDefault="00C2184A" w:rsidP="00B00C9D">
            <w:pPr>
              <w:pStyle w:val="ConsPlusNonformat"/>
              <w:tabs>
                <w:tab w:val="left" w:pos="4170"/>
              </w:tabs>
              <w:ind w:firstLine="397"/>
              <w:rPr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2016 год – 176,2 тыс. рублей.</w:t>
            </w:r>
          </w:p>
        </w:tc>
      </w:tr>
      <w:tr w:rsidR="00C2184A" w:rsidRPr="00673F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Ожидаемые коне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ные результаты реализации подпр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spacing w:line="228" w:lineRule="auto"/>
              <w:ind w:firstLine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организованным отдыхом и оздоровлением не менее 65% детей в возрасте от 7 до 17 лет от общего количества детей данной возрастной категории.</w:t>
            </w:r>
          </w:p>
          <w:p w:rsidR="00C2184A" w:rsidRPr="00673F3A" w:rsidRDefault="00C2184A" w:rsidP="00B00C9D">
            <w:pPr>
              <w:ind w:firstLine="318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путевками в санаторные оздоровительные лагеря не менее 20% детей, внесенных в реестры.</w:t>
            </w:r>
          </w:p>
          <w:p w:rsidR="00C2184A" w:rsidRPr="00673F3A" w:rsidRDefault="00C2184A" w:rsidP="00B00C9D">
            <w:pPr>
              <w:ind w:firstLine="318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Обеспечение организованным отдыхом и оздоровлением не менее 70% детей, находящихся в трудной жизненной ситуации, от общего количества детей данной категории.</w:t>
            </w:r>
          </w:p>
        </w:tc>
      </w:tr>
    </w:tbl>
    <w:p w:rsidR="00C2184A" w:rsidRPr="00673F3A" w:rsidRDefault="00C2184A" w:rsidP="00C2184A">
      <w:pPr>
        <w:pStyle w:val="1"/>
        <w:rPr>
          <w:sz w:val="26"/>
          <w:szCs w:val="26"/>
        </w:r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1. Содержание проблемы и обоснование </w:t>
      </w:r>
      <w:r w:rsidRPr="00673F3A">
        <w:rPr>
          <w:b/>
          <w:sz w:val="26"/>
          <w:szCs w:val="26"/>
        </w:rPr>
        <w:br/>
        <w:t>ее решения программно-целевым методом</w:t>
      </w: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pStyle w:val="Style3"/>
        <w:widowControl/>
        <w:spacing w:before="96" w:line="317" w:lineRule="exact"/>
        <w:rPr>
          <w:rStyle w:val="FontStyle55"/>
        </w:rPr>
      </w:pPr>
      <w:bookmarkStart w:id="10" w:name="sub_1200"/>
      <w:r w:rsidRPr="00673F3A">
        <w:rPr>
          <w:sz w:val="26"/>
          <w:szCs w:val="26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</w:t>
      </w:r>
      <w:r w:rsidRPr="00673F3A">
        <w:rPr>
          <w:rStyle w:val="FontStyle55"/>
        </w:rPr>
        <w:t>.</w:t>
      </w:r>
    </w:p>
    <w:p w:rsidR="00C2184A" w:rsidRPr="00673F3A" w:rsidRDefault="00C2184A" w:rsidP="00C2184A">
      <w:pPr>
        <w:pStyle w:val="Style3"/>
        <w:widowControl/>
        <w:spacing w:line="322" w:lineRule="exact"/>
        <w:ind w:right="19" w:firstLine="538"/>
        <w:rPr>
          <w:rStyle w:val="FontStyle55"/>
        </w:rPr>
      </w:pPr>
      <w:r w:rsidRPr="00673F3A">
        <w:rPr>
          <w:rStyle w:val="FontStyle55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C2184A" w:rsidRPr="00673F3A" w:rsidRDefault="00C2184A" w:rsidP="00C2184A">
      <w:pPr>
        <w:pStyle w:val="Style4"/>
        <w:widowControl/>
        <w:numPr>
          <w:ilvl w:val="0"/>
          <w:numId w:val="40"/>
        </w:numPr>
        <w:tabs>
          <w:tab w:val="left" w:pos="758"/>
        </w:tabs>
        <w:spacing w:before="10"/>
        <w:ind w:firstLine="533"/>
        <w:rPr>
          <w:rStyle w:val="FontStyle55"/>
        </w:rPr>
      </w:pPr>
      <w:r w:rsidRPr="00673F3A">
        <w:rPr>
          <w:rStyle w:val="FontStyle55"/>
        </w:rPr>
        <w:t>сохранение и развитие сети организаций отдыха детей и их оздоровления;</w:t>
      </w:r>
    </w:p>
    <w:p w:rsidR="00C2184A" w:rsidRPr="00673F3A" w:rsidRDefault="00C2184A" w:rsidP="00C2184A">
      <w:pPr>
        <w:pStyle w:val="Style4"/>
        <w:widowControl/>
        <w:numPr>
          <w:ilvl w:val="0"/>
          <w:numId w:val="40"/>
        </w:numPr>
        <w:tabs>
          <w:tab w:val="left" w:pos="758"/>
        </w:tabs>
        <w:spacing w:before="14"/>
        <w:ind w:firstLine="533"/>
        <w:rPr>
          <w:rStyle w:val="FontStyle55"/>
        </w:rPr>
      </w:pPr>
      <w:r w:rsidRPr="00673F3A">
        <w:rPr>
          <w:rStyle w:val="FontStyle55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C2184A" w:rsidRPr="00673F3A" w:rsidRDefault="00C2184A" w:rsidP="00C2184A">
      <w:pPr>
        <w:pStyle w:val="Style4"/>
        <w:widowControl/>
        <w:numPr>
          <w:ilvl w:val="0"/>
          <w:numId w:val="40"/>
        </w:numPr>
        <w:tabs>
          <w:tab w:val="left" w:pos="758"/>
        </w:tabs>
        <w:ind w:firstLine="533"/>
        <w:rPr>
          <w:rStyle w:val="FontStyle55"/>
        </w:rPr>
      </w:pPr>
      <w:r w:rsidRPr="00673F3A">
        <w:rPr>
          <w:rStyle w:val="FontStyle55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C2184A" w:rsidRPr="00673F3A" w:rsidRDefault="00C2184A" w:rsidP="00C2184A">
      <w:pPr>
        <w:pStyle w:val="Style3"/>
        <w:widowControl/>
        <w:spacing w:before="5" w:line="322" w:lineRule="exact"/>
        <w:ind w:firstLine="547"/>
        <w:rPr>
          <w:rStyle w:val="FontStyle55"/>
        </w:rPr>
      </w:pPr>
      <w:r w:rsidRPr="00673F3A">
        <w:rPr>
          <w:rStyle w:val="FontStyle55"/>
        </w:rPr>
        <w:t>Таким образом, на период с 2014 по 2016 годы перед администрацией муниципального образования Воловский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C2184A" w:rsidRPr="00673F3A" w:rsidRDefault="00C2184A" w:rsidP="00C2184A">
      <w:pPr>
        <w:pStyle w:val="Style3"/>
        <w:widowControl/>
        <w:spacing w:line="322" w:lineRule="exact"/>
        <w:ind w:firstLine="538"/>
        <w:rPr>
          <w:rStyle w:val="FontStyle63"/>
        </w:rPr>
      </w:pPr>
      <w:r w:rsidRPr="00673F3A">
        <w:rPr>
          <w:rStyle w:val="FontStyle55"/>
        </w:rPr>
        <w:t xml:space="preserve">По данным статистического наблюдения в Воловском районе по состоянию на </w:t>
      </w:r>
      <w:r w:rsidRPr="00673F3A">
        <w:rPr>
          <w:rStyle w:val="FontStyle63"/>
        </w:rPr>
        <w:t xml:space="preserve">1 </w:t>
      </w:r>
      <w:r w:rsidRPr="00673F3A">
        <w:rPr>
          <w:rStyle w:val="FontStyle55"/>
        </w:rPr>
        <w:t xml:space="preserve">января 2013 года проживает 944 ребенка школьного возраста (в возрасте от </w:t>
      </w:r>
      <w:r w:rsidRPr="00673F3A">
        <w:rPr>
          <w:rStyle w:val="FontStyle63"/>
        </w:rPr>
        <w:t xml:space="preserve">7 </w:t>
      </w:r>
      <w:r w:rsidRPr="00673F3A">
        <w:rPr>
          <w:rStyle w:val="FontStyle55"/>
        </w:rPr>
        <w:t xml:space="preserve">до </w:t>
      </w:r>
      <w:r w:rsidRPr="00673F3A">
        <w:rPr>
          <w:rStyle w:val="FontStyle63"/>
        </w:rPr>
        <w:t xml:space="preserve">17 </w:t>
      </w:r>
      <w:r w:rsidRPr="00673F3A">
        <w:rPr>
          <w:rStyle w:val="FontStyle55"/>
        </w:rPr>
        <w:t xml:space="preserve">лет). По итогам профилактических осмотров детского населения школьного возраста, проведенных ГУЗ «Воловская ЦРБ» в </w:t>
      </w:r>
      <w:r w:rsidRPr="00673F3A">
        <w:rPr>
          <w:rStyle w:val="FontStyle63"/>
        </w:rPr>
        <w:t xml:space="preserve">2012 </w:t>
      </w:r>
      <w:r w:rsidRPr="00673F3A">
        <w:rPr>
          <w:rStyle w:val="FontStyle55"/>
        </w:rPr>
        <w:t xml:space="preserve">году, количество детей 1 группы здоровья </w:t>
      </w:r>
      <w:r w:rsidRPr="00673F3A">
        <w:rPr>
          <w:rStyle w:val="FontStyle63"/>
        </w:rPr>
        <w:t xml:space="preserve">-657, количество детей </w:t>
      </w:r>
      <w:r w:rsidRPr="00673F3A">
        <w:rPr>
          <w:rStyle w:val="FontStyle55"/>
        </w:rPr>
        <w:t xml:space="preserve">2 группы </w:t>
      </w:r>
      <w:r w:rsidRPr="00673F3A">
        <w:rPr>
          <w:rStyle w:val="FontStyle63"/>
        </w:rPr>
        <w:t>здоровья -195, количество детей 3 группы - 92, детей-инвалидов 7 человек.</w:t>
      </w:r>
    </w:p>
    <w:p w:rsidR="00C2184A" w:rsidRPr="00673F3A" w:rsidRDefault="00C2184A" w:rsidP="00C2184A">
      <w:pPr>
        <w:pStyle w:val="Style3"/>
        <w:widowControl/>
        <w:spacing w:before="5" w:line="322" w:lineRule="exact"/>
        <w:ind w:firstLine="542"/>
        <w:rPr>
          <w:rStyle w:val="FontStyle55"/>
        </w:rPr>
      </w:pPr>
      <w:r w:rsidRPr="00673F3A">
        <w:rPr>
          <w:rStyle w:val="FontStyle55"/>
        </w:rPr>
        <w:t xml:space="preserve">Использование программно-целевого метода в рамках подпрограммы «Организация отдыха и оздоровления детей в МО Воловский район на </w:t>
      </w:r>
      <w:r w:rsidRPr="00673F3A">
        <w:rPr>
          <w:rStyle w:val="FontStyle63"/>
        </w:rPr>
        <w:t xml:space="preserve">2014-2016 </w:t>
      </w:r>
      <w:r w:rsidRPr="00673F3A">
        <w:rPr>
          <w:rStyle w:val="FontStyle55"/>
        </w:rPr>
        <w:t>годы» (далее — Программа) позволит обеспечить:</w:t>
      </w:r>
    </w:p>
    <w:p w:rsidR="00C2184A" w:rsidRPr="00673F3A" w:rsidRDefault="00C2184A" w:rsidP="00C2184A">
      <w:pPr>
        <w:pStyle w:val="Style4"/>
        <w:widowControl/>
        <w:numPr>
          <w:ilvl w:val="0"/>
          <w:numId w:val="40"/>
        </w:numPr>
        <w:tabs>
          <w:tab w:val="left" w:pos="758"/>
        </w:tabs>
        <w:spacing w:before="5"/>
        <w:ind w:firstLine="533"/>
        <w:rPr>
          <w:rStyle w:val="FontStyle55"/>
        </w:rPr>
      </w:pPr>
      <w:r w:rsidRPr="00673F3A">
        <w:rPr>
          <w:rStyle w:val="FontStyle55"/>
        </w:rPr>
        <w:t>предоставление оздоровительных услуг детям, проживающим на территории Воловского района, в полном объёме;</w:t>
      </w:r>
    </w:p>
    <w:p w:rsidR="00C2184A" w:rsidRPr="00673F3A" w:rsidRDefault="00C2184A" w:rsidP="00C2184A">
      <w:pPr>
        <w:pStyle w:val="Style4"/>
        <w:widowControl/>
        <w:numPr>
          <w:ilvl w:val="0"/>
          <w:numId w:val="40"/>
        </w:numPr>
        <w:tabs>
          <w:tab w:val="left" w:pos="763"/>
        </w:tabs>
        <w:ind w:left="538"/>
        <w:jc w:val="left"/>
        <w:rPr>
          <w:rStyle w:val="FontStyle55"/>
        </w:rPr>
      </w:pPr>
      <w:r w:rsidRPr="00673F3A">
        <w:rPr>
          <w:rStyle w:val="FontStyle55"/>
        </w:rPr>
        <w:t>повышение качества предоставляемых оздоровительных услуг;</w:t>
      </w:r>
    </w:p>
    <w:p w:rsidR="00C2184A" w:rsidRPr="00673F3A" w:rsidRDefault="00C2184A" w:rsidP="00C2184A">
      <w:pPr>
        <w:pStyle w:val="Style4"/>
        <w:widowControl/>
        <w:numPr>
          <w:ilvl w:val="0"/>
          <w:numId w:val="40"/>
        </w:numPr>
        <w:tabs>
          <w:tab w:val="left" w:pos="758"/>
        </w:tabs>
        <w:ind w:firstLine="533"/>
        <w:rPr>
          <w:rStyle w:val="FontStyle55"/>
        </w:rPr>
      </w:pPr>
      <w:r w:rsidRPr="00673F3A">
        <w:rPr>
          <w:rStyle w:val="FontStyle55"/>
        </w:rPr>
        <w:t>дальнейшее развитие и совершенствование сложившейся системы детского отдыха и оздоровления;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rStyle w:val="FontStyle63"/>
        </w:rPr>
        <w:t xml:space="preserve">В </w:t>
      </w:r>
      <w:r w:rsidRPr="00673F3A">
        <w:rPr>
          <w:rStyle w:val="FontStyle55"/>
        </w:rPr>
        <w:t xml:space="preserve">результате реализации мероприятий подпрограммы более </w:t>
      </w:r>
      <w:r w:rsidRPr="00673F3A">
        <w:rPr>
          <w:rStyle w:val="FontStyle63"/>
        </w:rPr>
        <w:t xml:space="preserve">65 </w:t>
      </w:r>
      <w:r w:rsidRPr="00673F3A">
        <w:rPr>
          <w:rStyle w:val="FontStyle55"/>
        </w:rPr>
        <w:t xml:space="preserve">процентов детей в возрасте от </w:t>
      </w:r>
      <w:r w:rsidRPr="00673F3A">
        <w:rPr>
          <w:rStyle w:val="FontStyle63"/>
        </w:rPr>
        <w:t xml:space="preserve">7 </w:t>
      </w:r>
      <w:r w:rsidRPr="00673F3A">
        <w:rPr>
          <w:rStyle w:val="FontStyle55"/>
        </w:rPr>
        <w:t xml:space="preserve">до </w:t>
      </w:r>
      <w:r w:rsidRPr="00673F3A">
        <w:rPr>
          <w:rStyle w:val="FontStyle63"/>
        </w:rPr>
        <w:t xml:space="preserve">17 </w:t>
      </w:r>
      <w:r w:rsidRPr="00673F3A">
        <w:rPr>
          <w:rStyle w:val="FontStyle55"/>
        </w:rPr>
        <w:t xml:space="preserve">лет будет обеспечено организованным отдыхом и оздоровлением в течение года, в том числе в летний период - не менее </w:t>
      </w:r>
      <w:r w:rsidRPr="00673F3A">
        <w:rPr>
          <w:rStyle w:val="FontStyle63"/>
        </w:rPr>
        <w:t xml:space="preserve">60 </w:t>
      </w:r>
      <w:r w:rsidRPr="00673F3A">
        <w:rPr>
          <w:rStyle w:val="FontStyle55"/>
        </w:rPr>
        <w:t>процентов</w:t>
      </w:r>
    </w:p>
    <w:p w:rsidR="00C2184A" w:rsidRPr="00673F3A" w:rsidRDefault="00C2184A" w:rsidP="00C2184A">
      <w:pPr>
        <w:ind w:firstLine="567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jc w:val="center"/>
        <w:rPr>
          <w:sz w:val="26"/>
          <w:szCs w:val="26"/>
        </w:rPr>
      </w:pPr>
      <w:r w:rsidRPr="00673F3A">
        <w:rPr>
          <w:b/>
          <w:sz w:val="26"/>
          <w:szCs w:val="26"/>
        </w:rPr>
        <w:t>2. Цели и задачи подпрограммы</w:t>
      </w:r>
    </w:p>
    <w:bookmarkEnd w:id="10"/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pStyle w:val="Style7"/>
        <w:widowControl/>
        <w:spacing w:before="91" w:line="322" w:lineRule="exact"/>
        <w:ind w:right="62"/>
        <w:rPr>
          <w:rStyle w:val="FontStyle63"/>
        </w:rPr>
      </w:pPr>
      <w:r w:rsidRPr="00673F3A">
        <w:rPr>
          <w:rStyle w:val="FontStyle63"/>
        </w:rPr>
        <w:t xml:space="preserve">Целью подпрограммы является обеспечение детей, проживающих </w:t>
      </w:r>
      <w:r w:rsidRPr="00673F3A">
        <w:rPr>
          <w:rStyle w:val="FontStyle56"/>
        </w:rPr>
        <w:t xml:space="preserve">на </w:t>
      </w:r>
      <w:r w:rsidRPr="00673F3A">
        <w:rPr>
          <w:rStyle w:val="FontStyle63"/>
        </w:rPr>
        <w:t xml:space="preserve">территории муниципального образования Воловский район современными </w:t>
      </w:r>
      <w:r w:rsidRPr="00673F3A">
        <w:rPr>
          <w:rStyle w:val="FontStyle56"/>
        </w:rPr>
        <w:t xml:space="preserve">и </w:t>
      </w:r>
      <w:r w:rsidRPr="00673F3A">
        <w:rPr>
          <w:rStyle w:val="FontStyle63"/>
        </w:rPr>
        <w:t>качественными оздоровительными услугами.</w:t>
      </w:r>
    </w:p>
    <w:p w:rsidR="00C2184A" w:rsidRPr="00673F3A" w:rsidRDefault="00C2184A" w:rsidP="00C2184A">
      <w:pPr>
        <w:pStyle w:val="Style7"/>
        <w:widowControl/>
        <w:spacing w:line="322" w:lineRule="exact"/>
        <w:ind w:left="576" w:firstLine="0"/>
        <w:jc w:val="left"/>
        <w:rPr>
          <w:rStyle w:val="FontStyle56"/>
        </w:rPr>
      </w:pPr>
      <w:r w:rsidRPr="00673F3A">
        <w:rPr>
          <w:rStyle w:val="FontStyle63"/>
        </w:rPr>
        <w:t xml:space="preserve">Для достижения поставленной цели будут решаться следующие </w:t>
      </w:r>
      <w:r w:rsidRPr="00673F3A">
        <w:rPr>
          <w:rStyle w:val="FontStyle56"/>
        </w:rPr>
        <w:t>задачи: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47"/>
        <w:rPr>
          <w:rStyle w:val="FontStyle63"/>
        </w:rPr>
      </w:pPr>
      <w:r w:rsidRPr="00673F3A">
        <w:rPr>
          <w:rStyle w:val="FontStyle63"/>
        </w:rPr>
        <w:t xml:space="preserve">обеспечение доступности оздоровительных услуг </w:t>
      </w:r>
      <w:r w:rsidRPr="00673F3A">
        <w:rPr>
          <w:rStyle w:val="FontStyle56"/>
        </w:rPr>
        <w:t xml:space="preserve">для детей, </w:t>
      </w:r>
      <w:r w:rsidRPr="00673F3A">
        <w:rPr>
          <w:rStyle w:val="FontStyle63"/>
        </w:rPr>
        <w:t xml:space="preserve">проживающих </w:t>
      </w:r>
      <w:r w:rsidRPr="00673F3A">
        <w:rPr>
          <w:rStyle w:val="FontStyle56"/>
        </w:rPr>
        <w:t xml:space="preserve">на </w:t>
      </w:r>
      <w:r w:rsidRPr="00673F3A">
        <w:rPr>
          <w:rStyle w:val="FontStyle63"/>
        </w:rPr>
        <w:t>территории Воловского района;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42"/>
        <w:rPr>
          <w:rStyle w:val="FontStyle63"/>
        </w:rPr>
      </w:pPr>
      <w:r w:rsidRPr="00673F3A">
        <w:rPr>
          <w:rStyle w:val="FontStyle63"/>
        </w:rPr>
        <w:t xml:space="preserve">обеспечение в первоочередном порядке отдыха </w:t>
      </w:r>
      <w:r w:rsidRPr="00673F3A">
        <w:rPr>
          <w:rStyle w:val="FontStyle56"/>
        </w:rPr>
        <w:t xml:space="preserve">и </w:t>
      </w:r>
      <w:r w:rsidRPr="00673F3A">
        <w:rPr>
          <w:rStyle w:val="FontStyle63"/>
        </w:rPr>
        <w:t xml:space="preserve">оздоровления </w:t>
      </w:r>
      <w:r w:rsidRPr="00673F3A">
        <w:rPr>
          <w:rStyle w:val="FontStyle56"/>
        </w:rPr>
        <w:t xml:space="preserve">детей, </w:t>
      </w:r>
      <w:r w:rsidRPr="00673F3A">
        <w:rPr>
          <w:rStyle w:val="FontStyle63"/>
        </w:rPr>
        <w:t>находящихся в трудной жизненной ситуации;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47"/>
        <w:rPr>
          <w:rStyle w:val="FontStyle63"/>
        </w:rPr>
      </w:pPr>
      <w:r w:rsidRPr="00673F3A">
        <w:rPr>
          <w:rStyle w:val="FontStyle63"/>
        </w:rPr>
        <w:t xml:space="preserve">повышение доступности для детей областных профильных </w:t>
      </w:r>
      <w:r w:rsidRPr="00673F3A">
        <w:rPr>
          <w:rStyle w:val="FontStyle56"/>
        </w:rPr>
        <w:t xml:space="preserve">программ </w:t>
      </w:r>
      <w:r w:rsidRPr="00673F3A">
        <w:rPr>
          <w:rStyle w:val="FontStyle63"/>
        </w:rPr>
        <w:t xml:space="preserve">отдыха </w:t>
      </w:r>
      <w:r w:rsidRPr="00673F3A">
        <w:rPr>
          <w:rStyle w:val="FontStyle56"/>
        </w:rPr>
        <w:t xml:space="preserve">и </w:t>
      </w:r>
      <w:r w:rsidRPr="00673F3A">
        <w:rPr>
          <w:rStyle w:val="FontStyle63"/>
        </w:rPr>
        <w:t xml:space="preserve">оздоровления одаренных детей, детей, участвующих </w:t>
      </w:r>
      <w:r w:rsidRPr="00673F3A">
        <w:rPr>
          <w:rStyle w:val="FontStyle56"/>
        </w:rPr>
        <w:t xml:space="preserve">в </w:t>
      </w:r>
      <w:r w:rsidRPr="00673F3A">
        <w:rPr>
          <w:rStyle w:val="FontStyle63"/>
        </w:rPr>
        <w:t xml:space="preserve">деятельности детских и молодежных общественных организаций, детей, проявивших </w:t>
      </w:r>
      <w:r w:rsidRPr="00673F3A">
        <w:rPr>
          <w:rStyle w:val="FontStyle56"/>
        </w:rPr>
        <w:t xml:space="preserve">особые </w:t>
      </w:r>
      <w:r w:rsidRPr="00673F3A">
        <w:rPr>
          <w:rStyle w:val="FontStyle63"/>
        </w:rPr>
        <w:t xml:space="preserve">способности и таланты в сфере культуры и </w:t>
      </w:r>
      <w:r w:rsidRPr="00673F3A">
        <w:rPr>
          <w:rStyle w:val="FontStyle56"/>
        </w:rPr>
        <w:t xml:space="preserve">искусства, детей, </w:t>
      </w:r>
      <w:r w:rsidRPr="00673F3A">
        <w:rPr>
          <w:rStyle w:val="FontStyle63"/>
        </w:rPr>
        <w:t>находящихся в трудной жизненной ситуации;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47"/>
        <w:rPr>
          <w:rStyle w:val="FontStyle63"/>
        </w:rPr>
      </w:pPr>
      <w:r w:rsidRPr="00673F3A">
        <w:rPr>
          <w:rStyle w:val="FontStyle63"/>
        </w:rPr>
        <w:t xml:space="preserve">обеспечение условий для развития материально-технической базы муниципальных организаций, деятельность которых </w:t>
      </w:r>
      <w:r w:rsidRPr="00673F3A">
        <w:rPr>
          <w:rStyle w:val="FontStyle56"/>
        </w:rPr>
        <w:t xml:space="preserve">направлена на </w:t>
      </w:r>
      <w:r w:rsidRPr="00673F3A">
        <w:rPr>
          <w:rStyle w:val="FontStyle63"/>
        </w:rPr>
        <w:t>реализацию услуг по отдыху и оздоровлению детей;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42"/>
        <w:rPr>
          <w:rStyle w:val="FontStyle63"/>
        </w:rPr>
      </w:pPr>
      <w:r w:rsidRPr="00673F3A">
        <w:rPr>
          <w:rStyle w:val="FontStyle63"/>
        </w:rPr>
        <w:t xml:space="preserve">совершенствование в муниципальных организациях, деятельность </w:t>
      </w:r>
      <w:r w:rsidRPr="00673F3A">
        <w:rPr>
          <w:rStyle w:val="FontStyle56"/>
        </w:rPr>
        <w:t xml:space="preserve">которых направлена </w:t>
      </w:r>
      <w:r w:rsidRPr="00673F3A">
        <w:rPr>
          <w:rStyle w:val="FontStyle63"/>
        </w:rPr>
        <w:t xml:space="preserve">на реализацию услуг по обеспечению </w:t>
      </w:r>
      <w:r w:rsidRPr="00673F3A">
        <w:rPr>
          <w:rStyle w:val="FontStyle56"/>
        </w:rPr>
        <w:t xml:space="preserve">отдыха детей и их </w:t>
      </w:r>
      <w:r w:rsidRPr="00673F3A">
        <w:rPr>
          <w:rStyle w:val="FontStyle63"/>
        </w:rPr>
        <w:t xml:space="preserve">оздоровления, условий для выполнения: </w:t>
      </w:r>
      <w:r w:rsidRPr="00673F3A">
        <w:rPr>
          <w:rStyle w:val="FontStyle56"/>
        </w:rPr>
        <w:t>санитарно</w:t>
      </w:r>
      <w:r w:rsidRPr="00673F3A">
        <w:rPr>
          <w:rStyle w:val="FontStyle63"/>
        </w:rPr>
        <w:t xml:space="preserve">-гигиенических </w:t>
      </w:r>
      <w:r w:rsidRPr="00673F3A">
        <w:rPr>
          <w:rStyle w:val="FontStyle56"/>
        </w:rPr>
        <w:t xml:space="preserve">норм и правил, </w:t>
      </w:r>
      <w:r w:rsidRPr="00673F3A">
        <w:rPr>
          <w:rStyle w:val="FontStyle63"/>
        </w:rPr>
        <w:t xml:space="preserve">требований пожарной безопасности, требований </w:t>
      </w:r>
      <w:r w:rsidRPr="00673F3A">
        <w:rPr>
          <w:rStyle w:val="FontStyle56"/>
        </w:rPr>
        <w:t xml:space="preserve">по обеспечению </w:t>
      </w:r>
      <w:r w:rsidRPr="00673F3A">
        <w:rPr>
          <w:rStyle w:val="FontStyle63"/>
        </w:rPr>
        <w:t xml:space="preserve">безопасности детей, в том числе их охраны, требований </w:t>
      </w:r>
      <w:r w:rsidRPr="00673F3A">
        <w:rPr>
          <w:rStyle w:val="FontStyle56"/>
        </w:rPr>
        <w:t xml:space="preserve">по укреплению </w:t>
      </w:r>
      <w:r w:rsidRPr="00673F3A">
        <w:rPr>
          <w:rStyle w:val="FontStyle63"/>
        </w:rPr>
        <w:t xml:space="preserve">здоровья детей, профилактике заболеваний, формированию </w:t>
      </w:r>
      <w:r w:rsidRPr="00673F3A">
        <w:rPr>
          <w:rStyle w:val="FontStyle56"/>
        </w:rPr>
        <w:t xml:space="preserve">навыков </w:t>
      </w:r>
      <w:r w:rsidRPr="00673F3A">
        <w:rPr>
          <w:rStyle w:val="FontStyle63"/>
        </w:rPr>
        <w:t>здорового образа жизни.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42"/>
        <w:rPr>
          <w:rStyle w:val="FontStyle63"/>
        </w:rPr>
      </w:pPr>
      <w:r w:rsidRPr="00673F3A">
        <w:rPr>
          <w:rStyle w:val="FontStyle56"/>
        </w:rPr>
        <w:t xml:space="preserve">В </w:t>
      </w:r>
      <w:r w:rsidRPr="00673F3A">
        <w:rPr>
          <w:rStyle w:val="FontStyle63"/>
        </w:rPr>
        <w:t xml:space="preserve">рамках подпрограммы предусматривается реализация </w:t>
      </w:r>
      <w:r w:rsidRPr="00673F3A">
        <w:rPr>
          <w:rStyle w:val="FontStyle56"/>
        </w:rPr>
        <w:t xml:space="preserve">такого направления, как </w:t>
      </w:r>
      <w:r w:rsidRPr="00673F3A">
        <w:rPr>
          <w:rStyle w:val="FontStyle63"/>
        </w:rPr>
        <w:t xml:space="preserve">организация отдыха и оздоровления </w:t>
      </w:r>
      <w:r w:rsidRPr="00673F3A">
        <w:rPr>
          <w:rStyle w:val="FontStyle56"/>
        </w:rPr>
        <w:t xml:space="preserve">детей, в рамках которого будет </w:t>
      </w:r>
      <w:r w:rsidRPr="00673F3A">
        <w:rPr>
          <w:rStyle w:val="FontStyle63"/>
        </w:rPr>
        <w:t>осуществляться:</w:t>
      </w:r>
    </w:p>
    <w:p w:rsidR="00C2184A" w:rsidRPr="00673F3A" w:rsidRDefault="00C2184A" w:rsidP="00C2184A">
      <w:pPr>
        <w:pStyle w:val="Style7"/>
        <w:widowControl/>
        <w:spacing w:line="322" w:lineRule="exact"/>
        <w:rPr>
          <w:rStyle w:val="FontStyle63"/>
        </w:rPr>
      </w:pPr>
      <w:r w:rsidRPr="00673F3A">
        <w:rPr>
          <w:rStyle w:val="FontStyle63"/>
        </w:rPr>
        <w:t xml:space="preserve">использование субсидий областного бюджета муниципальным образованием Воловский район на финансирование </w:t>
      </w:r>
      <w:r w:rsidRPr="00673F3A">
        <w:rPr>
          <w:rStyle w:val="FontStyle56"/>
        </w:rPr>
        <w:t xml:space="preserve">мероприятий по </w:t>
      </w:r>
      <w:r w:rsidRPr="00673F3A">
        <w:rPr>
          <w:rStyle w:val="FontStyle63"/>
        </w:rPr>
        <w:t xml:space="preserve">проведению оздоровительной кампании детей (закупка путёвок в организации </w:t>
      </w:r>
      <w:r w:rsidRPr="00673F3A">
        <w:rPr>
          <w:rStyle w:val="FontStyle56"/>
        </w:rPr>
        <w:t xml:space="preserve">отдыха и </w:t>
      </w:r>
      <w:r w:rsidRPr="00673F3A">
        <w:rPr>
          <w:rStyle w:val="FontStyle63"/>
        </w:rPr>
        <w:t xml:space="preserve">оздоровления детей с учётом страхования жизни и здоровья несовершеннолетних, оплата стоимости набора продуктов </w:t>
      </w:r>
      <w:r w:rsidRPr="00673F3A">
        <w:rPr>
          <w:rStyle w:val="FontStyle56"/>
        </w:rPr>
        <w:t xml:space="preserve">питания в лагерях </w:t>
      </w:r>
      <w:r w:rsidRPr="00673F3A">
        <w:rPr>
          <w:rStyle w:val="FontStyle63"/>
        </w:rPr>
        <w:t xml:space="preserve">с </w:t>
      </w:r>
      <w:r w:rsidRPr="00673F3A">
        <w:rPr>
          <w:rStyle w:val="FontStyle56"/>
        </w:rPr>
        <w:t xml:space="preserve">дневным </w:t>
      </w:r>
      <w:r w:rsidRPr="00673F3A">
        <w:rPr>
          <w:rStyle w:val="FontStyle63"/>
        </w:rPr>
        <w:t xml:space="preserve">пребыванием </w:t>
      </w:r>
      <w:r w:rsidRPr="00673F3A">
        <w:rPr>
          <w:rStyle w:val="FontStyle56"/>
        </w:rPr>
        <w:t xml:space="preserve">и в лагерях </w:t>
      </w:r>
      <w:r w:rsidRPr="00673F3A">
        <w:rPr>
          <w:rStyle w:val="FontStyle63"/>
        </w:rPr>
        <w:t xml:space="preserve">труда и отдыха, </w:t>
      </w:r>
      <w:r w:rsidRPr="00673F3A">
        <w:rPr>
          <w:rStyle w:val="FontStyle56"/>
        </w:rPr>
        <w:t xml:space="preserve">выплата </w:t>
      </w:r>
      <w:r w:rsidRPr="00673F3A">
        <w:rPr>
          <w:rStyle w:val="FontStyle63"/>
        </w:rPr>
        <w:t xml:space="preserve">компенсаций родителям, самостоятельно </w:t>
      </w:r>
      <w:r w:rsidRPr="00673F3A">
        <w:rPr>
          <w:rStyle w:val="FontStyle56"/>
        </w:rPr>
        <w:t xml:space="preserve">купившим путёвки в </w:t>
      </w:r>
      <w:r w:rsidRPr="00673F3A">
        <w:rPr>
          <w:rStyle w:val="FontStyle63"/>
        </w:rPr>
        <w:t>загородные оздоровительные организации, организация палаточных ' лагерей, многодневных походов и др.);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71"/>
        <w:rPr>
          <w:rStyle w:val="FontStyle56"/>
        </w:rPr>
      </w:pPr>
      <w:r w:rsidRPr="00673F3A">
        <w:rPr>
          <w:rStyle w:val="FontStyle56"/>
        </w:rPr>
        <w:t xml:space="preserve">оплата </w:t>
      </w:r>
      <w:r w:rsidRPr="00673F3A">
        <w:rPr>
          <w:rStyle w:val="FontStyle63"/>
        </w:rPr>
        <w:t xml:space="preserve">проезда и сопровождения организованных </w:t>
      </w:r>
      <w:r w:rsidRPr="00673F3A">
        <w:rPr>
          <w:rStyle w:val="FontStyle56"/>
        </w:rPr>
        <w:t xml:space="preserve">групп </w:t>
      </w:r>
      <w:r w:rsidRPr="00673F3A">
        <w:rPr>
          <w:rStyle w:val="FontStyle63"/>
        </w:rPr>
        <w:t xml:space="preserve">детей, находящихся </w:t>
      </w:r>
      <w:r w:rsidRPr="00673F3A">
        <w:rPr>
          <w:rStyle w:val="FontStyle56"/>
        </w:rPr>
        <w:t xml:space="preserve">в </w:t>
      </w:r>
      <w:r w:rsidRPr="00673F3A">
        <w:rPr>
          <w:rStyle w:val="FontStyle63"/>
        </w:rPr>
        <w:t xml:space="preserve">трудной жизненной ситуации, к местам отдыха </w:t>
      </w:r>
      <w:r w:rsidRPr="00673F3A">
        <w:rPr>
          <w:rStyle w:val="FontStyle56"/>
        </w:rPr>
        <w:t>и обратно;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0"/>
        <w:jc w:val="left"/>
        <w:rPr>
          <w:rStyle w:val="FontStyle63"/>
        </w:rPr>
      </w:pPr>
      <w:r w:rsidRPr="00673F3A">
        <w:rPr>
          <w:rStyle w:val="FontStyle63"/>
        </w:rPr>
        <w:t xml:space="preserve">использование путёвок в санаторные оздоровительные </w:t>
      </w:r>
      <w:r w:rsidRPr="00673F3A">
        <w:rPr>
          <w:rStyle w:val="FontStyle56"/>
        </w:rPr>
        <w:t xml:space="preserve">лагеря, </w:t>
      </w:r>
      <w:r w:rsidRPr="00673F3A">
        <w:rPr>
          <w:rStyle w:val="FontStyle63"/>
        </w:rPr>
        <w:t xml:space="preserve">в </w:t>
      </w:r>
      <w:r w:rsidRPr="00673F3A">
        <w:rPr>
          <w:rStyle w:val="FontStyle56"/>
        </w:rPr>
        <w:t xml:space="preserve">том </w:t>
      </w:r>
      <w:r w:rsidRPr="00673F3A">
        <w:rPr>
          <w:rStyle w:val="FontStyle63"/>
        </w:rPr>
        <w:t xml:space="preserve">числе расположенные на черноморском побережье </w:t>
      </w:r>
      <w:r w:rsidRPr="00673F3A">
        <w:rPr>
          <w:rStyle w:val="FontStyle56"/>
        </w:rPr>
        <w:t xml:space="preserve">Российской Федерации; </w:t>
      </w:r>
      <w:r w:rsidRPr="00673F3A">
        <w:rPr>
          <w:rStyle w:val="FontStyle63"/>
        </w:rPr>
        <w:t>организация муниципальных профильных лагерей;</w:t>
      </w:r>
    </w:p>
    <w:p w:rsidR="00C2184A" w:rsidRPr="00673F3A" w:rsidRDefault="00C2184A" w:rsidP="00C2184A">
      <w:pPr>
        <w:pStyle w:val="Style7"/>
        <w:widowControl/>
        <w:spacing w:line="322" w:lineRule="exact"/>
        <w:ind w:firstLine="571"/>
        <w:rPr>
          <w:rStyle w:val="FontStyle56"/>
        </w:rPr>
      </w:pPr>
      <w:r w:rsidRPr="00673F3A">
        <w:rPr>
          <w:rStyle w:val="FontStyle63"/>
        </w:rPr>
        <w:t xml:space="preserve">проведение мероприятий, связанных с повышением качества педагогических услуг, оказываемых в </w:t>
      </w:r>
      <w:r w:rsidRPr="00673F3A">
        <w:rPr>
          <w:rStyle w:val="FontStyle56"/>
        </w:rPr>
        <w:t xml:space="preserve">лагерях </w:t>
      </w:r>
      <w:r w:rsidRPr="00673F3A">
        <w:rPr>
          <w:rStyle w:val="FontStyle63"/>
        </w:rPr>
        <w:t xml:space="preserve">детям (проведение </w:t>
      </w:r>
      <w:r w:rsidRPr="00673F3A">
        <w:rPr>
          <w:rStyle w:val="FontStyle56"/>
        </w:rPr>
        <w:t>конкурсов</w:t>
      </w:r>
    </w:p>
    <w:p w:rsidR="00C2184A" w:rsidRPr="00673F3A" w:rsidRDefault="00C2184A" w:rsidP="00C2184A">
      <w:pPr>
        <w:pStyle w:val="Style8"/>
        <w:widowControl/>
        <w:spacing w:before="67"/>
        <w:rPr>
          <w:rStyle w:val="FontStyle63"/>
        </w:rPr>
      </w:pPr>
      <w:r w:rsidRPr="00673F3A">
        <w:rPr>
          <w:rStyle w:val="FontStyle63"/>
        </w:rPr>
        <w:t>оздоровительных организаций, подготовка и переподготовка специалистов организаций);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rStyle w:val="FontStyle63"/>
        </w:rPr>
        <w:t>информационное сопровождение оздоровительной кампании детей.</w:t>
      </w: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3709B7" w:rsidRDefault="00C2184A" w:rsidP="00C2184A">
      <w:pPr>
        <w:rPr>
          <w:b/>
          <w:bCs/>
        </w:rPr>
        <w:sectPr w:rsidR="00C2184A" w:rsidRPr="003709B7" w:rsidSect="00C076B2">
          <w:pgSz w:w="11905" w:h="16837"/>
          <w:pgMar w:top="1134" w:right="850" w:bottom="1134" w:left="1701" w:header="720" w:footer="720" w:gutter="0"/>
          <w:cols w:space="720"/>
        </w:sectPr>
      </w:pPr>
    </w:p>
    <w:p w:rsidR="00C2184A" w:rsidRPr="003709B7" w:rsidRDefault="00C2184A" w:rsidP="00C2184A">
      <w:pPr>
        <w:pStyle w:val="1"/>
        <w:jc w:val="left"/>
        <w:rPr>
          <w:b/>
        </w:rPr>
      </w:pPr>
    </w:p>
    <w:p w:rsidR="00C2184A" w:rsidRPr="003709B7" w:rsidRDefault="00C2184A" w:rsidP="00C2184A">
      <w:pPr>
        <w:pStyle w:val="1"/>
        <w:rPr>
          <w:b/>
          <w:sz w:val="24"/>
        </w:rPr>
      </w:pPr>
      <w:r w:rsidRPr="003709B7">
        <w:rPr>
          <w:b/>
        </w:rPr>
        <w:t>3. Перечень мероприятий по реализации подпрограммы</w:t>
      </w:r>
    </w:p>
    <w:p w:rsidR="00C2184A" w:rsidRPr="003709B7" w:rsidRDefault="00C2184A" w:rsidP="00C2184A">
      <w:pPr>
        <w:ind w:firstLine="720"/>
        <w:jc w:val="both"/>
        <w:rPr>
          <w:lang w:val="x-none"/>
        </w:rPr>
      </w:pPr>
    </w:p>
    <w:tbl>
      <w:tblPr>
        <w:tblW w:w="14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363"/>
        <w:gridCol w:w="1900"/>
        <w:gridCol w:w="1131"/>
        <w:gridCol w:w="1630"/>
        <w:gridCol w:w="1620"/>
        <w:gridCol w:w="1144"/>
        <w:gridCol w:w="2693"/>
        <w:gridCol w:w="11"/>
      </w:tblGrid>
      <w:tr w:rsidR="00C2184A" w:rsidRPr="003709B7">
        <w:trPr>
          <w:gridAfter w:val="1"/>
          <w:wAfter w:w="11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Наименование</w:t>
            </w:r>
          </w:p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ind w:left="-71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Ответственные</w:t>
            </w:r>
          </w:p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за выполнение мероприятий</w:t>
            </w:r>
          </w:p>
        </w:tc>
      </w:tr>
      <w:tr w:rsidR="00C2184A" w:rsidRPr="003709B7">
        <w:trPr>
          <w:gridAfter w:val="1"/>
          <w:wAfter w:w="11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gridAfter w:val="1"/>
          <w:wAfter w:w="11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ind w:right="-108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внебюд-жетных источни-ков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gridAfter w:val="1"/>
          <w:wAfter w:w="1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8</w:t>
            </w:r>
          </w:p>
        </w:tc>
      </w:tr>
      <w:tr w:rsidR="00C2184A" w:rsidRPr="003709B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1. предоставление субсидий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right="-149"/>
              <w:jc w:val="center"/>
              <w:rPr>
                <w:i/>
              </w:rPr>
            </w:pPr>
            <w:r w:rsidRPr="003709B7">
              <w:rPr>
                <w:i/>
              </w:rPr>
              <w:t>3907,4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right="-149"/>
              <w:jc w:val="center"/>
              <w:rPr>
                <w:i/>
              </w:rPr>
            </w:pPr>
            <w:r w:rsidRPr="003709B7">
              <w:rPr>
                <w:i/>
              </w:rPr>
              <w:t>2014 – 1314,6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1291,8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9B7">
              <w:rPr>
                <w:i/>
              </w:rPr>
              <w:t>2016 – 1301,0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right="-149"/>
              <w:jc w:val="center"/>
              <w:rPr>
                <w:i/>
              </w:rPr>
            </w:pPr>
            <w:r w:rsidRPr="003709B7">
              <w:rPr>
                <w:i/>
              </w:rPr>
              <w:t>3907,4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right="-149"/>
              <w:jc w:val="center"/>
              <w:rPr>
                <w:i/>
              </w:rPr>
            </w:pPr>
            <w:r w:rsidRPr="003709B7">
              <w:rPr>
                <w:i/>
              </w:rPr>
              <w:t>2014 – 1314,6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1291,8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left="-98"/>
              <w:jc w:val="center"/>
              <w:rPr>
                <w:rFonts w:ascii="Arial" w:hAnsi="Arial" w:cs="Arial"/>
              </w:rPr>
            </w:pPr>
            <w:r w:rsidRPr="003709B7">
              <w:rPr>
                <w:i/>
              </w:rPr>
              <w:t>2016 – 1301,0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2. софинансирование мероприятий по проведению оздоровительной кампании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357,8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90,1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91,5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9B7">
              <w:rPr>
                <w:i/>
                <w:sz w:val="22"/>
                <w:szCs w:val="22"/>
              </w:rPr>
              <w:t>2016 – 176,2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357,8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90,1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91,5</w:t>
            </w:r>
          </w:p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9B7">
              <w:rPr>
                <w:i/>
                <w:sz w:val="22"/>
                <w:szCs w:val="22"/>
              </w:rPr>
              <w:t>2016 – 176,2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C2184A" w:rsidRPr="003709B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  <w:bCs/>
              </w:rPr>
              <w:t>Итого по подпрограмме: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4265,2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1404,7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1383,3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9B7">
              <w:rPr>
                <w:i/>
              </w:rPr>
              <w:t>2016 – 1477,2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right="-149"/>
              <w:jc w:val="center"/>
              <w:rPr>
                <w:i/>
              </w:rPr>
            </w:pPr>
            <w:r w:rsidRPr="003709B7">
              <w:rPr>
                <w:i/>
              </w:rPr>
              <w:t>3907,4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ind w:right="-149"/>
              <w:jc w:val="center"/>
              <w:rPr>
                <w:i/>
              </w:rPr>
            </w:pPr>
            <w:r w:rsidRPr="003709B7">
              <w:rPr>
                <w:i/>
              </w:rPr>
              <w:t>2014 – 1314,6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1291,8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9B7">
              <w:rPr>
                <w:i/>
              </w:rPr>
              <w:t>2016 – 1301,0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357,8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2014 – 90,1</w:t>
            </w:r>
          </w:p>
          <w:p w:rsidR="00C2184A" w:rsidRPr="003709B7" w:rsidRDefault="00C2184A" w:rsidP="00B00C9D">
            <w:pPr>
              <w:tabs>
                <w:tab w:val="left" w:pos="4320"/>
              </w:tabs>
              <w:snapToGrid w:val="0"/>
              <w:jc w:val="center"/>
              <w:rPr>
                <w:i/>
              </w:rPr>
            </w:pPr>
            <w:r w:rsidRPr="003709B7">
              <w:rPr>
                <w:i/>
              </w:rPr>
              <w:t>2015 – 91,5</w:t>
            </w:r>
          </w:p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i/>
                <w:sz w:val="22"/>
                <w:szCs w:val="22"/>
              </w:rPr>
              <w:t>2016 – 176,2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</w:pPr>
          </w:p>
        </w:tc>
      </w:tr>
    </w:tbl>
    <w:p w:rsidR="00C2184A" w:rsidRPr="003709B7" w:rsidRDefault="00C2184A" w:rsidP="00C2184A">
      <w:pPr>
        <w:pStyle w:val="1"/>
        <w:rPr>
          <w:b/>
        </w:rPr>
      </w:pPr>
    </w:p>
    <w:p w:rsidR="00C2184A" w:rsidRPr="003709B7" w:rsidRDefault="00C2184A" w:rsidP="00C2184A">
      <w:pPr>
        <w:pStyle w:val="1"/>
        <w:rPr>
          <w:b/>
        </w:rPr>
      </w:pPr>
      <w:r w:rsidRPr="003709B7">
        <w:rPr>
          <w:b/>
        </w:rPr>
        <w:br w:type="page"/>
        <w:t>4. Перечень показателей результативности и эффективности реализации подпрограммы</w:t>
      </w:r>
    </w:p>
    <w:p w:rsidR="00C2184A" w:rsidRPr="003709B7" w:rsidRDefault="00C2184A" w:rsidP="00C2184A">
      <w:pPr>
        <w:ind w:firstLine="720"/>
        <w:jc w:val="both"/>
        <w:rPr>
          <w:b/>
        </w:rPr>
      </w:pPr>
    </w:p>
    <w:tbl>
      <w:tblPr>
        <w:tblW w:w="1176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9"/>
        <w:gridCol w:w="1843"/>
        <w:gridCol w:w="850"/>
        <w:gridCol w:w="709"/>
        <w:gridCol w:w="851"/>
        <w:gridCol w:w="1843"/>
      </w:tblGrid>
      <w:tr w:rsidR="00C2184A" w:rsidRPr="003709B7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Цели и задачи по</w:t>
            </w:r>
            <w:r w:rsidRPr="003709B7">
              <w:rPr>
                <w:rFonts w:ascii="Times New Roman" w:hAnsi="Times New Roman" w:cs="Times New Roman"/>
              </w:rPr>
              <w:t>д</w:t>
            </w:r>
            <w:r w:rsidRPr="003709B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Перечень конечных и неп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средственных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Фактическое значение показателя на момент разрабо</w:t>
            </w:r>
            <w:r w:rsidRPr="003709B7">
              <w:rPr>
                <w:rFonts w:ascii="Times New Roman" w:hAnsi="Times New Roman" w:cs="Times New Roman"/>
              </w:rPr>
              <w:t>т</w:t>
            </w:r>
            <w:r w:rsidRPr="003709B7">
              <w:rPr>
                <w:rFonts w:ascii="Times New Roman" w:hAnsi="Times New Roman" w:cs="Times New Roman"/>
              </w:rPr>
              <w:t>ки подпр</w:t>
            </w:r>
            <w:r w:rsidRPr="003709B7">
              <w:rPr>
                <w:rFonts w:ascii="Times New Roman" w:hAnsi="Times New Roman" w:cs="Times New Roman"/>
              </w:rPr>
              <w:t>о</w:t>
            </w:r>
            <w:r w:rsidRPr="003709B7">
              <w:rPr>
                <w:rFonts w:ascii="Times New Roman" w:hAnsi="Times New Roman" w:cs="Times New Roman"/>
              </w:rPr>
              <w:t>граммы (бази</w:t>
            </w:r>
            <w:r w:rsidRPr="003709B7">
              <w:rPr>
                <w:rFonts w:ascii="Times New Roman" w:hAnsi="Times New Roman" w:cs="Times New Roman"/>
              </w:rPr>
              <w:t>с</w:t>
            </w:r>
            <w:r w:rsidRPr="003709B7">
              <w:rPr>
                <w:rFonts w:ascii="Times New Roman" w:hAnsi="Times New Roman" w:cs="Times New Roman"/>
              </w:rPr>
              <w:t>ное значение)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Значение показателей по годам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Плановое значение показателя на день окончания действия подпрограммы</w:t>
            </w:r>
          </w:p>
        </w:tc>
      </w:tr>
      <w:tr w:rsidR="00C2184A" w:rsidRPr="003709B7">
        <w:trPr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both"/>
            </w:pPr>
          </w:p>
        </w:tc>
      </w:tr>
      <w:tr w:rsidR="00C2184A" w:rsidRPr="003709B7">
        <w:trPr>
          <w:jc w:val="center"/>
        </w:trPr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Цель: обеспечение детей Воловского района современными и качественными оздоровительными услугами</w:t>
            </w:r>
          </w:p>
        </w:tc>
      </w:tr>
      <w:tr w:rsidR="00C2184A" w:rsidRPr="003709B7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Задача 1 Обеспечение доступности оздоровительных услуг для детей, проживающих на территории Воловского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</w:pPr>
            <w:r w:rsidRPr="003709B7">
              <w:rPr>
                <w:rStyle w:val="FontStyle59"/>
              </w:rPr>
              <w:t>Доля детей в возрасте от 7 до 17 лет, вовлеченных в различные формы органи</w:t>
            </w:r>
            <w:r w:rsidRPr="003709B7">
              <w:rPr>
                <w:rStyle w:val="FontStyle59"/>
              </w:rPr>
              <w:softHyphen/>
              <w:t>зованного отдыха и оздо</w:t>
            </w:r>
            <w:r w:rsidRPr="003709B7">
              <w:rPr>
                <w:rStyle w:val="FontStyle59"/>
              </w:rPr>
              <w:softHyphen/>
              <w:t>ровления, от общего коли</w:t>
            </w:r>
            <w:r w:rsidRPr="003709B7">
              <w:rPr>
                <w:rStyle w:val="FontStyle59"/>
              </w:rPr>
              <w:softHyphen/>
              <w:t>чества детей данной воз</w:t>
            </w:r>
            <w:r w:rsidRPr="003709B7">
              <w:rPr>
                <w:rStyle w:val="FontStyle59"/>
              </w:rPr>
              <w:softHyphen/>
              <w:t>растной группы,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70</w:t>
            </w:r>
          </w:p>
        </w:tc>
      </w:tr>
      <w:tr w:rsidR="00C2184A" w:rsidRPr="003709B7">
        <w:trPr>
          <w:jc w:val="center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both"/>
              <w:rPr>
                <w:sz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3709B7">
              <w:rPr>
                <w:rStyle w:val="FontStyle59"/>
              </w:rPr>
              <w:t>Доля детей, получивших путёвки в санаторные оз</w:t>
            </w:r>
            <w:r w:rsidRPr="003709B7">
              <w:rPr>
                <w:rStyle w:val="FontStyle59"/>
              </w:rPr>
              <w:softHyphen/>
              <w:t>доровительные лагеря, от общего количества детей, внесённых в реестры,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25</w:t>
            </w:r>
          </w:p>
        </w:tc>
      </w:tr>
      <w:tr w:rsidR="00C2184A" w:rsidRPr="003709B7">
        <w:trPr>
          <w:trHeight w:val="254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both"/>
              <w:rPr>
                <w:sz w:val="23"/>
              </w:rPr>
            </w:pPr>
            <w:r w:rsidRPr="003709B7">
              <w:rPr>
                <w:rStyle w:val="FontStyle59"/>
              </w:rPr>
              <w:t>Задача  2. 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Style w:val="FontStyle59"/>
              </w:rPr>
            </w:pPr>
            <w:r w:rsidRPr="003709B7">
              <w:rPr>
                <w:rStyle w:val="FontStyle59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категории, (%).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72,2</w:t>
            </w:r>
          </w:p>
        </w:tc>
      </w:tr>
      <w:tr w:rsidR="00C2184A" w:rsidRPr="003709B7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Style29"/>
              <w:widowControl/>
              <w:spacing w:line="274" w:lineRule="exact"/>
              <w:rPr>
                <w:rStyle w:val="FontStyle59"/>
              </w:rPr>
            </w:pPr>
            <w:r w:rsidRPr="003709B7">
              <w:rPr>
                <w:rStyle w:val="FontStyle59"/>
              </w:rPr>
              <w:t>Задача 3.</w:t>
            </w:r>
          </w:p>
          <w:p w:rsidR="00C2184A" w:rsidRPr="003709B7" w:rsidRDefault="00C2184A" w:rsidP="00B00C9D">
            <w:pPr>
              <w:jc w:val="both"/>
              <w:rPr>
                <w:rStyle w:val="FontStyle59"/>
              </w:rPr>
            </w:pPr>
            <w:r w:rsidRPr="003709B7">
              <w:rPr>
                <w:rStyle w:val="FontStyle59"/>
              </w:rPr>
              <w:t>Повышение доступности для детей областных профильных программ отдыха и оздоровления одаренных .детей, детей, участвующих в деятельности детских и молодежных общест</w:t>
            </w:r>
            <w:r w:rsidRPr="003709B7">
              <w:rPr>
                <w:rStyle w:val="FontStyle59"/>
              </w:rPr>
              <w:softHyphen/>
              <w:t>венных организаций, детей, проявивших особые способности и таланты в сфере культуры и искусства, детей, находящихся в трудной жизненной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Style w:val="FontStyle59"/>
              </w:rPr>
            </w:pPr>
            <w:r w:rsidRPr="003709B7">
              <w:rPr>
                <w:rStyle w:val="FontStyle59"/>
              </w:rPr>
              <w:t>Доля детей - участников областных профильных программ отдыха и оздо</w:t>
            </w:r>
            <w:r w:rsidRPr="003709B7">
              <w:rPr>
                <w:rStyle w:val="FontStyle59"/>
              </w:rPr>
              <w:softHyphen/>
              <w:t>ровления, от общего коли</w:t>
            </w:r>
            <w:r w:rsidRPr="003709B7">
              <w:rPr>
                <w:rStyle w:val="FontStyle59"/>
              </w:rPr>
              <w:softHyphen/>
              <w:t>чества детей, получивших оздоровление в летний пе</w:t>
            </w:r>
            <w:r w:rsidRPr="003709B7">
              <w:rPr>
                <w:rStyle w:val="FontStyle59"/>
              </w:rPr>
              <w:softHyphen/>
              <w:t>риод, (%).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2,7</w:t>
            </w:r>
          </w:p>
        </w:tc>
      </w:tr>
      <w:tr w:rsidR="00C2184A" w:rsidRPr="003709B7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Style29"/>
              <w:widowControl/>
              <w:spacing w:line="274" w:lineRule="exact"/>
              <w:rPr>
                <w:rStyle w:val="FontStyle60"/>
              </w:rPr>
            </w:pPr>
            <w:r w:rsidRPr="003709B7">
              <w:rPr>
                <w:rStyle w:val="FontStyle60"/>
              </w:rPr>
              <w:t>Задача 4.</w:t>
            </w:r>
          </w:p>
          <w:p w:rsidR="00C2184A" w:rsidRPr="003709B7" w:rsidRDefault="00C2184A" w:rsidP="00B00C9D">
            <w:pPr>
              <w:pStyle w:val="Style29"/>
              <w:widowControl/>
              <w:spacing w:line="274" w:lineRule="exact"/>
              <w:rPr>
                <w:rStyle w:val="FontStyle59"/>
              </w:rPr>
            </w:pPr>
            <w:r w:rsidRPr="003709B7">
              <w:rPr>
                <w:rStyle w:val="FontStyle60"/>
              </w:rPr>
              <w:t xml:space="preserve"> Обеспечение условий для развития материально-технической базы муниципальных учреждений, деятельность которых направлена на реализацию услуг по отдыху и оздоровлению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jc w:val="both"/>
              <w:rPr>
                <w:rStyle w:val="FontStyle59"/>
              </w:rPr>
            </w:pPr>
            <w:r w:rsidRPr="003709B7">
              <w:rPr>
                <w:rStyle w:val="FontStyle60"/>
              </w:rPr>
              <w:t>Доля детей, получивших оз</w:t>
            </w:r>
            <w:r w:rsidRPr="003709B7">
              <w:rPr>
                <w:rStyle w:val="FontStyle60"/>
              </w:rPr>
              <w:softHyphen/>
              <w:t>доровительные услуги в лет</w:t>
            </w:r>
            <w:r w:rsidRPr="003709B7">
              <w:rPr>
                <w:rStyle w:val="FontStyle60"/>
              </w:rPr>
              <w:softHyphen/>
              <w:t>ний период в муниципальных загородных оздоровительных учреждениях Тульской области, от общего ко</w:t>
            </w:r>
            <w:r w:rsidRPr="003709B7">
              <w:rPr>
                <w:rStyle w:val="FontStyle60"/>
              </w:rPr>
              <w:softHyphen/>
              <w:t>личества детей, получивших оздоровление в загородных оздоровительных учрежде</w:t>
            </w:r>
            <w:r w:rsidRPr="003709B7">
              <w:rPr>
                <w:rStyle w:val="FontStyle60"/>
              </w:rPr>
              <w:softHyphen/>
              <w:t>ниях Тульской области,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20</w:t>
            </w:r>
          </w:p>
        </w:tc>
      </w:tr>
    </w:tbl>
    <w:p w:rsidR="00C2184A" w:rsidRPr="003709B7" w:rsidRDefault="00C2184A" w:rsidP="00C2184A">
      <w:pPr>
        <w:sectPr w:rsidR="00C2184A" w:rsidRPr="003709B7" w:rsidSect="00C076B2">
          <w:pgSz w:w="16837" w:h="11905" w:orient="landscape"/>
          <w:pgMar w:top="1134" w:right="850" w:bottom="1134" w:left="1701" w:header="720" w:footer="720" w:gutter="0"/>
          <w:cols w:space="720"/>
        </w:sect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ПАСПОРТ ПОКАЗАТЕЛЯ </w:t>
      </w: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«</w:t>
      </w:r>
      <w:r w:rsidRPr="00673F3A">
        <w:rPr>
          <w:rStyle w:val="FontStyle59"/>
          <w:b/>
          <w:sz w:val="26"/>
          <w:szCs w:val="26"/>
        </w:rPr>
        <w:t>Доля детей в возрасте от 7 до 17 лет, вовлеченных в различные формы организованного отдыха и оздоровления</w:t>
      </w:r>
      <w:r w:rsidRPr="00673F3A">
        <w:rPr>
          <w:b/>
          <w:sz w:val="26"/>
          <w:szCs w:val="26"/>
        </w:rPr>
        <w:t>»</w:t>
      </w: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384"/>
      </w:tblGrid>
      <w:tr w:rsidR="00C2184A" w:rsidRPr="00673F3A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Лунева Надежда Александровна –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Тел.: 2-18-83,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3" w:history="1">
              <w:r w:rsidRPr="00673F3A">
                <w:rPr>
                  <w:rStyle w:val="af0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kovolovo@yandex.ru</w:t>
              </w:r>
            </w:hyperlink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Номер паспорта показат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7 до 17 лет, вовлеченных в различные формы органи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softHyphen/>
              <w:t>зованного отдыха и оздоровления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 xml:space="preserve">Определяется как отношение количества детей в возрасте от 7 до 17 лет, вовлеченных в различные формы организованного отдыха </w:t>
            </w:r>
            <w:r w:rsidRPr="00673F3A">
              <w:rPr>
                <w:rStyle w:val="FontStyle64"/>
                <w:sz w:val="26"/>
                <w:szCs w:val="26"/>
                <w:lang w:val="en-US"/>
              </w:rPr>
              <w:t>pi</w:t>
            </w:r>
            <w:r w:rsidRPr="00673F3A">
              <w:rPr>
                <w:rStyle w:val="FontStyle64"/>
                <w:sz w:val="26"/>
                <w:szCs w:val="26"/>
              </w:rPr>
              <w:t xml:space="preserve"> </w:t>
            </w:r>
            <w:r w:rsidRPr="00673F3A">
              <w:rPr>
                <w:rStyle w:val="FontStyle63"/>
              </w:rPr>
              <w:t>оздоровления в течение года, к общему количеству детей данной возрастной группы, проживающих на территории Воловского района.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Описание системы мон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Ведомственная статистика. Мониторинг проводится комитетом образования ежегодно</w:t>
            </w:r>
          </w:p>
        </w:tc>
      </w:tr>
    </w:tbl>
    <w:p w:rsidR="00C2184A" w:rsidRPr="00673F3A" w:rsidRDefault="00C2184A" w:rsidP="00C2184A">
      <w:pPr>
        <w:ind w:firstLine="720"/>
        <w:jc w:val="both"/>
        <w:rPr>
          <w:sz w:val="26"/>
          <w:szCs w:val="26"/>
        </w:rPr>
        <w:sectPr w:rsidR="00C2184A" w:rsidRPr="00673F3A" w:rsidSect="00C076B2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 xml:space="preserve">ПАСПОРТ ПОКАЗАТЕЛЯ </w:t>
      </w:r>
      <w:r w:rsidRPr="00673F3A">
        <w:rPr>
          <w:b/>
          <w:sz w:val="26"/>
          <w:szCs w:val="26"/>
        </w:rPr>
        <w:br/>
        <w:t>«</w:t>
      </w:r>
      <w:r w:rsidRPr="00673F3A">
        <w:rPr>
          <w:rStyle w:val="FontStyle63"/>
          <w:b/>
        </w:rPr>
        <w:t>Доля детей, получивших путёвки в санаторные оздоровительные лагеря, от общего количества детей, внесённых в реестры</w:t>
      </w:r>
      <w:r w:rsidRPr="00673F3A">
        <w:rPr>
          <w:b/>
          <w:sz w:val="26"/>
          <w:szCs w:val="26"/>
        </w:rPr>
        <w:t>»</w:t>
      </w:r>
    </w:p>
    <w:p w:rsidR="00C2184A" w:rsidRPr="00673F3A" w:rsidRDefault="00C2184A" w:rsidP="00C2184A">
      <w:pPr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384"/>
      </w:tblGrid>
      <w:tr w:rsidR="00C2184A" w:rsidRPr="00673F3A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Лунева Надежда Александровна –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Тел.: 2-18-83,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  <w:lang w:val="en-US"/>
              </w:rPr>
              <w:t xml:space="preserve"> 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е-mail:</w:t>
            </w:r>
            <w:r w:rsidRPr="00673F3A">
              <w:rPr>
                <w:sz w:val="26"/>
                <w:szCs w:val="26"/>
                <w:lang w:val="en-US"/>
              </w:rPr>
              <w:t xml:space="preserve"> </w:t>
            </w:r>
            <w:hyperlink r:id="rId14" w:history="1">
              <w:r w:rsidRPr="00673F3A">
                <w:rPr>
                  <w:rFonts w:ascii="Times New Roman" w:hAnsi="Times New Roman" w:cs="Times New Roman"/>
                  <w:sz w:val="26"/>
                  <w:szCs w:val="26"/>
                </w:rPr>
                <w:t>kovolovo@yandex.ru</w:t>
              </w:r>
            </w:hyperlink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Номер паспорта показат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Доля детей, получивших путёвки в санаторные оздоровительные лагеря, от общего количества детей, внесённых в реестры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Показатель непосредственного результата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 xml:space="preserve">Определяется как отношение количества детей, получивших путёвки в санаторные оздоровительные лагеря согласно персонифицированным реестрам детей, нуждающихся в санаторном оздоровлении        в учреждениях, расположенных на территории Тульской области и на юге    России (по медицинским показаниям), к общему количеству детей, внесённых </w:t>
            </w:r>
            <w:r w:rsidRPr="00673F3A">
              <w:rPr>
                <w:rStyle w:val="FontStyle56"/>
              </w:rPr>
              <w:t xml:space="preserve">в </w:t>
            </w:r>
            <w:r w:rsidRPr="00673F3A">
              <w:rPr>
                <w:rStyle w:val="FontStyle63"/>
              </w:rPr>
              <w:t>реестры. Показатель формируется на основании данных, представленных комитетом образования.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Описание системы мон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Ведомственная статистика. Комитетом образования ежеквартально с подведением итогов работы за год.</w:t>
            </w:r>
          </w:p>
        </w:tc>
      </w:tr>
    </w:tbl>
    <w:p w:rsidR="00C2184A" w:rsidRPr="00673F3A" w:rsidRDefault="00C2184A" w:rsidP="00C2184A">
      <w:pPr>
        <w:pStyle w:val="1"/>
        <w:rPr>
          <w:b/>
          <w:sz w:val="26"/>
          <w:szCs w:val="26"/>
        </w:r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br w:type="page"/>
        <w:t xml:space="preserve">ПАСПОРТ ПОКАЗАТЕЛЯ </w:t>
      </w:r>
      <w:r w:rsidRPr="00673F3A">
        <w:rPr>
          <w:b/>
          <w:sz w:val="26"/>
          <w:szCs w:val="26"/>
        </w:rPr>
        <w:br/>
        <w:t>«</w:t>
      </w:r>
      <w:r w:rsidRPr="00673F3A">
        <w:rPr>
          <w:rStyle w:val="FontStyle63"/>
          <w:b/>
        </w:rPr>
        <w:t xml:space="preserve">Доля детей в возрасте от </w:t>
      </w:r>
      <w:r w:rsidRPr="00673F3A">
        <w:rPr>
          <w:rStyle w:val="FontStyle56"/>
          <w:b/>
        </w:rPr>
        <w:t xml:space="preserve">7 </w:t>
      </w:r>
      <w:r w:rsidRPr="00673F3A">
        <w:rPr>
          <w:rStyle w:val="FontStyle63"/>
          <w:b/>
        </w:rPr>
        <w:t xml:space="preserve">до </w:t>
      </w:r>
      <w:r w:rsidRPr="00673F3A">
        <w:rPr>
          <w:rStyle w:val="FontStyle77"/>
          <w:b/>
        </w:rPr>
        <w:t>1</w:t>
      </w:r>
      <w:r w:rsidRPr="00673F3A">
        <w:rPr>
          <w:rStyle w:val="FontStyle63"/>
          <w:b/>
        </w:rPr>
        <w:t>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</w:r>
      <w:r w:rsidRPr="00673F3A">
        <w:rPr>
          <w:b/>
          <w:sz w:val="26"/>
          <w:szCs w:val="26"/>
        </w:rPr>
        <w:t>»</w:t>
      </w:r>
    </w:p>
    <w:p w:rsidR="00C2184A" w:rsidRPr="00673F3A" w:rsidRDefault="00C2184A" w:rsidP="00C2184A">
      <w:pPr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384"/>
      </w:tblGrid>
      <w:tr w:rsidR="00C2184A" w:rsidRPr="00673F3A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Лунева Надежда Александровна –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Тел.: 2-18-83,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  <w:lang w:val="en-US"/>
              </w:rPr>
              <w:t xml:space="preserve"> 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 xml:space="preserve">е-mail: </w:t>
            </w:r>
            <w:hyperlink r:id="rId15" w:history="1">
              <w:r w:rsidRPr="00673F3A">
                <w:rPr>
                  <w:rFonts w:ascii="Times New Roman" w:hAnsi="Times New Roman" w:cs="Times New Roman"/>
                  <w:sz w:val="26"/>
                  <w:szCs w:val="26"/>
                </w:rPr>
                <w:t>kovolovo@yandex.ru</w:t>
              </w:r>
            </w:hyperlink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 xml:space="preserve">Доля детей в возрасте от </w:t>
            </w:r>
            <w:r w:rsidRPr="00673F3A">
              <w:rPr>
                <w:rStyle w:val="FontStyle56"/>
              </w:rPr>
              <w:t xml:space="preserve">7 </w:t>
            </w:r>
            <w:r w:rsidRPr="00673F3A">
              <w:rPr>
                <w:rStyle w:val="FontStyle63"/>
              </w:rPr>
              <w:t xml:space="preserve">до </w:t>
            </w:r>
            <w:r w:rsidRPr="00673F3A">
              <w:rPr>
                <w:rStyle w:val="FontStyle77"/>
              </w:rPr>
              <w:t>1</w:t>
            </w:r>
            <w:r w:rsidRPr="00673F3A">
              <w:rPr>
                <w:rStyle w:val="FontStyle63"/>
              </w:rPr>
              <w:t>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Конечный показатель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 xml:space="preserve">Определяется как отношение количества детей в возрасте от </w:t>
            </w:r>
            <w:r w:rsidRPr="00673F3A">
              <w:rPr>
                <w:rStyle w:val="FontStyle56"/>
              </w:rPr>
              <w:t xml:space="preserve">7 </w:t>
            </w:r>
            <w:r w:rsidRPr="00673F3A">
              <w:rPr>
                <w:rStyle w:val="FontStyle63"/>
              </w:rPr>
              <w:t xml:space="preserve">до </w:t>
            </w:r>
            <w:r w:rsidRPr="00673F3A">
              <w:rPr>
                <w:rStyle w:val="FontStyle56"/>
              </w:rPr>
              <w:t xml:space="preserve">17 </w:t>
            </w:r>
            <w:r w:rsidRPr="00673F3A">
              <w:rPr>
                <w:rStyle w:val="FontStyle63"/>
              </w:rPr>
              <w:t xml:space="preserve">лет, находящихся в грудной жизненной ситуации, вовлеченных в различные формы организованного отдыха </w:t>
            </w:r>
            <w:r w:rsidRPr="00673F3A">
              <w:rPr>
                <w:rStyle w:val="FontStyle56"/>
              </w:rPr>
              <w:t xml:space="preserve">и </w:t>
            </w:r>
            <w:r w:rsidRPr="00673F3A">
              <w:rPr>
                <w:rStyle w:val="FontStyle63"/>
              </w:rPr>
              <w:t xml:space="preserve">оздоровления, </w:t>
            </w:r>
            <w:r w:rsidRPr="00673F3A">
              <w:rPr>
                <w:rStyle w:val="FontStyle56"/>
              </w:rPr>
              <w:t xml:space="preserve">к </w:t>
            </w:r>
            <w:r w:rsidRPr="00673F3A">
              <w:rPr>
                <w:rStyle w:val="FontStyle63"/>
              </w:rPr>
              <w:t>общему количеству детей данной категории, стоящих на учёте в органах социальной защиты населения.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Ведомственная статистика. Мониторинг проводится отделом социальной защиты (по согласованию) ежегодно.</w:t>
            </w:r>
          </w:p>
        </w:tc>
      </w:tr>
    </w:tbl>
    <w:p w:rsidR="00C2184A" w:rsidRPr="00673F3A" w:rsidRDefault="00C2184A" w:rsidP="00C2184A">
      <w:pPr>
        <w:pStyle w:val="1"/>
        <w:rPr>
          <w:b/>
          <w:sz w:val="26"/>
          <w:szCs w:val="26"/>
        </w:r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br w:type="page"/>
        <w:t xml:space="preserve">ПАСПОРТ ПОКАЗАТЕЛЯ </w:t>
      </w:r>
      <w:r w:rsidRPr="00673F3A">
        <w:rPr>
          <w:b/>
          <w:sz w:val="26"/>
          <w:szCs w:val="26"/>
        </w:rPr>
        <w:br/>
        <w:t>«</w:t>
      </w:r>
      <w:r w:rsidRPr="00673F3A">
        <w:rPr>
          <w:rStyle w:val="FontStyle63"/>
          <w:b/>
        </w:rPr>
        <w:t xml:space="preserve">Доля детей, получивших оздоровительные услуги в летний период </w:t>
      </w:r>
      <w:r w:rsidRPr="00673F3A">
        <w:rPr>
          <w:rStyle w:val="FontStyle56"/>
          <w:b/>
        </w:rPr>
        <w:t xml:space="preserve">в </w:t>
      </w:r>
      <w:r w:rsidRPr="00673F3A">
        <w:rPr>
          <w:rStyle w:val="FontStyle63"/>
          <w:b/>
        </w:rPr>
        <w:t xml:space="preserve">муниципальных загородных оздоровительных учреждениях Тульской области, от общего количества детей, получивших оздоровление </w:t>
      </w:r>
      <w:r w:rsidRPr="00673F3A">
        <w:rPr>
          <w:rStyle w:val="FontStyle56"/>
          <w:b/>
        </w:rPr>
        <w:t xml:space="preserve">в </w:t>
      </w:r>
      <w:r w:rsidRPr="00673F3A">
        <w:rPr>
          <w:rStyle w:val="FontStyle63"/>
          <w:b/>
        </w:rPr>
        <w:t>загородных оздоровительных учреждениях Тульской области</w:t>
      </w:r>
      <w:r w:rsidRPr="00673F3A">
        <w:rPr>
          <w:b/>
          <w:sz w:val="26"/>
          <w:szCs w:val="26"/>
        </w:rPr>
        <w:t>»</w:t>
      </w:r>
    </w:p>
    <w:p w:rsidR="00C2184A" w:rsidRPr="00673F3A" w:rsidRDefault="00C2184A" w:rsidP="00C2184A">
      <w:pPr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384"/>
      </w:tblGrid>
      <w:tr w:rsidR="00C2184A" w:rsidRPr="00673F3A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Лунева Надежда Александровна – инспектор комитета образования администрации муниципального образования Воловский район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Тел.: 2-18-83,</w:t>
            </w:r>
          </w:p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  <w:lang w:val="en-US"/>
              </w:rPr>
              <w:t xml:space="preserve"> 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е-mail:</w:t>
            </w:r>
            <w:r w:rsidRPr="00673F3A">
              <w:rPr>
                <w:sz w:val="26"/>
                <w:szCs w:val="26"/>
                <w:lang w:val="en-US"/>
              </w:rPr>
              <w:t xml:space="preserve"> </w:t>
            </w:r>
            <w:hyperlink r:id="rId16" w:history="1">
              <w:r w:rsidRPr="00673F3A">
                <w:rPr>
                  <w:rFonts w:ascii="Times New Roman" w:hAnsi="Times New Roman" w:cs="Times New Roman"/>
                  <w:sz w:val="26"/>
                  <w:szCs w:val="26"/>
                </w:rPr>
                <w:t>kovolovo@yandex.ru</w:t>
              </w:r>
            </w:hyperlink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 xml:space="preserve">Доля детей, получивших оздоровительные услуги в летний период </w:t>
            </w:r>
            <w:r w:rsidRPr="00673F3A">
              <w:rPr>
                <w:rStyle w:val="FontStyle56"/>
              </w:rPr>
              <w:t xml:space="preserve">в </w:t>
            </w:r>
            <w:r w:rsidRPr="00673F3A">
              <w:rPr>
                <w:rStyle w:val="FontStyle63"/>
              </w:rPr>
              <w:t xml:space="preserve">муниципальных загородных оздоровительных учреждениях Тульской области, от общего количества детей, получивших оздоровление </w:t>
            </w:r>
            <w:r w:rsidRPr="00673F3A">
              <w:rPr>
                <w:rStyle w:val="FontStyle56"/>
              </w:rPr>
              <w:t xml:space="preserve">в </w:t>
            </w:r>
            <w:r w:rsidRPr="00673F3A">
              <w:rPr>
                <w:rStyle w:val="FontStyle63"/>
              </w:rPr>
              <w:t>загородных оздоровительных учреждениях Тульской области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Конечный показатель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Style w:val="FontStyle63"/>
              </w:rPr>
              <w:t>Определяется как отношение количества детей, получивших оздоровительные услуги в летний период в муниципальных загородных оздоровительных учреждениях Тульской области, к общему количеству детей, проживающих на территории Воловского района, получивших оздоровительные услуги в загородных оздоровительных учреждениях Тульской области в летний период</w:t>
            </w:r>
          </w:p>
        </w:tc>
      </w:tr>
      <w:tr w:rsidR="00C2184A" w:rsidRPr="00673F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Style38"/>
              <w:widowControl/>
              <w:spacing w:line="317" w:lineRule="exact"/>
              <w:jc w:val="left"/>
              <w:rPr>
                <w:sz w:val="26"/>
                <w:szCs w:val="26"/>
              </w:rPr>
            </w:pPr>
            <w:r w:rsidRPr="00673F3A">
              <w:rPr>
                <w:rStyle w:val="FontStyle63"/>
              </w:rPr>
              <w:t xml:space="preserve">Ведомственная статистика. Мониторинг показателя </w:t>
            </w:r>
            <w:r w:rsidRPr="00673F3A">
              <w:rPr>
                <w:rStyle w:val="FontStyle69"/>
                <w:sz w:val="26"/>
                <w:szCs w:val="26"/>
              </w:rPr>
              <w:t xml:space="preserve"> </w:t>
            </w:r>
            <w:r w:rsidRPr="00673F3A">
              <w:rPr>
                <w:rStyle w:val="FontStyle63"/>
              </w:rPr>
              <w:t xml:space="preserve">проводится комитетом образования </w:t>
            </w:r>
            <w:r w:rsidRPr="00673F3A">
              <w:rPr>
                <w:rStyle w:val="FontStyle69"/>
                <w:sz w:val="26"/>
                <w:szCs w:val="26"/>
                <w:lang w:val="en-US" w:eastAsia="en-US"/>
              </w:rPr>
              <w:t>j</w:t>
            </w:r>
            <w:r w:rsidRPr="00673F3A">
              <w:rPr>
                <w:rStyle w:val="FontStyle69"/>
                <w:sz w:val="26"/>
                <w:szCs w:val="26"/>
                <w:lang w:eastAsia="en-US"/>
              </w:rPr>
              <w:t xml:space="preserve"> </w:t>
            </w:r>
            <w:r w:rsidRPr="00673F3A">
              <w:rPr>
                <w:rStyle w:val="FontStyle63"/>
                <w:lang w:eastAsia="en-US"/>
              </w:rPr>
              <w:t>администрации МО Воловский район</w:t>
            </w:r>
          </w:p>
        </w:tc>
      </w:tr>
    </w:tbl>
    <w:p w:rsidR="00C2184A" w:rsidRPr="00673F3A" w:rsidRDefault="00C2184A" w:rsidP="00C2184A">
      <w:pPr>
        <w:rPr>
          <w:sz w:val="26"/>
          <w:szCs w:val="26"/>
        </w:rPr>
        <w:sectPr w:rsidR="00C2184A" w:rsidRPr="00673F3A" w:rsidSect="00C076B2">
          <w:pgSz w:w="11905" w:h="16837"/>
          <w:pgMar w:top="1134" w:right="850" w:bottom="1134" w:left="1701" w:header="720" w:footer="720" w:gutter="0"/>
          <w:cols w:space="720"/>
        </w:sect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5. Ресурсное обеспечение подпрограммы</w:t>
      </w:r>
    </w:p>
    <w:p w:rsidR="00C2184A" w:rsidRPr="00673F3A" w:rsidRDefault="00C2184A" w:rsidP="00C2184A">
      <w:pPr>
        <w:rPr>
          <w:sz w:val="26"/>
          <w:szCs w:val="26"/>
          <w:lang w:eastAsia="x-none"/>
        </w:rPr>
      </w:pPr>
    </w:p>
    <w:p w:rsidR="00C2184A" w:rsidRPr="00673F3A" w:rsidRDefault="00C2184A" w:rsidP="00C2184A">
      <w:pPr>
        <w:pStyle w:val="1"/>
        <w:ind w:firstLine="709"/>
        <w:jc w:val="left"/>
        <w:rPr>
          <w:sz w:val="26"/>
          <w:szCs w:val="26"/>
        </w:rPr>
      </w:pPr>
      <w:r w:rsidRPr="00673F3A">
        <w:rPr>
          <w:sz w:val="26"/>
          <w:szCs w:val="26"/>
        </w:rPr>
        <w:t>Подпрограмма финансируется из бюджета Тульской области. Общая потребность в ресурсах:</w:t>
      </w:r>
    </w:p>
    <w:p w:rsidR="00C2184A" w:rsidRPr="003709B7" w:rsidRDefault="00C2184A" w:rsidP="00C2184A">
      <w:pPr>
        <w:ind w:firstLine="720"/>
        <w:jc w:val="both"/>
      </w:pPr>
    </w:p>
    <w:tbl>
      <w:tblPr>
        <w:tblW w:w="92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8"/>
        <w:gridCol w:w="992"/>
        <w:gridCol w:w="993"/>
        <w:gridCol w:w="993"/>
        <w:gridCol w:w="993"/>
      </w:tblGrid>
      <w:tr w:rsidR="00C2184A" w:rsidRPr="003709B7">
        <w:trPr>
          <w:trHeight w:val="317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Потребность</w:t>
            </w:r>
          </w:p>
        </w:tc>
      </w:tr>
      <w:tr w:rsidR="00C2184A" w:rsidRPr="003709B7">
        <w:trPr>
          <w:trHeight w:val="276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C2184A" w:rsidRPr="003709B7"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 xml:space="preserve">2016 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Финансовые ресурсы,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4265,2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1404,7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709B7">
              <w:rPr>
                <w:rFonts w:ascii="Arial" w:hAnsi="Arial" w:cs="Arial"/>
              </w:rPr>
              <w:t>1383,3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709B7">
              <w:rPr>
                <w:rFonts w:ascii="Arial" w:hAnsi="Arial" w:cs="Arial"/>
              </w:rPr>
              <w:t>1477,2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бюджет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3907,4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1291,8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1301,0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357,8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709B7"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709B7">
              <w:rPr>
                <w:rFonts w:ascii="Arial" w:hAnsi="Arial" w:cs="Arial"/>
              </w:rPr>
              <w:t>176,2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Материально-технические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Трудовые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</w:tr>
      <w:tr w:rsidR="00C2184A" w:rsidRPr="003709B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e"/>
              <w:spacing w:line="276" w:lineRule="auto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Прочие виды ресурсов (информационные, природные и другие)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af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-</w:t>
            </w:r>
          </w:p>
        </w:tc>
      </w:tr>
    </w:tbl>
    <w:p w:rsidR="00C2184A" w:rsidRPr="003709B7" w:rsidRDefault="00C2184A" w:rsidP="00C2184A">
      <w:pPr>
        <w:ind w:firstLine="720"/>
        <w:jc w:val="both"/>
      </w:pPr>
    </w:p>
    <w:p w:rsidR="00C2184A" w:rsidRPr="00673F3A" w:rsidRDefault="00C2184A" w:rsidP="00C2184A">
      <w:pPr>
        <w:ind w:left="567" w:firstLine="426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Объемы финансирования подпрограммы на 2014-2016 годы ежегодно уточняются в установленном порядке при формировании проекта бюджета Тульской области, бюджета муниципального образования Воловский район на соответствующий год и плановый период.</w:t>
      </w:r>
    </w:p>
    <w:p w:rsidR="00C2184A" w:rsidRPr="00673F3A" w:rsidRDefault="00C2184A" w:rsidP="00C2184A">
      <w:pPr>
        <w:ind w:left="567" w:firstLine="426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Объемы финансирования мероприятий подпрограммы рассчитаны в ценах 2013 года, последующие годы пре</w:t>
      </w:r>
      <w:r w:rsidRPr="00673F3A">
        <w:rPr>
          <w:sz w:val="26"/>
          <w:szCs w:val="26"/>
        </w:rPr>
        <w:t>д</w:t>
      </w:r>
      <w:r w:rsidRPr="00673F3A">
        <w:rPr>
          <w:sz w:val="26"/>
          <w:szCs w:val="26"/>
        </w:rPr>
        <w:t>полагают индексацию в зависимости от сложившихся индексов-дефляторов.</w:t>
      </w:r>
      <w:bookmarkStart w:id="11" w:name="sub_1600"/>
    </w:p>
    <w:p w:rsidR="00C2184A" w:rsidRPr="003709B7" w:rsidRDefault="00C2184A" w:rsidP="00C2184A">
      <w:pPr>
        <w:ind w:firstLine="720"/>
        <w:jc w:val="both"/>
        <w:rPr>
          <w:sz w:val="28"/>
          <w:szCs w:val="28"/>
        </w:rPr>
        <w:sectPr w:rsidR="00C2184A" w:rsidRPr="003709B7" w:rsidSect="00C076B2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C2184A" w:rsidRPr="00673F3A" w:rsidRDefault="00C2184A" w:rsidP="00C2184A">
      <w:pPr>
        <w:jc w:val="center"/>
        <w:rPr>
          <w:sz w:val="26"/>
          <w:szCs w:val="26"/>
        </w:rPr>
      </w:pPr>
      <w:r w:rsidRPr="00673F3A">
        <w:rPr>
          <w:b/>
          <w:sz w:val="26"/>
          <w:szCs w:val="26"/>
        </w:rPr>
        <w:t>6. Социально-экономическая эффективность подпрограммы</w:t>
      </w:r>
    </w:p>
    <w:bookmarkEnd w:id="11"/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pStyle w:val="Style52"/>
        <w:widowControl/>
        <w:spacing w:before="86"/>
        <w:ind w:left="710" w:firstLine="0"/>
        <w:jc w:val="left"/>
        <w:rPr>
          <w:rStyle w:val="FontStyle63"/>
        </w:rPr>
      </w:pPr>
      <w:r w:rsidRPr="00673F3A">
        <w:rPr>
          <w:rStyle w:val="FontStyle63"/>
        </w:rPr>
        <w:t>В результате реализации подпрограммы предполагается:</w:t>
      </w:r>
    </w:p>
    <w:p w:rsidR="00C2184A" w:rsidRPr="00673F3A" w:rsidRDefault="00C2184A" w:rsidP="00C2184A">
      <w:pPr>
        <w:pStyle w:val="Style53"/>
        <w:widowControl/>
        <w:tabs>
          <w:tab w:val="left" w:pos="1003"/>
        </w:tabs>
        <w:rPr>
          <w:rStyle w:val="FontStyle63"/>
        </w:rPr>
      </w:pPr>
      <w:r w:rsidRPr="00673F3A">
        <w:rPr>
          <w:rStyle w:val="FontStyle63"/>
        </w:rPr>
        <w:t>а)</w:t>
      </w:r>
      <w:r w:rsidRPr="00673F3A">
        <w:rPr>
          <w:rStyle w:val="FontStyle63"/>
        </w:rPr>
        <w:tab/>
        <w:t>обеспечение организованным отдыхом и оздоровлением не менее 65% детей в возрасте от 7 до 17 лет от общего количества детей данной возрастной группы;</w:t>
      </w:r>
    </w:p>
    <w:p w:rsidR="00C2184A" w:rsidRPr="00673F3A" w:rsidRDefault="00C2184A" w:rsidP="00C2184A">
      <w:pPr>
        <w:pStyle w:val="Style53"/>
        <w:widowControl/>
        <w:tabs>
          <w:tab w:val="left" w:pos="1013"/>
        </w:tabs>
        <w:ind w:firstLine="715"/>
        <w:rPr>
          <w:rStyle w:val="FontStyle63"/>
        </w:rPr>
      </w:pPr>
      <w:r w:rsidRPr="00673F3A">
        <w:rPr>
          <w:rStyle w:val="FontStyle63"/>
        </w:rPr>
        <w:t>б)</w:t>
      </w:r>
      <w:r w:rsidRPr="00673F3A">
        <w:rPr>
          <w:rStyle w:val="FontStyle63"/>
        </w:rPr>
        <w:tab/>
        <w:t>обеспечение путёвками в санаторные оздоровительные лагеря не менее 20% детей, внесённых в реестры</w:t>
      </w:r>
    </w:p>
    <w:p w:rsidR="00C2184A" w:rsidRPr="00673F3A" w:rsidRDefault="00C2184A" w:rsidP="00C2184A">
      <w:pPr>
        <w:pStyle w:val="Style53"/>
        <w:widowControl/>
        <w:tabs>
          <w:tab w:val="left" w:pos="1013"/>
        </w:tabs>
        <w:ind w:firstLine="715"/>
        <w:rPr>
          <w:rStyle w:val="FontStyle63"/>
        </w:rPr>
      </w:pPr>
      <w:r w:rsidRPr="00673F3A">
        <w:rPr>
          <w:rStyle w:val="FontStyle63"/>
        </w:rPr>
        <w:t>в)</w:t>
      </w:r>
      <w:r w:rsidRPr="00673F3A">
        <w:rPr>
          <w:rStyle w:val="FontStyle63"/>
        </w:rPr>
        <w:tab/>
        <w:t>обеспечение организованным отдыхом и оздоровлением не менее 70% детей, находящихся в трудной жизненной ситуации, от общего количества детей данной категории;</w:t>
      </w:r>
    </w:p>
    <w:p w:rsidR="00C2184A" w:rsidRPr="00673F3A" w:rsidRDefault="00C2184A" w:rsidP="00C2184A">
      <w:pPr>
        <w:pStyle w:val="Style52"/>
        <w:widowControl/>
        <w:ind w:left="715" w:firstLine="0"/>
        <w:jc w:val="left"/>
        <w:rPr>
          <w:rStyle w:val="FontStyle63"/>
        </w:rPr>
      </w:pPr>
      <w:r w:rsidRPr="00673F3A">
        <w:rPr>
          <w:rStyle w:val="FontStyle63"/>
        </w:rPr>
        <w:t>Реализация подпрограммы в период 2012-2016 годов позволит достичь:</w:t>
      </w:r>
    </w:p>
    <w:p w:rsidR="00C2184A" w:rsidRPr="00673F3A" w:rsidRDefault="00C2184A" w:rsidP="00C2184A">
      <w:pPr>
        <w:pStyle w:val="Style52"/>
        <w:widowControl/>
        <w:rPr>
          <w:rStyle w:val="FontStyle63"/>
        </w:rPr>
      </w:pPr>
      <w:r w:rsidRPr="00673F3A">
        <w:rPr>
          <w:rStyle w:val="FontStyle63"/>
        </w:rPr>
        <w:t>улучшения демографической ситуации за счет сохранения и улучшения здоровья детей, которые достигнут детородного возраста в период с 2017 по 2020 годы;</w:t>
      </w:r>
    </w:p>
    <w:p w:rsidR="00C2184A" w:rsidRPr="00673F3A" w:rsidRDefault="00C2184A" w:rsidP="00C2184A">
      <w:pPr>
        <w:pStyle w:val="Style52"/>
        <w:widowControl/>
        <w:rPr>
          <w:rStyle w:val="FontStyle63"/>
        </w:rPr>
      </w:pPr>
      <w:r w:rsidRPr="00673F3A">
        <w:rPr>
          <w:rStyle w:val="FontStyle63"/>
        </w:rPr>
        <w:t>обеспечения адресной поддержки малоимущих семей с несовершеннолетними детьми;</w:t>
      </w:r>
    </w:p>
    <w:p w:rsidR="00C2184A" w:rsidRPr="00673F3A" w:rsidRDefault="00C2184A" w:rsidP="00C2184A">
      <w:pPr>
        <w:pStyle w:val="Style52"/>
        <w:widowControl/>
        <w:ind w:firstLine="720"/>
        <w:rPr>
          <w:rStyle w:val="FontStyle63"/>
        </w:rPr>
      </w:pPr>
      <w:r w:rsidRPr="00673F3A">
        <w:rPr>
          <w:rStyle w:val="FontStyle63"/>
        </w:rPr>
        <w:t xml:space="preserve">повышения качества услуг, предоставляемых загородными оздоровительными лагерями, </w:t>
      </w:r>
      <w:r w:rsidRPr="00673F3A">
        <w:rPr>
          <w:rStyle w:val="FontStyle56"/>
        </w:rPr>
        <w:t xml:space="preserve">и </w:t>
      </w:r>
      <w:r w:rsidRPr="00673F3A">
        <w:rPr>
          <w:rStyle w:val="FontStyle63"/>
        </w:rPr>
        <w:t xml:space="preserve">обеспечения </w:t>
      </w:r>
      <w:r w:rsidRPr="00673F3A">
        <w:rPr>
          <w:rStyle w:val="FontStyle56"/>
        </w:rPr>
        <w:t xml:space="preserve">их </w:t>
      </w:r>
      <w:r w:rsidRPr="00673F3A">
        <w:rPr>
          <w:rStyle w:val="FontStyle63"/>
        </w:rPr>
        <w:t xml:space="preserve">равнодоступности </w:t>
      </w:r>
      <w:r w:rsidRPr="00673F3A">
        <w:rPr>
          <w:rStyle w:val="FontStyle56"/>
        </w:rPr>
        <w:t xml:space="preserve">всем </w:t>
      </w:r>
      <w:r w:rsidRPr="00673F3A">
        <w:rPr>
          <w:rStyle w:val="FontStyle63"/>
        </w:rPr>
        <w:t>детям, проживающим на территории Воловского района:</w:t>
      </w:r>
    </w:p>
    <w:p w:rsidR="00C2184A" w:rsidRPr="00673F3A" w:rsidRDefault="00C2184A" w:rsidP="00C2184A">
      <w:pPr>
        <w:pStyle w:val="Style52"/>
        <w:widowControl/>
        <w:ind w:left="734" w:firstLine="0"/>
        <w:jc w:val="left"/>
        <w:rPr>
          <w:rStyle w:val="FontStyle63"/>
        </w:rPr>
      </w:pPr>
      <w:r w:rsidRPr="00673F3A">
        <w:rPr>
          <w:rStyle w:val="FontStyle63"/>
        </w:rPr>
        <w:t>повышения образовательного уровня детей.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jc w:val="center"/>
        <w:rPr>
          <w:b/>
          <w:sz w:val="26"/>
          <w:szCs w:val="26"/>
        </w:rPr>
      </w:pPr>
      <w:r w:rsidRPr="00673F3A">
        <w:rPr>
          <w:b/>
          <w:sz w:val="26"/>
          <w:szCs w:val="26"/>
        </w:rPr>
        <w:t>7. Управление реализацией подпрограммы</w:t>
      </w:r>
    </w:p>
    <w:p w:rsidR="00C2184A" w:rsidRPr="00673F3A" w:rsidRDefault="00C2184A" w:rsidP="00C2184A">
      <w:pPr>
        <w:jc w:val="center"/>
        <w:rPr>
          <w:sz w:val="26"/>
          <w:szCs w:val="26"/>
        </w:rPr>
      </w:pP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Управление реализацией подпрограммы осуществляет Муниципальный заказчик – комитет образования администрации муниципального образования Воловский район, который в пределах своих полномочий: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</w:t>
      </w:r>
      <w:r w:rsidRPr="00673F3A">
        <w:rPr>
          <w:sz w:val="26"/>
          <w:szCs w:val="26"/>
        </w:rPr>
        <w:t>ч</w:t>
      </w:r>
      <w:r w:rsidRPr="00673F3A">
        <w:rPr>
          <w:sz w:val="26"/>
          <w:szCs w:val="26"/>
        </w:rPr>
        <w:t>ном прекращении;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организует реализацию программы, осуществляет координацию де</w:t>
      </w:r>
      <w:r w:rsidRPr="00673F3A">
        <w:rPr>
          <w:sz w:val="26"/>
          <w:szCs w:val="26"/>
        </w:rPr>
        <w:t>я</w:t>
      </w:r>
      <w:r w:rsidRPr="00673F3A">
        <w:rPr>
          <w:sz w:val="26"/>
          <w:szCs w:val="26"/>
        </w:rPr>
        <w:t>тельности исполнителей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в пределах своих полномочий правовые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осуществляет мониторинг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предоставляет в установленном порядке отчеты о реализации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 xml:space="preserve">граммы в министерство экономического развития Тульской области;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с учетом выделяемых на реализацию подпрограммы финансовых средств на очередной финансовый год ежегодно уточняет состав програм</w:t>
      </w:r>
      <w:r w:rsidRPr="00673F3A">
        <w:rPr>
          <w:sz w:val="26"/>
          <w:szCs w:val="26"/>
        </w:rPr>
        <w:t>м</w:t>
      </w:r>
      <w:r w:rsidRPr="00673F3A">
        <w:rPr>
          <w:sz w:val="26"/>
          <w:szCs w:val="26"/>
        </w:rPr>
        <w:t>ных мероприятий, плановые значения показателей, механизм реализации подпрограммы.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Исполнители – комитет образования администрации муниципального образования Воловский район,   сектор по культуре, спорту и молодежной политике администрации МО Воловский район (по согласованию), Территориальный отдел по семейной, демографической политике, опеке и попечительству (по согласованию), МОО (по согласованию):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формируют планы реализации мероприятий подпрограммы, в отнош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нии которых они являются исполнителями;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</w:t>
      </w:r>
      <w:r w:rsidRPr="00673F3A">
        <w:rPr>
          <w:sz w:val="26"/>
          <w:szCs w:val="26"/>
        </w:rPr>
        <w:t>е</w:t>
      </w:r>
      <w:r w:rsidRPr="00673F3A">
        <w:rPr>
          <w:sz w:val="26"/>
          <w:szCs w:val="26"/>
        </w:rPr>
        <w:t>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разрабатывают в пределах своих полномочий локальные акты, необх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анализируют эффективность использования средств бюджета Тульской области в рамках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осуществляют контроль  исполнения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представляют в установленном порядке отчеты о реализации подпр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граммы муниципальному заказчику;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</w:t>
      </w:r>
      <w:r w:rsidRPr="00673F3A">
        <w:rPr>
          <w:sz w:val="26"/>
          <w:szCs w:val="26"/>
        </w:rPr>
        <w:t>а</w:t>
      </w:r>
      <w:r w:rsidRPr="00673F3A">
        <w:rPr>
          <w:sz w:val="26"/>
          <w:szCs w:val="26"/>
        </w:rPr>
        <w:t>низма реализации подпрограммы.</w:t>
      </w: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720"/>
        <w:jc w:val="both"/>
        <w:rPr>
          <w:b/>
          <w:sz w:val="26"/>
          <w:szCs w:val="26"/>
        </w:rPr>
      </w:pPr>
    </w:p>
    <w:p w:rsidR="00C2184A" w:rsidRPr="00673F3A" w:rsidRDefault="00C2184A" w:rsidP="00C2184A">
      <w:pPr>
        <w:pStyle w:val="1"/>
        <w:rPr>
          <w:b/>
          <w:sz w:val="26"/>
          <w:szCs w:val="26"/>
        </w:rPr>
      </w:pPr>
    </w:p>
    <w:p w:rsidR="00C2184A" w:rsidRPr="00673F3A" w:rsidRDefault="00C2184A" w:rsidP="00C2184A">
      <w:pPr>
        <w:ind w:firstLine="720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</w:p>
    <w:p w:rsidR="00C2184A" w:rsidRPr="003709B7" w:rsidRDefault="00C2184A" w:rsidP="00C2184A">
      <w:pPr>
        <w:ind w:firstLine="851"/>
        <w:jc w:val="both"/>
        <w:rPr>
          <w:sz w:val="28"/>
          <w:szCs w:val="28"/>
        </w:rPr>
      </w:pPr>
    </w:p>
    <w:p w:rsidR="00C2184A" w:rsidRPr="003709B7" w:rsidRDefault="00C2184A" w:rsidP="00C2184A">
      <w:pPr>
        <w:ind w:firstLine="851"/>
        <w:jc w:val="both"/>
        <w:rPr>
          <w:sz w:val="28"/>
          <w:szCs w:val="28"/>
        </w:rPr>
      </w:pPr>
    </w:p>
    <w:p w:rsidR="00C2184A" w:rsidRPr="003709B7" w:rsidRDefault="00C2184A" w:rsidP="00C2184A">
      <w:pPr>
        <w:ind w:firstLine="851"/>
        <w:jc w:val="both"/>
        <w:rPr>
          <w:sz w:val="28"/>
          <w:szCs w:val="28"/>
        </w:rPr>
      </w:pPr>
    </w:p>
    <w:p w:rsidR="00C2184A" w:rsidRPr="003709B7" w:rsidRDefault="00C2184A" w:rsidP="00C2184A">
      <w:pPr>
        <w:ind w:firstLine="851"/>
        <w:jc w:val="both"/>
        <w:rPr>
          <w:sz w:val="28"/>
          <w:szCs w:val="28"/>
        </w:rPr>
        <w:sectPr w:rsidR="00C2184A" w:rsidRPr="003709B7" w:rsidSect="00C076B2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C2184A" w:rsidRPr="00673F3A" w:rsidRDefault="00C2184A" w:rsidP="00C2184A">
      <w:pPr>
        <w:pStyle w:val="ListParagraph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  <w:bookmarkStart w:id="12" w:name="Par30"/>
      <w:bookmarkEnd w:id="12"/>
      <w:r w:rsidRPr="00673F3A">
        <w:rPr>
          <w:rFonts w:ascii="Times New Roman" w:hAnsi="Times New Roman"/>
          <w:b/>
          <w:sz w:val="26"/>
          <w:szCs w:val="26"/>
        </w:rPr>
        <w:t>7. Перечень показателей результативности и эффективности государственной программы</w:t>
      </w:r>
    </w:p>
    <w:p w:rsidR="00C2184A" w:rsidRPr="00673F3A" w:rsidRDefault="00C2184A" w:rsidP="00C2184A">
      <w:pPr>
        <w:pStyle w:val="ListParagraph"/>
        <w:spacing w:after="0" w:line="240" w:lineRule="auto"/>
        <w:ind w:left="0" w:firstLine="851"/>
        <w:rPr>
          <w:rFonts w:ascii="Times New Roman" w:hAnsi="Times New Roman"/>
          <w:b/>
          <w:sz w:val="26"/>
          <w:szCs w:val="26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7"/>
        <w:gridCol w:w="828"/>
        <w:gridCol w:w="776"/>
        <w:gridCol w:w="798"/>
        <w:gridCol w:w="854"/>
        <w:gridCol w:w="20"/>
      </w:tblGrid>
      <w:tr w:rsidR="00C2184A" w:rsidRPr="00673F3A">
        <w:trPr>
          <w:trHeight w:val="495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Значение показателей по годам</w:t>
            </w:r>
          </w:p>
        </w:tc>
      </w:tr>
      <w:tr w:rsidR="00C2184A" w:rsidRPr="00673F3A">
        <w:trPr>
          <w:gridAfter w:val="1"/>
          <w:wAfter w:w="20" w:type="dxa"/>
          <w:trHeight w:val="495"/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tabs>
                <w:tab w:val="left" w:pos="484"/>
              </w:tabs>
              <w:suppressAutoHyphens/>
              <w:autoSpaceDE w:val="0"/>
              <w:autoSpaceDN w:val="0"/>
              <w:adjustRightInd w:val="0"/>
              <w:ind w:left="-169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2013</w:t>
            </w:r>
          </w:p>
          <w:p w:rsidR="00C2184A" w:rsidRPr="00673F3A" w:rsidRDefault="00C2184A" w:rsidP="00B00C9D">
            <w:pPr>
              <w:widowControl w:val="0"/>
              <w:tabs>
                <w:tab w:val="left" w:pos="484"/>
              </w:tabs>
              <w:suppressAutoHyphens/>
              <w:autoSpaceDE w:val="0"/>
              <w:autoSpaceDN w:val="0"/>
              <w:adjustRightInd w:val="0"/>
              <w:ind w:left="-169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60" w:right="-65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60" w:right="-65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1 «Развитие общего образования муниципального образования Воловский район»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1. 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2. 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F3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F3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F3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F3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969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ind w:left="76" w:right="-108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3. 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ind w:left="76" w:right="-108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4. Отношение среднемесячной заработной платы педагогических работников государственных (муниципальных) 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2 «Развитие дошкольного образования муниципального образования Воловский район»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1.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73F3A">
              <w:rPr>
                <w:rFonts w:eastAsia="Calibri"/>
                <w:bCs/>
                <w:sz w:val="26"/>
                <w:szCs w:val="26"/>
              </w:rPr>
              <w:t>100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2. 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мест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49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59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hd w:val="clear" w:color="auto" w:fill="FFFFFF"/>
              <w:tabs>
                <w:tab w:val="num" w:pos="-6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3. Отношение среднемесячной заработной платы педагогических работников государственных (муниципальных) ДОО к средней заработной плате в общем образовании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left="-79" w:right="-13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 xml:space="preserve">Подпрограмма 3 </w:t>
            </w:r>
            <w:r w:rsidRPr="00673F3A">
              <w:rPr>
                <w:sz w:val="26"/>
                <w:szCs w:val="26"/>
              </w:rPr>
              <w:t>«Развитие дополнительного образования в муниципальном образовании Воловский район»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both"/>
              <w:rPr>
                <w:rFonts w:eastAsia="Calibri"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1. 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75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rPr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2. 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55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4</w:t>
            </w:r>
            <w:r w:rsidRPr="00673F3A">
              <w:rPr>
                <w:bCs/>
                <w:spacing w:val="-1"/>
                <w:sz w:val="26"/>
                <w:szCs w:val="26"/>
              </w:rPr>
              <w:t xml:space="preserve"> «Совершенствование системы организации питания</w:t>
            </w:r>
            <w:r w:rsidRPr="00673F3A">
              <w:rPr>
                <w:bCs/>
                <w:sz w:val="26"/>
                <w:szCs w:val="26"/>
              </w:rPr>
              <w:t xml:space="preserve"> обучающихся в общеобразовательных организациях </w:t>
            </w:r>
            <w:r w:rsidRPr="00673F3A">
              <w:rPr>
                <w:bCs/>
                <w:spacing w:val="-1"/>
                <w:sz w:val="26"/>
                <w:szCs w:val="26"/>
              </w:rPr>
              <w:t>Воловского района»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1"/>
              <w:numPr>
                <w:ilvl w:val="0"/>
                <w:numId w:val="41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помещений школьных пищеблоков, оснащенных современным технологическим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numPr>
                <w:ilvl w:val="0"/>
                <w:numId w:val="41"/>
              </w:numPr>
              <w:suppressAutoHyphens/>
              <w:ind w:left="0" w:firstLine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  <w:lang w:val="x-none" w:eastAsia="x-none"/>
              </w:rPr>
              <w:t>Доля помещений школьных пищеблоков, в которых проведен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rFonts w:eastAsia="Calibri"/>
                <w:sz w:val="26"/>
                <w:szCs w:val="26"/>
              </w:rPr>
            </w:pPr>
            <w:r w:rsidRPr="00673F3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left="-79" w:right="-13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widowControl w:val="0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afffa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Доля учащихся, получающих двухразовое горячее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Подпрограмма 5</w:t>
            </w:r>
            <w:r w:rsidRPr="00673F3A">
              <w:rPr>
                <w:sz w:val="26"/>
                <w:szCs w:val="26"/>
              </w:rPr>
              <w:t xml:space="preserve"> </w:t>
            </w: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«Организация отдыха и оздоровления детей в муниципальном образовании Воловский район»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numPr>
                <w:ilvl w:val="0"/>
                <w:numId w:val="43"/>
              </w:numPr>
              <w:suppressAutoHyphens/>
              <w:ind w:left="51" w:firstLine="0"/>
              <w:rPr>
                <w:sz w:val="26"/>
                <w:szCs w:val="26"/>
                <w:lang w:val="x-none" w:eastAsia="x-none"/>
              </w:rPr>
            </w:pPr>
            <w:r w:rsidRPr="00673F3A">
              <w:rPr>
                <w:sz w:val="26"/>
                <w:szCs w:val="26"/>
                <w:lang w:val="x-none" w:eastAsia="x-none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numPr>
                <w:ilvl w:val="0"/>
                <w:numId w:val="43"/>
              </w:numPr>
              <w:suppressAutoHyphens/>
              <w:ind w:left="0" w:firstLine="0"/>
              <w:rPr>
                <w:sz w:val="26"/>
                <w:szCs w:val="26"/>
                <w:lang w:val="x-none" w:eastAsia="x-none"/>
              </w:rPr>
            </w:pPr>
            <w:r w:rsidRPr="00673F3A">
              <w:rPr>
                <w:sz w:val="26"/>
                <w:szCs w:val="26"/>
                <w:lang w:val="x-none" w:eastAsia="x-none"/>
              </w:rPr>
              <w:t>Доля детей, получивших путёвки в санаторные оздоровительные лагеря, от общего количества детей, внесённых в реестры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numPr>
                <w:ilvl w:val="0"/>
                <w:numId w:val="43"/>
              </w:numPr>
              <w:suppressAutoHyphens/>
              <w:ind w:left="0" w:firstLine="0"/>
              <w:rPr>
                <w:sz w:val="26"/>
                <w:szCs w:val="26"/>
                <w:lang w:val="x-none" w:eastAsia="x-none"/>
              </w:rPr>
            </w:pPr>
            <w:r w:rsidRPr="00673F3A">
              <w:rPr>
                <w:sz w:val="26"/>
                <w:szCs w:val="26"/>
                <w:lang w:val="x-none" w:eastAsia="x-none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72,2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72,2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numPr>
                <w:ilvl w:val="0"/>
                <w:numId w:val="43"/>
              </w:numPr>
              <w:suppressAutoHyphens/>
              <w:ind w:left="0" w:firstLine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  <w:lang w:val="x-none" w:eastAsia="x-none"/>
              </w:rPr>
              <w:t>Доля детей - участников областных профильных программ отдыха и оздоровления, от общего количества детей, получивших оздоровление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pStyle w:val="af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3A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C2184A" w:rsidRPr="00673F3A">
        <w:trPr>
          <w:gridAfter w:val="1"/>
          <w:wAfter w:w="20" w:type="dxa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numPr>
                <w:ilvl w:val="0"/>
                <w:numId w:val="42"/>
              </w:numPr>
              <w:ind w:left="51" w:firstLine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  <w:lang w:val="x-none" w:eastAsia="x-none"/>
              </w:rPr>
              <w:t>Доля детей, получивших оздоровительные услуги в летний период в муниципальных загородных оздоровительных учреждениях Тульской области, от общего количества детей, получивших оздоровление в загородных оздоровительных учреждениях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</w:t>
            </w:r>
          </w:p>
        </w:tc>
      </w:tr>
    </w:tbl>
    <w:p w:rsidR="00C2184A" w:rsidRPr="00673F3A" w:rsidRDefault="00C2184A" w:rsidP="00C2184A">
      <w:pPr>
        <w:spacing w:before="100" w:beforeAutospacing="1"/>
        <w:ind w:firstLine="851"/>
        <w:contextualSpacing/>
        <w:rPr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73F3A">
        <w:rPr>
          <w:rFonts w:ascii="Times New Roman" w:hAnsi="Times New Roman" w:cs="Times New Roman"/>
          <w:b/>
          <w:sz w:val="26"/>
          <w:szCs w:val="26"/>
        </w:rPr>
        <w:t>Обоснование состава и значений показателей результативности и эффективности муниципальной пр</w:t>
      </w:r>
      <w:r w:rsidRPr="00673F3A">
        <w:rPr>
          <w:rFonts w:ascii="Times New Roman" w:hAnsi="Times New Roman" w:cs="Times New Roman"/>
          <w:b/>
          <w:sz w:val="26"/>
          <w:szCs w:val="26"/>
        </w:rPr>
        <w:t>о</w:t>
      </w:r>
      <w:r w:rsidRPr="00673F3A">
        <w:rPr>
          <w:rFonts w:ascii="Times New Roman" w:hAnsi="Times New Roman" w:cs="Times New Roman"/>
          <w:b/>
          <w:sz w:val="26"/>
          <w:szCs w:val="26"/>
        </w:rPr>
        <w:t>граммы по этапам ее реализации и оценка влияния внешних факторов и условий  на их достижение</w:t>
      </w:r>
    </w:p>
    <w:p w:rsidR="00C2184A" w:rsidRPr="00673F3A" w:rsidRDefault="00C2184A" w:rsidP="00C2184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Состав показателей  результативности и эффективности муниципальной программы определен в соответствии с ее целями, задачами и мероприятиями.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Набор показателей  сформирован с целью получения информации о результативности всех с</w:t>
      </w:r>
      <w:r w:rsidRPr="00673F3A">
        <w:rPr>
          <w:sz w:val="26"/>
          <w:szCs w:val="26"/>
        </w:rPr>
        <w:t>о</w:t>
      </w:r>
      <w:r w:rsidRPr="00673F3A">
        <w:rPr>
          <w:sz w:val="26"/>
          <w:szCs w:val="26"/>
        </w:rPr>
        <w:t>ставных частей программы при оптимальных затратах на сбор отчетности.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</w:t>
      </w:r>
      <w:r w:rsidRPr="00673F3A">
        <w:rPr>
          <w:sz w:val="26"/>
          <w:szCs w:val="26"/>
        </w:rPr>
        <w:t>ь</w:t>
      </w:r>
      <w:r w:rsidRPr="00673F3A">
        <w:rPr>
          <w:sz w:val="26"/>
          <w:szCs w:val="26"/>
        </w:rPr>
        <w:t>ности в учреждениях различных типов.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законодательный фактор: изменения в законодательстве Российской Федерации и Тульской области, огранич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вающие возможность  реализации предусмотренных муниципальной программой мероприятий, а также устанавл</w:t>
      </w:r>
      <w:r w:rsidRPr="00673F3A">
        <w:rPr>
          <w:sz w:val="26"/>
          <w:szCs w:val="26"/>
        </w:rPr>
        <w:t>и</w:t>
      </w:r>
      <w:r w:rsidRPr="00673F3A">
        <w:rPr>
          <w:sz w:val="26"/>
          <w:szCs w:val="26"/>
        </w:rPr>
        <w:t>вающие иные по сравнению с действующими требования к содержанию образования;</w:t>
      </w:r>
    </w:p>
    <w:p w:rsidR="00C2184A" w:rsidRPr="00673F3A" w:rsidRDefault="00C2184A" w:rsidP="00C2184A">
      <w:pPr>
        <w:ind w:firstLine="851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социальные факторы: изменение ценностных установок населения на получение образовательных услуг, последствия демографического спада в предыдущий исторический период.</w:t>
      </w:r>
    </w:p>
    <w:p w:rsidR="00C2184A" w:rsidRPr="00673F3A" w:rsidRDefault="00C2184A" w:rsidP="00C2184A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 xml:space="preserve">ПОДПРОГРАММА 7 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bCs/>
          <w:sz w:val="26"/>
          <w:szCs w:val="26"/>
        </w:rPr>
      </w:pP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«ДОСТУПНАЯ СРЕДА»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bCs/>
          <w:sz w:val="26"/>
          <w:szCs w:val="26"/>
        </w:rPr>
      </w:pP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sz w:val="26"/>
          <w:szCs w:val="26"/>
        </w:rPr>
      </w:pPr>
      <w:r w:rsidRPr="00673F3A">
        <w:rPr>
          <w:sz w:val="26"/>
          <w:szCs w:val="26"/>
        </w:rPr>
        <w:t xml:space="preserve">ПАСПОРТ 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sz w:val="26"/>
          <w:szCs w:val="26"/>
        </w:rPr>
      </w:pPr>
      <w:r w:rsidRPr="00673F3A">
        <w:rPr>
          <w:sz w:val="26"/>
          <w:szCs w:val="26"/>
        </w:rPr>
        <w:t xml:space="preserve">подпрограммы </w:t>
      </w:r>
    </w:p>
    <w:p w:rsidR="00C2184A" w:rsidRPr="00673F3A" w:rsidRDefault="00C2184A" w:rsidP="00C2184A">
      <w:pPr>
        <w:pStyle w:val="af"/>
        <w:tabs>
          <w:tab w:val="left" w:pos="1134"/>
        </w:tabs>
        <w:spacing w:after="0"/>
        <w:jc w:val="center"/>
        <w:rPr>
          <w:b/>
          <w:bCs/>
          <w:sz w:val="26"/>
          <w:szCs w:val="2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3"/>
        <w:gridCol w:w="6807"/>
      </w:tblGrid>
      <w:tr w:rsidR="00C2184A" w:rsidRPr="00673F3A">
        <w:trPr>
          <w:trHeight w:val="69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«Доступная среда» (далее – подпрограмма)</w:t>
            </w:r>
          </w:p>
        </w:tc>
      </w:tr>
      <w:tr w:rsidR="00C2184A" w:rsidRPr="00673F3A">
        <w:trPr>
          <w:trHeight w:val="27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Государственный заказчик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rPr>
          <w:trHeight w:val="47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Основные разработчики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2184A" w:rsidRPr="00673F3A">
        <w:trPr>
          <w:trHeight w:val="167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Исполнители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Комитет образования администрации муниципального образования Воловский район, образовательные организации (по согласованию)</w:t>
            </w:r>
          </w:p>
        </w:tc>
      </w:tr>
      <w:tr w:rsidR="00C2184A" w:rsidRPr="00673F3A">
        <w:trPr>
          <w:trHeight w:val="2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73F3A">
              <w:rPr>
                <w:spacing w:val="2"/>
                <w:sz w:val="26"/>
                <w:szCs w:val="26"/>
                <w:shd w:val="clear" w:color="auto" w:fill="FFFFFF"/>
              </w:rPr>
              <w:t>формирование к 2016 году условий для обеспечения равного доступа маломобильных групп населения, наравне с другими, к образовательным учреждениям и услугам, открытым и предоставляемым для населения.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73F3A">
              <w:rPr>
                <w:spacing w:val="2"/>
                <w:sz w:val="26"/>
                <w:szCs w:val="26"/>
                <w:shd w:val="clear" w:color="auto" w:fill="FFFFFF"/>
              </w:rPr>
              <w:t>Задачи Программы: создание общедоступного информационного ресурса объектов и услуг для инвалидов и других маломобильных групп населения;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pacing w:val="2"/>
                <w:sz w:val="26"/>
                <w:szCs w:val="26"/>
                <w:shd w:val="clear" w:color="auto" w:fill="FFFFFF"/>
              </w:rPr>
              <w:t>устранение социальной разобщенности инвалидов и граждан, не имеющих ограничения жизнедеятельности</w:t>
            </w:r>
          </w:p>
        </w:tc>
      </w:tr>
      <w:tr w:rsidR="00C2184A" w:rsidRPr="00673F3A">
        <w:trPr>
          <w:trHeight w:val="558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Важнейшие целевые показатели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Количество образовательных учреждений, прошедших паспортизацию на предмет их доступности для инвалидов и других маломобильных групп населения.</w:t>
            </w:r>
          </w:p>
          <w:p w:rsidR="00C2184A" w:rsidRPr="00673F3A" w:rsidRDefault="00C2184A" w:rsidP="00B00C9D">
            <w:pPr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Количество муниципальных образовательных организаций Воловского района, в которых созданы условия, обеспечивающие доступность для детей-инвалидов</w:t>
            </w:r>
          </w:p>
        </w:tc>
      </w:tr>
      <w:tr w:rsidR="00C2184A" w:rsidRPr="00673F3A">
        <w:trPr>
          <w:trHeight w:val="527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Подпрограмма реализуется с 2014 по 2016 годы</w:t>
            </w:r>
          </w:p>
        </w:tc>
      </w:tr>
      <w:tr w:rsidR="00C2184A" w:rsidRPr="00673F3A">
        <w:trPr>
          <w:trHeight w:val="83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Перечень мероприятий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Комплекс мероприятий по формированию доступной среды жизнедеятельности в муниципальных образовательных организациях</w:t>
            </w:r>
          </w:p>
        </w:tc>
      </w:tr>
      <w:tr w:rsidR="00C2184A" w:rsidRPr="00673F3A">
        <w:trPr>
          <w:trHeight w:val="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Объемы и источники финансирования, в том числе по годам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Общий объем финансирования подпрограммы – 877,2 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средства федерального бюджета  877,2 тыс. рублей, 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годам: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 год 877,2 тыс. рублей;</w:t>
            </w:r>
          </w:p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</w:p>
        </w:tc>
      </w:tr>
      <w:tr w:rsidR="00C2184A" w:rsidRPr="00673F3A">
        <w:trPr>
          <w:trHeight w:val="26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Выполнение подпрограммы позволит:</w:t>
            </w:r>
            <w:r w:rsidRPr="00673F3A">
              <w:rPr>
                <w:sz w:val="26"/>
                <w:szCs w:val="26"/>
              </w:rPr>
              <w:br/>
              <w:t>произвести паспортизацию образовательных учреждений и выработать решения по устранению существующих на них ограничений для маломобильных групп населения;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увеличить количество образовательных учреждений, обеспечивающих совместное обучение детей-инвалидов и детей, не имеющих нарушений в развитии, до 4;</w:t>
            </w:r>
          </w:p>
        </w:tc>
      </w:tr>
    </w:tbl>
    <w:p w:rsidR="00C2184A" w:rsidRPr="00673F3A" w:rsidRDefault="00C2184A" w:rsidP="00C2184A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</w:p>
    <w:p w:rsidR="00C2184A" w:rsidRPr="00673F3A" w:rsidRDefault="00C2184A" w:rsidP="00C2184A">
      <w:pPr>
        <w:rPr>
          <w:sz w:val="26"/>
          <w:szCs w:val="26"/>
        </w:rPr>
      </w:pPr>
      <w:r w:rsidRPr="00673F3A">
        <w:rPr>
          <w:sz w:val="26"/>
          <w:szCs w:val="26"/>
        </w:rPr>
        <w:br w:type="page"/>
      </w:r>
    </w:p>
    <w:p w:rsidR="00C2184A" w:rsidRPr="00673F3A" w:rsidRDefault="00C2184A" w:rsidP="00C2184A">
      <w:pPr>
        <w:shd w:val="clear" w:color="auto" w:fill="FFFFFF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Раздел 1. Содержание проблемы и обоснование ее решения программно-целевым методом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В образовательных учреждениях района воспитывается и обучается 1021 человек.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Доля детей-инвалидов в общей численности учащихся и воспитанников составляла в 2014-2015 году  0,8%.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 xml:space="preserve">Кроме того в районе проживают инвалиды, нуждающиеся в создании специальных условий жизнедеятельности, обеспечении равного доступа к услугам образования. 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Реализация мероприятий Программы позволит обеспечить беспрепятственный доступ в образовательные учреждения района.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Для Воловского района проблема доступности социально значимых объектов и услуг является актуальной.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Ни одно образовательное учреждение не оборудовано пандусами.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Направленность государственной политики на создание равных возможностей для всех членов общества ставит ряд задач, решение которых возможно только при государственной поддержке в рамках Программы, являющейся эффектным инструментом комплексного решения проблемы создания комфортной среды жизнедеятельности для всех, без исключения, жителей Тульской области. Программно-целевой метод обеспечивает координацию разноплановых мероприятий организационного, методического, технологического и иного характера.</w:t>
      </w:r>
    </w:p>
    <w:p w:rsidR="00C2184A" w:rsidRPr="00673F3A" w:rsidRDefault="00C2184A" w:rsidP="00C2184A">
      <w:pPr>
        <w:shd w:val="clear" w:color="auto" w:fill="FFFFFF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Раздел 2. Цели и задачи долгосрочной целевой программы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Целью Программы является формирование к 2016 году условий, для обеспечения равного доступа маломобильных групп населения (далее МГН), наравне с другими, к физическому окружению, к учреждениям образования, а также объектам и услугам, открытым и предоставляемым для населения.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Задачами Программы являются: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создание общедоступного информационного ресурса объектов и услуг для инвалидов и других МГН;</w:t>
      </w:r>
    </w:p>
    <w:p w:rsidR="00C2184A" w:rsidRPr="00673F3A" w:rsidRDefault="00C2184A" w:rsidP="00C2184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673F3A">
        <w:rPr>
          <w:sz w:val="26"/>
          <w:szCs w:val="26"/>
        </w:rPr>
        <w:t>устранение социальной разобщенности инвалидов и граждан, не имеющих ограничения жизнедеятельности.</w:t>
      </w:r>
    </w:p>
    <w:p w:rsidR="00C2184A" w:rsidRPr="00673F3A" w:rsidRDefault="00C2184A" w:rsidP="00C2184A">
      <w:pPr>
        <w:rPr>
          <w:b/>
          <w:bCs/>
          <w:sz w:val="26"/>
          <w:szCs w:val="26"/>
        </w:rPr>
      </w:pPr>
    </w:p>
    <w:p w:rsidR="00C2184A" w:rsidRPr="00673F3A" w:rsidRDefault="00C2184A" w:rsidP="00C2184A">
      <w:pPr>
        <w:shd w:val="clear" w:color="auto" w:fill="FFFFFF"/>
        <w:jc w:val="center"/>
        <w:textAlignment w:val="baseline"/>
        <w:outlineLvl w:val="2"/>
        <w:rPr>
          <w:b/>
          <w:bCs/>
          <w:sz w:val="26"/>
          <w:szCs w:val="26"/>
        </w:rPr>
        <w:sectPr w:rsidR="00C2184A" w:rsidRPr="00673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84A" w:rsidRPr="00673F3A" w:rsidRDefault="00C2184A" w:rsidP="00C2184A">
      <w:pPr>
        <w:shd w:val="clear" w:color="auto" w:fill="FFFFFF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Раздел 3. Перечень мероприятий по реализации долгосрочной целевой программы</w:t>
      </w:r>
    </w:p>
    <w:p w:rsidR="00C2184A" w:rsidRPr="003709B7" w:rsidRDefault="00C2184A" w:rsidP="00C2184A">
      <w:pPr>
        <w:rPr>
          <w:b/>
          <w:bCs/>
          <w:sz w:val="28"/>
          <w:szCs w:val="28"/>
        </w:rPr>
      </w:pPr>
    </w:p>
    <w:tbl>
      <w:tblPr>
        <w:tblW w:w="15615" w:type="dxa"/>
        <w:tblLayout w:type="fixed"/>
        <w:tblLook w:val="00A0" w:firstRow="1" w:lastRow="0" w:firstColumn="1" w:lastColumn="0" w:noHBand="0" w:noVBand="0"/>
      </w:tblPr>
      <w:tblGrid>
        <w:gridCol w:w="2756"/>
        <w:gridCol w:w="1672"/>
        <w:gridCol w:w="4799"/>
        <w:gridCol w:w="961"/>
        <w:gridCol w:w="1455"/>
        <w:gridCol w:w="1258"/>
        <w:gridCol w:w="764"/>
        <w:gridCol w:w="1950"/>
      </w:tblGrid>
      <w:tr w:rsidR="00C2184A" w:rsidRPr="003709B7">
        <w:trPr>
          <w:cantSplit/>
          <w:trHeight w:val="286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Наименование мероприятия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Срок испол-нения</w:t>
            </w:r>
          </w:p>
        </w:tc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Объем финансирования (млн. руб.)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 xml:space="preserve">Ответственные </w:t>
            </w:r>
          </w:p>
          <w:p w:rsidR="00C2184A" w:rsidRPr="003709B7" w:rsidRDefault="00C2184A" w:rsidP="00B00C9D">
            <w:pPr>
              <w:jc w:val="center"/>
            </w:pPr>
            <w:r w:rsidRPr="003709B7">
              <w:t>за выполнение мероприятий</w:t>
            </w:r>
          </w:p>
        </w:tc>
      </w:tr>
      <w:tr w:rsidR="00C2184A" w:rsidRPr="003709B7">
        <w:trPr>
          <w:cantSplit/>
          <w:trHeight w:hRule="exact" w:val="286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Всего:</w:t>
            </w:r>
          </w:p>
        </w:tc>
        <w:tc>
          <w:tcPr>
            <w:tcW w:w="4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в том числе за счет средств: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hRule="exact" w:val="1114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/>
        </w:tc>
        <w:tc>
          <w:tcPr>
            <w:tcW w:w="9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федерального бюджета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бюджета Тульской области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ind w:left="-66" w:right="-108"/>
              <w:jc w:val="center"/>
            </w:pPr>
            <w:r w:rsidRPr="003709B7">
              <w:t>бюджета МО Воловский район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ind w:left="-109" w:right="-108"/>
              <w:jc w:val="center"/>
            </w:pPr>
            <w:r w:rsidRPr="003709B7">
              <w:rPr>
                <w:spacing w:val="-8"/>
              </w:rPr>
              <w:t>внебюд-ж</w:t>
            </w:r>
            <w:r w:rsidRPr="003709B7">
              <w:t>етных источни-ков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hRule="exact" w:val="181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Мероприятия в сфере обеспечения доступности приоритетных объектов и услуг в приоритетных сферах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r w:rsidRPr="003709B7">
              <w:t>31.12.2016 г.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877,2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  <w:r w:rsidRPr="003709B7">
              <w:t>877,2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ind w:left="-66" w:right="-108"/>
              <w:jc w:val="center"/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84A" w:rsidRPr="003709B7" w:rsidRDefault="00C2184A" w:rsidP="00B00C9D">
            <w:pPr>
              <w:snapToGrid w:val="0"/>
              <w:ind w:left="-109" w:right="-108"/>
              <w:jc w:val="center"/>
              <w:rPr>
                <w:spacing w:val="-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Комитет образования</w:t>
            </w:r>
          </w:p>
        </w:tc>
      </w:tr>
    </w:tbl>
    <w:p w:rsidR="00C2184A" w:rsidRPr="003709B7" w:rsidRDefault="00C2184A" w:rsidP="00C2184A">
      <w:pPr>
        <w:rPr>
          <w:b/>
          <w:bCs/>
          <w:sz w:val="28"/>
          <w:szCs w:val="28"/>
        </w:rPr>
      </w:pPr>
    </w:p>
    <w:p w:rsidR="00C2184A" w:rsidRPr="003709B7" w:rsidRDefault="00C2184A" w:rsidP="00C2184A">
      <w:pPr>
        <w:rPr>
          <w:b/>
          <w:bCs/>
          <w:sz w:val="28"/>
          <w:szCs w:val="28"/>
        </w:rPr>
      </w:pPr>
    </w:p>
    <w:p w:rsidR="00C2184A" w:rsidRPr="003709B7" w:rsidRDefault="00C2184A" w:rsidP="00C2184A">
      <w:pPr>
        <w:rPr>
          <w:b/>
          <w:bCs/>
          <w:sz w:val="28"/>
          <w:szCs w:val="28"/>
        </w:rPr>
      </w:pPr>
    </w:p>
    <w:p w:rsidR="00C2184A" w:rsidRPr="003709B7" w:rsidRDefault="00C2184A" w:rsidP="00C2184A">
      <w:pPr>
        <w:rPr>
          <w:b/>
          <w:bCs/>
          <w:sz w:val="28"/>
          <w:szCs w:val="28"/>
        </w:rPr>
      </w:pPr>
    </w:p>
    <w:p w:rsidR="00C2184A" w:rsidRPr="003709B7" w:rsidRDefault="00C2184A" w:rsidP="00C2184A">
      <w:pPr>
        <w:rPr>
          <w:b/>
          <w:bCs/>
          <w:sz w:val="28"/>
          <w:szCs w:val="28"/>
        </w:rPr>
      </w:pPr>
    </w:p>
    <w:p w:rsidR="00C2184A" w:rsidRPr="003709B7" w:rsidRDefault="00C2184A" w:rsidP="00C2184A">
      <w:pPr>
        <w:rPr>
          <w:b/>
          <w:bCs/>
          <w:sz w:val="28"/>
          <w:szCs w:val="28"/>
        </w:rPr>
      </w:pPr>
      <w:r w:rsidRPr="003709B7">
        <w:rPr>
          <w:b/>
          <w:bCs/>
          <w:sz w:val="28"/>
          <w:szCs w:val="28"/>
        </w:rPr>
        <w:br w:type="page"/>
      </w:r>
    </w:p>
    <w:p w:rsidR="00C2184A" w:rsidRPr="003709B7" w:rsidRDefault="00C2184A" w:rsidP="00C2184A">
      <w:pPr>
        <w:suppressAutoHyphens/>
        <w:jc w:val="center"/>
        <w:rPr>
          <w:b/>
          <w:bCs/>
          <w:sz w:val="28"/>
          <w:szCs w:val="28"/>
        </w:rPr>
      </w:pPr>
      <w:r w:rsidRPr="003709B7">
        <w:rPr>
          <w:b/>
          <w:bCs/>
          <w:sz w:val="28"/>
          <w:szCs w:val="28"/>
        </w:rPr>
        <w:t>4. Перечень показателей результативности и эффективности реализации подпрограммы</w:t>
      </w:r>
    </w:p>
    <w:p w:rsidR="00C2184A" w:rsidRPr="003709B7" w:rsidRDefault="00C2184A" w:rsidP="00C2184A">
      <w:pPr>
        <w:rPr>
          <w:b/>
          <w:bCs/>
          <w:sz w:val="28"/>
          <w:szCs w:val="28"/>
        </w:rPr>
      </w:pPr>
    </w:p>
    <w:tbl>
      <w:tblPr>
        <w:tblW w:w="12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17"/>
        <w:gridCol w:w="3113"/>
        <w:gridCol w:w="2408"/>
        <w:gridCol w:w="850"/>
        <w:gridCol w:w="709"/>
        <w:gridCol w:w="714"/>
        <w:gridCol w:w="1844"/>
      </w:tblGrid>
      <w:tr w:rsidR="00C2184A" w:rsidRPr="003709B7">
        <w:trPr>
          <w:cantSplit/>
          <w:trHeight w:val="1621"/>
          <w:jc w:val="center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Цели и задачи подпрограммы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Перечень конечных и непосредственных показателей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Фактическое значение показателя на момент разработки подпрограммы (базисное значение – 2015 год)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 xml:space="preserve">Значения показателей </w:t>
            </w:r>
          </w:p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по годам реализации подпрограммы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Плановое значение показателя на день окончания действия подпрограммы</w:t>
            </w:r>
          </w:p>
        </w:tc>
      </w:tr>
      <w:tr w:rsidR="00C2184A" w:rsidRPr="003709B7">
        <w:trPr>
          <w:cantSplit/>
          <w:trHeight w:val="294"/>
          <w:jc w:val="center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</w:pPr>
            <w:r w:rsidRPr="003709B7">
              <w:t>2016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/>
        </w:tc>
      </w:tr>
      <w:tr w:rsidR="00C2184A" w:rsidRPr="003709B7">
        <w:trPr>
          <w:cantSplit/>
          <w:trHeight w:val="480"/>
          <w:jc w:val="center"/>
        </w:trPr>
        <w:tc>
          <w:tcPr>
            <w:tcW w:w="12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формирование к 2016 году условий, для обеспечения равного доступа маломобильных групп населения (далее МГН), наравне с другими, к физическому окружению, к учреждениям образования, а также объектам и услугам, открытым и предоставляемым для населения</w:t>
            </w:r>
          </w:p>
        </w:tc>
      </w:tr>
      <w:tr w:rsidR="00C2184A" w:rsidRPr="003709B7">
        <w:trPr>
          <w:cantSplit/>
          <w:trHeight w:val="4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 xml:space="preserve">Задача 1: </w:t>
            </w:r>
            <w:r w:rsidRPr="003709B7">
              <w:rPr>
                <w:spacing w:val="2"/>
                <w:shd w:val="clear" w:color="auto" w:fill="FFFFFF"/>
              </w:rPr>
              <w:t>создание общедоступного информационного ресурса объектов и услуг для инвалидов и других маломобильных групп населения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-8"/>
              <w:jc w:val="both"/>
            </w:pPr>
            <w:r w:rsidRPr="003709B7">
              <w:t>Доля образовательных учреждений муниципального образования Воловский район, прошедших паспортизацию на предмет их доступности для инвалидов и других МГН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9B7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9B7"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9B7"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184A" w:rsidRPr="003709B7">
        <w:trPr>
          <w:cantSplit/>
          <w:trHeight w:val="4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both"/>
            </w:pPr>
            <w:r w:rsidRPr="003709B7">
              <w:t xml:space="preserve">Задача 2: </w:t>
            </w:r>
            <w:r w:rsidRPr="003709B7">
              <w:rPr>
                <w:spacing w:val="2"/>
                <w:shd w:val="clear" w:color="auto" w:fill="FFFFFF"/>
              </w:rPr>
              <w:t>устранение социальной разобщенности инвалидов и граждан, не имеющих ограничения жизнедеятельности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 w:rsidRPr="003709B7">
              <w:t>Количество муниципальных образовательных организаций Воловского района, в которых созданы условия, обеспечивающие доступность для детей-инвалидов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  <w:r w:rsidRPr="003709B7">
              <w:t>4</w:t>
            </w:r>
          </w:p>
        </w:tc>
      </w:tr>
    </w:tbl>
    <w:p w:rsidR="00C2184A" w:rsidRPr="003709B7" w:rsidRDefault="00C2184A" w:rsidP="00C2184A">
      <w:pPr>
        <w:rPr>
          <w:b/>
          <w:bCs/>
          <w:sz w:val="28"/>
          <w:szCs w:val="28"/>
        </w:rPr>
        <w:sectPr w:rsidR="00C2184A" w:rsidRPr="003709B7" w:rsidSect="00150F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 xml:space="preserve">ПАСПОРТ ПОКАЗАТЕЛЯ </w:t>
      </w:r>
    </w:p>
    <w:p w:rsidR="00C2184A" w:rsidRPr="00673F3A" w:rsidRDefault="00C2184A" w:rsidP="00C2184A">
      <w:pPr>
        <w:spacing w:line="228" w:lineRule="auto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«</w:t>
      </w:r>
      <w:r w:rsidRPr="00673F3A">
        <w:rPr>
          <w:sz w:val="26"/>
          <w:szCs w:val="26"/>
        </w:rPr>
        <w:t>Доля образовательных учреждений муниципального образования Воловский район, прошедших паспортизацию на предмет их доступности для инвалидов и других МГН</w:t>
      </w:r>
      <w:r w:rsidRPr="00673F3A">
        <w:rPr>
          <w:b/>
          <w:bCs/>
          <w:sz w:val="26"/>
          <w:szCs w:val="26"/>
        </w:rPr>
        <w:t>»</w:t>
      </w:r>
    </w:p>
    <w:tbl>
      <w:tblPr>
        <w:tblW w:w="89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0"/>
        <w:gridCol w:w="2992"/>
        <w:gridCol w:w="5383"/>
      </w:tblGrid>
      <w:tr w:rsidR="00C2184A" w:rsidRPr="00673F3A">
        <w:trPr>
          <w:trHeight w:val="268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Куракина Надежда Васильевна – специалист муниципального казенного учреждения «Воловский центр обеспечения деятельности системы образования»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е-</w:t>
            </w:r>
            <w:r w:rsidRPr="00673F3A">
              <w:rPr>
                <w:sz w:val="26"/>
                <w:szCs w:val="26"/>
                <w:lang w:val="en-US"/>
              </w:rPr>
              <w:t>mail</w:t>
            </w:r>
            <w:r w:rsidRPr="00673F3A">
              <w:rPr>
                <w:sz w:val="26"/>
                <w:szCs w:val="26"/>
              </w:rPr>
              <w:t xml:space="preserve">: </w:t>
            </w:r>
            <w:r w:rsidRPr="00673F3A">
              <w:rPr>
                <w:sz w:val="26"/>
                <w:szCs w:val="26"/>
                <w:lang w:val="en-US"/>
              </w:rPr>
              <w:t>kovolovo</w:t>
            </w:r>
            <w:r w:rsidRPr="00673F3A">
              <w:rPr>
                <w:sz w:val="26"/>
                <w:szCs w:val="26"/>
              </w:rPr>
              <w:t>@</w:t>
            </w:r>
            <w:r w:rsidRPr="00673F3A">
              <w:rPr>
                <w:sz w:val="26"/>
                <w:szCs w:val="26"/>
                <w:lang w:val="en-US"/>
              </w:rPr>
              <w:t>tularegion.org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Доля образовательных учреждений муниципального образования Воловский район, прошедших паспортизацию на предмет их доступности для инвалидов и других МГН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%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конечного результата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Показатель формируется на основании данных комитета образования администрации муниципального образования Воловский район о количестве образовательных учреждений муниципального образования Воловский район, прошедших паспортизацию на предмет их доступности для инвалидов и других МГН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 Комитет образования администрации муниципального образования Воловский район по итогам года</w:t>
            </w:r>
          </w:p>
        </w:tc>
      </w:tr>
    </w:tbl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bCs/>
          <w:sz w:val="26"/>
          <w:szCs w:val="26"/>
        </w:rPr>
      </w:pPr>
    </w:p>
    <w:p w:rsidR="00C2184A" w:rsidRPr="00673F3A" w:rsidRDefault="00C2184A" w:rsidP="00C2184A">
      <w:pPr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br w:type="page"/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28" w:lineRule="auto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 xml:space="preserve">ПАСПОРТ ПОКАЗАТЕЛЯ </w:t>
      </w:r>
    </w:p>
    <w:p w:rsidR="00C2184A" w:rsidRPr="00673F3A" w:rsidRDefault="00C2184A" w:rsidP="00C2184A">
      <w:pPr>
        <w:spacing w:line="228" w:lineRule="auto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«</w:t>
      </w:r>
      <w:r w:rsidRPr="00673F3A">
        <w:rPr>
          <w:sz w:val="26"/>
          <w:szCs w:val="26"/>
        </w:rPr>
        <w:t>Количество муниципальных образовательных организаций Тульской области, в которых созданы условия, обеспечивающие доступность для детей-инвалидов</w:t>
      </w:r>
      <w:r w:rsidRPr="00673F3A">
        <w:rPr>
          <w:b/>
          <w:bCs/>
          <w:sz w:val="26"/>
          <w:szCs w:val="26"/>
        </w:rPr>
        <w:t>»</w:t>
      </w:r>
    </w:p>
    <w:tbl>
      <w:tblPr>
        <w:tblW w:w="89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0"/>
        <w:gridCol w:w="2992"/>
        <w:gridCol w:w="5383"/>
      </w:tblGrid>
      <w:tr w:rsidR="00C2184A" w:rsidRPr="00673F3A">
        <w:trPr>
          <w:trHeight w:val="26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673F3A">
              <w:rPr>
                <w:sz w:val="26"/>
                <w:szCs w:val="26"/>
              </w:rPr>
              <w:t>Куракина Надежда Васильевна – специалист муниципального казенного учреждения «Воловский центр обеспечения деятельности системы образования»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Тел.: 2-18-83</w:t>
            </w:r>
          </w:p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  <w:lang w:val="en-US"/>
              </w:rPr>
            </w:pPr>
            <w:r w:rsidRPr="00673F3A">
              <w:rPr>
                <w:sz w:val="26"/>
                <w:szCs w:val="26"/>
              </w:rPr>
              <w:t>е-</w:t>
            </w:r>
            <w:r w:rsidRPr="00673F3A">
              <w:rPr>
                <w:sz w:val="26"/>
                <w:szCs w:val="26"/>
                <w:lang w:val="en-US"/>
              </w:rPr>
              <w:t>mail</w:t>
            </w:r>
            <w:r w:rsidRPr="00673F3A">
              <w:rPr>
                <w:sz w:val="26"/>
                <w:szCs w:val="26"/>
              </w:rPr>
              <w:t xml:space="preserve">: </w:t>
            </w:r>
            <w:r w:rsidRPr="00673F3A">
              <w:rPr>
                <w:sz w:val="26"/>
                <w:szCs w:val="26"/>
                <w:lang w:val="en-US"/>
              </w:rPr>
              <w:t>kovolovo</w:t>
            </w:r>
            <w:r w:rsidRPr="00673F3A">
              <w:rPr>
                <w:sz w:val="26"/>
                <w:szCs w:val="26"/>
              </w:rPr>
              <w:t>@</w:t>
            </w:r>
            <w:r w:rsidRPr="00673F3A">
              <w:rPr>
                <w:sz w:val="26"/>
                <w:szCs w:val="26"/>
                <w:lang w:val="en-US"/>
              </w:rPr>
              <w:t>tularegion.org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Количество муниципальных образовательных организаций Воловского района, в которых созданы условия, обеспечивающие доступность для детей-инвалидов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</w:t>
            </w:r>
          </w:p>
        </w:tc>
      </w:tr>
      <w:tr w:rsidR="00C2184A" w:rsidRPr="00673F3A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Непосредственный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Показатель формируется путем суммирования количества муниципальных образовательных учреждений района, в которых созданы условия, обеспечивающие доступность для детей-инвалидов. </w:t>
            </w:r>
          </w:p>
        </w:tc>
      </w:tr>
      <w:tr w:rsidR="00C2184A" w:rsidRPr="00673F3A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A" w:rsidRPr="00673F3A" w:rsidRDefault="00C2184A" w:rsidP="00B00C9D">
            <w:pPr>
              <w:tabs>
                <w:tab w:val="left" w:pos="4320"/>
              </w:tabs>
              <w:snapToGri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Мониторинг проводит Комитет образования администрации муниципального образования Воловский район по итогам года</w:t>
            </w:r>
          </w:p>
        </w:tc>
      </w:tr>
    </w:tbl>
    <w:p w:rsidR="00C2184A" w:rsidRPr="00673F3A" w:rsidRDefault="00C2184A" w:rsidP="00C2184A">
      <w:pPr>
        <w:rPr>
          <w:b/>
          <w:bCs/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16" w:lineRule="auto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br w:type="page"/>
        <w:t>5. Ресурсное обеспечение подпрограммы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tbl>
      <w:tblPr>
        <w:tblpPr w:leftFromText="180" w:rightFromText="180" w:vertAnchor="text" w:horzAnchor="margin" w:tblpY="322"/>
        <w:tblW w:w="5000" w:type="pct"/>
        <w:tblLayout w:type="fixed"/>
        <w:tblLook w:val="00A0" w:firstRow="1" w:lastRow="0" w:firstColumn="1" w:lastColumn="0" w:noHBand="0" w:noVBand="0"/>
      </w:tblPr>
      <w:tblGrid>
        <w:gridCol w:w="2723"/>
        <w:gridCol w:w="1453"/>
        <w:gridCol w:w="1484"/>
        <w:gridCol w:w="1459"/>
        <w:gridCol w:w="1461"/>
        <w:gridCol w:w="1277"/>
      </w:tblGrid>
      <w:tr w:rsidR="00C2184A" w:rsidRPr="00673F3A">
        <w:trPr>
          <w:cantSplit/>
          <w:trHeight w:val="98"/>
        </w:trPr>
        <w:tc>
          <w:tcPr>
            <w:tcW w:w="1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7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8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Потребность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всего</w:t>
            </w:r>
          </w:p>
        </w:tc>
        <w:tc>
          <w:tcPr>
            <w:tcW w:w="21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 по годам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rPr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2016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Финансовые ресурсы,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877,2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877,2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в том числе: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877,2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877,2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бюджет области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ind w:right="-51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jc w:val="center"/>
              <w:rPr>
                <w:sz w:val="26"/>
                <w:szCs w:val="26"/>
              </w:rPr>
            </w:pP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Материально-технические ресурсы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 xml:space="preserve">Трудовые ресурсы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  <w:tr w:rsidR="00C2184A" w:rsidRPr="00673F3A">
        <w:trPr>
          <w:cantSplit/>
          <w:trHeight w:val="322"/>
        </w:trPr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Прочие виды ресурсов (информационные, природные и другие)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84A" w:rsidRPr="00673F3A" w:rsidRDefault="00C2184A" w:rsidP="00B00C9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F3A">
              <w:rPr>
                <w:sz w:val="26"/>
                <w:szCs w:val="26"/>
              </w:rPr>
              <w:t>-</w:t>
            </w:r>
          </w:p>
        </w:tc>
      </w:tr>
    </w:tbl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16" w:lineRule="auto"/>
        <w:ind w:left="567" w:firstLine="567"/>
        <w:jc w:val="both"/>
        <w:rPr>
          <w:sz w:val="26"/>
          <w:szCs w:val="26"/>
        </w:rPr>
      </w:pPr>
    </w:p>
    <w:p w:rsidR="00C2184A" w:rsidRPr="00673F3A" w:rsidRDefault="00C2184A" w:rsidP="00C2184A">
      <w:pPr>
        <w:suppressAutoHyphens/>
        <w:autoSpaceDE w:val="0"/>
        <w:autoSpaceDN w:val="0"/>
        <w:adjustRightInd w:val="0"/>
        <w:spacing w:line="216" w:lineRule="auto"/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Объемы финансирования подпрограммы могут подвергаться корректировке исходя из возможностей бюджета Тульской области, бюджета муниципального образования Воловский район,  результатов выполнения программных мероприятий.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6. Социально-экономическая эффективность подпрограммы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Программа носит социальный характер. В ходе ее реализации при оптимальных затратах будет достигнуто весомое повышение качества жизни инвалидов и маломобильных групп населения. Выполнение подпрограммы позволит: произвести паспортизацию образовательных учреждений и выработать решения по устранению существующих на них ограничений для маломобильных групп населения;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673F3A">
        <w:rPr>
          <w:sz w:val="26"/>
          <w:szCs w:val="26"/>
        </w:rPr>
        <w:t>увеличить количество образовательных учреждений, обеспечивающих совместное обучение детей-инвалидов и детей, не имеющих нарушений в развитии, до 4;</w:t>
      </w:r>
    </w:p>
    <w:p w:rsidR="00C2184A" w:rsidRPr="00673F3A" w:rsidRDefault="00C2184A" w:rsidP="00C2184A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3F3A">
        <w:rPr>
          <w:b/>
          <w:bCs/>
          <w:sz w:val="26"/>
          <w:szCs w:val="26"/>
        </w:rPr>
        <w:t>7. Управление реализацией подпрограммы</w:t>
      </w:r>
    </w:p>
    <w:p w:rsidR="00C2184A" w:rsidRPr="00673F3A" w:rsidRDefault="00C2184A" w:rsidP="00C2184A">
      <w:pPr>
        <w:tabs>
          <w:tab w:val="left" w:pos="4320"/>
        </w:tabs>
        <w:snapToGrid w:val="0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Управление реализацией подпрограммы осуществляет Муниципальный заказчик - комитет образования администрации МО Воловский район, который в пределах своих полномочий: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организует реализацию подпрограммы, осуществляет координацию деятельности исполнителей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разрабатывает в пределах своих полномочий правовые акты, необходимые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осуществляет мониторинг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- предоставляет в установленном порядке отчеты о реализации подпрограммы в администрацию муниципального образования Воловский район; 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 xml:space="preserve">- готовит проекты  соглашений с министерством образования Тульской области о предоставлении субсидий на исполнение мероприятий подпрограммы, реализуемых за счет средств бюджета Тульской области. </w:t>
      </w:r>
    </w:p>
    <w:p w:rsidR="00C2184A" w:rsidRPr="00673F3A" w:rsidRDefault="00C2184A" w:rsidP="00C2184A">
      <w:pPr>
        <w:tabs>
          <w:tab w:val="left" w:pos="4320"/>
        </w:tabs>
        <w:snapToGrid w:val="0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Исполнители – комитет образования администрации муниципального образования Воловский район,  соисполнители – МОО, МКУ (по согласованию):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формируют планы реализации мероприятий подпрограммы, в отношении которых они являются исполнителями;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разрабатывают в пределах своих полномочий локальные акты, необходимые для реализации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анализируют эффективность использования средств бюджета Тульской области в рамках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осуществляют контроль исполнения мероприятий подпрограммы;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представляют в установленном порядке отчеты о реализации подпрограммы муниципальному заказчику;</w:t>
      </w:r>
    </w:p>
    <w:p w:rsidR="00C2184A" w:rsidRPr="00673F3A" w:rsidRDefault="00C2184A" w:rsidP="00C2184A">
      <w:pPr>
        <w:ind w:firstLine="567"/>
        <w:jc w:val="both"/>
        <w:rPr>
          <w:sz w:val="26"/>
          <w:szCs w:val="26"/>
        </w:rPr>
      </w:pPr>
      <w:r w:rsidRPr="00673F3A">
        <w:rPr>
          <w:sz w:val="26"/>
          <w:szCs w:val="26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C2184A" w:rsidRPr="00673F3A" w:rsidRDefault="00C2184A" w:rsidP="00C2184A">
      <w:pPr>
        <w:rPr>
          <w:b/>
          <w:bCs/>
          <w:sz w:val="26"/>
          <w:szCs w:val="26"/>
        </w:rPr>
      </w:pPr>
    </w:p>
    <w:p w:rsidR="00C2184A" w:rsidRPr="00673F3A" w:rsidRDefault="00C2184A" w:rsidP="00C2184A">
      <w:pPr>
        <w:rPr>
          <w:b/>
          <w:bCs/>
          <w:sz w:val="26"/>
          <w:szCs w:val="26"/>
        </w:rPr>
      </w:pPr>
    </w:p>
    <w:p w:rsidR="00C2184A" w:rsidRPr="00673F3A" w:rsidRDefault="00C2184A" w:rsidP="00C2184A">
      <w:pPr>
        <w:pStyle w:val="ConsPlusNormal"/>
        <w:ind w:right="-730"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  <w:sectPr w:rsidR="00C2184A" w:rsidRPr="00673F3A" w:rsidSect="00C076B2">
          <w:headerReference w:type="even" r:id="rId17"/>
          <w:headerReference w:type="default" r:id="rId18"/>
          <w:pgSz w:w="11909" w:h="16834"/>
          <w:pgMar w:top="851" w:right="1134" w:bottom="1701" w:left="1134" w:header="720" w:footer="720" w:gutter="0"/>
          <w:cols w:space="720"/>
          <w:docGrid w:linePitch="326"/>
        </w:sectPr>
      </w:pPr>
    </w:p>
    <w:p w:rsidR="00C2184A" w:rsidRPr="00673F3A" w:rsidRDefault="00C2184A" w:rsidP="00C2184A">
      <w:pPr>
        <w:pStyle w:val="ConsPlusNormal"/>
        <w:spacing w:line="223" w:lineRule="auto"/>
        <w:ind w:right="-730"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73F3A">
        <w:rPr>
          <w:rFonts w:ascii="Times New Roman" w:hAnsi="Times New Roman" w:cs="Times New Roman"/>
          <w:b/>
          <w:sz w:val="26"/>
          <w:szCs w:val="26"/>
        </w:rPr>
        <w:t xml:space="preserve">8. Ресурсное обеспечение муниципальной программы из бюджета МО Воловский район   </w:t>
      </w:r>
    </w:p>
    <w:p w:rsidR="00C2184A" w:rsidRPr="003709B7" w:rsidRDefault="00C2184A" w:rsidP="00C2184A">
      <w:pPr>
        <w:pStyle w:val="ConsPlusNormal"/>
        <w:spacing w:line="223" w:lineRule="auto"/>
        <w:ind w:right="-730" w:firstLine="851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829"/>
        <w:gridCol w:w="1267"/>
        <w:gridCol w:w="731"/>
        <w:gridCol w:w="533"/>
        <w:gridCol w:w="1009"/>
        <w:gridCol w:w="731"/>
        <w:gridCol w:w="811"/>
        <w:gridCol w:w="811"/>
        <w:gridCol w:w="811"/>
      </w:tblGrid>
      <w:tr w:rsidR="00C2184A" w:rsidRPr="003709B7">
        <w:trPr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ind w:left="-116" w:right="-103"/>
              <w:jc w:val="center"/>
              <w:rPr>
                <w:sz w:val="19"/>
                <w:szCs w:val="19"/>
                <w:lang w:eastAsia="en-US"/>
              </w:rPr>
            </w:pPr>
            <w:r w:rsidRPr="003709B7">
              <w:rPr>
                <w:sz w:val="19"/>
                <w:szCs w:val="19"/>
                <w:lang w:eastAsia="en-US"/>
              </w:rPr>
              <w:t>Статус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ind w:left="-116" w:right="-103"/>
              <w:jc w:val="center"/>
              <w:rPr>
                <w:sz w:val="19"/>
                <w:szCs w:val="19"/>
                <w:lang w:eastAsia="en-US"/>
              </w:rPr>
            </w:pPr>
            <w:r w:rsidRPr="003709B7">
              <w:rPr>
                <w:sz w:val="19"/>
                <w:szCs w:val="19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ind w:left="-113" w:right="-103"/>
              <w:jc w:val="center"/>
              <w:rPr>
                <w:sz w:val="19"/>
                <w:szCs w:val="19"/>
                <w:lang w:eastAsia="en-US"/>
              </w:rPr>
            </w:pPr>
            <w:r w:rsidRPr="003709B7">
              <w:rPr>
                <w:sz w:val="19"/>
                <w:szCs w:val="19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Код бюджетной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Расходы (тыс. руб.), годы</w:t>
            </w:r>
          </w:p>
        </w:tc>
      </w:tr>
      <w:tr w:rsidR="00C2184A" w:rsidRPr="003709B7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2016</w:t>
            </w:r>
          </w:p>
        </w:tc>
      </w:tr>
      <w:tr w:rsidR="00C2184A" w:rsidRPr="003709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  <w:lang w:eastAsia="en-US"/>
              </w:rPr>
            </w:pP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2184A" w:rsidRPr="003709B7">
        <w:trPr>
          <w:trHeight w:val="808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ind w:right="-110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C2184A" w:rsidRPr="003709B7" w:rsidRDefault="00C2184A" w:rsidP="00B00C9D">
            <w:pPr>
              <w:spacing w:line="220" w:lineRule="auto"/>
              <w:ind w:right="-1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ind w:left="6" w:right="-109"/>
              <w:jc w:val="both"/>
              <w:rPr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«Развитие образования муниципального образования Воловский район»</w:t>
            </w:r>
            <w:r w:rsidRPr="003709B7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Всего,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193262,1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197729,8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194735,6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ind w:left="6" w:right="-109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район,</w:t>
            </w:r>
          </w:p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 xml:space="preserve"> всего,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193262,1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194376,6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194735,6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ind w:left="6" w:right="-109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администрация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3353,2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</w:tr>
      <w:tr w:rsidR="00C2184A" w:rsidRPr="003709B7">
        <w:trPr>
          <w:trHeight w:val="1031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855,851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143061,0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144783,5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132932,1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Обеспечение деятельности (оказание ус</w:t>
            </w:r>
            <w:r w:rsidRPr="003709B7">
              <w:rPr>
                <w:sz w:val="20"/>
                <w:szCs w:val="20"/>
              </w:rPr>
              <w:softHyphen/>
              <w:t>луг) подведом</w:t>
            </w:r>
            <w:r w:rsidRPr="003709B7">
              <w:rPr>
                <w:sz w:val="20"/>
                <w:szCs w:val="20"/>
              </w:rPr>
              <w:softHyphen/>
              <w:t>ственных орга</w:t>
            </w:r>
            <w:r w:rsidRPr="003709B7">
              <w:rPr>
                <w:sz w:val="20"/>
                <w:szCs w:val="20"/>
              </w:rPr>
              <w:softHyphen/>
              <w:t>низаций об</w:t>
            </w:r>
            <w:r w:rsidRPr="003709B7">
              <w:rPr>
                <w:sz w:val="20"/>
                <w:szCs w:val="20"/>
              </w:rPr>
              <w:softHyphen/>
              <w:t>щего образова</w:t>
            </w:r>
            <w:r w:rsidRPr="003709B7">
              <w:rPr>
                <w:sz w:val="20"/>
                <w:szCs w:val="20"/>
              </w:rPr>
              <w:softHyphen/>
              <w:t xml:space="preserve">ния (включая детские дома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0210100590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321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21607,7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22804,9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20312,1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Укрепление материально-технической базы образова</w:t>
            </w:r>
            <w:r w:rsidRPr="003709B7">
              <w:rPr>
                <w:sz w:val="20"/>
                <w:szCs w:val="20"/>
              </w:rPr>
              <w:softHyphen/>
              <w:t>тельных орга</w:t>
            </w:r>
            <w:r w:rsidRPr="003709B7">
              <w:rPr>
                <w:sz w:val="20"/>
                <w:szCs w:val="20"/>
              </w:rPr>
              <w:softHyphen/>
              <w:t xml:space="preserve">низаций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0210100590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184A" w:rsidRPr="003709B7">
        <w:trPr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4.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укрепление материально-технической базы образова</w:t>
            </w:r>
            <w:r w:rsidRPr="003709B7">
              <w:rPr>
                <w:sz w:val="20"/>
                <w:szCs w:val="20"/>
              </w:rPr>
              <w:softHyphen/>
              <w:t>тельных орга</w:t>
            </w:r>
            <w:r w:rsidRPr="003709B7">
              <w:rPr>
                <w:sz w:val="20"/>
                <w:szCs w:val="20"/>
              </w:rPr>
              <w:softHyphen/>
              <w:t xml:space="preserve">низаций  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0212132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243 244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167,3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0110450580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243,244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368,0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0218058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243 244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1418,2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0210080580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243,244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2856,0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Предостав</w:t>
            </w:r>
            <w:r w:rsidRPr="003709B7">
              <w:rPr>
                <w:sz w:val="20"/>
                <w:szCs w:val="20"/>
              </w:rPr>
              <w:softHyphen/>
              <w:t>ление мер со</w:t>
            </w:r>
            <w:r w:rsidRPr="003709B7">
              <w:rPr>
                <w:sz w:val="20"/>
                <w:szCs w:val="20"/>
              </w:rPr>
              <w:softHyphen/>
              <w:t>циальной под</w:t>
            </w:r>
            <w:r w:rsidRPr="003709B7">
              <w:rPr>
                <w:sz w:val="20"/>
                <w:szCs w:val="20"/>
              </w:rPr>
              <w:softHyphen/>
              <w:t>держки педаго</w:t>
            </w:r>
            <w:r w:rsidRPr="003709B7">
              <w:rPr>
                <w:sz w:val="20"/>
                <w:szCs w:val="20"/>
              </w:rPr>
              <w:softHyphen/>
              <w:t>гическим и иным работни</w:t>
            </w:r>
            <w:r w:rsidRPr="003709B7">
              <w:rPr>
                <w:sz w:val="20"/>
                <w:szCs w:val="20"/>
              </w:rPr>
              <w:softHyphen/>
              <w:t>кам МОО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0210782530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111 321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6261,2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6002,4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5174,2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Предостав</w:t>
            </w:r>
            <w:r w:rsidRPr="003709B7">
              <w:rPr>
                <w:sz w:val="20"/>
                <w:szCs w:val="20"/>
              </w:rPr>
              <w:softHyphen/>
              <w:t>ление мер со</w:t>
            </w:r>
            <w:r w:rsidRPr="003709B7">
              <w:rPr>
                <w:sz w:val="20"/>
                <w:szCs w:val="20"/>
              </w:rPr>
              <w:softHyphen/>
              <w:t>циальной под</w:t>
            </w:r>
            <w:r w:rsidRPr="003709B7">
              <w:rPr>
                <w:sz w:val="20"/>
                <w:szCs w:val="20"/>
              </w:rPr>
              <w:softHyphen/>
              <w:t>держки библиотечным работни</w:t>
            </w:r>
            <w:r w:rsidRPr="003709B7">
              <w:rPr>
                <w:sz w:val="20"/>
                <w:szCs w:val="20"/>
              </w:rPr>
              <w:softHyphen/>
              <w:t>кам МОО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0218011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9.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Финансирование  обеспечения государствен</w:t>
            </w:r>
            <w:r w:rsidRPr="003709B7">
              <w:rPr>
                <w:sz w:val="20"/>
                <w:szCs w:val="20"/>
              </w:rPr>
              <w:softHyphen/>
              <w:t>ных гарантий реализации прав граждан на получение   общедоступ</w:t>
            </w:r>
            <w:r w:rsidRPr="003709B7">
              <w:rPr>
                <w:sz w:val="20"/>
                <w:szCs w:val="20"/>
              </w:rPr>
              <w:softHyphen/>
              <w:t>ного и бес</w:t>
            </w:r>
            <w:r w:rsidRPr="003709B7">
              <w:rPr>
                <w:sz w:val="20"/>
                <w:szCs w:val="20"/>
              </w:rPr>
              <w:softHyphen/>
              <w:t>платного до</w:t>
            </w:r>
            <w:r w:rsidRPr="003709B7">
              <w:rPr>
                <w:sz w:val="20"/>
                <w:szCs w:val="20"/>
              </w:rPr>
              <w:softHyphen/>
              <w:t>школьного, начального общего, основ</w:t>
            </w:r>
            <w:r w:rsidRPr="003709B7">
              <w:rPr>
                <w:sz w:val="20"/>
                <w:szCs w:val="20"/>
              </w:rPr>
              <w:softHyphen/>
              <w:t>ного общего, среднего общего образования по основным об</w:t>
            </w:r>
            <w:r w:rsidRPr="003709B7">
              <w:rPr>
                <w:sz w:val="20"/>
                <w:szCs w:val="20"/>
              </w:rPr>
              <w:softHyphen/>
              <w:t>щеобразова</w:t>
            </w:r>
            <w:r w:rsidRPr="003709B7">
              <w:rPr>
                <w:sz w:val="20"/>
                <w:szCs w:val="20"/>
              </w:rPr>
              <w:softHyphen/>
              <w:t>тельным про</w:t>
            </w:r>
            <w:r w:rsidRPr="003709B7">
              <w:rPr>
                <w:sz w:val="20"/>
                <w:szCs w:val="20"/>
              </w:rPr>
              <w:softHyphen/>
              <w:t>граммам в МОО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0210882910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243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111671,3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112618,5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104221,8</w:t>
            </w:r>
          </w:p>
        </w:tc>
      </w:tr>
      <w:tr w:rsidR="00C2184A" w:rsidRPr="003709B7">
        <w:trPr>
          <w:trHeight w:val="1127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10.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ind w:right="-107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Ежемесячное денежное возна</w:t>
            </w:r>
            <w:r w:rsidRPr="003709B7">
              <w:rPr>
                <w:sz w:val="20"/>
                <w:szCs w:val="20"/>
              </w:rPr>
              <w:softHyphen/>
              <w:t>граждение за классное руко</w:t>
            </w:r>
            <w:r w:rsidRPr="003709B7">
              <w:rPr>
                <w:sz w:val="20"/>
                <w:szCs w:val="20"/>
              </w:rPr>
              <w:softHyphen/>
              <w:t>водство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0215087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111 530 612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 xml:space="preserve">Укрепление материально-технической базы ОО, расположенных в сельской местности, создания условий   для занятия физкультурой и спортом 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0218060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 xml:space="preserve"> 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1139,0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0215097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242,244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58,1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0215027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242,244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735,0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Укрепление материально-технической базы ОО, расположенных в сельской местности, создания условий   для занятия физкультурой и спортом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администрация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0218058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3133,3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0212132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219,9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rPr>
          <w:trHeight w:val="1152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sz w:val="20"/>
                <w:szCs w:val="20"/>
              </w:rPr>
            </w:pPr>
            <w:r w:rsidRPr="003709B7">
              <w:rPr>
                <w:b/>
                <w:sz w:val="20"/>
                <w:szCs w:val="20"/>
              </w:rPr>
              <w:t>Подпрограмма</w:t>
            </w:r>
          </w:p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sz w:val="20"/>
                <w:szCs w:val="20"/>
              </w:rPr>
            </w:pPr>
            <w:r w:rsidRPr="003709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ind w:right="-107"/>
              <w:jc w:val="both"/>
              <w:rPr>
                <w:b/>
                <w:sz w:val="20"/>
                <w:szCs w:val="20"/>
              </w:rPr>
            </w:pPr>
            <w:r w:rsidRPr="003709B7">
              <w:rPr>
                <w:b/>
                <w:sz w:val="20"/>
                <w:szCs w:val="20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25863,4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25469,3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31686,0</w:t>
            </w:r>
          </w:p>
        </w:tc>
      </w:tr>
      <w:tr w:rsidR="00C2184A" w:rsidRPr="003709B7">
        <w:trPr>
          <w:trHeight w:val="1545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Обеспечение деятельности подведомст</w:t>
            </w:r>
            <w:r w:rsidRPr="003709B7">
              <w:rPr>
                <w:sz w:val="20"/>
                <w:szCs w:val="20"/>
              </w:rPr>
              <w:softHyphen/>
              <w:t>венных орга</w:t>
            </w:r>
            <w:r w:rsidRPr="003709B7">
              <w:rPr>
                <w:sz w:val="20"/>
                <w:szCs w:val="20"/>
              </w:rPr>
              <w:softHyphen/>
              <w:t>низаций до</w:t>
            </w:r>
            <w:r w:rsidRPr="003709B7">
              <w:rPr>
                <w:sz w:val="20"/>
                <w:szCs w:val="20"/>
              </w:rPr>
              <w:softHyphen/>
              <w:t>школьного об</w:t>
            </w:r>
            <w:r w:rsidRPr="003709B7">
              <w:rPr>
                <w:sz w:val="20"/>
                <w:szCs w:val="20"/>
              </w:rPr>
              <w:softHyphen/>
              <w:t xml:space="preserve">разования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0220100590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243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321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10361,6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8461,7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10305,1</w:t>
            </w:r>
          </w:p>
        </w:tc>
      </w:tr>
      <w:tr w:rsidR="00C2184A" w:rsidRPr="003709B7">
        <w:trPr>
          <w:trHeight w:val="573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Укрепление материально-технической базы   обра</w:t>
            </w:r>
            <w:r w:rsidRPr="003709B7">
              <w:rPr>
                <w:sz w:val="20"/>
                <w:szCs w:val="20"/>
              </w:rPr>
              <w:softHyphen/>
              <w:t xml:space="preserve">зовательных организаций 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0228005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</w:pPr>
            <w:r w:rsidRPr="003709B7">
              <w:rPr>
                <w:sz w:val="20"/>
                <w:szCs w:val="20"/>
              </w:rPr>
              <w:t>0,0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Предостав</w:t>
            </w:r>
            <w:r w:rsidRPr="003709B7">
              <w:rPr>
                <w:sz w:val="20"/>
                <w:szCs w:val="20"/>
              </w:rPr>
              <w:softHyphen/>
              <w:t>ление мер со</w:t>
            </w:r>
            <w:r w:rsidRPr="003709B7">
              <w:rPr>
                <w:sz w:val="20"/>
                <w:szCs w:val="20"/>
              </w:rPr>
              <w:softHyphen/>
              <w:t>циальной под</w:t>
            </w:r>
            <w:r w:rsidRPr="003709B7">
              <w:rPr>
                <w:sz w:val="20"/>
                <w:szCs w:val="20"/>
              </w:rPr>
              <w:softHyphen/>
              <w:t>держки педаго</w:t>
            </w:r>
            <w:r w:rsidRPr="003709B7">
              <w:rPr>
                <w:sz w:val="20"/>
                <w:szCs w:val="20"/>
              </w:rPr>
              <w:softHyphen/>
              <w:t>гическим и иным работни</w:t>
            </w:r>
            <w:r w:rsidRPr="003709B7">
              <w:rPr>
                <w:sz w:val="20"/>
                <w:szCs w:val="20"/>
              </w:rPr>
              <w:softHyphen/>
              <w:t>кам МОО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0220382530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321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752,1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873,0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1039,9</w:t>
            </w:r>
          </w:p>
        </w:tc>
      </w:tr>
      <w:tr w:rsidR="00C2184A" w:rsidRPr="003709B7">
        <w:trPr>
          <w:trHeight w:val="1683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Обеспечение государствен</w:t>
            </w:r>
            <w:r w:rsidRPr="003709B7">
              <w:rPr>
                <w:sz w:val="20"/>
                <w:szCs w:val="20"/>
              </w:rPr>
              <w:softHyphen/>
              <w:t>ных гарантий прав граждан на получение общедоступ</w:t>
            </w:r>
            <w:r w:rsidRPr="003709B7">
              <w:rPr>
                <w:sz w:val="20"/>
                <w:szCs w:val="20"/>
              </w:rPr>
              <w:softHyphen/>
              <w:t>ного и бес</w:t>
            </w:r>
            <w:r w:rsidRPr="003709B7">
              <w:rPr>
                <w:sz w:val="20"/>
                <w:szCs w:val="20"/>
              </w:rPr>
              <w:softHyphen/>
              <w:t>платного до</w:t>
            </w:r>
            <w:r w:rsidRPr="003709B7">
              <w:rPr>
                <w:sz w:val="20"/>
                <w:szCs w:val="20"/>
              </w:rPr>
              <w:softHyphen/>
              <w:t>школьного об</w:t>
            </w:r>
            <w:r w:rsidRPr="003709B7">
              <w:rPr>
                <w:sz w:val="20"/>
                <w:szCs w:val="20"/>
              </w:rPr>
              <w:softHyphen/>
              <w:t>разования в муниципаль</w:t>
            </w:r>
            <w:r w:rsidRPr="003709B7">
              <w:rPr>
                <w:sz w:val="20"/>
                <w:szCs w:val="20"/>
              </w:rPr>
              <w:softHyphen/>
              <w:t>ных ДОО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0220480050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243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321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14067,5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15345,5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19428,8</w:t>
            </w:r>
          </w:p>
        </w:tc>
      </w:tr>
      <w:tr w:rsidR="00C2184A" w:rsidRPr="003709B7">
        <w:trPr>
          <w:trHeight w:val="2878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Выплата ком</w:t>
            </w:r>
            <w:r w:rsidRPr="003709B7">
              <w:rPr>
                <w:sz w:val="20"/>
                <w:szCs w:val="20"/>
              </w:rPr>
              <w:softHyphen/>
              <w:t>пенсации части платы, взимае</w:t>
            </w:r>
            <w:r w:rsidRPr="003709B7">
              <w:rPr>
                <w:sz w:val="20"/>
                <w:szCs w:val="20"/>
              </w:rPr>
              <w:softHyphen/>
              <w:t>мой с родите</w:t>
            </w:r>
            <w:r w:rsidRPr="003709B7">
              <w:rPr>
                <w:sz w:val="20"/>
                <w:szCs w:val="20"/>
              </w:rPr>
              <w:softHyphen/>
              <w:t>лей (законных представителей) за присмотр и уход за детьми, посещающими образователь</w:t>
            </w:r>
            <w:r w:rsidRPr="003709B7">
              <w:rPr>
                <w:sz w:val="20"/>
                <w:szCs w:val="20"/>
              </w:rPr>
              <w:softHyphen/>
              <w:t>ные организа</w:t>
            </w:r>
            <w:r w:rsidRPr="003709B7">
              <w:rPr>
                <w:sz w:val="20"/>
                <w:szCs w:val="20"/>
              </w:rPr>
              <w:softHyphen/>
              <w:t>ции, реали</w:t>
            </w:r>
            <w:r w:rsidRPr="003709B7">
              <w:rPr>
                <w:sz w:val="20"/>
                <w:szCs w:val="20"/>
              </w:rPr>
              <w:softHyphen/>
              <w:t>зующие обра</w:t>
            </w:r>
            <w:r w:rsidRPr="003709B7">
              <w:rPr>
                <w:sz w:val="20"/>
                <w:szCs w:val="20"/>
              </w:rPr>
              <w:softHyphen/>
              <w:t>зовательную программу до</w:t>
            </w:r>
            <w:r w:rsidRPr="003709B7">
              <w:rPr>
                <w:sz w:val="20"/>
                <w:szCs w:val="20"/>
              </w:rPr>
              <w:softHyphen/>
              <w:t>школьного об</w:t>
            </w:r>
            <w:r w:rsidRPr="003709B7">
              <w:rPr>
                <w:sz w:val="20"/>
                <w:szCs w:val="20"/>
              </w:rPr>
              <w:softHyphen/>
              <w:t xml:space="preserve">разования 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1004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0220382530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313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682,2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789,1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912,2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Подпрограмма  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Развитие до</w:t>
            </w:r>
            <w:r w:rsidRPr="003709B7">
              <w:rPr>
                <w:b/>
                <w:bCs/>
                <w:sz w:val="20"/>
                <w:szCs w:val="20"/>
              </w:rPr>
              <w:softHyphen/>
              <w:t>полнитель</w:t>
            </w:r>
            <w:r w:rsidRPr="003709B7">
              <w:rPr>
                <w:b/>
                <w:bCs/>
                <w:sz w:val="20"/>
                <w:szCs w:val="20"/>
              </w:rPr>
              <w:softHyphen/>
              <w:t>ного образования муниципального образования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8252,5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8194,4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8327,9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Обеспечение деятельности (оказание ус</w:t>
            </w:r>
            <w:r w:rsidRPr="003709B7">
              <w:rPr>
                <w:sz w:val="20"/>
                <w:szCs w:val="20"/>
              </w:rPr>
              <w:softHyphen/>
              <w:t>луг) подведом</w:t>
            </w:r>
            <w:r w:rsidRPr="003709B7">
              <w:rPr>
                <w:sz w:val="20"/>
                <w:szCs w:val="20"/>
              </w:rPr>
              <w:softHyphen/>
              <w:t>ственных образовательных орга</w:t>
            </w:r>
            <w:r w:rsidRPr="003709B7">
              <w:rPr>
                <w:sz w:val="20"/>
                <w:szCs w:val="20"/>
              </w:rPr>
              <w:softHyphen/>
              <w:t>низаций до</w:t>
            </w:r>
            <w:r w:rsidRPr="003709B7">
              <w:rPr>
                <w:sz w:val="20"/>
                <w:szCs w:val="20"/>
              </w:rPr>
              <w:softHyphen/>
              <w:t xml:space="preserve">полнительного образования детей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0230100590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243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7315,5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7488,1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7581,7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Предостав</w:t>
            </w:r>
            <w:r w:rsidRPr="003709B7">
              <w:rPr>
                <w:sz w:val="20"/>
                <w:szCs w:val="20"/>
              </w:rPr>
              <w:softHyphen/>
              <w:t>ление мер со</w:t>
            </w:r>
            <w:r w:rsidRPr="003709B7">
              <w:rPr>
                <w:sz w:val="20"/>
                <w:szCs w:val="20"/>
              </w:rPr>
              <w:softHyphen/>
              <w:t>циальной под</w:t>
            </w:r>
            <w:r w:rsidRPr="003709B7">
              <w:rPr>
                <w:sz w:val="20"/>
                <w:szCs w:val="20"/>
              </w:rPr>
              <w:softHyphen/>
              <w:t>держки педаго</w:t>
            </w:r>
            <w:r w:rsidRPr="003709B7">
              <w:rPr>
                <w:sz w:val="20"/>
                <w:szCs w:val="20"/>
              </w:rPr>
              <w:softHyphen/>
              <w:t>гическим и иным работни</w:t>
            </w:r>
            <w:r w:rsidRPr="003709B7">
              <w:rPr>
                <w:sz w:val="20"/>
                <w:szCs w:val="20"/>
              </w:rPr>
              <w:softHyphen/>
              <w:t>кам МОО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0230382530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321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496,6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746,2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Укрепление материально-технической базы образова</w:t>
            </w:r>
            <w:r w:rsidRPr="003709B7">
              <w:rPr>
                <w:sz w:val="20"/>
                <w:szCs w:val="20"/>
              </w:rPr>
              <w:softHyphen/>
              <w:t>тельных орга</w:t>
            </w:r>
            <w:r w:rsidRPr="003709B7">
              <w:rPr>
                <w:sz w:val="20"/>
                <w:szCs w:val="20"/>
              </w:rPr>
              <w:softHyphen/>
              <w:t xml:space="preserve">низаций  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0232132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242 244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0238058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242 244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319,0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администрация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0232132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0,0</w:t>
            </w:r>
          </w:p>
        </w:tc>
      </w:tr>
      <w:tr w:rsidR="00C2184A" w:rsidRPr="003709B7">
        <w:trPr>
          <w:trHeight w:val="813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Ремонт образователь</w:t>
            </w:r>
            <w:r w:rsidRPr="003709B7">
              <w:rPr>
                <w:sz w:val="20"/>
                <w:szCs w:val="20"/>
              </w:rPr>
              <w:softHyphen/>
              <w:t>ных организа</w:t>
            </w:r>
            <w:r w:rsidRPr="003709B7">
              <w:rPr>
                <w:sz w:val="20"/>
                <w:szCs w:val="20"/>
              </w:rPr>
              <w:softHyphen/>
              <w:t>ций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0230100590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100,9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</w:pPr>
            <w:r w:rsidRPr="003709B7">
              <w:rPr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</w:pPr>
            <w:r w:rsidRPr="003709B7">
              <w:rPr>
                <w:sz w:val="20"/>
                <w:szCs w:val="20"/>
              </w:rPr>
              <w:t>0,0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Подпрограмма 4</w:t>
            </w:r>
          </w:p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5993,7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6151,7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7223,6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 xml:space="preserve"> финансирование питания детей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0212132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3941,0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4109,4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5108,0</w:t>
            </w:r>
          </w:p>
        </w:tc>
      </w:tr>
      <w:tr w:rsidR="00C2184A" w:rsidRPr="003709B7">
        <w:trPr>
          <w:trHeight w:val="1125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ind w:left="-110" w:right="-107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дополнительное финансирование питания и обес</w:t>
            </w:r>
            <w:r w:rsidRPr="003709B7">
              <w:rPr>
                <w:sz w:val="20"/>
                <w:szCs w:val="20"/>
              </w:rPr>
              <w:softHyphen/>
              <w:t>печение молоком и молочными продуктами отдельных кате</w:t>
            </w:r>
            <w:r w:rsidRPr="003709B7">
              <w:rPr>
                <w:sz w:val="20"/>
                <w:szCs w:val="20"/>
              </w:rPr>
              <w:softHyphen/>
              <w:t>горий учащихся  муниципальных общеобразова</w:t>
            </w:r>
            <w:r w:rsidRPr="003709B7">
              <w:rPr>
                <w:sz w:val="20"/>
                <w:szCs w:val="20"/>
              </w:rPr>
              <w:softHyphen/>
              <w:t>тельных органи</w:t>
            </w:r>
            <w:r w:rsidRPr="003709B7">
              <w:rPr>
                <w:sz w:val="20"/>
                <w:szCs w:val="20"/>
              </w:rPr>
              <w:softHyphen/>
              <w:t>заций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0218250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244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2052,7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2042,3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2115,6</w:t>
            </w:r>
          </w:p>
        </w:tc>
      </w:tr>
      <w:tr w:rsidR="00C2184A" w:rsidRPr="003709B7">
        <w:trPr>
          <w:trHeight w:val="417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Подпрограмма 5</w:t>
            </w:r>
          </w:p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1404,7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1383,3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09B7">
              <w:rPr>
                <w:b/>
                <w:sz w:val="20"/>
                <w:szCs w:val="20"/>
                <w:lang w:eastAsia="en-US"/>
              </w:rPr>
              <w:t>1477,2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Организация отдыха и оздоровления детей в муниципальном образовании Воловский район (софинансирование)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0252187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90,1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176,2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0258020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321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1314,6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1291,8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1301,0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Основное мероприятие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 xml:space="preserve"> Обеспечение реализации муниципальной программы «Развитие образования муниципального образования Воловский район»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8686,8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b/>
                <w:bCs/>
                <w:sz w:val="20"/>
                <w:szCs w:val="20"/>
                <w:lang w:eastAsia="en-US"/>
              </w:rPr>
              <w:t>11747,6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3709B7">
              <w:rPr>
                <w:b/>
                <w:bCs/>
                <w:sz w:val="20"/>
                <w:szCs w:val="20"/>
              </w:rPr>
              <w:t>12211,6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2184A" w:rsidRPr="003709B7">
        <w:trPr>
          <w:trHeight w:val="1695"/>
          <w:jc w:val="center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rPr>
                <w:bCs/>
                <w:sz w:val="20"/>
                <w:szCs w:val="20"/>
                <w:lang w:eastAsia="en-US"/>
              </w:rPr>
            </w:pPr>
            <w:r w:rsidRPr="003709B7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Обеспечение деятельности (оказание ус</w:t>
            </w:r>
            <w:r w:rsidRPr="003709B7">
              <w:rPr>
                <w:sz w:val="20"/>
                <w:szCs w:val="20"/>
              </w:rPr>
              <w:softHyphen/>
              <w:t>луг) прочих подведомст</w:t>
            </w:r>
            <w:r w:rsidRPr="003709B7">
              <w:rPr>
                <w:sz w:val="20"/>
                <w:szCs w:val="20"/>
              </w:rPr>
              <w:softHyphen/>
              <w:t>венных орга</w:t>
            </w:r>
            <w:r w:rsidRPr="003709B7">
              <w:rPr>
                <w:sz w:val="20"/>
                <w:szCs w:val="20"/>
              </w:rPr>
              <w:softHyphen/>
              <w:t>низаций в сфере образо</w:t>
            </w:r>
            <w:r w:rsidRPr="003709B7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0260100590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243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321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5750,2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9294,8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9489,4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Оплата труда работников Комитет образования администрации МО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0260200110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121</w:t>
            </w:r>
          </w:p>
          <w:p w:rsidR="00C2184A" w:rsidRPr="003709B7" w:rsidRDefault="00C2184A" w:rsidP="00B00C9D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2057,9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1777,2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1791,3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Обеспечение функций Комитет образования администрации МО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0260300190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669,9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625,6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860,4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Осуществление мероприятий в области обра</w:t>
            </w:r>
            <w:r w:rsidRPr="003709B7">
              <w:rPr>
                <w:sz w:val="20"/>
                <w:szCs w:val="20"/>
              </w:rPr>
              <w:softHyphen/>
              <w:t xml:space="preserve">зования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0709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0260421360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242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611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70,5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Предоставление мер со</w:t>
            </w:r>
            <w:r w:rsidRPr="003709B7">
              <w:rPr>
                <w:sz w:val="20"/>
                <w:szCs w:val="20"/>
              </w:rPr>
              <w:softHyphen/>
              <w:t>циальной под</w:t>
            </w:r>
            <w:r w:rsidRPr="003709B7">
              <w:rPr>
                <w:sz w:val="20"/>
                <w:szCs w:val="20"/>
              </w:rPr>
              <w:softHyphen/>
              <w:t>держки педаго</w:t>
            </w:r>
            <w:r w:rsidRPr="003709B7">
              <w:rPr>
                <w:sz w:val="20"/>
                <w:szCs w:val="20"/>
              </w:rPr>
              <w:softHyphen/>
              <w:t>гическим и иным работни</w:t>
            </w:r>
            <w:r w:rsidRPr="003709B7">
              <w:rPr>
                <w:sz w:val="20"/>
                <w:szCs w:val="20"/>
              </w:rPr>
              <w:softHyphen/>
              <w:t>кам муници</w:t>
            </w:r>
            <w:r w:rsidRPr="003709B7">
              <w:rPr>
                <w:sz w:val="20"/>
                <w:szCs w:val="20"/>
              </w:rPr>
              <w:softHyphen/>
              <w:t>пальных обра</w:t>
            </w:r>
            <w:r w:rsidRPr="003709B7">
              <w:rPr>
                <w:sz w:val="20"/>
                <w:szCs w:val="20"/>
              </w:rPr>
              <w:softHyphen/>
              <w:t xml:space="preserve">зовательных организаций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0268253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111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149,0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7</w:t>
            </w:r>
          </w:p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Доступная среда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877,2</w:t>
            </w:r>
          </w:p>
        </w:tc>
      </w:tr>
      <w:tr w:rsidR="00C2184A" w:rsidRPr="003709B7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20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Доступная среда  муниципальной программы «Развитие образования МО Воловский район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ОИ: Комитет образования администрации МО Воловский район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0270150270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244</w:t>
            </w: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3709B7">
              <w:rPr>
                <w:sz w:val="20"/>
                <w:szCs w:val="20"/>
                <w:lang w:eastAsia="en-US"/>
              </w:rPr>
              <w:t>877,2</w:t>
            </w:r>
          </w:p>
        </w:tc>
      </w:tr>
    </w:tbl>
    <w:p w:rsidR="00C2184A" w:rsidRPr="003709B7" w:rsidRDefault="00C2184A" w:rsidP="00C2184A">
      <w:pPr>
        <w:jc w:val="center"/>
        <w:rPr>
          <w:sz w:val="20"/>
          <w:szCs w:val="20"/>
        </w:rPr>
      </w:pPr>
      <w:r w:rsidRPr="003709B7">
        <w:rPr>
          <w:b/>
          <w:bCs/>
        </w:rPr>
        <w:br w:type="page"/>
        <w:t xml:space="preserve">Ресурсное обеспечение и прогнозная (справочная) оценка расходов федерального бюджета, бюджета Тульской области, бюджетов муниципального образования Воловский район и иных источников на реализацию целей муниципальной программы </w:t>
      </w:r>
    </w:p>
    <w:tbl>
      <w:tblPr>
        <w:tblpPr w:leftFromText="180" w:rightFromText="180" w:vertAnchor="page" w:horzAnchor="margin" w:tblpY="219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702"/>
        <w:gridCol w:w="1784"/>
        <w:gridCol w:w="1318"/>
        <w:gridCol w:w="1319"/>
        <w:gridCol w:w="1319"/>
      </w:tblGrid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2014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2016</w:t>
            </w:r>
          </w:p>
        </w:tc>
      </w:tr>
      <w:tr w:rsidR="00C2184A" w:rsidRPr="003709B7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6</w:t>
            </w: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Развитие образования муниципального образования Воловский район 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193262,1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197729,8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194735,6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 xml:space="preserve">федеральный бюджет &lt;1&gt; 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709B7">
              <w:rPr>
                <w:i/>
                <w:sz w:val="20"/>
                <w:szCs w:val="20"/>
              </w:rPr>
              <w:t>793,1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877,2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20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140514,3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142806,7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137795,7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51954,7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54923,1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56062,7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Развитие общего образования муниципального образования Воловский район 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143061,0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144783,5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132932,1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1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709B7">
              <w:rPr>
                <w:i/>
                <w:sz w:val="20"/>
                <w:szCs w:val="20"/>
              </w:rPr>
              <w:t>793,1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22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120660,2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121758,7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112252,0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21607,7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23024,8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20680,1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Развитие дошкольного образования муниципального образования Воловский район  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25863,4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25469,3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31686,0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3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24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15501,8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17007,6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21380,9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10361,6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8461,7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10305,1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Развитие дополнительного образования муниципального образования Воловский район  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8252,5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8194,4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8327,9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5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26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836,0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706,3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746,2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7416,5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7488,1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7581,7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Совершенствование системы организации питания обучающихся в общеобразовательных организациях Воловского района 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5993,7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6151,7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7223,6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7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28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2052,7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2042,3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2115,6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3941,0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4109,4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5108,0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Организация отдыха и оздоровления детей в муниципальном образовании Воловский район  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1404,7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1383,3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1477,2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9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30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1314,6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1291,8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1301,0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90,1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91,5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176,2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09B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left="-105" w:right="-88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Основное мероприятие «обеспечение реализации муниципальной программы «Развитие образования муниципального образования Воловский район»</w:t>
            </w:r>
          </w:p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709B7">
              <w:rPr>
                <w:bCs/>
                <w:sz w:val="20"/>
                <w:szCs w:val="20"/>
                <w:lang w:eastAsia="en-US"/>
              </w:rPr>
              <w:t>8686,8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11747,6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12211,6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1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32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149,0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8537,8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11747,6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12211,6</w:t>
            </w:r>
          </w:p>
        </w:tc>
      </w:tr>
      <w:tr w:rsidR="00C2184A" w:rsidRPr="003709B7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2191"/>
              <w:tblW w:w="9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702"/>
              <w:gridCol w:w="1784"/>
              <w:gridCol w:w="1318"/>
              <w:gridCol w:w="1319"/>
              <w:gridCol w:w="1319"/>
            </w:tblGrid>
            <w:tr w:rsidR="00C2184A" w:rsidRPr="003709B7">
              <w:tc>
                <w:tcPr>
                  <w:tcW w:w="1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ind w:left="-105" w:right="-88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Основное мероприятие «обеспечение реализации муниципальной программы «Развитие образования муниципального образования Воловский район»</w:t>
                  </w:r>
                </w:p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spacing w:line="21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709B7">
                    <w:rPr>
                      <w:bCs/>
                      <w:sz w:val="20"/>
                      <w:szCs w:val="20"/>
                      <w:lang w:eastAsia="en-US"/>
                    </w:rPr>
                    <w:t>8686,8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11747,6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12211,6</w:t>
                  </w:r>
                </w:p>
              </w:tc>
            </w:tr>
            <w:tr w:rsidR="00C2184A" w:rsidRPr="003709B7">
              <w:tc>
                <w:tcPr>
                  <w:tcW w:w="1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hyperlink r:id="rId33" w:anchor="RANGE!Par739#RANGE!Par739" w:history="1">
                    <w:r w:rsidRPr="003709B7">
                      <w:rPr>
                        <w:rStyle w:val="af0"/>
                        <w:color w:val="auto"/>
                        <w:sz w:val="20"/>
                        <w:szCs w:val="20"/>
                      </w:rPr>
                      <w:t>федеральный бюджет &lt;1&gt;</w:t>
                    </w:r>
                  </w:hyperlink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184A" w:rsidRPr="003709B7">
              <w:tc>
                <w:tcPr>
                  <w:tcW w:w="1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ind w:right="-58"/>
                    <w:rPr>
                      <w:sz w:val="20"/>
                      <w:szCs w:val="20"/>
                    </w:rPr>
                  </w:pPr>
                  <w:hyperlink r:id="rId34" w:anchor="RANGE!A285#RANGE!A285" w:history="1">
                    <w:r w:rsidRPr="003709B7">
                      <w:rPr>
                        <w:rStyle w:val="af0"/>
                        <w:color w:val="auto"/>
                        <w:sz w:val="20"/>
                        <w:szCs w:val="20"/>
                      </w:rPr>
                      <w:t>бюджет Тульской области &lt;2&gt;</w:t>
                    </w:r>
                  </w:hyperlink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149,0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jc w:val="center"/>
                  </w:pPr>
                </w:p>
              </w:tc>
            </w:tr>
            <w:tr w:rsidR="00C2184A" w:rsidRPr="003709B7">
              <w:tc>
                <w:tcPr>
                  <w:tcW w:w="1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бюджет муниципального образования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8537,8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11747,6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12211,6</w:t>
                  </w:r>
                </w:p>
              </w:tc>
            </w:tr>
            <w:tr w:rsidR="00C2184A" w:rsidRPr="003709B7">
              <w:trPr>
                <w:trHeight w:val="70"/>
              </w:trPr>
              <w:tc>
                <w:tcPr>
                  <w:tcW w:w="1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709B7"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84A" w:rsidRPr="003709B7" w:rsidRDefault="00C2184A" w:rsidP="00B00C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left="-105" w:right="-88"/>
              <w:rPr>
                <w:b/>
                <w:sz w:val="20"/>
                <w:szCs w:val="20"/>
              </w:rPr>
            </w:pPr>
            <w:r w:rsidRPr="003709B7">
              <w:rPr>
                <w:b/>
                <w:sz w:val="20"/>
                <w:szCs w:val="20"/>
              </w:rPr>
              <w:t>Доступная среда в муниципальном образовании Воловский район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spacing w:line="21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877,2</w:t>
            </w:r>
          </w:p>
        </w:tc>
      </w:tr>
      <w:tr w:rsidR="00C2184A" w:rsidRPr="003709B7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5" w:anchor="RANGE!Par739#RANGE!Par739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федеральный бюджет &lt;1&gt;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877,2</w:t>
            </w:r>
          </w:p>
        </w:tc>
      </w:tr>
      <w:tr w:rsidR="00C2184A" w:rsidRPr="003709B7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0"/>
                <w:szCs w:val="20"/>
              </w:rPr>
            </w:pPr>
            <w:hyperlink r:id="rId36" w:anchor="RANGE!A285#RANGE!A285" w:history="1">
              <w:r w:rsidRPr="003709B7">
                <w:rPr>
                  <w:rStyle w:val="af0"/>
                  <w:color w:val="auto"/>
                  <w:sz w:val="20"/>
                  <w:szCs w:val="20"/>
                </w:rPr>
                <w:t>бюджет Тульской области &lt;2&gt;</w:t>
              </w:r>
            </w:hyperlink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jc w:val="center"/>
            </w:pPr>
          </w:p>
        </w:tc>
      </w:tr>
      <w:tr w:rsidR="00C2184A" w:rsidRPr="003709B7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84A" w:rsidRPr="003709B7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9B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A" w:rsidRPr="003709B7" w:rsidRDefault="00C2184A" w:rsidP="00B0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2184A" w:rsidRPr="003709B7" w:rsidRDefault="00C2184A" w:rsidP="00C2184A">
      <w:pPr>
        <w:jc w:val="center"/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</w:p>
    <w:p w:rsidR="00C2184A" w:rsidRPr="003709B7" w:rsidRDefault="00C2184A" w:rsidP="00C2184A">
      <w:pPr>
        <w:rPr>
          <w:sz w:val="20"/>
          <w:szCs w:val="20"/>
        </w:rPr>
      </w:pPr>
      <w:r w:rsidRPr="003709B7">
        <w:rPr>
          <w:sz w:val="20"/>
          <w:szCs w:val="20"/>
        </w:rPr>
        <w:t>&lt;1&gt; Здесь и далее в таблице субсидии и субвенции, предусмотренные в федеральном бюджете бюджету Тульской области (в случае отсутствия в федеральном бю</w:t>
      </w:r>
      <w:r w:rsidRPr="003709B7">
        <w:rPr>
          <w:sz w:val="20"/>
          <w:szCs w:val="20"/>
        </w:rPr>
        <w:t>д</w:t>
      </w:r>
      <w:r w:rsidRPr="003709B7">
        <w:rPr>
          <w:sz w:val="20"/>
          <w:szCs w:val="20"/>
        </w:rPr>
        <w:t>жете прямого распределения межбюджетных трансфертов Тульской области на второй и дальнейший год реализации программы допускается указание прогнозных значений).</w:t>
      </w:r>
    </w:p>
    <w:p w:rsidR="00C2184A" w:rsidRPr="003709B7" w:rsidRDefault="00C2184A" w:rsidP="00C2184A">
      <w:pPr>
        <w:rPr>
          <w:sz w:val="20"/>
          <w:szCs w:val="20"/>
        </w:rPr>
      </w:pPr>
      <w:r w:rsidRPr="003709B7">
        <w:rPr>
          <w:sz w:val="20"/>
          <w:szCs w:val="20"/>
        </w:rPr>
        <w:t>&lt;2&gt;  Здесь и далее в таблице – бюджет Тульской области указывается в соответствии с ресурсным обеспечением реализации государственной программы Тульской области за счет средств бюджета Тульской области</w:t>
      </w:r>
    </w:p>
    <w:p w:rsidR="00C2184A" w:rsidRPr="003709B7" w:rsidRDefault="00C2184A" w:rsidP="00C2184A"/>
    <w:p w:rsidR="00C2184A" w:rsidRPr="003709B7" w:rsidRDefault="00C2184A" w:rsidP="00C2184A">
      <w:pPr>
        <w:sectPr w:rsidR="00C2184A" w:rsidRPr="003709B7" w:rsidSect="00C076B2">
          <w:pgSz w:w="11909" w:h="16834"/>
          <w:pgMar w:top="851" w:right="1134" w:bottom="1618" w:left="1134" w:header="720" w:footer="720" w:gutter="0"/>
          <w:cols w:space="720"/>
          <w:docGrid w:linePitch="326"/>
        </w:sectPr>
      </w:pPr>
    </w:p>
    <w:p w:rsidR="00C2184A" w:rsidRPr="003709B7" w:rsidRDefault="00C2184A" w:rsidP="00C2184A">
      <w:pPr>
        <w:jc w:val="center"/>
        <w:rPr>
          <w:b/>
          <w:sz w:val="28"/>
          <w:szCs w:val="28"/>
        </w:rPr>
      </w:pPr>
      <w:r w:rsidRPr="003709B7">
        <w:rPr>
          <w:b/>
          <w:sz w:val="28"/>
          <w:szCs w:val="28"/>
        </w:rPr>
        <w:t>10. Анализ рисков реализации муниципальной программы и оп</w:t>
      </w:r>
      <w:r w:rsidRPr="003709B7">
        <w:rPr>
          <w:b/>
          <w:sz w:val="28"/>
          <w:szCs w:val="28"/>
        </w:rPr>
        <w:t>и</w:t>
      </w:r>
      <w:r w:rsidRPr="003709B7">
        <w:rPr>
          <w:b/>
          <w:sz w:val="28"/>
          <w:szCs w:val="28"/>
        </w:rPr>
        <w:t>сание мер по управлению рисками с целью минимизации их влияния на до</w:t>
      </w:r>
      <w:r w:rsidRPr="003709B7">
        <w:rPr>
          <w:b/>
          <w:sz w:val="28"/>
          <w:szCs w:val="28"/>
        </w:rPr>
        <w:t>с</w:t>
      </w:r>
      <w:r w:rsidRPr="003709B7">
        <w:rPr>
          <w:b/>
          <w:sz w:val="28"/>
          <w:szCs w:val="28"/>
        </w:rPr>
        <w:t>тижение целей муниципальной программы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Реализация Программы сопряжена с определенными рисками. В процессе реализации Программы возможно выявление отклонений в дост</w:t>
      </w:r>
      <w:r w:rsidRPr="003709B7">
        <w:rPr>
          <w:sz w:val="28"/>
          <w:szCs w:val="28"/>
        </w:rPr>
        <w:t>и</w:t>
      </w:r>
      <w:r w:rsidRPr="003709B7">
        <w:rPr>
          <w:sz w:val="28"/>
          <w:szCs w:val="28"/>
        </w:rPr>
        <w:t>жении промежуточных результатов из-за несоответствия влияния отдельных мероприятий Программы на ситуацию в обеспечении материально-технической базы образовательных организаций, отвечающей современным требованиям.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Возможными рисками при реализации мероприятий Программы в</w:t>
      </w:r>
      <w:r w:rsidRPr="003709B7">
        <w:rPr>
          <w:sz w:val="28"/>
          <w:szCs w:val="28"/>
        </w:rPr>
        <w:t>ы</w:t>
      </w:r>
      <w:r w:rsidRPr="003709B7">
        <w:rPr>
          <w:sz w:val="28"/>
          <w:szCs w:val="28"/>
        </w:rPr>
        <w:t>ступают следующие факторы: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несвоевременное и недостаточное финансирование мероприятий Программы;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несвоевременное и некачественное выполнение работ.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В целях минимизации указанных рисков в процессе реализации Пр</w:t>
      </w:r>
      <w:r w:rsidRPr="003709B7">
        <w:rPr>
          <w:sz w:val="28"/>
          <w:szCs w:val="28"/>
        </w:rPr>
        <w:t>о</w:t>
      </w:r>
      <w:r w:rsidRPr="003709B7">
        <w:rPr>
          <w:sz w:val="28"/>
          <w:szCs w:val="28"/>
        </w:rPr>
        <w:t>граммы предусматривается: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создание эффективной системы управления на основе четкого распред</w:t>
      </w:r>
      <w:r w:rsidRPr="003709B7">
        <w:rPr>
          <w:sz w:val="28"/>
          <w:szCs w:val="28"/>
        </w:rPr>
        <w:t>е</w:t>
      </w:r>
      <w:r w:rsidRPr="003709B7">
        <w:rPr>
          <w:sz w:val="28"/>
          <w:szCs w:val="28"/>
        </w:rPr>
        <w:t>ления функций, полномочий и ответственности основных исполнителей Программы;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мониторинг выполнения мероприятий Программы, регулярный анализ, при необходимости, ежегодная корректировка показателей и меропри</w:t>
      </w:r>
      <w:r w:rsidRPr="003709B7">
        <w:rPr>
          <w:sz w:val="28"/>
          <w:szCs w:val="28"/>
        </w:rPr>
        <w:t>я</w:t>
      </w:r>
      <w:r w:rsidRPr="003709B7">
        <w:rPr>
          <w:sz w:val="28"/>
          <w:szCs w:val="28"/>
        </w:rPr>
        <w:t>тий Программы;</w:t>
      </w:r>
    </w:p>
    <w:p w:rsidR="00C2184A" w:rsidRPr="003709B7" w:rsidRDefault="00C2184A" w:rsidP="00C218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C2184A" w:rsidRPr="003709B7" w:rsidRDefault="00C2184A" w:rsidP="00C2184A">
      <w:pPr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В целях минимизации рисков в процессе реализации Программы  пред</w:t>
      </w:r>
      <w:r w:rsidRPr="003709B7">
        <w:rPr>
          <w:sz w:val="28"/>
          <w:szCs w:val="28"/>
        </w:rPr>
        <w:t>у</w:t>
      </w:r>
      <w:r w:rsidRPr="003709B7">
        <w:rPr>
          <w:sz w:val="28"/>
          <w:szCs w:val="28"/>
        </w:rPr>
        <w:t>сматривается создание эффективной системы управления на основе четкого распределения функций, полномочий и ответственности основных исполн</w:t>
      </w:r>
      <w:r w:rsidRPr="003709B7">
        <w:rPr>
          <w:sz w:val="28"/>
          <w:szCs w:val="28"/>
        </w:rPr>
        <w:t>и</w:t>
      </w:r>
      <w:r w:rsidRPr="003709B7">
        <w:rPr>
          <w:sz w:val="28"/>
          <w:szCs w:val="28"/>
        </w:rPr>
        <w:t>телей в соответствии с планом реализации Программы.</w:t>
      </w:r>
    </w:p>
    <w:p w:rsidR="00C2184A" w:rsidRPr="003709B7" w:rsidRDefault="00C2184A" w:rsidP="00C2184A">
      <w:pPr>
        <w:ind w:firstLine="567"/>
        <w:jc w:val="both"/>
        <w:rPr>
          <w:sz w:val="28"/>
          <w:szCs w:val="28"/>
        </w:rPr>
      </w:pPr>
      <w:r w:rsidRPr="003709B7">
        <w:rPr>
          <w:sz w:val="28"/>
          <w:szCs w:val="28"/>
        </w:rPr>
        <w:t>Основными ресурсами для реализации Программы являются кадровый потенциал отрасли, сеть образовательных организаций, финансовые средства бюджета Тульской области, бюджета муниципального образования Воловский район.</w:t>
      </w:r>
    </w:p>
    <w:p w:rsidR="00C2184A" w:rsidRPr="003709B7" w:rsidRDefault="00C2184A" w:rsidP="00C2184A">
      <w:pPr>
        <w:ind w:firstLine="600"/>
        <w:jc w:val="center"/>
      </w:pPr>
      <w:r w:rsidRPr="003709B7">
        <w:t>_________________________________________________</w:t>
      </w:r>
    </w:p>
    <w:p w:rsidR="00C2184A" w:rsidRPr="003709B7" w:rsidRDefault="00C2184A" w:rsidP="00C2184A">
      <w:pPr>
        <w:pStyle w:val="ConsPlusNormal"/>
        <w:ind w:right="-730" w:firstLine="851"/>
        <w:outlineLvl w:val="2"/>
        <w:rPr>
          <w:rFonts w:ascii="Times New Roman" w:hAnsi="Times New Roman" w:cs="Times New Roman"/>
        </w:rPr>
      </w:pPr>
    </w:p>
    <w:p w:rsidR="00C2184A" w:rsidRPr="003709B7" w:rsidRDefault="00C2184A" w:rsidP="00C2184A">
      <w:pPr>
        <w:pStyle w:val="ConsPlusNormal"/>
        <w:ind w:right="-730" w:firstLine="851"/>
        <w:outlineLvl w:val="2"/>
        <w:rPr>
          <w:rFonts w:ascii="Times New Roman" w:hAnsi="Times New Roman" w:cs="Times New Roman"/>
        </w:rPr>
      </w:pPr>
    </w:p>
    <w:p w:rsidR="00C2184A" w:rsidRPr="003709B7" w:rsidRDefault="00C2184A" w:rsidP="00C2184A">
      <w:pPr>
        <w:pStyle w:val="ConsPlusNormal"/>
        <w:ind w:right="-730"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184A" w:rsidRDefault="00C2184A" w:rsidP="00C2184A"/>
    <w:p w:rsidR="00C076B2" w:rsidRPr="003709B7" w:rsidRDefault="00C076B2" w:rsidP="00596058">
      <w:pPr>
        <w:jc w:val="center"/>
        <w:rPr>
          <w:bCs/>
          <w:sz w:val="28"/>
          <w:szCs w:val="28"/>
        </w:rPr>
      </w:pPr>
    </w:p>
    <w:p w:rsidR="00C076B2" w:rsidRPr="003709B7" w:rsidRDefault="00C076B2"/>
    <w:sectPr w:rsidR="00C076B2" w:rsidRPr="003709B7" w:rsidSect="00C076B2">
      <w:headerReference w:type="even" r:id="rId37"/>
      <w:headerReference w:type="default" r:id="rId38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D0" w:rsidRDefault="00AA7ED0">
      <w:r>
        <w:separator/>
      </w:r>
    </w:p>
  </w:endnote>
  <w:endnote w:type="continuationSeparator" w:id="0">
    <w:p w:rsidR="00AA7ED0" w:rsidRDefault="00A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D0" w:rsidRDefault="00AA7ED0">
      <w:r>
        <w:separator/>
      </w:r>
    </w:p>
  </w:footnote>
  <w:footnote w:type="continuationSeparator" w:id="0">
    <w:p w:rsidR="00AA7ED0" w:rsidRDefault="00AA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4A" w:rsidRDefault="00C2184A" w:rsidP="00C076B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184A" w:rsidRDefault="00C218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4A" w:rsidRDefault="00C218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3E13">
      <w:rPr>
        <w:noProof/>
      </w:rPr>
      <w:t>41</w:t>
    </w:r>
    <w:r>
      <w:fldChar w:fldCharType="end"/>
    </w:r>
  </w:p>
  <w:p w:rsidR="00C2184A" w:rsidRDefault="00C2184A" w:rsidP="00C076B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4A" w:rsidRDefault="00C218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3E13">
      <w:rPr>
        <w:noProof/>
      </w:rPr>
      <w:t>62</w:t>
    </w:r>
    <w:r>
      <w:fldChar w:fldCharType="end"/>
    </w:r>
  </w:p>
  <w:p w:rsidR="00C2184A" w:rsidRPr="00A439D3" w:rsidRDefault="00C2184A" w:rsidP="00C076B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4A" w:rsidRDefault="00C2184A" w:rsidP="00C076B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184A" w:rsidRDefault="00C2184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4A" w:rsidRDefault="00C218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2590">
      <w:rPr>
        <w:noProof/>
      </w:rPr>
      <w:t>93</w:t>
    </w:r>
    <w:r>
      <w:fldChar w:fldCharType="end"/>
    </w:r>
  </w:p>
  <w:p w:rsidR="00C2184A" w:rsidRPr="00E72FE4" w:rsidRDefault="00C2184A" w:rsidP="00C076B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9A" w:rsidRDefault="007A419A" w:rsidP="00C076B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419A" w:rsidRDefault="007A419A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9A" w:rsidRDefault="007A41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2590">
      <w:rPr>
        <w:noProof/>
      </w:rPr>
      <w:t>101</w:t>
    </w:r>
    <w:r>
      <w:fldChar w:fldCharType="end"/>
    </w:r>
  </w:p>
  <w:p w:rsidR="007A419A" w:rsidRPr="00E72FE4" w:rsidRDefault="007A419A" w:rsidP="00C076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312A"/>
    <w:multiLevelType w:val="hybridMultilevel"/>
    <w:tmpl w:val="BBDA1F32"/>
    <w:lvl w:ilvl="0" w:tplc="F9B685A6">
      <w:start w:val="1"/>
      <w:numFmt w:val="decimal"/>
      <w:lvlText w:val="%1."/>
      <w:lvlJc w:val="left"/>
      <w:pPr>
        <w:ind w:left="156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</w:lvl>
    <w:lvl w:ilvl="1">
      <w:start w:val="2"/>
      <w:numFmt w:val="decimal"/>
      <w:lvlText w:val="%1.%2."/>
      <w:lvlJc w:val="left"/>
      <w:pPr>
        <w:ind w:left="900" w:hanging="900"/>
      </w:pPr>
    </w:lvl>
    <w:lvl w:ilvl="2">
      <w:start w:val="1"/>
      <w:numFmt w:val="decimal"/>
      <w:lvlText w:val="%1.%2.%3."/>
      <w:lvlJc w:val="left"/>
      <w:pPr>
        <w:ind w:left="900" w:hanging="90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20FE"/>
    <w:multiLevelType w:val="multilevel"/>
    <w:tmpl w:val="A76093EE"/>
    <w:lvl w:ilvl="0">
      <w:start w:val="7"/>
      <w:numFmt w:val="decimal"/>
      <w:lvlText w:val="%1.......ꓴ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01E0D"/>
    <w:multiLevelType w:val="hybridMultilevel"/>
    <w:tmpl w:val="D9F8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D38C4"/>
    <w:multiLevelType w:val="hybridMultilevel"/>
    <w:tmpl w:val="CF48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20">
    <w:nsid w:val="40FB25D3"/>
    <w:multiLevelType w:val="hybridMultilevel"/>
    <w:tmpl w:val="322AEB66"/>
    <w:lvl w:ilvl="0" w:tplc="02BA15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2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1DB2193"/>
    <w:multiLevelType w:val="hybridMultilevel"/>
    <w:tmpl w:val="9FD2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2"/>
  </w:num>
  <w:num w:numId="2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</w:num>
  <w:num w:numId="25">
    <w:abstractNumId w:val="26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5"/>
  </w:num>
  <w:num w:numId="32">
    <w:abstractNumId w:val="7"/>
  </w:num>
  <w:num w:numId="33">
    <w:abstractNumId w:val="18"/>
  </w:num>
  <w:num w:numId="34">
    <w:abstractNumId w:val="3"/>
  </w:num>
  <w:num w:numId="35">
    <w:abstractNumId w:val="33"/>
  </w:num>
  <w:num w:numId="36">
    <w:abstractNumId w:val="27"/>
  </w:num>
  <w:num w:numId="37">
    <w:abstractNumId w:val="30"/>
  </w:num>
  <w:num w:numId="38">
    <w:abstractNumId w:val="25"/>
    <w:lvlOverride w:ilvl="0">
      <w:startOverride w:val="1"/>
    </w:lvlOverride>
  </w:num>
  <w:num w:numId="39">
    <w:abstractNumId w:val="20"/>
  </w:num>
  <w:num w:numId="40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13"/>
  </w:num>
  <w:num w:numId="42">
    <w:abstractNumId w:val="34"/>
  </w:num>
  <w:num w:numId="43">
    <w:abstractNumId w:val="12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B2"/>
    <w:rsid w:val="0002790F"/>
    <w:rsid w:val="0003031B"/>
    <w:rsid w:val="00057CCD"/>
    <w:rsid w:val="000622DF"/>
    <w:rsid w:val="000643EF"/>
    <w:rsid w:val="000673C8"/>
    <w:rsid w:val="00082441"/>
    <w:rsid w:val="00086448"/>
    <w:rsid w:val="00086A06"/>
    <w:rsid w:val="000A56DD"/>
    <w:rsid w:val="000C5E09"/>
    <w:rsid w:val="000D3039"/>
    <w:rsid w:val="000E3BBE"/>
    <w:rsid w:val="000E4E63"/>
    <w:rsid w:val="00136A4B"/>
    <w:rsid w:val="00143687"/>
    <w:rsid w:val="00150FD3"/>
    <w:rsid w:val="0015740C"/>
    <w:rsid w:val="0016009C"/>
    <w:rsid w:val="001A3C3D"/>
    <w:rsid w:val="001B283E"/>
    <w:rsid w:val="001B5AC2"/>
    <w:rsid w:val="001C41BF"/>
    <w:rsid w:val="001D4419"/>
    <w:rsid w:val="001E6EFE"/>
    <w:rsid w:val="001F3F86"/>
    <w:rsid w:val="00200A8C"/>
    <w:rsid w:val="0020414F"/>
    <w:rsid w:val="00213A9C"/>
    <w:rsid w:val="00240CD6"/>
    <w:rsid w:val="0024560B"/>
    <w:rsid w:val="002505BA"/>
    <w:rsid w:val="00262360"/>
    <w:rsid w:val="00264AC3"/>
    <w:rsid w:val="00273747"/>
    <w:rsid w:val="002840E4"/>
    <w:rsid w:val="002A36BE"/>
    <w:rsid w:val="002B10EE"/>
    <w:rsid w:val="002B3351"/>
    <w:rsid w:val="002B5D19"/>
    <w:rsid w:val="002B6463"/>
    <w:rsid w:val="002C3B53"/>
    <w:rsid w:val="002C5052"/>
    <w:rsid w:val="002C55BF"/>
    <w:rsid w:val="002D1803"/>
    <w:rsid w:val="002D2B5F"/>
    <w:rsid w:val="002D64E8"/>
    <w:rsid w:val="002F06D3"/>
    <w:rsid w:val="00304A3F"/>
    <w:rsid w:val="003130D5"/>
    <w:rsid w:val="00334AAB"/>
    <w:rsid w:val="00341483"/>
    <w:rsid w:val="00344213"/>
    <w:rsid w:val="00350739"/>
    <w:rsid w:val="00355AE5"/>
    <w:rsid w:val="00357272"/>
    <w:rsid w:val="0036023A"/>
    <w:rsid w:val="00360659"/>
    <w:rsid w:val="0036093B"/>
    <w:rsid w:val="00366682"/>
    <w:rsid w:val="003709B7"/>
    <w:rsid w:val="00374D6C"/>
    <w:rsid w:val="00375845"/>
    <w:rsid w:val="0038406D"/>
    <w:rsid w:val="00390126"/>
    <w:rsid w:val="003A4C08"/>
    <w:rsid w:val="003D38C0"/>
    <w:rsid w:val="003E5008"/>
    <w:rsid w:val="003F09B7"/>
    <w:rsid w:val="003F1A62"/>
    <w:rsid w:val="003F417C"/>
    <w:rsid w:val="003F503E"/>
    <w:rsid w:val="004041FC"/>
    <w:rsid w:val="00406957"/>
    <w:rsid w:val="00411F73"/>
    <w:rsid w:val="00431488"/>
    <w:rsid w:val="004550ED"/>
    <w:rsid w:val="0047034C"/>
    <w:rsid w:val="00475B16"/>
    <w:rsid w:val="004816EF"/>
    <w:rsid w:val="004830EF"/>
    <w:rsid w:val="004A3554"/>
    <w:rsid w:val="004A414A"/>
    <w:rsid w:val="004B012D"/>
    <w:rsid w:val="004B525B"/>
    <w:rsid w:val="004B5BA1"/>
    <w:rsid w:val="004C3175"/>
    <w:rsid w:val="004F678B"/>
    <w:rsid w:val="004F6829"/>
    <w:rsid w:val="00503A0F"/>
    <w:rsid w:val="00503F9F"/>
    <w:rsid w:val="00514887"/>
    <w:rsid w:val="0052213E"/>
    <w:rsid w:val="00523659"/>
    <w:rsid w:val="005240F8"/>
    <w:rsid w:val="00540E64"/>
    <w:rsid w:val="0056532B"/>
    <w:rsid w:val="00571240"/>
    <w:rsid w:val="005730F6"/>
    <w:rsid w:val="00596058"/>
    <w:rsid w:val="005A30DE"/>
    <w:rsid w:val="005A6496"/>
    <w:rsid w:val="005B49A6"/>
    <w:rsid w:val="005B70DB"/>
    <w:rsid w:val="005C1B99"/>
    <w:rsid w:val="005C2968"/>
    <w:rsid w:val="005E099A"/>
    <w:rsid w:val="005E4B43"/>
    <w:rsid w:val="005E71FE"/>
    <w:rsid w:val="005E73D5"/>
    <w:rsid w:val="005E76B9"/>
    <w:rsid w:val="005E7E5D"/>
    <w:rsid w:val="005F1819"/>
    <w:rsid w:val="00601001"/>
    <w:rsid w:val="00602F7D"/>
    <w:rsid w:val="00606B10"/>
    <w:rsid w:val="00643E2E"/>
    <w:rsid w:val="00655078"/>
    <w:rsid w:val="006647A3"/>
    <w:rsid w:val="006777B0"/>
    <w:rsid w:val="00683D40"/>
    <w:rsid w:val="0069031C"/>
    <w:rsid w:val="006C1FBD"/>
    <w:rsid w:val="006C6158"/>
    <w:rsid w:val="006E172D"/>
    <w:rsid w:val="006E29C8"/>
    <w:rsid w:val="006F038D"/>
    <w:rsid w:val="006F5E71"/>
    <w:rsid w:val="00700226"/>
    <w:rsid w:val="00702AC3"/>
    <w:rsid w:val="00706C5F"/>
    <w:rsid w:val="007120A6"/>
    <w:rsid w:val="00722659"/>
    <w:rsid w:val="0072525C"/>
    <w:rsid w:val="007355BD"/>
    <w:rsid w:val="00751D6B"/>
    <w:rsid w:val="00755F85"/>
    <w:rsid w:val="00772CE9"/>
    <w:rsid w:val="00776F05"/>
    <w:rsid w:val="00785380"/>
    <w:rsid w:val="00785DC8"/>
    <w:rsid w:val="00793B84"/>
    <w:rsid w:val="007A0F7C"/>
    <w:rsid w:val="007A419A"/>
    <w:rsid w:val="007B4D5E"/>
    <w:rsid w:val="007D4ABC"/>
    <w:rsid w:val="007D6BE9"/>
    <w:rsid w:val="007E4261"/>
    <w:rsid w:val="007E5C4A"/>
    <w:rsid w:val="007E6E65"/>
    <w:rsid w:val="007F47AF"/>
    <w:rsid w:val="007F6B12"/>
    <w:rsid w:val="00816187"/>
    <w:rsid w:val="008164A0"/>
    <w:rsid w:val="00820A91"/>
    <w:rsid w:val="00825D98"/>
    <w:rsid w:val="00833E13"/>
    <w:rsid w:val="00840813"/>
    <w:rsid w:val="008549B7"/>
    <w:rsid w:val="00860E33"/>
    <w:rsid w:val="00877AF9"/>
    <w:rsid w:val="00881218"/>
    <w:rsid w:val="008823F1"/>
    <w:rsid w:val="008959F8"/>
    <w:rsid w:val="008E0457"/>
    <w:rsid w:val="008E2F62"/>
    <w:rsid w:val="008E777C"/>
    <w:rsid w:val="009051C1"/>
    <w:rsid w:val="00935D21"/>
    <w:rsid w:val="00937D93"/>
    <w:rsid w:val="00940B20"/>
    <w:rsid w:val="009472D7"/>
    <w:rsid w:val="0095590E"/>
    <w:rsid w:val="00964949"/>
    <w:rsid w:val="00965F1E"/>
    <w:rsid w:val="009671CA"/>
    <w:rsid w:val="009677AA"/>
    <w:rsid w:val="00982590"/>
    <w:rsid w:val="0098639F"/>
    <w:rsid w:val="009A1ED6"/>
    <w:rsid w:val="009A4F56"/>
    <w:rsid w:val="009A74B7"/>
    <w:rsid w:val="009B0CAB"/>
    <w:rsid w:val="009C74FD"/>
    <w:rsid w:val="009D494B"/>
    <w:rsid w:val="009F4DDD"/>
    <w:rsid w:val="009F5AEF"/>
    <w:rsid w:val="00A033D5"/>
    <w:rsid w:val="00A41981"/>
    <w:rsid w:val="00A46C71"/>
    <w:rsid w:val="00A601E4"/>
    <w:rsid w:val="00A60EA4"/>
    <w:rsid w:val="00A64403"/>
    <w:rsid w:val="00A65D48"/>
    <w:rsid w:val="00A937C3"/>
    <w:rsid w:val="00A9529F"/>
    <w:rsid w:val="00AA0A01"/>
    <w:rsid w:val="00AA39F2"/>
    <w:rsid w:val="00AA46E2"/>
    <w:rsid w:val="00AA71B7"/>
    <w:rsid w:val="00AA7ED0"/>
    <w:rsid w:val="00AB4A93"/>
    <w:rsid w:val="00AC33A0"/>
    <w:rsid w:val="00AE1310"/>
    <w:rsid w:val="00AF0F11"/>
    <w:rsid w:val="00B00C9D"/>
    <w:rsid w:val="00B112F8"/>
    <w:rsid w:val="00B12E93"/>
    <w:rsid w:val="00B14AD6"/>
    <w:rsid w:val="00B3682A"/>
    <w:rsid w:val="00B42A6D"/>
    <w:rsid w:val="00B558C1"/>
    <w:rsid w:val="00B5612E"/>
    <w:rsid w:val="00B6566D"/>
    <w:rsid w:val="00B748B6"/>
    <w:rsid w:val="00BA1F92"/>
    <w:rsid w:val="00BA29F7"/>
    <w:rsid w:val="00BA7E43"/>
    <w:rsid w:val="00BC7E4D"/>
    <w:rsid w:val="00BE11E6"/>
    <w:rsid w:val="00BE7199"/>
    <w:rsid w:val="00BF1E13"/>
    <w:rsid w:val="00C076B2"/>
    <w:rsid w:val="00C0799D"/>
    <w:rsid w:val="00C17F57"/>
    <w:rsid w:val="00C2184A"/>
    <w:rsid w:val="00C2280A"/>
    <w:rsid w:val="00C27310"/>
    <w:rsid w:val="00C434A3"/>
    <w:rsid w:val="00C526AA"/>
    <w:rsid w:val="00C55056"/>
    <w:rsid w:val="00C61D31"/>
    <w:rsid w:val="00C676B3"/>
    <w:rsid w:val="00C73B25"/>
    <w:rsid w:val="00C7412C"/>
    <w:rsid w:val="00C82277"/>
    <w:rsid w:val="00C84330"/>
    <w:rsid w:val="00CA1808"/>
    <w:rsid w:val="00CB52AB"/>
    <w:rsid w:val="00CB6FB0"/>
    <w:rsid w:val="00CB70AF"/>
    <w:rsid w:val="00CC3909"/>
    <w:rsid w:val="00CE7CFD"/>
    <w:rsid w:val="00CF78A2"/>
    <w:rsid w:val="00D0095E"/>
    <w:rsid w:val="00D00D65"/>
    <w:rsid w:val="00D05EA2"/>
    <w:rsid w:val="00D16C3C"/>
    <w:rsid w:val="00D33131"/>
    <w:rsid w:val="00D42D43"/>
    <w:rsid w:val="00D56764"/>
    <w:rsid w:val="00D62E20"/>
    <w:rsid w:val="00D749A9"/>
    <w:rsid w:val="00D874C7"/>
    <w:rsid w:val="00D92D5C"/>
    <w:rsid w:val="00DB2896"/>
    <w:rsid w:val="00DB61BB"/>
    <w:rsid w:val="00DD3A7B"/>
    <w:rsid w:val="00DD4205"/>
    <w:rsid w:val="00DD71B9"/>
    <w:rsid w:val="00DE19C8"/>
    <w:rsid w:val="00DF001E"/>
    <w:rsid w:val="00DF19C6"/>
    <w:rsid w:val="00DF4EDD"/>
    <w:rsid w:val="00E04464"/>
    <w:rsid w:val="00E11CB1"/>
    <w:rsid w:val="00E12453"/>
    <w:rsid w:val="00E13650"/>
    <w:rsid w:val="00E13E91"/>
    <w:rsid w:val="00E21039"/>
    <w:rsid w:val="00E5049F"/>
    <w:rsid w:val="00E55F6C"/>
    <w:rsid w:val="00E66896"/>
    <w:rsid w:val="00E74BE8"/>
    <w:rsid w:val="00E84454"/>
    <w:rsid w:val="00E848B8"/>
    <w:rsid w:val="00E96251"/>
    <w:rsid w:val="00EB051D"/>
    <w:rsid w:val="00EC208B"/>
    <w:rsid w:val="00EC62FB"/>
    <w:rsid w:val="00EC727D"/>
    <w:rsid w:val="00ED0FB0"/>
    <w:rsid w:val="00EE3849"/>
    <w:rsid w:val="00EF126F"/>
    <w:rsid w:val="00F05BB1"/>
    <w:rsid w:val="00F2336B"/>
    <w:rsid w:val="00F234C7"/>
    <w:rsid w:val="00F41F1E"/>
    <w:rsid w:val="00F426C0"/>
    <w:rsid w:val="00F574C6"/>
    <w:rsid w:val="00F673BE"/>
    <w:rsid w:val="00F7224C"/>
    <w:rsid w:val="00F72532"/>
    <w:rsid w:val="00F72563"/>
    <w:rsid w:val="00F761AC"/>
    <w:rsid w:val="00FB38D1"/>
    <w:rsid w:val="00FC1033"/>
    <w:rsid w:val="00FC18FB"/>
    <w:rsid w:val="00FC33AA"/>
    <w:rsid w:val="00FC7FC6"/>
    <w:rsid w:val="00FD170B"/>
    <w:rsid w:val="00FD7365"/>
    <w:rsid w:val="00FE02C4"/>
    <w:rsid w:val="00FE4594"/>
    <w:rsid w:val="00FF3E7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99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locked/>
    <w:rsid w:val="00C076B2"/>
    <w:pPr>
      <w:keepNext/>
      <w:jc w:val="center"/>
      <w:outlineLvl w:val="0"/>
    </w:pPr>
    <w:rPr>
      <w:sz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076B2"/>
    <w:pPr>
      <w:keepNext/>
      <w:spacing w:line="240" w:lineRule="exact"/>
      <w:jc w:val="right"/>
      <w:outlineLvl w:val="1"/>
    </w:pPr>
    <w:rPr>
      <w:b/>
      <w:sz w:val="28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076B2"/>
    <w:pPr>
      <w:keepNext/>
      <w:jc w:val="center"/>
      <w:outlineLvl w:val="2"/>
    </w:pPr>
    <w:rPr>
      <w:b/>
      <w:sz w:val="28"/>
    </w:rPr>
  </w:style>
  <w:style w:type="paragraph" w:styleId="4">
    <w:name w:val="heading 4"/>
    <w:aliases w:val="H4"/>
    <w:basedOn w:val="a"/>
    <w:next w:val="a"/>
    <w:link w:val="40"/>
    <w:qFormat/>
    <w:locked/>
    <w:rsid w:val="00C076B2"/>
    <w:pPr>
      <w:keepNext/>
      <w:spacing w:line="240" w:lineRule="exact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locked/>
    <w:rsid w:val="00C076B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sz w:val="28"/>
      <w:shd w:val="clear" w:color="auto" w:fill="FFFFFF"/>
    </w:rPr>
  </w:style>
  <w:style w:type="paragraph" w:styleId="6">
    <w:name w:val="heading 6"/>
    <w:basedOn w:val="a0"/>
    <w:next w:val="a"/>
    <w:link w:val="6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bCs w:val="0"/>
      <w:i/>
      <w:color w:val="auto"/>
      <w:spacing w:val="-20"/>
      <w:kern w:val="28"/>
      <w:sz w:val="18"/>
      <w:szCs w:val="24"/>
    </w:rPr>
  </w:style>
  <w:style w:type="paragraph" w:styleId="7">
    <w:name w:val="heading 7"/>
    <w:basedOn w:val="a0"/>
    <w:next w:val="a"/>
    <w:link w:val="7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bCs w:val="0"/>
      <w:color w:val="auto"/>
      <w:spacing w:val="-20"/>
      <w:kern w:val="28"/>
      <w:sz w:val="18"/>
      <w:szCs w:val="24"/>
    </w:rPr>
  </w:style>
  <w:style w:type="paragraph" w:styleId="8">
    <w:name w:val="heading 8"/>
    <w:basedOn w:val="a0"/>
    <w:next w:val="a"/>
    <w:link w:val="8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bCs w:val="0"/>
      <w:i/>
      <w:color w:val="auto"/>
      <w:spacing w:val="-20"/>
      <w:kern w:val="28"/>
      <w:sz w:val="18"/>
      <w:szCs w:val="24"/>
    </w:rPr>
  </w:style>
  <w:style w:type="paragraph" w:styleId="9">
    <w:name w:val="heading 9"/>
    <w:basedOn w:val="a0"/>
    <w:next w:val="a"/>
    <w:link w:val="9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bCs w:val="0"/>
      <w:color w:val="auto"/>
      <w:spacing w:val="-20"/>
      <w:kern w:val="28"/>
      <w:sz w:val="18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rsid w:val="00C076B2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rsid w:val="00C076B2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3 Знак,H3 Знак,(пункт) Знак"/>
    <w:link w:val="3"/>
    <w:rsid w:val="00C076B2"/>
    <w:rPr>
      <w:b/>
      <w:sz w:val="28"/>
      <w:szCs w:val="24"/>
      <w:lang w:val="ru-RU" w:eastAsia="ru-RU" w:bidi="ar-SA"/>
    </w:rPr>
  </w:style>
  <w:style w:type="character" w:customStyle="1" w:styleId="40">
    <w:name w:val="Заголовок 4 Знак"/>
    <w:aliases w:val="H4 Знак"/>
    <w:link w:val="4"/>
    <w:rsid w:val="00C076B2"/>
    <w:rPr>
      <w:b/>
      <w:sz w:val="26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C076B2"/>
    <w:rPr>
      <w:b/>
      <w:bCs/>
      <w:sz w:val="28"/>
      <w:szCs w:val="24"/>
      <w:shd w:val="clear" w:color="auto" w:fill="FFFFFF"/>
      <w:lang w:val="ru-RU" w:eastAsia="ru-RU" w:bidi="ar-SA"/>
    </w:rPr>
  </w:style>
  <w:style w:type="paragraph" w:styleId="a0">
    <w:name w:val="Title"/>
    <w:basedOn w:val="a"/>
    <w:link w:val="a4"/>
    <w:qFormat/>
    <w:locked/>
    <w:rsid w:val="00C076B2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bCs/>
      <w:color w:val="000000"/>
      <w:sz w:val="25"/>
      <w:szCs w:val="25"/>
      <w:shd w:val="clear" w:color="auto" w:fill="FFFFFF"/>
    </w:rPr>
  </w:style>
  <w:style w:type="character" w:customStyle="1" w:styleId="a4">
    <w:name w:val="Название Знак"/>
    <w:link w:val="a0"/>
    <w:rsid w:val="00C076B2"/>
    <w:rPr>
      <w:b/>
      <w:bCs/>
      <w:color w:val="000000"/>
      <w:sz w:val="25"/>
      <w:szCs w:val="25"/>
      <w:shd w:val="clear" w:color="auto" w:fill="FFFFFF"/>
      <w:lang w:val="ru-RU" w:eastAsia="ru-RU" w:bidi="ar-SA"/>
    </w:rPr>
  </w:style>
  <w:style w:type="character" w:customStyle="1" w:styleId="60">
    <w:name w:val="Заголовок 6 Знак"/>
    <w:link w:val="6"/>
    <w:rsid w:val="00C076B2"/>
    <w:rPr>
      <w:b/>
      <w:i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character" w:customStyle="1" w:styleId="70">
    <w:name w:val="Заголовок 7 Знак"/>
    <w:link w:val="7"/>
    <w:rsid w:val="00C076B2"/>
    <w:rPr>
      <w:b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character" w:customStyle="1" w:styleId="80">
    <w:name w:val="Заголовок 8 Знак"/>
    <w:link w:val="8"/>
    <w:rsid w:val="00C076B2"/>
    <w:rPr>
      <w:b/>
      <w:i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character" w:customStyle="1" w:styleId="90">
    <w:name w:val="Заголовок 9 Знак"/>
    <w:link w:val="9"/>
    <w:rsid w:val="00C076B2"/>
    <w:rPr>
      <w:b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paragraph" w:customStyle="1" w:styleId="ConsPlusNormal">
    <w:name w:val="ConsPlusNormal"/>
    <w:qFormat/>
    <w:rsid w:val="00C07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076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C076B2"/>
    <w:rPr>
      <w:sz w:val="2"/>
    </w:rPr>
  </w:style>
  <w:style w:type="character" w:customStyle="1" w:styleId="a6">
    <w:name w:val="Текст выноски Знак"/>
    <w:link w:val="a5"/>
    <w:semiHidden/>
    <w:locked/>
    <w:rsid w:val="00C076B2"/>
    <w:rPr>
      <w:sz w:val="2"/>
      <w:szCs w:val="24"/>
      <w:lang w:val="ru-RU" w:eastAsia="ru-RU" w:bidi="ar-SA"/>
    </w:rPr>
  </w:style>
  <w:style w:type="paragraph" w:styleId="a7">
    <w:name w:val="header"/>
    <w:basedOn w:val="a"/>
    <w:link w:val="a8"/>
    <w:rsid w:val="00C076B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7"/>
    <w:locked/>
    <w:rsid w:val="00C076B2"/>
    <w:rPr>
      <w:sz w:val="24"/>
      <w:szCs w:val="24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qFormat/>
    <w:rsid w:val="00C076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C076B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C076B2"/>
    <w:rPr>
      <w:rFonts w:ascii="Courier New" w:hAnsi="Courier New" w:cs="Courier New"/>
      <w:lang w:val="ru-RU" w:eastAsia="ru-RU" w:bidi="ar-SA"/>
    </w:rPr>
  </w:style>
  <w:style w:type="paragraph" w:customStyle="1" w:styleId="ab">
    <w:name w:val="Знак"/>
    <w:basedOn w:val="a"/>
    <w:qFormat/>
    <w:rsid w:val="00C076B2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1"/>
    <w:rsid w:val="00C076B2"/>
  </w:style>
  <w:style w:type="paragraph" w:styleId="ad">
    <w:name w:val="Body Text"/>
    <w:basedOn w:val="a"/>
    <w:link w:val="ae"/>
    <w:rsid w:val="00C076B2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link w:val="ad"/>
    <w:rsid w:val="00C076B2"/>
    <w:rPr>
      <w:sz w:val="28"/>
      <w:szCs w:val="28"/>
      <w:lang w:val="ru-RU" w:eastAsia="ru-RU" w:bidi="ar-SA"/>
    </w:rPr>
  </w:style>
  <w:style w:type="paragraph" w:styleId="af">
    <w:name w:val="Normal (Web)"/>
    <w:aliases w:val="Обычный (веб)1,Обычный (Web)"/>
    <w:basedOn w:val="a"/>
    <w:qFormat/>
    <w:rsid w:val="00C076B2"/>
    <w:pPr>
      <w:spacing w:after="168"/>
    </w:pPr>
  </w:style>
  <w:style w:type="paragraph" w:customStyle="1" w:styleId="ListParagraph">
    <w:name w:val="List Paragraph"/>
    <w:basedOn w:val="a"/>
    <w:qFormat/>
    <w:rsid w:val="00C07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qFormat/>
    <w:rsid w:val="00C076B2"/>
    <w:pPr>
      <w:spacing w:before="100" w:beforeAutospacing="1" w:after="100" w:afterAutospacing="1"/>
    </w:pPr>
  </w:style>
  <w:style w:type="character" w:styleId="af0">
    <w:name w:val="Hyperlink"/>
    <w:rsid w:val="00C076B2"/>
    <w:rPr>
      <w:color w:val="0000FF"/>
      <w:u w:val="single"/>
    </w:rPr>
  </w:style>
  <w:style w:type="paragraph" w:styleId="af1">
    <w:name w:val="Body Text Indent"/>
    <w:basedOn w:val="a"/>
    <w:link w:val="af2"/>
    <w:rsid w:val="00C076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C076B2"/>
    <w:rPr>
      <w:sz w:val="24"/>
      <w:szCs w:val="24"/>
      <w:lang w:val="ru-RU" w:eastAsia="ru-RU" w:bidi="ar-SA"/>
    </w:rPr>
  </w:style>
  <w:style w:type="paragraph" w:customStyle="1" w:styleId="Default">
    <w:name w:val="Default"/>
    <w:qFormat/>
    <w:rsid w:val="00C07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МОН Знак"/>
    <w:link w:val="af4"/>
    <w:locked/>
    <w:rsid w:val="00C076B2"/>
    <w:rPr>
      <w:sz w:val="28"/>
      <w:lang w:val="ru-RU" w:eastAsia="ru-RU" w:bidi="ar-SA"/>
    </w:rPr>
  </w:style>
  <w:style w:type="paragraph" w:customStyle="1" w:styleId="af4">
    <w:name w:val="МОН"/>
    <w:basedOn w:val="a"/>
    <w:link w:val="af3"/>
    <w:qFormat/>
    <w:rsid w:val="00C076B2"/>
    <w:pPr>
      <w:spacing w:line="360" w:lineRule="auto"/>
      <w:ind w:firstLine="709"/>
      <w:jc w:val="both"/>
    </w:pPr>
    <w:rPr>
      <w:sz w:val="28"/>
    </w:rPr>
  </w:style>
  <w:style w:type="paragraph" w:customStyle="1" w:styleId="msonormalcxsplast">
    <w:name w:val="msonormalcxsplast"/>
    <w:basedOn w:val="a"/>
    <w:qFormat/>
    <w:rsid w:val="00C076B2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0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076B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C076B2"/>
  </w:style>
  <w:style w:type="paragraph" w:styleId="af5">
    <w:name w:val="footer"/>
    <w:basedOn w:val="a"/>
    <w:link w:val="af6"/>
    <w:rsid w:val="00C076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076B2"/>
    <w:rPr>
      <w:sz w:val="24"/>
      <w:szCs w:val="24"/>
      <w:lang w:val="ru-RU" w:eastAsia="ru-RU" w:bidi="ar-SA"/>
    </w:rPr>
  </w:style>
  <w:style w:type="paragraph" w:customStyle="1" w:styleId="ConsPlusTitle">
    <w:name w:val="ConsPlusTitle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Знак Знак Знак Знак Знак Знак"/>
    <w:basedOn w:val="a"/>
    <w:qFormat/>
    <w:rsid w:val="00C076B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">
    <w:name w:val="Основной текст с отступом 3 Знак"/>
    <w:link w:val="32"/>
    <w:rsid w:val="00C076B2"/>
    <w:rPr>
      <w:sz w:val="16"/>
      <w:szCs w:val="16"/>
      <w:lang w:val="x-none" w:eastAsia="x-none" w:bidi="ar-SA"/>
    </w:rPr>
  </w:style>
  <w:style w:type="paragraph" w:styleId="32">
    <w:name w:val="Body Text Indent 3"/>
    <w:basedOn w:val="a"/>
    <w:link w:val="31"/>
    <w:unhideWhenUsed/>
    <w:rsid w:val="00C076B2"/>
    <w:pPr>
      <w:spacing w:after="120"/>
      <w:ind w:left="283"/>
    </w:pPr>
    <w:rPr>
      <w:sz w:val="16"/>
      <w:szCs w:val="16"/>
      <w:lang w:val="x-none" w:eastAsia="x-none"/>
    </w:rPr>
  </w:style>
  <w:style w:type="character" w:styleId="af8">
    <w:name w:val="Strong"/>
    <w:qFormat/>
    <w:locked/>
    <w:rsid w:val="00C076B2"/>
    <w:rPr>
      <w:b/>
      <w:bCs/>
    </w:rPr>
  </w:style>
  <w:style w:type="paragraph" w:styleId="af9">
    <w:name w:val="List Paragraph"/>
    <w:basedOn w:val="a"/>
    <w:uiPriority w:val="34"/>
    <w:qFormat/>
    <w:rsid w:val="00C07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Стиль1"/>
    <w:basedOn w:val="a"/>
    <w:qFormat/>
    <w:rsid w:val="00C076B2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qFormat/>
    <w:rsid w:val="00C076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qFormat/>
    <w:rsid w:val="00C076B2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rsid w:val="00C076B2"/>
    <w:rPr>
      <w:rFonts w:ascii="Arial CYR" w:hAnsi="Arial CYR" w:cs="Arial CYR" w:hint="default"/>
      <w:color w:val="000000"/>
      <w:sz w:val="18"/>
      <w:szCs w:val="18"/>
    </w:rPr>
  </w:style>
  <w:style w:type="paragraph" w:customStyle="1" w:styleId="12">
    <w:name w:val=" Знак1"/>
    <w:basedOn w:val="a"/>
    <w:rsid w:val="00C076B2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qFormat/>
    <w:rsid w:val="00C076B2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qFormat/>
    <w:rsid w:val="00C076B2"/>
    <w:pPr>
      <w:suppressAutoHyphens/>
      <w:spacing w:before="280" w:after="280"/>
      <w:ind w:firstLine="709"/>
    </w:pPr>
    <w:rPr>
      <w:lang w:eastAsia="ar-SA"/>
    </w:rPr>
  </w:style>
  <w:style w:type="paragraph" w:styleId="afa">
    <w:name w:val="caption"/>
    <w:basedOn w:val="a"/>
    <w:next w:val="a"/>
    <w:qFormat/>
    <w:locked/>
    <w:rsid w:val="00C076B2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b">
    <w:name w:val="Основной шрифт"/>
    <w:rsid w:val="00C076B2"/>
  </w:style>
  <w:style w:type="paragraph" w:customStyle="1" w:styleId="13">
    <w:name w:val="Заголовок_1"/>
    <w:basedOn w:val="1"/>
    <w:qFormat/>
    <w:rsid w:val="00C076B2"/>
    <w:pPr>
      <w:widowControl w:val="0"/>
      <w:tabs>
        <w:tab w:val="num" w:pos="0"/>
      </w:tabs>
      <w:adjustRightInd w:val="0"/>
      <w:spacing w:before="240" w:after="60" w:line="360" w:lineRule="auto"/>
      <w:ind w:left="360" w:hanging="360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c">
    <w:name w:val="Знак Знак Знак"/>
    <w:basedOn w:val="a"/>
    <w:qFormat/>
    <w:rsid w:val="00C076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 Знак"/>
    <w:basedOn w:val="a"/>
    <w:rsid w:val="00C076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nhideWhenUsed/>
    <w:rsid w:val="00C076B2"/>
    <w:rPr>
      <w:color w:val="800080"/>
      <w:u w:val="single"/>
    </w:rPr>
  </w:style>
  <w:style w:type="character" w:customStyle="1" w:styleId="110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rsid w:val="00C076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4">
    <w:name w:val="Знак1"/>
    <w:basedOn w:val="a"/>
    <w:qFormat/>
    <w:rsid w:val="00C076B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C076B2"/>
    <w:rPr>
      <w:rFonts w:ascii="Times New Roman" w:hAnsi="Times New Roman" w:cs="Times New Roman" w:hint="default"/>
      <w:sz w:val="26"/>
      <w:szCs w:val="26"/>
    </w:rPr>
  </w:style>
  <w:style w:type="paragraph" w:customStyle="1" w:styleId="aff0">
    <w:name w:val="Внимание"/>
    <w:basedOn w:val="a"/>
    <w:next w:val="a"/>
    <w:qFormat/>
    <w:rsid w:val="00C076B2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qFormat/>
    <w:rsid w:val="00C076B2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qFormat/>
    <w:rsid w:val="00C076B2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qFormat/>
    <w:rsid w:val="00C076B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qFormat/>
    <w:rsid w:val="00C076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qFormat/>
    <w:rsid w:val="00C076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qFormat/>
    <w:rsid w:val="00C076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qFormat/>
    <w:rsid w:val="00C076B2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qFormat/>
    <w:rsid w:val="00C076B2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qFormat/>
    <w:rsid w:val="00C076B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qFormat/>
    <w:rsid w:val="00C076B2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qFormat/>
    <w:rsid w:val="00C076B2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qFormat/>
    <w:rsid w:val="00C076B2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qFormat/>
    <w:rsid w:val="00C076B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qFormat/>
    <w:rsid w:val="00C076B2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qFormat/>
    <w:rsid w:val="00C076B2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qFormat/>
    <w:rsid w:val="00C076B2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qFormat/>
    <w:rsid w:val="00C076B2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qFormat/>
    <w:rsid w:val="00C076B2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qFormat/>
    <w:rsid w:val="00C076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qFormat/>
    <w:rsid w:val="00C076B2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qFormat/>
    <w:rsid w:val="00C076B2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qFormat/>
    <w:rsid w:val="00C076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qFormat/>
    <w:rsid w:val="00C076B2"/>
    <w:pPr>
      <w:ind w:firstLine="500"/>
    </w:pPr>
  </w:style>
  <w:style w:type="paragraph" w:customStyle="1" w:styleId="affff8">
    <w:name w:val="Текст ЭР (см. также)"/>
    <w:basedOn w:val="a"/>
    <w:next w:val="a"/>
    <w:qFormat/>
    <w:rsid w:val="00C076B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qFormat/>
    <w:rsid w:val="00C076B2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qFormat/>
    <w:rsid w:val="00C076B2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qFormat/>
    <w:rsid w:val="00C076B2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076B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qFormat/>
    <w:rsid w:val="00C076B2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rsid w:val="00C076B2"/>
    <w:rPr>
      <w:b/>
      <w:bCs w:val="0"/>
      <w:color w:val="26282F"/>
      <w:sz w:val="26"/>
    </w:rPr>
  </w:style>
  <w:style w:type="character" w:customStyle="1" w:styleId="affffd">
    <w:name w:val="Гипертекстовая ссылка"/>
    <w:rsid w:val="00C076B2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e">
    <w:name w:val="Активная гипертекстовая ссылка"/>
    <w:rsid w:val="00C076B2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">
    <w:name w:val="Выделение для Базового Поиска"/>
    <w:rsid w:val="00C076B2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0">
    <w:name w:val="Выделение для Базового Поиска (курсив)"/>
    <w:rsid w:val="00C076B2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1">
    <w:name w:val="Заголовок своего сообщения"/>
    <w:rsid w:val="00C076B2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2">
    <w:name w:val="Заголовок чужого сообщения"/>
    <w:rsid w:val="00C076B2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3">
    <w:name w:val="Найденные слова"/>
    <w:rsid w:val="00C076B2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4">
    <w:name w:val="Не вступил в силу"/>
    <w:rsid w:val="00C076B2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5">
    <w:name w:val="Опечатки"/>
    <w:rsid w:val="00C076B2"/>
    <w:rPr>
      <w:color w:val="FF0000"/>
      <w:sz w:val="26"/>
    </w:rPr>
  </w:style>
  <w:style w:type="character" w:customStyle="1" w:styleId="afffff6">
    <w:name w:val="Продолжение ссылки"/>
    <w:basedOn w:val="affffd"/>
    <w:rsid w:val="00C076B2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7">
    <w:name w:val="Сравнение редакций"/>
    <w:rsid w:val="00C076B2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8">
    <w:name w:val="Сравнение редакций. Добавленный фрагмент"/>
    <w:rsid w:val="00C076B2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rsid w:val="00C076B2"/>
    <w:rPr>
      <w:color w:val="000000"/>
      <w:shd w:val="clear" w:color="auto" w:fill="C4C413"/>
    </w:rPr>
  </w:style>
  <w:style w:type="character" w:customStyle="1" w:styleId="afffffa">
    <w:name w:val="Утратил силу"/>
    <w:rsid w:val="00C076B2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FontStyle13">
    <w:name w:val="Font Style13"/>
    <w:rsid w:val="00C076B2"/>
    <w:rPr>
      <w:rFonts w:ascii="Arial" w:hAnsi="Arial" w:cs="Arial" w:hint="default"/>
      <w:sz w:val="18"/>
    </w:rPr>
  </w:style>
  <w:style w:type="character" w:customStyle="1" w:styleId="33">
    <w:name w:val="Знак Знак3"/>
    <w:rsid w:val="00C076B2"/>
    <w:rPr>
      <w:b/>
      <w:bCs w:val="0"/>
      <w:snapToGrid w:val="0"/>
      <w:color w:val="000000"/>
      <w:sz w:val="28"/>
      <w:szCs w:val="24"/>
      <w:lang w:val="ru-RU" w:eastAsia="ru-RU" w:bidi="ar-SA"/>
    </w:rPr>
  </w:style>
  <w:style w:type="character" w:customStyle="1" w:styleId="15">
    <w:name w:val="Знак Знак1"/>
    <w:rsid w:val="00C076B2"/>
    <w:rPr>
      <w:sz w:val="28"/>
      <w:szCs w:val="24"/>
      <w:lang w:val="ru-RU" w:eastAsia="ru-RU" w:bidi="ar-SA"/>
    </w:rPr>
  </w:style>
  <w:style w:type="character" w:customStyle="1" w:styleId="Absatz-Standardschriftart">
    <w:name w:val="Absatz-Standardschriftart"/>
    <w:rsid w:val="00C076B2"/>
  </w:style>
  <w:style w:type="character" w:customStyle="1" w:styleId="WW-Absatz-Standardschriftart">
    <w:name w:val="WW-Absatz-Standardschriftart"/>
    <w:rsid w:val="00C076B2"/>
  </w:style>
  <w:style w:type="character" w:customStyle="1" w:styleId="WW-Absatz-Standardschriftart1">
    <w:name w:val="WW-Absatz-Standardschriftart1"/>
    <w:rsid w:val="00C076B2"/>
  </w:style>
  <w:style w:type="character" w:customStyle="1" w:styleId="16">
    <w:name w:val="Основной шрифт абзаца1"/>
    <w:rsid w:val="00C076B2"/>
  </w:style>
  <w:style w:type="paragraph" w:styleId="afffffb">
    <w:name w:val="footnote text"/>
    <w:basedOn w:val="a"/>
    <w:link w:val="afffffc"/>
    <w:unhideWhenUsed/>
    <w:rsid w:val="00C076B2"/>
    <w:pPr>
      <w:spacing w:before="120"/>
    </w:pPr>
    <w:rPr>
      <w:rFonts w:ascii="Arial" w:hAnsi="Arial"/>
      <w:lang w:val="x-none"/>
    </w:rPr>
  </w:style>
  <w:style w:type="character" w:customStyle="1" w:styleId="afffffc">
    <w:name w:val="Текст сноски Знак"/>
    <w:link w:val="afffffb"/>
    <w:rsid w:val="00C076B2"/>
    <w:rPr>
      <w:rFonts w:ascii="Arial" w:hAnsi="Arial"/>
      <w:sz w:val="24"/>
      <w:szCs w:val="24"/>
      <w:lang w:val="x-none" w:eastAsia="ru-RU" w:bidi="ar-SA"/>
    </w:rPr>
  </w:style>
  <w:style w:type="paragraph" w:styleId="afffffd">
    <w:name w:val="Message Header"/>
    <w:basedOn w:val="a"/>
    <w:link w:val="afffffe"/>
    <w:unhideWhenUsed/>
    <w:rsid w:val="00C076B2"/>
    <w:pPr>
      <w:keepNext/>
      <w:spacing w:before="120" w:after="120"/>
      <w:ind w:left="-57" w:right="-57"/>
      <w:jc w:val="center"/>
    </w:pPr>
    <w:rPr>
      <w:rFonts w:ascii="Arial" w:hAnsi="Arial"/>
      <w:i/>
      <w:lang w:val="x-none"/>
    </w:rPr>
  </w:style>
  <w:style w:type="character" w:customStyle="1" w:styleId="afffffe">
    <w:name w:val="Шапка Знак"/>
    <w:link w:val="afffffd"/>
    <w:rsid w:val="00C076B2"/>
    <w:rPr>
      <w:rFonts w:ascii="Arial" w:hAnsi="Arial"/>
      <w:i/>
      <w:sz w:val="24"/>
      <w:szCs w:val="24"/>
      <w:lang w:val="x-none" w:eastAsia="ru-RU" w:bidi="ar-SA"/>
    </w:rPr>
  </w:style>
  <w:style w:type="paragraph" w:customStyle="1" w:styleId="affffff">
    <w:name w:val="Знак Знак Знак Знак"/>
    <w:basedOn w:val="a"/>
    <w:qFormat/>
    <w:rsid w:val="00C076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nhideWhenUsed/>
    <w:rsid w:val="00C076B2"/>
    <w:rPr>
      <w:vertAlign w:val="superscript"/>
    </w:rPr>
  </w:style>
  <w:style w:type="paragraph" w:customStyle="1" w:styleId="17">
    <w:name w:val="Название1"/>
    <w:basedOn w:val="a"/>
    <w:qFormat/>
    <w:rsid w:val="00C076B2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qFormat/>
    <w:rsid w:val="00C076B2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qFormat/>
    <w:rsid w:val="00C076B2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qFormat/>
    <w:rsid w:val="00C076B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qFormat/>
    <w:rsid w:val="00C076B2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qFormat/>
    <w:rsid w:val="00C076B2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qFormat/>
    <w:rsid w:val="00C076B2"/>
    <w:pPr>
      <w:jc w:val="center"/>
    </w:pPr>
    <w:rPr>
      <w:b/>
      <w:bCs/>
    </w:rPr>
  </w:style>
  <w:style w:type="character" w:customStyle="1" w:styleId="1b">
    <w:name w:val="Название Знак1"/>
    <w:rsid w:val="00C076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a"/>
    <w:qFormat/>
    <w:rsid w:val="00C07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rsid w:val="00C076B2"/>
    <w:rPr>
      <w:rFonts w:ascii="Tahoma" w:hAnsi="Tahoma" w:cs="Tahoma"/>
      <w:sz w:val="16"/>
      <w:szCs w:val="16"/>
    </w:rPr>
  </w:style>
  <w:style w:type="character" w:customStyle="1" w:styleId="affffff5">
    <w:name w:val="Схема документа Знак"/>
    <w:link w:val="affffff4"/>
    <w:rsid w:val="00C076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yle3">
    <w:name w:val="Style3"/>
    <w:basedOn w:val="a"/>
    <w:rsid w:val="00C076B2"/>
    <w:pPr>
      <w:widowControl w:val="0"/>
      <w:autoSpaceDE w:val="0"/>
      <w:autoSpaceDN w:val="0"/>
      <w:adjustRightInd w:val="0"/>
      <w:spacing w:line="320" w:lineRule="exact"/>
      <w:ind w:firstLine="533"/>
      <w:jc w:val="both"/>
    </w:pPr>
  </w:style>
  <w:style w:type="paragraph" w:customStyle="1" w:styleId="Style4">
    <w:name w:val="Style4"/>
    <w:basedOn w:val="a"/>
    <w:rsid w:val="00C076B2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character" w:customStyle="1" w:styleId="FontStyle55">
    <w:name w:val="Font Style55"/>
    <w:rsid w:val="00C076B2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C076B2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C076B2"/>
    <w:pPr>
      <w:widowControl w:val="0"/>
      <w:autoSpaceDE w:val="0"/>
      <w:autoSpaceDN w:val="0"/>
      <w:adjustRightInd w:val="0"/>
      <w:spacing w:line="329" w:lineRule="exact"/>
      <w:ind w:firstLine="566"/>
      <w:jc w:val="both"/>
    </w:pPr>
  </w:style>
  <w:style w:type="paragraph" w:customStyle="1" w:styleId="Style8">
    <w:name w:val="Style8"/>
    <w:basedOn w:val="a"/>
    <w:rsid w:val="00C076B2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56">
    <w:name w:val="Font Style56"/>
    <w:rsid w:val="00C076B2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C076B2"/>
    <w:rPr>
      <w:rFonts w:ascii="Times New Roman" w:hAnsi="Times New Roman" w:cs="Times New Roman" w:hint="default"/>
      <w:sz w:val="22"/>
      <w:szCs w:val="22"/>
    </w:rPr>
  </w:style>
  <w:style w:type="paragraph" w:customStyle="1" w:styleId="Style29">
    <w:name w:val="Style29"/>
    <w:basedOn w:val="a"/>
    <w:rsid w:val="00C076B2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FontStyle60">
    <w:name w:val="Font Style60"/>
    <w:rsid w:val="00C076B2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C076B2"/>
    <w:rPr>
      <w:rFonts w:ascii="Times New Roman" w:hAnsi="Times New Roman" w:cs="Times New Roman" w:hint="default"/>
      <w:smallCaps/>
      <w:spacing w:val="-10"/>
      <w:sz w:val="22"/>
      <w:szCs w:val="22"/>
    </w:rPr>
  </w:style>
  <w:style w:type="character" w:customStyle="1" w:styleId="FontStyle77">
    <w:name w:val="Font Style77"/>
    <w:rsid w:val="00C076B2"/>
    <w:rPr>
      <w:rFonts w:ascii="Times New Roman" w:hAnsi="Times New Roman" w:cs="Times New Roman" w:hint="default"/>
      <w:sz w:val="26"/>
      <w:szCs w:val="26"/>
    </w:rPr>
  </w:style>
  <w:style w:type="paragraph" w:customStyle="1" w:styleId="Style38">
    <w:name w:val="Style38"/>
    <w:basedOn w:val="a"/>
    <w:rsid w:val="00C076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69">
    <w:name w:val="Font Style69"/>
    <w:rsid w:val="00C076B2"/>
    <w:rPr>
      <w:rFonts w:ascii="Times New Roman" w:hAnsi="Times New Roman" w:cs="Times New Roman" w:hint="default"/>
      <w:w w:val="20"/>
      <w:sz w:val="24"/>
      <w:szCs w:val="24"/>
    </w:rPr>
  </w:style>
  <w:style w:type="paragraph" w:customStyle="1" w:styleId="Style52">
    <w:name w:val="Style52"/>
    <w:basedOn w:val="a"/>
    <w:rsid w:val="00C076B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3">
    <w:name w:val="Style53"/>
    <w:basedOn w:val="a"/>
    <w:rsid w:val="00C076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99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locked/>
    <w:rsid w:val="00C076B2"/>
    <w:pPr>
      <w:keepNext/>
      <w:jc w:val="center"/>
      <w:outlineLvl w:val="0"/>
    </w:pPr>
    <w:rPr>
      <w:sz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076B2"/>
    <w:pPr>
      <w:keepNext/>
      <w:spacing w:line="240" w:lineRule="exact"/>
      <w:jc w:val="right"/>
      <w:outlineLvl w:val="1"/>
    </w:pPr>
    <w:rPr>
      <w:b/>
      <w:sz w:val="28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076B2"/>
    <w:pPr>
      <w:keepNext/>
      <w:jc w:val="center"/>
      <w:outlineLvl w:val="2"/>
    </w:pPr>
    <w:rPr>
      <w:b/>
      <w:sz w:val="28"/>
    </w:rPr>
  </w:style>
  <w:style w:type="paragraph" w:styleId="4">
    <w:name w:val="heading 4"/>
    <w:aliases w:val="H4"/>
    <w:basedOn w:val="a"/>
    <w:next w:val="a"/>
    <w:link w:val="40"/>
    <w:qFormat/>
    <w:locked/>
    <w:rsid w:val="00C076B2"/>
    <w:pPr>
      <w:keepNext/>
      <w:spacing w:line="240" w:lineRule="exact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locked/>
    <w:rsid w:val="00C076B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sz w:val="28"/>
      <w:shd w:val="clear" w:color="auto" w:fill="FFFFFF"/>
    </w:rPr>
  </w:style>
  <w:style w:type="paragraph" w:styleId="6">
    <w:name w:val="heading 6"/>
    <w:basedOn w:val="a0"/>
    <w:next w:val="a"/>
    <w:link w:val="6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bCs w:val="0"/>
      <w:i/>
      <w:color w:val="auto"/>
      <w:spacing w:val="-20"/>
      <w:kern w:val="28"/>
      <w:sz w:val="18"/>
      <w:szCs w:val="24"/>
    </w:rPr>
  </w:style>
  <w:style w:type="paragraph" w:styleId="7">
    <w:name w:val="heading 7"/>
    <w:basedOn w:val="a0"/>
    <w:next w:val="a"/>
    <w:link w:val="7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bCs w:val="0"/>
      <w:color w:val="auto"/>
      <w:spacing w:val="-20"/>
      <w:kern w:val="28"/>
      <w:sz w:val="18"/>
      <w:szCs w:val="24"/>
    </w:rPr>
  </w:style>
  <w:style w:type="paragraph" w:styleId="8">
    <w:name w:val="heading 8"/>
    <w:basedOn w:val="a0"/>
    <w:next w:val="a"/>
    <w:link w:val="8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bCs w:val="0"/>
      <w:i/>
      <w:color w:val="auto"/>
      <w:spacing w:val="-20"/>
      <w:kern w:val="28"/>
      <w:sz w:val="18"/>
      <w:szCs w:val="24"/>
    </w:rPr>
  </w:style>
  <w:style w:type="paragraph" w:styleId="9">
    <w:name w:val="heading 9"/>
    <w:basedOn w:val="a0"/>
    <w:next w:val="a"/>
    <w:link w:val="90"/>
    <w:qFormat/>
    <w:locked/>
    <w:rsid w:val="00C076B2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bCs w:val="0"/>
      <w:color w:val="auto"/>
      <w:spacing w:val="-20"/>
      <w:kern w:val="28"/>
      <w:sz w:val="18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rsid w:val="00C076B2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rsid w:val="00C076B2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3 Знак,H3 Знак,(пункт) Знак"/>
    <w:link w:val="3"/>
    <w:rsid w:val="00C076B2"/>
    <w:rPr>
      <w:b/>
      <w:sz w:val="28"/>
      <w:szCs w:val="24"/>
      <w:lang w:val="ru-RU" w:eastAsia="ru-RU" w:bidi="ar-SA"/>
    </w:rPr>
  </w:style>
  <w:style w:type="character" w:customStyle="1" w:styleId="40">
    <w:name w:val="Заголовок 4 Знак"/>
    <w:aliases w:val="H4 Знак"/>
    <w:link w:val="4"/>
    <w:rsid w:val="00C076B2"/>
    <w:rPr>
      <w:b/>
      <w:sz w:val="26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C076B2"/>
    <w:rPr>
      <w:b/>
      <w:bCs/>
      <w:sz w:val="28"/>
      <w:szCs w:val="24"/>
      <w:shd w:val="clear" w:color="auto" w:fill="FFFFFF"/>
      <w:lang w:val="ru-RU" w:eastAsia="ru-RU" w:bidi="ar-SA"/>
    </w:rPr>
  </w:style>
  <w:style w:type="paragraph" w:styleId="a0">
    <w:name w:val="Title"/>
    <w:basedOn w:val="a"/>
    <w:link w:val="a4"/>
    <w:qFormat/>
    <w:locked/>
    <w:rsid w:val="00C076B2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bCs/>
      <w:color w:val="000000"/>
      <w:sz w:val="25"/>
      <w:szCs w:val="25"/>
      <w:shd w:val="clear" w:color="auto" w:fill="FFFFFF"/>
    </w:rPr>
  </w:style>
  <w:style w:type="character" w:customStyle="1" w:styleId="a4">
    <w:name w:val="Название Знак"/>
    <w:link w:val="a0"/>
    <w:rsid w:val="00C076B2"/>
    <w:rPr>
      <w:b/>
      <w:bCs/>
      <w:color w:val="000000"/>
      <w:sz w:val="25"/>
      <w:szCs w:val="25"/>
      <w:shd w:val="clear" w:color="auto" w:fill="FFFFFF"/>
      <w:lang w:val="ru-RU" w:eastAsia="ru-RU" w:bidi="ar-SA"/>
    </w:rPr>
  </w:style>
  <w:style w:type="character" w:customStyle="1" w:styleId="60">
    <w:name w:val="Заголовок 6 Знак"/>
    <w:link w:val="6"/>
    <w:rsid w:val="00C076B2"/>
    <w:rPr>
      <w:b/>
      <w:i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character" w:customStyle="1" w:styleId="70">
    <w:name w:val="Заголовок 7 Знак"/>
    <w:link w:val="7"/>
    <w:rsid w:val="00C076B2"/>
    <w:rPr>
      <w:b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character" w:customStyle="1" w:styleId="80">
    <w:name w:val="Заголовок 8 Знак"/>
    <w:link w:val="8"/>
    <w:rsid w:val="00C076B2"/>
    <w:rPr>
      <w:b/>
      <w:i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character" w:customStyle="1" w:styleId="90">
    <w:name w:val="Заголовок 9 Знак"/>
    <w:link w:val="9"/>
    <w:rsid w:val="00C076B2"/>
    <w:rPr>
      <w:b/>
      <w:spacing w:val="-20"/>
      <w:kern w:val="28"/>
      <w:sz w:val="18"/>
      <w:szCs w:val="24"/>
      <w:shd w:val="clear" w:color="auto" w:fill="FFFFFF"/>
      <w:lang w:val="ru-RU" w:eastAsia="ru-RU" w:bidi="ar-SA"/>
    </w:rPr>
  </w:style>
  <w:style w:type="paragraph" w:customStyle="1" w:styleId="ConsPlusNormal">
    <w:name w:val="ConsPlusNormal"/>
    <w:qFormat/>
    <w:rsid w:val="00C07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076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C076B2"/>
    <w:rPr>
      <w:sz w:val="2"/>
    </w:rPr>
  </w:style>
  <w:style w:type="character" w:customStyle="1" w:styleId="a6">
    <w:name w:val="Текст выноски Знак"/>
    <w:link w:val="a5"/>
    <w:semiHidden/>
    <w:locked/>
    <w:rsid w:val="00C076B2"/>
    <w:rPr>
      <w:sz w:val="2"/>
      <w:szCs w:val="24"/>
      <w:lang w:val="ru-RU" w:eastAsia="ru-RU" w:bidi="ar-SA"/>
    </w:rPr>
  </w:style>
  <w:style w:type="paragraph" w:styleId="a7">
    <w:name w:val="header"/>
    <w:basedOn w:val="a"/>
    <w:link w:val="a8"/>
    <w:rsid w:val="00C076B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7"/>
    <w:locked/>
    <w:rsid w:val="00C076B2"/>
    <w:rPr>
      <w:sz w:val="24"/>
      <w:szCs w:val="24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qFormat/>
    <w:rsid w:val="00C076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C076B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C076B2"/>
    <w:rPr>
      <w:rFonts w:ascii="Courier New" w:hAnsi="Courier New" w:cs="Courier New"/>
      <w:lang w:val="ru-RU" w:eastAsia="ru-RU" w:bidi="ar-SA"/>
    </w:rPr>
  </w:style>
  <w:style w:type="paragraph" w:customStyle="1" w:styleId="ab">
    <w:name w:val="Знак"/>
    <w:basedOn w:val="a"/>
    <w:qFormat/>
    <w:rsid w:val="00C076B2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1"/>
    <w:rsid w:val="00C076B2"/>
  </w:style>
  <w:style w:type="paragraph" w:styleId="ad">
    <w:name w:val="Body Text"/>
    <w:basedOn w:val="a"/>
    <w:link w:val="ae"/>
    <w:rsid w:val="00C076B2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link w:val="ad"/>
    <w:rsid w:val="00C076B2"/>
    <w:rPr>
      <w:sz w:val="28"/>
      <w:szCs w:val="28"/>
      <w:lang w:val="ru-RU" w:eastAsia="ru-RU" w:bidi="ar-SA"/>
    </w:rPr>
  </w:style>
  <w:style w:type="paragraph" w:styleId="af">
    <w:name w:val="Normal (Web)"/>
    <w:aliases w:val="Обычный (веб)1,Обычный (Web)"/>
    <w:basedOn w:val="a"/>
    <w:qFormat/>
    <w:rsid w:val="00C076B2"/>
    <w:pPr>
      <w:spacing w:after="168"/>
    </w:pPr>
  </w:style>
  <w:style w:type="paragraph" w:customStyle="1" w:styleId="ListParagraph">
    <w:name w:val="List Paragraph"/>
    <w:basedOn w:val="a"/>
    <w:qFormat/>
    <w:rsid w:val="00C07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qFormat/>
    <w:rsid w:val="00C076B2"/>
    <w:pPr>
      <w:spacing w:before="100" w:beforeAutospacing="1" w:after="100" w:afterAutospacing="1"/>
    </w:pPr>
  </w:style>
  <w:style w:type="character" w:styleId="af0">
    <w:name w:val="Hyperlink"/>
    <w:rsid w:val="00C076B2"/>
    <w:rPr>
      <w:color w:val="0000FF"/>
      <w:u w:val="single"/>
    </w:rPr>
  </w:style>
  <w:style w:type="paragraph" w:styleId="af1">
    <w:name w:val="Body Text Indent"/>
    <w:basedOn w:val="a"/>
    <w:link w:val="af2"/>
    <w:rsid w:val="00C076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C076B2"/>
    <w:rPr>
      <w:sz w:val="24"/>
      <w:szCs w:val="24"/>
      <w:lang w:val="ru-RU" w:eastAsia="ru-RU" w:bidi="ar-SA"/>
    </w:rPr>
  </w:style>
  <w:style w:type="paragraph" w:customStyle="1" w:styleId="Default">
    <w:name w:val="Default"/>
    <w:qFormat/>
    <w:rsid w:val="00C07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МОН Знак"/>
    <w:link w:val="af4"/>
    <w:locked/>
    <w:rsid w:val="00C076B2"/>
    <w:rPr>
      <w:sz w:val="28"/>
      <w:lang w:val="ru-RU" w:eastAsia="ru-RU" w:bidi="ar-SA"/>
    </w:rPr>
  </w:style>
  <w:style w:type="paragraph" w:customStyle="1" w:styleId="af4">
    <w:name w:val="МОН"/>
    <w:basedOn w:val="a"/>
    <w:link w:val="af3"/>
    <w:qFormat/>
    <w:rsid w:val="00C076B2"/>
    <w:pPr>
      <w:spacing w:line="360" w:lineRule="auto"/>
      <w:ind w:firstLine="709"/>
      <w:jc w:val="both"/>
    </w:pPr>
    <w:rPr>
      <w:sz w:val="28"/>
    </w:rPr>
  </w:style>
  <w:style w:type="paragraph" w:customStyle="1" w:styleId="msonormalcxsplast">
    <w:name w:val="msonormalcxsplast"/>
    <w:basedOn w:val="a"/>
    <w:qFormat/>
    <w:rsid w:val="00C076B2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0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076B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C076B2"/>
  </w:style>
  <w:style w:type="paragraph" w:styleId="af5">
    <w:name w:val="footer"/>
    <w:basedOn w:val="a"/>
    <w:link w:val="af6"/>
    <w:rsid w:val="00C076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076B2"/>
    <w:rPr>
      <w:sz w:val="24"/>
      <w:szCs w:val="24"/>
      <w:lang w:val="ru-RU" w:eastAsia="ru-RU" w:bidi="ar-SA"/>
    </w:rPr>
  </w:style>
  <w:style w:type="paragraph" w:customStyle="1" w:styleId="ConsPlusTitle">
    <w:name w:val="ConsPlusTitle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Знак Знак Знак Знак Знак Знак"/>
    <w:basedOn w:val="a"/>
    <w:qFormat/>
    <w:rsid w:val="00C076B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">
    <w:name w:val="Основной текст с отступом 3 Знак"/>
    <w:link w:val="32"/>
    <w:rsid w:val="00C076B2"/>
    <w:rPr>
      <w:sz w:val="16"/>
      <w:szCs w:val="16"/>
      <w:lang w:val="x-none" w:eastAsia="x-none" w:bidi="ar-SA"/>
    </w:rPr>
  </w:style>
  <w:style w:type="paragraph" w:styleId="32">
    <w:name w:val="Body Text Indent 3"/>
    <w:basedOn w:val="a"/>
    <w:link w:val="31"/>
    <w:unhideWhenUsed/>
    <w:rsid w:val="00C076B2"/>
    <w:pPr>
      <w:spacing w:after="120"/>
      <w:ind w:left="283"/>
    </w:pPr>
    <w:rPr>
      <w:sz w:val="16"/>
      <w:szCs w:val="16"/>
      <w:lang w:val="x-none" w:eastAsia="x-none"/>
    </w:rPr>
  </w:style>
  <w:style w:type="character" w:styleId="af8">
    <w:name w:val="Strong"/>
    <w:qFormat/>
    <w:locked/>
    <w:rsid w:val="00C076B2"/>
    <w:rPr>
      <w:b/>
      <w:bCs/>
    </w:rPr>
  </w:style>
  <w:style w:type="paragraph" w:styleId="af9">
    <w:name w:val="List Paragraph"/>
    <w:basedOn w:val="a"/>
    <w:uiPriority w:val="34"/>
    <w:qFormat/>
    <w:rsid w:val="00C07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Стиль1"/>
    <w:basedOn w:val="a"/>
    <w:qFormat/>
    <w:rsid w:val="00C076B2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qFormat/>
    <w:rsid w:val="00C076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qFormat/>
    <w:rsid w:val="00C076B2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rsid w:val="00C076B2"/>
    <w:rPr>
      <w:rFonts w:ascii="Arial CYR" w:hAnsi="Arial CYR" w:cs="Arial CYR" w:hint="default"/>
      <w:color w:val="000000"/>
      <w:sz w:val="18"/>
      <w:szCs w:val="18"/>
    </w:rPr>
  </w:style>
  <w:style w:type="paragraph" w:customStyle="1" w:styleId="12">
    <w:name w:val=" Знак1"/>
    <w:basedOn w:val="a"/>
    <w:rsid w:val="00C076B2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qFormat/>
    <w:rsid w:val="00C076B2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qFormat/>
    <w:rsid w:val="00C076B2"/>
    <w:pPr>
      <w:suppressAutoHyphens/>
      <w:spacing w:before="280" w:after="280"/>
      <w:ind w:firstLine="709"/>
    </w:pPr>
    <w:rPr>
      <w:lang w:eastAsia="ar-SA"/>
    </w:rPr>
  </w:style>
  <w:style w:type="paragraph" w:styleId="afa">
    <w:name w:val="caption"/>
    <w:basedOn w:val="a"/>
    <w:next w:val="a"/>
    <w:qFormat/>
    <w:locked/>
    <w:rsid w:val="00C076B2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b">
    <w:name w:val="Основной шрифт"/>
    <w:rsid w:val="00C076B2"/>
  </w:style>
  <w:style w:type="paragraph" w:customStyle="1" w:styleId="13">
    <w:name w:val="Заголовок_1"/>
    <w:basedOn w:val="1"/>
    <w:qFormat/>
    <w:rsid w:val="00C076B2"/>
    <w:pPr>
      <w:widowControl w:val="0"/>
      <w:tabs>
        <w:tab w:val="num" w:pos="0"/>
      </w:tabs>
      <w:adjustRightInd w:val="0"/>
      <w:spacing w:before="240" w:after="60" w:line="360" w:lineRule="auto"/>
      <w:ind w:left="360" w:hanging="360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c">
    <w:name w:val="Знак Знак Знак"/>
    <w:basedOn w:val="a"/>
    <w:qFormat/>
    <w:rsid w:val="00C076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 Знак"/>
    <w:basedOn w:val="a"/>
    <w:rsid w:val="00C076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nhideWhenUsed/>
    <w:rsid w:val="00C076B2"/>
    <w:rPr>
      <w:color w:val="800080"/>
      <w:u w:val="single"/>
    </w:rPr>
  </w:style>
  <w:style w:type="character" w:customStyle="1" w:styleId="110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rsid w:val="00C076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4">
    <w:name w:val="Знак1"/>
    <w:basedOn w:val="a"/>
    <w:qFormat/>
    <w:rsid w:val="00C076B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C076B2"/>
    <w:rPr>
      <w:rFonts w:ascii="Times New Roman" w:hAnsi="Times New Roman" w:cs="Times New Roman" w:hint="default"/>
      <w:sz w:val="26"/>
      <w:szCs w:val="26"/>
    </w:rPr>
  </w:style>
  <w:style w:type="paragraph" w:customStyle="1" w:styleId="aff0">
    <w:name w:val="Внимание"/>
    <w:basedOn w:val="a"/>
    <w:next w:val="a"/>
    <w:qFormat/>
    <w:rsid w:val="00C076B2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qFormat/>
    <w:rsid w:val="00C076B2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qFormat/>
    <w:rsid w:val="00C076B2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qFormat/>
    <w:rsid w:val="00C076B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qFormat/>
    <w:rsid w:val="00C076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qFormat/>
    <w:rsid w:val="00C076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qFormat/>
    <w:rsid w:val="00C076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qFormat/>
    <w:rsid w:val="00C076B2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qFormat/>
    <w:rsid w:val="00C076B2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qFormat/>
    <w:rsid w:val="00C076B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qFormat/>
    <w:rsid w:val="00C076B2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qFormat/>
    <w:rsid w:val="00C076B2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qFormat/>
    <w:rsid w:val="00C076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qFormat/>
    <w:rsid w:val="00C076B2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qFormat/>
    <w:rsid w:val="00C076B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qFormat/>
    <w:rsid w:val="00C076B2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qFormat/>
    <w:rsid w:val="00C076B2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qFormat/>
    <w:rsid w:val="00C076B2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qFormat/>
    <w:rsid w:val="00C076B2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qFormat/>
    <w:rsid w:val="00C076B2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qFormat/>
    <w:rsid w:val="00C076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qFormat/>
    <w:rsid w:val="00C076B2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qFormat/>
    <w:rsid w:val="00C076B2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qFormat/>
    <w:rsid w:val="00C076B2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qFormat/>
    <w:rsid w:val="00C076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qFormat/>
    <w:rsid w:val="00C076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qFormat/>
    <w:rsid w:val="00C076B2"/>
    <w:pPr>
      <w:ind w:firstLine="500"/>
    </w:pPr>
  </w:style>
  <w:style w:type="paragraph" w:customStyle="1" w:styleId="affff8">
    <w:name w:val="Текст ЭР (см. также)"/>
    <w:basedOn w:val="a"/>
    <w:next w:val="a"/>
    <w:qFormat/>
    <w:rsid w:val="00C076B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qFormat/>
    <w:rsid w:val="00C076B2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qFormat/>
    <w:rsid w:val="00C076B2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qFormat/>
    <w:rsid w:val="00C076B2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076B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qFormat/>
    <w:rsid w:val="00C076B2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rsid w:val="00C076B2"/>
    <w:rPr>
      <w:b/>
      <w:bCs w:val="0"/>
      <w:color w:val="26282F"/>
      <w:sz w:val="26"/>
    </w:rPr>
  </w:style>
  <w:style w:type="character" w:customStyle="1" w:styleId="affffd">
    <w:name w:val="Гипертекстовая ссылка"/>
    <w:rsid w:val="00C076B2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e">
    <w:name w:val="Активная гипертекстовая ссылка"/>
    <w:rsid w:val="00C076B2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">
    <w:name w:val="Выделение для Базового Поиска"/>
    <w:rsid w:val="00C076B2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0">
    <w:name w:val="Выделение для Базового Поиска (курсив)"/>
    <w:rsid w:val="00C076B2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1">
    <w:name w:val="Заголовок своего сообщения"/>
    <w:rsid w:val="00C076B2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2">
    <w:name w:val="Заголовок чужого сообщения"/>
    <w:rsid w:val="00C076B2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3">
    <w:name w:val="Найденные слова"/>
    <w:rsid w:val="00C076B2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4">
    <w:name w:val="Не вступил в силу"/>
    <w:rsid w:val="00C076B2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5">
    <w:name w:val="Опечатки"/>
    <w:rsid w:val="00C076B2"/>
    <w:rPr>
      <w:color w:val="FF0000"/>
      <w:sz w:val="26"/>
    </w:rPr>
  </w:style>
  <w:style w:type="character" w:customStyle="1" w:styleId="afffff6">
    <w:name w:val="Продолжение ссылки"/>
    <w:basedOn w:val="affffd"/>
    <w:rsid w:val="00C076B2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7">
    <w:name w:val="Сравнение редакций"/>
    <w:rsid w:val="00C076B2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8">
    <w:name w:val="Сравнение редакций. Добавленный фрагмент"/>
    <w:rsid w:val="00C076B2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rsid w:val="00C076B2"/>
    <w:rPr>
      <w:color w:val="000000"/>
      <w:shd w:val="clear" w:color="auto" w:fill="C4C413"/>
    </w:rPr>
  </w:style>
  <w:style w:type="character" w:customStyle="1" w:styleId="afffffa">
    <w:name w:val="Утратил силу"/>
    <w:rsid w:val="00C076B2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FontStyle13">
    <w:name w:val="Font Style13"/>
    <w:rsid w:val="00C076B2"/>
    <w:rPr>
      <w:rFonts w:ascii="Arial" w:hAnsi="Arial" w:cs="Arial" w:hint="default"/>
      <w:sz w:val="18"/>
    </w:rPr>
  </w:style>
  <w:style w:type="character" w:customStyle="1" w:styleId="33">
    <w:name w:val="Знак Знак3"/>
    <w:rsid w:val="00C076B2"/>
    <w:rPr>
      <w:b/>
      <w:bCs w:val="0"/>
      <w:snapToGrid w:val="0"/>
      <w:color w:val="000000"/>
      <w:sz w:val="28"/>
      <w:szCs w:val="24"/>
      <w:lang w:val="ru-RU" w:eastAsia="ru-RU" w:bidi="ar-SA"/>
    </w:rPr>
  </w:style>
  <w:style w:type="character" w:customStyle="1" w:styleId="15">
    <w:name w:val="Знак Знак1"/>
    <w:rsid w:val="00C076B2"/>
    <w:rPr>
      <w:sz w:val="28"/>
      <w:szCs w:val="24"/>
      <w:lang w:val="ru-RU" w:eastAsia="ru-RU" w:bidi="ar-SA"/>
    </w:rPr>
  </w:style>
  <w:style w:type="character" w:customStyle="1" w:styleId="Absatz-Standardschriftart">
    <w:name w:val="Absatz-Standardschriftart"/>
    <w:rsid w:val="00C076B2"/>
  </w:style>
  <w:style w:type="character" w:customStyle="1" w:styleId="WW-Absatz-Standardschriftart">
    <w:name w:val="WW-Absatz-Standardschriftart"/>
    <w:rsid w:val="00C076B2"/>
  </w:style>
  <w:style w:type="character" w:customStyle="1" w:styleId="WW-Absatz-Standardschriftart1">
    <w:name w:val="WW-Absatz-Standardschriftart1"/>
    <w:rsid w:val="00C076B2"/>
  </w:style>
  <w:style w:type="character" w:customStyle="1" w:styleId="16">
    <w:name w:val="Основной шрифт абзаца1"/>
    <w:rsid w:val="00C076B2"/>
  </w:style>
  <w:style w:type="paragraph" w:styleId="afffffb">
    <w:name w:val="footnote text"/>
    <w:basedOn w:val="a"/>
    <w:link w:val="afffffc"/>
    <w:unhideWhenUsed/>
    <w:rsid w:val="00C076B2"/>
    <w:pPr>
      <w:spacing w:before="120"/>
    </w:pPr>
    <w:rPr>
      <w:rFonts w:ascii="Arial" w:hAnsi="Arial"/>
      <w:lang w:val="x-none"/>
    </w:rPr>
  </w:style>
  <w:style w:type="character" w:customStyle="1" w:styleId="afffffc">
    <w:name w:val="Текст сноски Знак"/>
    <w:link w:val="afffffb"/>
    <w:rsid w:val="00C076B2"/>
    <w:rPr>
      <w:rFonts w:ascii="Arial" w:hAnsi="Arial"/>
      <w:sz w:val="24"/>
      <w:szCs w:val="24"/>
      <w:lang w:val="x-none" w:eastAsia="ru-RU" w:bidi="ar-SA"/>
    </w:rPr>
  </w:style>
  <w:style w:type="paragraph" w:styleId="afffffd">
    <w:name w:val="Message Header"/>
    <w:basedOn w:val="a"/>
    <w:link w:val="afffffe"/>
    <w:unhideWhenUsed/>
    <w:rsid w:val="00C076B2"/>
    <w:pPr>
      <w:keepNext/>
      <w:spacing w:before="120" w:after="120"/>
      <w:ind w:left="-57" w:right="-57"/>
      <w:jc w:val="center"/>
    </w:pPr>
    <w:rPr>
      <w:rFonts w:ascii="Arial" w:hAnsi="Arial"/>
      <w:i/>
      <w:lang w:val="x-none"/>
    </w:rPr>
  </w:style>
  <w:style w:type="character" w:customStyle="1" w:styleId="afffffe">
    <w:name w:val="Шапка Знак"/>
    <w:link w:val="afffffd"/>
    <w:rsid w:val="00C076B2"/>
    <w:rPr>
      <w:rFonts w:ascii="Arial" w:hAnsi="Arial"/>
      <w:i/>
      <w:sz w:val="24"/>
      <w:szCs w:val="24"/>
      <w:lang w:val="x-none" w:eastAsia="ru-RU" w:bidi="ar-SA"/>
    </w:rPr>
  </w:style>
  <w:style w:type="paragraph" w:customStyle="1" w:styleId="affffff">
    <w:name w:val="Знак Знак Знак Знак"/>
    <w:basedOn w:val="a"/>
    <w:qFormat/>
    <w:rsid w:val="00C076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nhideWhenUsed/>
    <w:rsid w:val="00C076B2"/>
    <w:rPr>
      <w:vertAlign w:val="superscript"/>
    </w:rPr>
  </w:style>
  <w:style w:type="paragraph" w:customStyle="1" w:styleId="17">
    <w:name w:val="Название1"/>
    <w:basedOn w:val="a"/>
    <w:qFormat/>
    <w:rsid w:val="00C076B2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qFormat/>
    <w:rsid w:val="00C076B2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qFormat/>
    <w:rsid w:val="00C076B2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qFormat/>
    <w:rsid w:val="00C076B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qFormat/>
    <w:rsid w:val="00C076B2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qFormat/>
    <w:rsid w:val="00C076B2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qFormat/>
    <w:rsid w:val="00C076B2"/>
    <w:pPr>
      <w:jc w:val="center"/>
    </w:pPr>
    <w:rPr>
      <w:b/>
      <w:bCs/>
    </w:rPr>
  </w:style>
  <w:style w:type="character" w:customStyle="1" w:styleId="1b">
    <w:name w:val="Название Знак1"/>
    <w:rsid w:val="00C076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a"/>
    <w:qFormat/>
    <w:rsid w:val="00C07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rsid w:val="00C076B2"/>
    <w:rPr>
      <w:rFonts w:ascii="Tahoma" w:hAnsi="Tahoma" w:cs="Tahoma"/>
      <w:sz w:val="16"/>
      <w:szCs w:val="16"/>
    </w:rPr>
  </w:style>
  <w:style w:type="character" w:customStyle="1" w:styleId="affffff5">
    <w:name w:val="Схема документа Знак"/>
    <w:link w:val="affffff4"/>
    <w:rsid w:val="00C076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yle3">
    <w:name w:val="Style3"/>
    <w:basedOn w:val="a"/>
    <w:rsid w:val="00C076B2"/>
    <w:pPr>
      <w:widowControl w:val="0"/>
      <w:autoSpaceDE w:val="0"/>
      <w:autoSpaceDN w:val="0"/>
      <w:adjustRightInd w:val="0"/>
      <w:spacing w:line="320" w:lineRule="exact"/>
      <w:ind w:firstLine="533"/>
      <w:jc w:val="both"/>
    </w:pPr>
  </w:style>
  <w:style w:type="paragraph" w:customStyle="1" w:styleId="Style4">
    <w:name w:val="Style4"/>
    <w:basedOn w:val="a"/>
    <w:rsid w:val="00C076B2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character" w:customStyle="1" w:styleId="FontStyle55">
    <w:name w:val="Font Style55"/>
    <w:rsid w:val="00C076B2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C076B2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C076B2"/>
    <w:pPr>
      <w:widowControl w:val="0"/>
      <w:autoSpaceDE w:val="0"/>
      <w:autoSpaceDN w:val="0"/>
      <w:adjustRightInd w:val="0"/>
      <w:spacing w:line="329" w:lineRule="exact"/>
      <w:ind w:firstLine="566"/>
      <w:jc w:val="both"/>
    </w:pPr>
  </w:style>
  <w:style w:type="paragraph" w:customStyle="1" w:styleId="Style8">
    <w:name w:val="Style8"/>
    <w:basedOn w:val="a"/>
    <w:rsid w:val="00C076B2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56">
    <w:name w:val="Font Style56"/>
    <w:rsid w:val="00C076B2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C076B2"/>
    <w:rPr>
      <w:rFonts w:ascii="Times New Roman" w:hAnsi="Times New Roman" w:cs="Times New Roman" w:hint="default"/>
      <w:sz w:val="22"/>
      <w:szCs w:val="22"/>
    </w:rPr>
  </w:style>
  <w:style w:type="paragraph" w:customStyle="1" w:styleId="Style29">
    <w:name w:val="Style29"/>
    <w:basedOn w:val="a"/>
    <w:rsid w:val="00C076B2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FontStyle60">
    <w:name w:val="Font Style60"/>
    <w:rsid w:val="00C076B2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C076B2"/>
    <w:rPr>
      <w:rFonts w:ascii="Times New Roman" w:hAnsi="Times New Roman" w:cs="Times New Roman" w:hint="default"/>
      <w:smallCaps/>
      <w:spacing w:val="-10"/>
      <w:sz w:val="22"/>
      <w:szCs w:val="22"/>
    </w:rPr>
  </w:style>
  <w:style w:type="character" w:customStyle="1" w:styleId="FontStyle77">
    <w:name w:val="Font Style77"/>
    <w:rsid w:val="00C076B2"/>
    <w:rPr>
      <w:rFonts w:ascii="Times New Roman" w:hAnsi="Times New Roman" w:cs="Times New Roman" w:hint="default"/>
      <w:sz w:val="26"/>
      <w:szCs w:val="26"/>
    </w:rPr>
  </w:style>
  <w:style w:type="paragraph" w:customStyle="1" w:styleId="Style38">
    <w:name w:val="Style38"/>
    <w:basedOn w:val="a"/>
    <w:rsid w:val="00C076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69">
    <w:name w:val="Font Style69"/>
    <w:rsid w:val="00C076B2"/>
    <w:rPr>
      <w:rFonts w:ascii="Times New Roman" w:hAnsi="Times New Roman" w:cs="Times New Roman" w:hint="default"/>
      <w:w w:val="20"/>
      <w:sz w:val="24"/>
      <w:szCs w:val="24"/>
    </w:rPr>
  </w:style>
  <w:style w:type="paragraph" w:customStyle="1" w:styleId="Style52">
    <w:name w:val="Style52"/>
    <w:basedOn w:val="a"/>
    <w:rsid w:val="00C076B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3">
    <w:name w:val="Style53"/>
    <w:basedOn w:val="a"/>
    <w:rsid w:val="00C076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ovolovo@yandex.ru" TargetMode="External"/><Relationship Id="rId18" Type="http://schemas.openxmlformats.org/officeDocument/2006/relationships/header" Target="header5.xml"/><Relationship Id="rId26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4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volovo@yandex.ru" TargetMode="External"/><Relationship Id="rId17" Type="http://schemas.openxmlformats.org/officeDocument/2006/relationships/header" Target="header4.xml"/><Relationship Id="rId25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3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8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mailto:kovolovo@yandex.ru" TargetMode="External"/><Relationship Id="rId20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9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volovo@yandex.ru" TargetMode="External"/><Relationship Id="rId24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2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volovo@yandex.ru" TargetMode="External"/><Relationship Id="rId23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8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6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10" Type="http://schemas.openxmlformats.org/officeDocument/2006/relationships/header" Target="header3.xml"/><Relationship Id="rId19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1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ovolovo@yandex.ru" TargetMode="External"/><Relationship Id="rId22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7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0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5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23600</Words>
  <Characters>134526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образования, опеки и попечительства</Company>
  <LinksUpToDate>false</LinksUpToDate>
  <CharactersWithSpaces>157811</CharactersWithSpaces>
  <SharedDoc>false</SharedDoc>
  <HLinks>
    <vt:vector size="144" baseType="variant">
      <vt:variant>
        <vt:i4>74645571</vt:i4>
      </vt:variant>
      <vt:variant>
        <vt:i4>69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66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63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60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57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54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51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48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45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42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39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36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33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30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27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74645583</vt:i4>
      </vt:variant>
      <vt:variant>
        <vt:i4>24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74645583</vt:i4>
      </vt:variant>
      <vt:variant>
        <vt:i4>21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RANGE!Par739#RANGE!Par739</vt:lpwstr>
      </vt:variant>
      <vt:variant>
        <vt:i4>74645571</vt:i4>
      </vt:variant>
      <vt:variant>
        <vt:i4>18</vt:i4>
      </vt:variant>
      <vt:variant>
        <vt:i4>0</vt:i4>
      </vt:variant>
      <vt:variant>
        <vt:i4>5</vt:i4>
      </vt:variant>
      <vt:variant>
        <vt:lpwstr>D:\Users\Irina.Abapolova\AppData\Local\Microsoft\Windows\Temporary Internet Files\Content.Outlook\Ресурсное обеспечение го.программы.xls</vt:lpwstr>
      </vt:variant>
      <vt:variant>
        <vt:lpwstr>RANGE!A285#RANGE!A285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>mailto:kovolovo@yandex.ru</vt:lpwstr>
      </vt:variant>
      <vt:variant>
        <vt:lpwstr/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>mailto:kovolovo@yandex.ru</vt:lpwstr>
      </vt:variant>
      <vt:variant>
        <vt:lpwstr/>
      </vt:variant>
      <vt:variant>
        <vt:i4>2752534</vt:i4>
      </vt:variant>
      <vt:variant>
        <vt:i4>9</vt:i4>
      </vt:variant>
      <vt:variant>
        <vt:i4>0</vt:i4>
      </vt:variant>
      <vt:variant>
        <vt:i4>5</vt:i4>
      </vt:variant>
      <vt:variant>
        <vt:lpwstr>mailto:kovolovo@yandex.ru</vt:lpwstr>
      </vt:variant>
      <vt:variant>
        <vt:lpwstr/>
      </vt:variant>
      <vt:variant>
        <vt:i4>2752534</vt:i4>
      </vt:variant>
      <vt:variant>
        <vt:i4>6</vt:i4>
      </vt:variant>
      <vt:variant>
        <vt:i4>0</vt:i4>
      </vt:variant>
      <vt:variant>
        <vt:i4>5</vt:i4>
      </vt:variant>
      <vt:variant>
        <vt:lpwstr>mailto:kovolovo@yandex.ru</vt:lpwstr>
      </vt:variant>
      <vt:variant>
        <vt:lpwstr/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>mailto:kovolovo@yandex.ru</vt:lpwstr>
      </vt:variant>
      <vt:variant>
        <vt:lpwstr/>
      </vt:variant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mailto:kovolovo@yandex.ru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Света</dc:creator>
  <cp:lastModifiedBy>ARM-003</cp:lastModifiedBy>
  <cp:revision>2</cp:revision>
  <cp:lastPrinted>2017-02-17T08:40:00Z</cp:lastPrinted>
  <dcterms:created xsi:type="dcterms:W3CDTF">2022-09-02T11:43:00Z</dcterms:created>
  <dcterms:modified xsi:type="dcterms:W3CDTF">2022-09-02T11:43:00Z</dcterms:modified>
</cp:coreProperties>
</file>