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59" w:rsidRPr="000D3F6E" w:rsidRDefault="006E6459" w:rsidP="000D3F6E">
      <w:pPr>
        <w:pStyle w:val="a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459" w:rsidRPr="000D3F6E" w:rsidRDefault="006E6459" w:rsidP="000D3F6E">
      <w:pPr>
        <w:pStyle w:val="a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F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E6459" w:rsidRPr="000D3F6E" w:rsidRDefault="006E6459" w:rsidP="000D3F6E">
      <w:pPr>
        <w:pStyle w:val="a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F6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6E6459" w:rsidRPr="000D3F6E" w:rsidRDefault="006E6459" w:rsidP="000D3F6E">
      <w:pPr>
        <w:pStyle w:val="a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F6E">
        <w:rPr>
          <w:rFonts w:ascii="Times New Roman" w:hAnsi="Times New Roman" w:cs="Times New Roman"/>
          <w:b/>
          <w:bCs/>
          <w:sz w:val="28"/>
          <w:szCs w:val="28"/>
        </w:rPr>
        <w:t>ВОЛОВСКИЙ РАЙОН</w:t>
      </w:r>
    </w:p>
    <w:p w:rsidR="006E6459" w:rsidRPr="000D3F6E" w:rsidRDefault="006E6459" w:rsidP="000D3F6E">
      <w:pPr>
        <w:pStyle w:val="a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459" w:rsidRPr="000D3F6E" w:rsidRDefault="006E6459" w:rsidP="000D3F6E">
      <w:pPr>
        <w:pStyle w:val="a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F6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E6459" w:rsidRPr="000D3F6E" w:rsidRDefault="006E6459" w:rsidP="000D3F6E">
      <w:pPr>
        <w:pStyle w:val="a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459" w:rsidRPr="000D3F6E" w:rsidRDefault="006E6459" w:rsidP="000D3F6E">
      <w:pPr>
        <w:pStyle w:val="a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459" w:rsidRPr="000D3F6E" w:rsidRDefault="006E6459" w:rsidP="000D3F6E">
      <w:pPr>
        <w:pStyle w:val="a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459" w:rsidRPr="000D3F6E" w:rsidRDefault="006E6459" w:rsidP="000D3F6E">
      <w:pPr>
        <w:pStyle w:val="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16.02.2018 № 82</w:t>
      </w:r>
    </w:p>
    <w:p w:rsidR="006E6459" w:rsidRPr="000D3F6E" w:rsidRDefault="006E6459" w:rsidP="000D3F6E">
      <w:pPr>
        <w:pStyle w:val="a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6459" w:rsidRPr="000D3F6E" w:rsidRDefault="006E6459" w:rsidP="00EC3AB0">
      <w:pPr>
        <w:rPr>
          <w:sz w:val="28"/>
          <w:szCs w:val="28"/>
        </w:rPr>
      </w:pPr>
    </w:p>
    <w:p w:rsidR="006E6459" w:rsidRDefault="006E6459" w:rsidP="00EC3AB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F6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Воловский район от 10.10.2016 № 658 </w:t>
      </w:r>
    </w:p>
    <w:p w:rsidR="006E6459" w:rsidRDefault="006E6459" w:rsidP="00EC3AB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F6E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муниципальной программы «Развитие физической культуры и спорта муниципального образования Воловский район </w:t>
      </w:r>
    </w:p>
    <w:p w:rsidR="006E6459" w:rsidRPr="000D3F6E" w:rsidRDefault="006E6459" w:rsidP="00EC3AB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F6E">
        <w:rPr>
          <w:rFonts w:ascii="Times New Roman" w:hAnsi="Times New Roman" w:cs="Times New Roman"/>
          <w:b/>
          <w:bCs/>
          <w:sz w:val="28"/>
          <w:szCs w:val="28"/>
        </w:rPr>
        <w:t>на 2017-2021 годы»</w:t>
      </w:r>
    </w:p>
    <w:p w:rsidR="006E6459" w:rsidRPr="000D3F6E" w:rsidRDefault="006E6459" w:rsidP="000416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6459" w:rsidRPr="000D3F6E" w:rsidRDefault="006E6459" w:rsidP="000D3F6E">
      <w:pPr>
        <w:ind w:firstLine="709"/>
        <w:jc w:val="both"/>
        <w:rPr>
          <w:sz w:val="28"/>
          <w:szCs w:val="28"/>
        </w:rPr>
      </w:pPr>
      <w:r w:rsidRPr="000D3F6E">
        <w:rPr>
          <w:sz w:val="28"/>
          <w:szCs w:val="28"/>
        </w:rPr>
        <w:t>В соответствии с постановлением администрации муниципального образования Воловский район от 07.11.2013 № 790 «Об утверждении порядка разработки, реализации и оценки эффективности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E6459" w:rsidRPr="000D3F6E" w:rsidRDefault="006E6459" w:rsidP="000D3F6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F6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Воловский район от 10.10.2016 № 658 </w:t>
      </w:r>
      <w:r w:rsidRPr="000D3F6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D3F6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физической культуры и спорта муниципального образования Воловский район на 2017-</w:t>
      </w:r>
      <w:r>
        <w:rPr>
          <w:rFonts w:ascii="Times New Roman" w:hAnsi="Times New Roman" w:cs="Times New Roman"/>
          <w:sz w:val="28"/>
          <w:szCs w:val="28"/>
        </w:rPr>
        <w:t>2021 годы» следующие изменения:</w:t>
      </w:r>
    </w:p>
    <w:p w:rsidR="006E6459" w:rsidRPr="000D3F6E" w:rsidRDefault="006E6459" w:rsidP="000D3F6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F6E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(приложение).</w:t>
      </w:r>
    </w:p>
    <w:p w:rsidR="006E6459" w:rsidRPr="000D3F6E" w:rsidRDefault="006E6459" w:rsidP="000D3F6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F6E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от 13.03.2017 № 111 </w:t>
      </w:r>
      <w:r w:rsidRPr="000D3F6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Воловский район от 10.10.2016 № 658 «Об утверждении муниципальной программы «Развитие физической культуры и спорта муниципального образования Воловский район на 2017-2021 годы»»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459" w:rsidRPr="000D3F6E" w:rsidRDefault="006E6459" w:rsidP="000D3F6E">
      <w:pPr>
        <w:ind w:firstLine="709"/>
        <w:jc w:val="both"/>
        <w:rPr>
          <w:sz w:val="28"/>
          <w:szCs w:val="28"/>
        </w:rPr>
      </w:pPr>
      <w:r w:rsidRPr="000D3F6E">
        <w:rPr>
          <w:sz w:val="28"/>
          <w:szCs w:val="28"/>
        </w:rPr>
        <w:t>3. Отделу по организационным вопросам (Кочетова Е.А.)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6E6459" w:rsidRPr="000D3F6E" w:rsidRDefault="006E6459" w:rsidP="000D3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6E">
        <w:rPr>
          <w:sz w:val="28"/>
          <w:szCs w:val="28"/>
        </w:rPr>
        <w:t>4. Постановление вступает в силу со дня обнародования.</w:t>
      </w:r>
    </w:p>
    <w:p w:rsidR="006E6459" w:rsidRPr="000D3F6E" w:rsidRDefault="006E6459" w:rsidP="000416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459" w:rsidRDefault="006E6459" w:rsidP="000D3F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Глава администрации </w:t>
      </w:r>
    </w:p>
    <w:p w:rsidR="006E6459" w:rsidRDefault="006E6459" w:rsidP="000D3F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6E6459" w:rsidRDefault="006E6459" w:rsidP="000D3F6E"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Воловский район                                                                   С.Ю. Пиший </w:t>
      </w:r>
    </w:p>
    <w:p w:rsidR="006E6459" w:rsidRPr="00A11CBE" w:rsidRDefault="006E6459" w:rsidP="00224E20">
      <w:pPr>
        <w:ind w:left="4500"/>
        <w:jc w:val="center"/>
        <w:rPr>
          <w:sz w:val="28"/>
          <w:szCs w:val="28"/>
        </w:rPr>
      </w:pPr>
      <w:r w:rsidRPr="00A11CBE">
        <w:rPr>
          <w:sz w:val="28"/>
          <w:szCs w:val="28"/>
        </w:rPr>
        <w:t xml:space="preserve">Приложение </w:t>
      </w:r>
    </w:p>
    <w:p w:rsidR="006E6459" w:rsidRPr="00A11CBE" w:rsidRDefault="006E6459" w:rsidP="00224E20">
      <w:pPr>
        <w:ind w:left="4500"/>
        <w:jc w:val="center"/>
        <w:rPr>
          <w:sz w:val="28"/>
          <w:szCs w:val="28"/>
        </w:rPr>
      </w:pPr>
      <w:r w:rsidRPr="00A11CBE">
        <w:rPr>
          <w:sz w:val="28"/>
          <w:szCs w:val="28"/>
        </w:rPr>
        <w:t>к постановлению администрации</w:t>
      </w:r>
    </w:p>
    <w:p w:rsidR="006E6459" w:rsidRPr="00A11CBE" w:rsidRDefault="006E6459" w:rsidP="00224E20">
      <w:pPr>
        <w:ind w:left="4500"/>
        <w:jc w:val="center"/>
        <w:rPr>
          <w:sz w:val="28"/>
          <w:szCs w:val="28"/>
        </w:rPr>
      </w:pPr>
      <w:r w:rsidRPr="00A11CBE">
        <w:rPr>
          <w:sz w:val="28"/>
          <w:szCs w:val="28"/>
        </w:rPr>
        <w:t xml:space="preserve">муниципального образования </w:t>
      </w:r>
    </w:p>
    <w:p w:rsidR="006E6459" w:rsidRPr="00A11CBE" w:rsidRDefault="006E6459" w:rsidP="00224E20">
      <w:pPr>
        <w:ind w:left="4500"/>
        <w:jc w:val="center"/>
        <w:rPr>
          <w:sz w:val="28"/>
          <w:szCs w:val="28"/>
        </w:rPr>
      </w:pPr>
      <w:r w:rsidRPr="00A11CBE">
        <w:rPr>
          <w:sz w:val="28"/>
          <w:szCs w:val="28"/>
        </w:rPr>
        <w:t>Воловский район</w:t>
      </w:r>
    </w:p>
    <w:p w:rsidR="006E6459" w:rsidRPr="00A11CBE" w:rsidRDefault="006E6459" w:rsidP="00224E20">
      <w:pPr>
        <w:ind w:left="450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от 16.02.2018 № 82</w:t>
      </w:r>
    </w:p>
    <w:p w:rsidR="006E6459" w:rsidRPr="00A11CBE" w:rsidRDefault="006E6459" w:rsidP="00224E20">
      <w:pPr>
        <w:ind w:left="4500"/>
        <w:jc w:val="center"/>
        <w:rPr>
          <w:b/>
          <w:bCs/>
          <w:sz w:val="28"/>
          <w:szCs w:val="28"/>
        </w:rPr>
      </w:pPr>
    </w:p>
    <w:p w:rsidR="006E6459" w:rsidRPr="00A11CBE" w:rsidRDefault="006E6459" w:rsidP="00224E20">
      <w:pPr>
        <w:ind w:left="4500"/>
        <w:jc w:val="center"/>
        <w:rPr>
          <w:sz w:val="28"/>
          <w:szCs w:val="28"/>
        </w:rPr>
      </w:pPr>
      <w:r w:rsidRPr="00A11CBE">
        <w:rPr>
          <w:sz w:val="28"/>
          <w:szCs w:val="28"/>
        </w:rPr>
        <w:t xml:space="preserve">Приложение </w:t>
      </w:r>
    </w:p>
    <w:p w:rsidR="006E6459" w:rsidRPr="00A11CBE" w:rsidRDefault="006E6459" w:rsidP="00224E20">
      <w:pPr>
        <w:ind w:left="4500"/>
        <w:jc w:val="center"/>
        <w:rPr>
          <w:sz w:val="28"/>
          <w:szCs w:val="28"/>
        </w:rPr>
      </w:pPr>
      <w:r w:rsidRPr="00A11CBE">
        <w:rPr>
          <w:sz w:val="28"/>
          <w:szCs w:val="28"/>
        </w:rPr>
        <w:t>к постановлению администрации</w:t>
      </w:r>
    </w:p>
    <w:p w:rsidR="006E6459" w:rsidRPr="00A11CBE" w:rsidRDefault="006E6459" w:rsidP="00224E20">
      <w:pPr>
        <w:ind w:left="4500"/>
        <w:jc w:val="center"/>
        <w:rPr>
          <w:sz w:val="28"/>
          <w:szCs w:val="28"/>
        </w:rPr>
      </w:pPr>
      <w:r w:rsidRPr="00A11CBE">
        <w:rPr>
          <w:sz w:val="28"/>
          <w:szCs w:val="28"/>
        </w:rPr>
        <w:t xml:space="preserve">муниципального образования </w:t>
      </w:r>
    </w:p>
    <w:p w:rsidR="006E6459" w:rsidRPr="00A11CBE" w:rsidRDefault="006E6459" w:rsidP="00224E20">
      <w:pPr>
        <w:ind w:left="4500"/>
        <w:jc w:val="center"/>
        <w:rPr>
          <w:sz w:val="28"/>
          <w:szCs w:val="28"/>
        </w:rPr>
      </w:pPr>
      <w:r w:rsidRPr="00A11CBE">
        <w:rPr>
          <w:sz w:val="28"/>
          <w:szCs w:val="28"/>
        </w:rPr>
        <w:t>Воловский район</w:t>
      </w:r>
    </w:p>
    <w:p w:rsidR="006E6459" w:rsidRPr="00A11CBE" w:rsidRDefault="006E6459" w:rsidP="00224E20">
      <w:pPr>
        <w:ind w:left="4500"/>
        <w:jc w:val="center"/>
        <w:rPr>
          <w:b/>
          <w:bCs/>
          <w:sz w:val="28"/>
          <w:szCs w:val="28"/>
        </w:rPr>
      </w:pPr>
      <w:r w:rsidRPr="000D3F6E">
        <w:rPr>
          <w:sz w:val="28"/>
          <w:szCs w:val="28"/>
        </w:rPr>
        <w:t>от 10.10.2016 № 658</w:t>
      </w:r>
    </w:p>
    <w:p w:rsidR="006E6459" w:rsidRPr="00A11CBE" w:rsidRDefault="006E6459" w:rsidP="00224E20">
      <w:pPr>
        <w:jc w:val="center"/>
        <w:rPr>
          <w:b/>
          <w:bCs/>
          <w:sz w:val="28"/>
          <w:szCs w:val="28"/>
        </w:rPr>
      </w:pPr>
    </w:p>
    <w:p w:rsidR="006E6459" w:rsidRPr="00A11CBE" w:rsidRDefault="006E6459" w:rsidP="00224E20">
      <w:pPr>
        <w:jc w:val="center"/>
        <w:rPr>
          <w:b/>
          <w:bCs/>
          <w:sz w:val="28"/>
          <w:szCs w:val="28"/>
        </w:rPr>
      </w:pPr>
      <w:r w:rsidRPr="00A11CBE">
        <w:rPr>
          <w:b/>
          <w:bCs/>
          <w:sz w:val="28"/>
          <w:szCs w:val="28"/>
        </w:rPr>
        <w:t>ПАСПОРТ</w:t>
      </w:r>
    </w:p>
    <w:p w:rsidR="006E6459" w:rsidRPr="00A11CBE" w:rsidRDefault="006E6459" w:rsidP="00224E20">
      <w:pPr>
        <w:jc w:val="center"/>
        <w:rPr>
          <w:b/>
          <w:bCs/>
          <w:sz w:val="28"/>
          <w:szCs w:val="28"/>
        </w:rPr>
      </w:pPr>
      <w:r w:rsidRPr="00A11CBE">
        <w:rPr>
          <w:b/>
          <w:bCs/>
          <w:sz w:val="28"/>
          <w:szCs w:val="28"/>
        </w:rPr>
        <w:t xml:space="preserve">муниципальной программы «Развитие физической культуры и спорта  муниципального образования Воловский район </w:t>
      </w:r>
    </w:p>
    <w:p w:rsidR="006E6459" w:rsidRPr="00A11CBE" w:rsidRDefault="006E6459" w:rsidP="00224E20">
      <w:pPr>
        <w:jc w:val="center"/>
        <w:rPr>
          <w:b/>
          <w:bCs/>
          <w:sz w:val="28"/>
          <w:szCs w:val="28"/>
        </w:rPr>
      </w:pPr>
      <w:r w:rsidRPr="00A11CBE">
        <w:rPr>
          <w:b/>
          <w:bCs/>
          <w:sz w:val="28"/>
          <w:szCs w:val="28"/>
        </w:rPr>
        <w:t>на 2017-2021 годы»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5322"/>
      </w:tblGrid>
      <w:tr w:rsidR="006E6459" w:rsidRPr="00A11CBE">
        <w:trPr>
          <w:jc w:val="center"/>
        </w:trPr>
        <w:tc>
          <w:tcPr>
            <w:tcW w:w="4248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Заказчик программы</w:t>
            </w:r>
          </w:p>
        </w:tc>
        <w:tc>
          <w:tcPr>
            <w:tcW w:w="5322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Администрация муниципального образования Воловский район</w:t>
            </w:r>
          </w:p>
        </w:tc>
      </w:tr>
      <w:tr w:rsidR="006E6459" w:rsidRPr="00A11CBE">
        <w:trPr>
          <w:jc w:val="center"/>
        </w:trPr>
        <w:tc>
          <w:tcPr>
            <w:tcW w:w="4248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5322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Сектор по культуре, спорту и молодёжной политике администрации МО Воловский район</w:t>
            </w:r>
          </w:p>
        </w:tc>
      </w:tr>
      <w:tr w:rsidR="006E6459" w:rsidRPr="00A11CBE">
        <w:trPr>
          <w:jc w:val="center"/>
        </w:trPr>
        <w:tc>
          <w:tcPr>
            <w:tcW w:w="4248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5322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Комитет образования администрации МО Воловский район;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МКОУ ДО «Воловская детско-юношеская спортивная школа»</w:t>
            </w:r>
          </w:p>
        </w:tc>
      </w:tr>
      <w:tr w:rsidR="006E6459" w:rsidRPr="00A11CBE">
        <w:trPr>
          <w:jc w:val="center"/>
        </w:trPr>
        <w:tc>
          <w:tcPr>
            <w:tcW w:w="4248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5322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Физическое воспитание школьников и развитие школьного спорта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Популяризация   физической культуры, спорта и здорового образа жизни среди жителей муниципального образования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highlight w:val="yellow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Проведение межпоселенческой спортивно-оздоровительной работы и развитие массового спорта в учреждениях и на предприятиях</w:t>
            </w:r>
          </w:p>
        </w:tc>
      </w:tr>
      <w:tr w:rsidR="006E6459" w:rsidRPr="00A11CBE">
        <w:trPr>
          <w:jc w:val="center"/>
        </w:trPr>
        <w:tc>
          <w:tcPr>
            <w:tcW w:w="4248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5322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Главной целью программы является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изаболеваний, внедрения здорового образа жизни, духовного и физического совершенствования жителей Воловского района.</w:t>
            </w:r>
          </w:p>
        </w:tc>
      </w:tr>
      <w:tr w:rsidR="006E6459" w:rsidRPr="00A11CBE">
        <w:trPr>
          <w:jc w:val="center"/>
        </w:trPr>
        <w:tc>
          <w:tcPr>
            <w:tcW w:w="4248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5322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Основные задачи программы: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- повышение эффективности деятельности муниципальных учреждений, участвующих в развитии физической культуры и спорта;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- совершенствование нормативно-правовой базы отрасли и организации физкультурно-оздоровительной и спортивной деятельности;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- поддержка и развитие детско-юношеского и молодежного спорта;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- пропаганда здорового образа жизни и передового опыта работы в развитии физической культуры и спорта среди различных категорий населения.</w:t>
            </w:r>
          </w:p>
        </w:tc>
      </w:tr>
      <w:tr w:rsidR="006E6459" w:rsidRPr="00A11CBE">
        <w:trPr>
          <w:jc w:val="center"/>
        </w:trPr>
        <w:tc>
          <w:tcPr>
            <w:tcW w:w="4248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Показатели программы</w:t>
            </w:r>
          </w:p>
        </w:tc>
        <w:tc>
          <w:tcPr>
            <w:tcW w:w="5322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Увеличение числа жителей МО Воловский район регулярно занимающихся физической культурой и спортом.</w:t>
            </w:r>
          </w:p>
        </w:tc>
      </w:tr>
      <w:tr w:rsidR="006E6459" w:rsidRPr="00A11CBE">
        <w:trPr>
          <w:jc w:val="center"/>
        </w:trPr>
        <w:tc>
          <w:tcPr>
            <w:tcW w:w="4248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Этапы и сроки реализации программы</w:t>
            </w:r>
          </w:p>
        </w:tc>
        <w:tc>
          <w:tcPr>
            <w:tcW w:w="5322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Муниципальная программа реализуется в один этап: 2017-2021 годы.</w:t>
            </w:r>
          </w:p>
        </w:tc>
      </w:tr>
      <w:tr w:rsidR="006E6459" w:rsidRPr="00A11CBE">
        <w:trPr>
          <w:jc w:val="center"/>
        </w:trPr>
        <w:tc>
          <w:tcPr>
            <w:tcW w:w="4248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5322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sz w:val="28"/>
                <w:szCs w:val="28"/>
              </w:rPr>
              <w:t xml:space="preserve">Общий объем финансирования Программы   составляет </w:t>
            </w:r>
            <w:r w:rsidRPr="00A11CBE">
              <w:rPr>
                <w:rFonts w:eastAsia="SimSun"/>
                <w:sz w:val="28"/>
                <w:szCs w:val="28"/>
                <w:lang w:eastAsia="zh-CN"/>
              </w:rPr>
              <w:t>всего: 1254,0 тыс. рублей, в том числе по годам: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2017 –  206,0 тыс. рублей;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2018 –  262,0 тыс. рублей;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2019 –  262,0 тыс. рублей;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2020 –  262,0 тыс. рублей;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2021  -  262,0 тыс. рублей.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из них: средства бюджета муниципального образования Воловский район   -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1046,0 тыс. руб., в том числе по годам: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 xml:space="preserve">2017 – 166,0 тыс. рублей; 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2018 –  220,0 тыс. рублей;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2019 –  220,0 тыс. рублей;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2020 – 220,0 тыс. рублей;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2021 -  220,0 тыс. рублей.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 xml:space="preserve">средства  бюджета поселений Воловского района – 208,0 тыс. рублей, в том числе по годам: 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 xml:space="preserve">2017 –  40,0 тыс. рублей; 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2018 –  42,0 тыс. рублей;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2019 –  42,0 тыс. рублей;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2020 –  42,0 тыс. рублей;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2021 -   42,0 тыс. рублей.</w:t>
            </w:r>
          </w:p>
        </w:tc>
      </w:tr>
      <w:tr w:rsidR="006E6459" w:rsidRPr="00A11CBE">
        <w:trPr>
          <w:jc w:val="center"/>
        </w:trPr>
        <w:tc>
          <w:tcPr>
            <w:tcW w:w="4248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5322" w:type="dxa"/>
          </w:tcPr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Реализация программы должна явиться значительным вкладом в социально-экономическое развитие муниципального образования Воловский район и Тульской области в целом.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Выполнение социально-ориентированных мероприятий будет способствовать: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- обеспечению конституционной гарантии и права гражданина на равный доступ к занятиям физической культурой и спортом на территории МО Воловский район;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- увеличению количества регулярно занимающихся физической культурой и, как следствие, укреплению здоровья населения;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- эффективному использованию средств физической культуры и спорта, как профилактике наркомании, алкоголизма, табак курения и правонарушений, как в молодежной среде, так и среди населения в целом;</w:t>
            </w:r>
          </w:p>
          <w:p w:rsidR="006E6459" w:rsidRPr="00A11CBE" w:rsidRDefault="006E6459" w:rsidP="00F0357D">
            <w:pPr>
              <w:ind w:firstLine="28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A11CBE">
              <w:rPr>
                <w:rFonts w:eastAsia="SimSun"/>
                <w:sz w:val="28"/>
                <w:szCs w:val="28"/>
                <w:lang w:eastAsia="zh-CN"/>
              </w:rPr>
              <w:t>- поддержание высокой работоспособности и творческого долголетия, а также подготовленности спортсменов для участия в соревнованиях различных уровней.</w:t>
            </w:r>
          </w:p>
        </w:tc>
      </w:tr>
    </w:tbl>
    <w:p w:rsidR="006E6459" w:rsidRPr="00A11CBE" w:rsidRDefault="006E6459" w:rsidP="00224E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459" w:rsidRPr="00A11CBE" w:rsidRDefault="006E6459" w:rsidP="00224E20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A11CBE">
        <w:rPr>
          <w:b/>
          <w:bCs/>
          <w:sz w:val="28"/>
          <w:szCs w:val="28"/>
        </w:rPr>
        <w:t>Характеристика текущего состояния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На протяжении многих лет в районе складывалась целостная система с отраслевой инфраструктурой, направленная на решение социально значимых задач физического воспитания подрастающего поколения, повышения уровня физической подготовленности населения, укрепления здоровья и профилактики заболеваний средствами физической культуры и спорта, организацию активного отдыха населения. Однако, в начале 90-х годов, вследствие реорганизации ряд крупных, средних и мелких предприятий, отказались от содержания коллективов физкультуры и спортивных клубов, объектов, инструкторов по физической культуре и спорту, проведения отраслевых физкультурно-спортивных мероприятий, передав полномочия на органы местного самоуправления. Разрушилась и система добровольного спортивного общества «Урожай», было потеряно большое количество физкультурных кадров и детей, регулярно занимающихся физической культурой и спортом, прекратилась физкультурно-массовая и оздоровительная работа на предприятиях и в учреждениях.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Особую тревогу вызывает сегодня снижение уровня здоровья населения. Снижается уровень физической подготовленности учащейся молодёжи. Увеличивается ежегодно число учащихся общеобразовательных учреждений, освобождённых от  занятий физической культурой и относящихся к специальной медицинской группе здоровья.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Исходя из этого, стратегия действия муниципальных, ведомственных и общественных организаций в сохранении и укреплении здоровья населения района должна охватывать весь комплекс проблем, связанных с минимизацией воздействия вредных факторов внешней среды и созданием  благоприятных условий, способствующих здоровому образу жизни.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При активном участии сектора по культуре, спорту и молодёжной политике администрации МО Воловский район обеспечено регулярное информирование жителей о спортивных событиях. На страницах районной газеты «Время и люди», на официальном сайте МО Воловский район осуществляется информирование о проведении районных спортивных мероприятиях и итогах выступлений районных команд в различных зональных, областных и других соревнованиях.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Растёт роль средств массовой информации в деле пропаганды физической культуры и спорта, в формировании у населения потребности в здоровом досуге, ценности собственного здоровья. Увеличивается количество информации о развитии массового спорта, социальной рекламы, пропагандирующей физическую культуру и спорт. Пропаганда физической культуры и спорта должна стимулировать повышение у населения интереса к физическому совершенствованию, раскрытию ценности физической культуры и спорта, началу самостоятельных занятий, формированию в массах необходимости физкультурно-оздоровительных и спортивных мероприятий.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Таким образом, в настоящее время имеется ряд проблем мешающих развитию физической культуры и спорта в районе и требующих решения, в том числе: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- утрата традиций районного спорта высших достижений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- несоответствие уровня материальной базы, задачам развития массового спорта, моральный и физический износ спортивного оборудования.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В связи с этим необходимо использовать системный подход поддержки физической культуры и спорта, основанный на создании целевой программы, разработанной с учётом реализации задач физической культуры и спорта, потребностей в физической культуре и спорте. К решению данного вопрос необходимо подходить со всей ответственностью, необходимо привлекать заинтересованные организации, проводить оздоровительные занятия, учебно-тренировочные сборы, массовые физкультурно-спортивные мероприятия, спартакиады, турниры, первенства, фестивали, спортивные праздники, в том числе среди трудовых коллективов. Так же для решения проблем физической культуры и спорта необходимо всестороннее внимание органов власти и населения, что позволит рассмотреть данный вопрос разных сторон, что поможет учесть пожелания всех заинтересованных сторон.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Муниципальная поддержка позволит: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- повысить доступность занятий физической культурой при помощи спортивно-массовых мероприятий, спартакиад и т.д.;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- оказать помощь спортсменам в повышении спортивного мастерства через проведение тренировок и соревнований;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- популяризировать спорт и физическую культуру.</w:t>
      </w:r>
    </w:p>
    <w:p w:rsidR="006E6459" w:rsidRPr="00A11CBE" w:rsidRDefault="006E6459" w:rsidP="00224E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459" w:rsidRPr="00A11CBE" w:rsidRDefault="006E6459" w:rsidP="00224E20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A11CBE">
        <w:rPr>
          <w:b/>
          <w:bCs/>
          <w:sz w:val="28"/>
          <w:szCs w:val="28"/>
        </w:rPr>
        <w:t>Цели и задачи программы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Главной целью программы является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заболеваний, внедрения здорового образа жизни, духовного и физического совершенствования жителей Воловского района.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Основные задачи программы: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- повышение эффективности деятельности муниципальных учреждений и организаций, участвующих в развитии физической культуры и спорта;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- совершенствование нормативно-правовой базы отрасли и организации физкультурно;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- оздоровительной и спортивной деятельности;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- поддержка и развитие детско-юношеского и молодежного спорта;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6E6459" w:rsidRPr="00A11CBE" w:rsidSect="000D3F6E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11CBE">
        <w:rPr>
          <w:sz w:val="28"/>
          <w:szCs w:val="28"/>
        </w:rPr>
        <w:t>- пропаганда здорового образа жизни и передового опыта работы в развитии физической культуры и спорта среди различных категорий населения.</w:t>
      </w:r>
    </w:p>
    <w:p w:rsidR="006E6459" w:rsidRPr="00A11CBE" w:rsidRDefault="006E6459" w:rsidP="00224E20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A11CBE">
        <w:rPr>
          <w:b/>
          <w:bCs/>
          <w:sz w:val="28"/>
          <w:szCs w:val="28"/>
        </w:rPr>
        <w:t>Этапы и сроки реализации программы</w:t>
      </w:r>
    </w:p>
    <w:p w:rsidR="006E6459" w:rsidRPr="00A11CBE" w:rsidRDefault="006E6459" w:rsidP="00224E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459" w:rsidRPr="00A11CBE" w:rsidRDefault="006E6459" w:rsidP="00224E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Муниципальная программа реализуется в один этап: 2017-2021 годы.</w:t>
      </w:r>
    </w:p>
    <w:p w:rsidR="006E6459" w:rsidRPr="00A11CBE" w:rsidRDefault="006E6459" w:rsidP="00224E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459" w:rsidRPr="00A11CBE" w:rsidRDefault="006E6459" w:rsidP="00224E20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A11CBE">
        <w:rPr>
          <w:b/>
          <w:bCs/>
          <w:sz w:val="28"/>
          <w:szCs w:val="28"/>
        </w:rPr>
        <w:t>Перечень основных мероприятий программы</w:t>
      </w:r>
    </w:p>
    <w:p w:rsidR="006E6459" w:rsidRPr="00A11CBE" w:rsidRDefault="006E6459" w:rsidP="00224E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6459" w:rsidRPr="00A11CBE" w:rsidRDefault="006E6459" w:rsidP="00224E20">
      <w:pPr>
        <w:numPr>
          <w:ilvl w:val="1"/>
          <w:numId w:val="1"/>
        </w:numPr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  <w:r w:rsidRPr="00A11CBE">
        <w:rPr>
          <w:b/>
          <w:bCs/>
          <w:sz w:val="28"/>
          <w:szCs w:val="28"/>
        </w:rPr>
        <w:t>Физическое воспитание школьников и развитие школьного спорта</w:t>
      </w:r>
    </w:p>
    <w:p w:rsidR="006E6459" w:rsidRPr="00A11CBE" w:rsidRDefault="006E6459" w:rsidP="00224E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1971"/>
        <w:gridCol w:w="1440"/>
        <w:gridCol w:w="2160"/>
        <w:gridCol w:w="973"/>
        <w:gridCol w:w="900"/>
        <w:gridCol w:w="900"/>
        <w:gridCol w:w="996"/>
        <w:gridCol w:w="11"/>
        <w:gridCol w:w="889"/>
        <w:gridCol w:w="11"/>
        <w:gridCol w:w="962"/>
        <w:gridCol w:w="2098"/>
      </w:tblGrid>
      <w:tr w:rsidR="006E6459" w:rsidRPr="00A11CBE">
        <w:trPr>
          <w:jc w:val="center"/>
        </w:trPr>
        <w:tc>
          <w:tcPr>
            <w:tcW w:w="657" w:type="dxa"/>
            <w:vMerge w:val="restart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71" w:type="dxa"/>
            <w:vMerge w:val="restart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40" w:type="dxa"/>
            <w:vMerge w:val="restart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160" w:type="dxa"/>
            <w:vMerge w:val="restart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642" w:type="dxa"/>
            <w:gridSpan w:val="8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Объем финансирования</w:t>
            </w:r>
          </w:p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(тысяч рублей)</w:t>
            </w:r>
          </w:p>
        </w:tc>
        <w:tc>
          <w:tcPr>
            <w:tcW w:w="2098" w:type="dxa"/>
            <w:vMerge w:val="restart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6E6459" w:rsidRPr="00A11CBE">
        <w:trPr>
          <w:jc w:val="center"/>
        </w:trPr>
        <w:tc>
          <w:tcPr>
            <w:tcW w:w="657" w:type="dxa"/>
            <w:vMerge/>
          </w:tcPr>
          <w:p w:rsidR="006E6459" w:rsidRPr="00A11CBE" w:rsidRDefault="006E6459" w:rsidP="00F035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  <w:vMerge/>
            <w:vAlign w:val="center"/>
          </w:tcPr>
          <w:p w:rsidR="006E6459" w:rsidRPr="00A11CBE" w:rsidRDefault="006E6459" w:rsidP="00F035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6E6459" w:rsidRPr="00A11CBE" w:rsidRDefault="006E6459" w:rsidP="00F035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2017 г.</w:t>
            </w:r>
          </w:p>
        </w:tc>
        <w:tc>
          <w:tcPr>
            <w:tcW w:w="900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2018 г.</w:t>
            </w:r>
          </w:p>
        </w:tc>
        <w:tc>
          <w:tcPr>
            <w:tcW w:w="900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2019 г.</w:t>
            </w:r>
          </w:p>
        </w:tc>
        <w:tc>
          <w:tcPr>
            <w:tcW w:w="1007" w:type="dxa"/>
            <w:gridSpan w:val="2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2020 г.</w:t>
            </w:r>
          </w:p>
        </w:tc>
        <w:tc>
          <w:tcPr>
            <w:tcW w:w="900" w:type="dxa"/>
            <w:gridSpan w:val="2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962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Всего тыс. руб.</w:t>
            </w:r>
          </w:p>
        </w:tc>
        <w:tc>
          <w:tcPr>
            <w:tcW w:w="2098" w:type="dxa"/>
            <w:vMerge/>
            <w:vAlign w:val="center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6459" w:rsidRPr="00A11CBE">
        <w:trPr>
          <w:trHeight w:val="863"/>
          <w:jc w:val="center"/>
        </w:trPr>
        <w:tc>
          <w:tcPr>
            <w:tcW w:w="657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4.1.1</w:t>
            </w:r>
          </w:p>
        </w:tc>
        <w:tc>
          <w:tcPr>
            <w:tcW w:w="1971" w:type="dxa"/>
          </w:tcPr>
          <w:p w:rsidR="006E6459" w:rsidRPr="00A11CBE" w:rsidRDefault="006E6459" w:rsidP="00F0357D">
            <w:pPr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 xml:space="preserve">Привлечение учащейся   молодежи к занятиям в спортивных кружках,  секциях и клубах по интересам               </w:t>
            </w:r>
          </w:p>
        </w:tc>
        <w:tc>
          <w:tcPr>
            <w:tcW w:w="144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Постоянно</w:t>
            </w:r>
          </w:p>
        </w:tc>
        <w:tc>
          <w:tcPr>
            <w:tcW w:w="2160" w:type="dxa"/>
          </w:tcPr>
          <w:p w:rsidR="006E6459" w:rsidRPr="00A11CBE" w:rsidRDefault="006E6459" w:rsidP="00F0357D">
            <w:pPr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район;</w:t>
            </w:r>
          </w:p>
          <w:p w:rsidR="006E6459" w:rsidRPr="00A11CBE" w:rsidRDefault="006E6459" w:rsidP="00F0357D">
            <w:pPr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Комитет образования администрации МО Воловский район;</w:t>
            </w:r>
          </w:p>
          <w:p w:rsidR="006E6459" w:rsidRPr="00A11CBE" w:rsidRDefault="006E6459" w:rsidP="00F0357D">
            <w:pPr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МКОУ ДО «Воловская детско-юношеская спортивная школа»</w:t>
            </w:r>
          </w:p>
        </w:tc>
        <w:tc>
          <w:tcPr>
            <w:tcW w:w="973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-</w:t>
            </w:r>
          </w:p>
        </w:tc>
        <w:tc>
          <w:tcPr>
            <w:tcW w:w="1007" w:type="dxa"/>
            <w:gridSpan w:val="2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-</w:t>
            </w:r>
          </w:p>
        </w:tc>
        <w:tc>
          <w:tcPr>
            <w:tcW w:w="962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-</w:t>
            </w:r>
          </w:p>
        </w:tc>
        <w:tc>
          <w:tcPr>
            <w:tcW w:w="2098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 xml:space="preserve">Повышение спортивного мастерства среди юниоров     </w:t>
            </w:r>
          </w:p>
        </w:tc>
      </w:tr>
      <w:tr w:rsidR="006E6459" w:rsidRPr="00A11CBE">
        <w:trPr>
          <w:trHeight w:val="1655"/>
          <w:jc w:val="center"/>
        </w:trPr>
        <w:tc>
          <w:tcPr>
            <w:tcW w:w="657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4.1.2</w:t>
            </w:r>
          </w:p>
        </w:tc>
        <w:tc>
          <w:tcPr>
            <w:tcW w:w="1971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Проведение районных соревнований среди учащихся школ района по спортивным  играм: волейбол, баскетбол, футбол, настольный теннис, а так же: лёгкой атлетике, лыжным гонкам, кроссу, ОФП.</w:t>
            </w:r>
          </w:p>
        </w:tc>
        <w:tc>
          <w:tcPr>
            <w:tcW w:w="144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район;</w:t>
            </w:r>
          </w:p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Комитет образования администрации МО Воловский район;</w:t>
            </w:r>
          </w:p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МКОУ ДО «Воловская детско-юношеская спортивная школа»</w:t>
            </w:r>
          </w:p>
        </w:tc>
        <w:tc>
          <w:tcPr>
            <w:tcW w:w="973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40,0</w:t>
            </w:r>
          </w:p>
        </w:tc>
        <w:tc>
          <w:tcPr>
            <w:tcW w:w="90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92,0</w:t>
            </w:r>
          </w:p>
        </w:tc>
        <w:tc>
          <w:tcPr>
            <w:tcW w:w="90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92,0</w:t>
            </w:r>
          </w:p>
        </w:tc>
        <w:tc>
          <w:tcPr>
            <w:tcW w:w="1007" w:type="dxa"/>
            <w:gridSpan w:val="2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92,0</w:t>
            </w:r>
          </w:p>
        </w:tc>
        <w:tc>
          <w:tcPr>
            <w:tcW w:w="900" w:type="dxa"/>
            <w:gridSpan w:val="2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92,0</w:t>
            </w:r>
          </w:p>
        </w:tc>
        <w:tc>
          <w:tcPr>
            <w:tcW w:w="962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408,0</w:t>
            </w:r>
          </w:p>
        </w:tc>
        <w:tc>
          <w:tcPr>
            <w:tcW w:w="2098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 xml:space="preserve">Привлечение к  занятиям спортом учащихся     </w:t>
            </w:r>
          </w:p>
        </w:tc>
      </w:tr>
      <w:tr w:rsidR="006E6459" w:rsidRPr="00A11CBE">
        <w:trPr>
          <w:trHeight w:val="3922"/>
          <w:jc w:val="center"/>
        </w:trPr>
        <w:tc>
          <w:tcPr>
            <w:tcW w:w="657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4.1.3</w:t>
            </w:r>
          </w:p>
        </w:tc>
        <w:tc>
          <w:tcPr>
            <w:tcW w:w="1971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 xml:space="preserve">Участие в областных соревнованиях по положениям, в том числе комитета Тульской области по физической культуре, спорту и молодёжной политике (командирование  спортсменов)           </w:t>
            </w:r>
          </w:p>
        </w:tc>
        <w:tc>
          <w:tcPr>
            <w:tcW w:w="144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160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район;</w:t>
            </w:r>
          </w:p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Комитет образования администрации МО Воловский район;</w:t>
            </w:r>
          </w:p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МКОУ ДО «Воловская детско-юношеская спортивная школа»</w:t>
            </w:r>
          </w:p>
        </w:tc>
        <w:tc>
          <w:tcPr>
            <w:tcW w:w="973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87,0</w:t>
            </w:r>
          </w:p>
        </w:tc>
        <w:tc>
          <w:tcPr>
            <w:tcW w:w="90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30,0</w:t>
            </w:r>
          </w:p>
        </w:tc>
        <w:tc>
          <w:tcPr>
            <w:tcW w:w="90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30,0</w:t>
            </w:r>
          </w:p>
        </w:tc>
        <w:tc>
          <w:tcPr>
            <w:tcW w:w="996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30,0</w:t>
            </w:r>
          </w:p>
        </w:tc>
        <w:tc>
          <w:tcPr>
            <w:tcW w:w="900" w:type="dxa"/>
            <w:gridSpan w:val="2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30,0</w:t>
            </w:r>
          </w:p>
        </w:tc>
        <w:tc>
          <w:tcPr>
            <w:tcW w:w="973" w:type="dxa"/>
            <w:gridSpan w:val="2"/>
          </w:tcPr>
          <w:p w:rsidR="006E6459" w:rsidRPr="00A11CBE" w:rsidRDefault="006E6459" w:rsidP="00F0357D">
            <w:pPr>
              <w:ind w:firstLine="9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207,0</w:t>
            </w:r>
          </w:p>
        </w:tc>
        <w:tc>
          <w:tcPr>
            <w:tcW w:w="2098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Рост спортивного мастерства и укрепление межрайонных связей</w:t>
            </w:r>
          </w:p>
        </w:tc>
      </w:tr>
      <w:tr w:rsidR="006E6459" w:rsidRPr="00A11CBE">
        <w:trPr>
          <w:trHeight w:val="199"/>
          <w:jc w:val="center"/>
        </w:trPr>
        <w:tc>
          <w:tcPr>
            <w:tcW w:w="657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127,0</w:t>
            </w:r>
          </w:p>
        </w:tc>
        <w:tc>
          <w:tcPr>
            <w:tcW w:w="90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122,0</w:t>
            </w:r>
          </w:p>
        </w:tc>
        <w:tc>
          <w:tcPr>
            <w:tcW w:w="90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122,0</w:t>
            </w:r>
          </w:p>
        </w:tc>
        <w:tc>
          <w:tcPr>
            <w:tcW w:w="996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122,0</w:t>
            </w:r>
          </w:p>
        </w:tc>
        <w:tc>
          <w:tcPr>
            <w:tcW w:w="900" w:type="dxa"/>
            <w:gridSpan w:val="2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122,0</w:t>
            </w:r>
          </w:p>
        </w:tc>
        <w:tc>
          <w:tcPr>
            <w:tcW w:w="973" w:type="dxa"/>
            <w:gridSpan w:val="2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615,0</w:t>
            </w:r>
          </w:p>
        </w:tc>
        <w:tc>
          <w:tcPr>
            <w:tcW w:w="2098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459" w:rsidRPr="00A11CBE" w:rsidRDefault="006E6459" w:rsidP="00224E20">
      <w:pPr>
        <w:autoSpaceDE w:val="0"/>
        <w:autoSpaceDN w:val="0"/>
        <w:adjustRightInd w:val="0"/>
        <w:rPr>
          <w:sz w:val="28"/>
          <w:szCs w:val="28"/>
        </w:rPr>
      </w:pPr>
    </w:p>
    <w:p w:rsidR="006E6459" w:rsidRPr="00A11CBE" w:rsidRDefault="006E6459" w:rsidP="00224E20">
      <w:pPr>
        <w:numPr>
          <w:ilvl w:val="1"/>
          <w:numId w:val="1"/>
        </w:numPr>
        <w:autoSpaceDE w:val="0"/>
        <w:autoSpaceDN w:val="0"/>
        <w:adjustRightInd w:val="0"/>
        <w:ind w:left="0" w:firstLine="142"/>
        <w:jc w:val="center"/>
        <w:rPr>
          <w:b/>
          <w:bCs/>
          <w:sz w:val="28"/>
          <w:szCs w:val="28"/>
        </w:rPr>
      </w:pPr>
      <w:r w:rsidRPr="00A11CBE">
        <w:rPr>
          <w:b/>
          <w:bCs/>
          <w:sz w:val="28"/>
          <w:szCs w:val="28"/>
        </w:rPr>
        <w:t>Популяризация физической культуры, спорта и здорового образа жизни среди жителей муниципального образования</w:t>
      </w:r>
    </w:p>
    <w:p w:rsidR="006E6459" w:rsidRPr="00A11CBE" w:rsidRDefault="006E6459" w:rsidP="00224E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418"/>
        <w:gridCol w:w="2126"/>
        <w:gridCol w:w="923"/>
        <w:gridCol w:w="850"/>
        <w:gridCol w:w="993"/>
        <w:gridCol w:w="992"/>
        <w:gridCol w:w="978"/>
        <w:gridCol w:w="14"/>
        <w:gridCol w:w="992"/>
        <w:gridCol w:w="2552"/>
      </w:tblGrid>
      <w:tr w:rsidR="006E6459" w:rsidRPr="00A11CBE">
        <w:tc>
          <w:tcPr>
            <w:tcW w:w="709" w:type="dxa"/>
            <w:vMerge w:val="restart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Наименова</w:t>
            </w:r>
          </w:p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ние мероприятий</w:t>
            </w:r>
          </w:p>
        </w:tc>
        <w:tc>
          <w:tcPr>
            <w:tcW w:w="1418" w:type="dxa"/>
            <w:vMerge w:val="restart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Сроки исполне</w:t>
            </w:r>
          </w:p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2126" w:type="dxa"/>
            <w:vMerge w:val="restart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742" w:type="dxa"/>
            <w:gridSpan w:val="7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Объем финансирования</w:t>
            </w:r>
          </w:p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(тысяч рублей)</w:t>
            </w:r>
          </w:p>
        </w:tc>
        <w:tc>
          <w:tcPr>
            <w:tcW w:w="2552" w:type="dxa"/>
            <w:vMerge w:val="restart"/>
          </w:tcPr>
          <w:p w:rsidR="006E6459" w:rsidRPr="00A11CBE" w:rsidRDefault="006E6459" w:rsidP="00F0357D">
            <w:pPr>
              <w:tabs>
                <w:tab w:val="left" w:pos="279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 xml:space="preserve">   Ожидаемый результат</w:t>
            </w:r>
          </w:p>
        </w:tc>
      </w:tr>
      <w:tr w:rsidR="006E6459" w:rsidRPr="00A11CBE">
        <w:tc>
          <w:tcPr>
            <w:tcW w:w="709" w:type="dxa"/>
            <w:vMerge/>
          </w:tcPr>
          <w:p w:rsidR="006E6459" w:rsidRPr="00A11CBE" w:rsidRDefault="006E6459" w:rsidP="00F035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E6459" w:rsidRPr="00A11CBE" w:rsidRDefault="006E6459" w:rsidP="00F035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E6459" w:rsidRPr="00A11CBE" w:rsidRDefault="006E6459" w:rsidP="00F035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2017 г.</w:t>
            </w:r>
          </w:p>
        </w:tc>
        <w:tc>
          <w:tcPr>
            <w:tcW w:w="850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2018 г.</w:t>
            </w:r>
          </w:p>
        </w:tc>
        <w:tc>
          <w:tcPr>
            <w:tcW w:w="993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2019 г.</w:t>
            </w:r>
          </w:p>
        </w:tc>
        <w:tc>
          <w:tcPr>
            <w:tcW w:w="992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2020 г.</w:t>
            </w:r>
          </w:p>
        </w:tc>
        <w:tc>
          <w:tcPr>
            <w:tcW w:w="978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2021г.</w:t>
            </w:r>
          </w:p>
        </w:tc>
        <w:tc>
          <w:tcPr>
            <w:tcW w:w="1006" w:type="dxa"/>
            <w:gridSpan w:val="2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Всего тыс. руб.</w:t>
            </w:r>
          </w:p>
        </w:tc>
        <w:tc>
          <w:tcPr>
            <w:tcW w:w="2552" w:type="dxa"/>
            <w:vMerge/>
            <w:vAlign w:val="center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6459" w:rsidRPr="00A11CBE">
        <w:tc>
          <w:tcPr>
            <w:tcW w:w="709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4.2</w:t>
            </w:r>
          </w:p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 xml:space="preserve">Публикации в средствах массовой  информации информационных материалов о спортивно-массовых мероприятия, проведенных в  муниципальном образовании, и об участии команд и отдельных представителей  Воловского района в соревнованиях различного ранга                     </w:t>
            </w:r>
          </w:p>
        </w:tc>
        <w:tc>
          <w:tcPr>
            <w:tcW w:w="1418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Периоди</w:t>
            </w:r>
          </w:p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чески</w:t>
            </w:r>
          </w:p>
        </w:tc>
        <w:tc>
          <w:tcPr>
            <w:tcW w:w="2126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район.</w:t>
            </w:r>
          </w:p>
        </w:tc>
        <w:tc>
          <w:tcPr>
            <w:tcW w:w="923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06" w:type="dxa"/>
            <w:gridSpan w:val="2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 xml:space="preserve">Мотивация к занятиям спортом  среди населения    </w:t>
            </w:r>
          </w:p>
        </w:tc>
      </w:tr>
      <w:tr w:rsidR="006E6459" w:rsidRPr="00A11CBE">
        <w:trPr>
          <w:trHeight w:val="1992"/>
        </w:trPr>
        <w:tc>
          <w:tcPr>
            <w:tcW w:w="709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4.2     2</w:t>
            </w:r>
          </w:p>
        </w:tc>
        <w:tc>
          <w:tcPr>
            <w:tcW w:w="2126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 xml:space="preserve">Анонсирование и популяризация массовых спортивных и физкультурных мероприятий  </w:t>
            </w:r>
          </w:p>
        </w:tc>
        <w:tc>
          <w:tcPr>
            <w:tcW w:w="1418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Регулярно</w:t>
            </w:r>
          </w:p>
        </w:tc>
        <w:tc>
          <w:tcPr>
            <w:tcW w:w="2126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район.</w:t>
            </w:r>
          </w:p>
        </w:tc>
        <w:tc>
          <w:tcPr>
            <w:tcW w:w="923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Информационное обеспечение населения о предстоящих спортивно-массовых мероприятиях</w:t>
            </w:r>
          </w:p>
        </w:tc>
      </w:tr>
      <w:tr w:rsidR="006E6459" w:rsidRPr="00A11CBE">
        <w:trPr>
          <w:trHeight w:val="173"/>
        </w:trPr>
        <w:tc>
          <w:tcPr>
            <w:tcW w:w="709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459" w:rsidRPr="00A11CBE" w:rsidRDefault="006E6459" w:rsidP="00224E20">
      <w:pPr>
        <w:autoSpaceDE w:val="0"/>
        <w:autoSpaceDN w:val="0"/>
        <w:adjustRightInd w:val="0"/>
        <w:rPr>
          <w:sz w:val="28"/>
          <w:szCs w:val="28"/>
        </w:rPr>
      </w:pPr>
    </w:p>
    <w:p w:rsidR="006E6459" w:rsidRPr="00A11CBE" w:rsidRDefault="006E6459" w:rsidP="00224E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6459" w:rsidRPr="00A11CBE" w:rsidRDefault="006E6459" w:rsidP="00224E20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A11CBE">
        <w:rPr>
          <w:b/>
          <w:bCs/>
          <w:sz w:val="28"/>
          <w:szCs w:val="28"/>
        </w:rPr>
        <w:t>Проведение меж поселенческой спортивно-оздоровительной работы и развитие массового спорта в учреждениях и на предприятиях</w:t>
      </w:r>
    </w:p>
    <w:tbl>
      <w:tblPr>
        <w:tblpPr w:leftFromText="180" w:rightFromText="180" w:vertAnchor="text" w:horzAnchor="page" w:tblpX="1055" w:tblpY="16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480"/>
        <w:gridCol w:w="1440"/>
        <w:gridCol w:w="1800"/>
        <w:gridCol w:w="956"/>
        <w:gridCol w:w="1115"/>
        <w:gridCol w:w="848"/>
        <w:gridCol w:w="992"/>
        <w:gridCol w:w="992"/>
        <w:gridCol w:w="913"/>
        <w:gridCol w:w="1780"/>
      </w:tblGrid>
      <w:tr w:rsidR="006E6459" w:rsidRPr="00A11CBE">
        <w:tc>
          <w:tcPr>
            <w:tcW w:w="534" w:type="dxa"/>
            <w:vMerge w:val="restart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480" w:type="dxa"/>
            <w:vMerge w:val="restart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40" w:type="dxa"/>
            <w:vMerge w:val="restart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1800" w:type="dxa"/>
            <w:vMerge w:val="restart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816" w:type="dxa"/>
            <w:gridSpan w:val="6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Объем финансирования</w:t>
            </w:r>
          </w:p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(тысяч рублей)</w:t>
            </w:r>
          </w:p>
        </w:tc>
        <w:tc>
          <w:tcPr>
            <w:tcW w:w="1780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6E6459" w:rsidRPr="00A11CBE">
        <w:tc>
          <w:tcPr>
            <w:tcW w:w="534" w:type="dxa"/>
            <w:vMerge/>
          </w:tcPr>
          <w:p w:rsidR="006E6459" w:rsidRPr="00A11CBE" w:rsidRDefault="006E6459" w:rsidP="00F035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:rsidR="006E6459" w:rsidRPr="00A11CBE" w:rsidRDefault="006E6459" w:rsidP="00F035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6E6459" w:rsidRPr="00A11CBE" w:rsidRDefault="006E6459" w:rsidP="00F035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2017 г.</w:t>
            </w:r>
          </w:p>
        </w:tc>
        <w:tc>
          <w:tcPr>
            <w:tcW w:w="1115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 xml:space="preserve">2018 </w:t>
            </w:r>
          </w:p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848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2019 г.</w:t>
            </w:r>
          </w:p>
        </w:tc>
        <w:tc>
          <w:tcPr>
            <w:tcW w:w="992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2020</w:t>
            </w:r>
          </w:p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6E6459" w:rsidRPr="00A11CBE" w:rsidRDefault="006E6459" w:rsidP="00F0357D">
            <w:pPr>
              <w:ind w:firstLine="178"/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2021</w:t>
            </w:r>
          </w:p>
          <w:p w:rsidR="006E6459" w:rsidRPr="00A11CBE" w:rsidRDefault="006E6459" w:rsidP="00F0357D">
            <w:pPr>
              <w:ind w:firstLine="178"/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913" w:type="dxa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Всего</w:t>
            </w:r>
          </w:p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  <w:r w:rsidRPr="00A11CBE">
              <w:rPr>
                <w:b/>
                <w:bCs/>
                <w:sz w:val="28"/>
                <w:szCs w:val="28"/>
              </w:rPr>
              <w:t>тыс. руб.</w:t>
            </w:r>
          </w:p>
        </w:tc>
        <w:tc>
          <w:tcPr>
            <w:tcW w:w="1780" w:type="dxa"/>
            <w:vAlign w:val="center"/>
          </w:tcPr>
          <w:p w:rsidR="006E6459" w:rsidRPr="00A11CBE" w:rsidRDefault="006E6459" w:rsidP="00F035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6459" w:rsidRPr="00A11CBE">
        <w:tc>
          <w:tcPr>
            <w:tcW w:w="534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4.3.1</w:t>
            </w:r>
          </w:p>
        </w:tc>
        <w:tc>
          <w:tcPr>
            <w:tcW w:w="3480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 xml:space="preserve">Ежегодное проведение       </w:t>
            </w:r>
          </w:p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 xml:space="preserve">спартакиады трудящихся жителей    </w:t>
            </w:r>
          </w:p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 xml:space="preserve">МО Воловский район              </w:t>
            </w:r>
          </w:p>
        </w:tc>
        <w:tc>
          <w:tcPr>
            <w:tcW w:w="144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Ежегодно</w:t>
            </w:r>
          </w:p>
        </w:tc>
        <w:tc>
          <w:tcPr>
            <w:tcW w:w="1800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район;</w:t>
            </w:r>
          </w:p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МКОУ ДО «Воловская детско-юношеская спортивная школа»</w:t>
            </w:r>
          </w:p>
        </w:tc>
        <w:tc>
          <w:tcPr>
            <w:tcW w:w="956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10,0</w:t>
            </w:r>
          </w:p>
        </w:tc>
        <w:tc>
          <w:tcPr>
            <w:tcW w:w="1115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30,0</w:t>
            </w:r>
          </w:p>
        </w:tc>
        <w:tc>
          <w:tcPr>
            <w:tcW w:w="848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30,0</w:t>
            </w:r>
          </w:p>
        </w:tc>
        <w:tc>
          <w:tcPr>
            <w:tcW w:w="913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130,0</w:t>
            </w:r>
          </w:p>
        </w:tc>
        <w:tc>
          <w:tcPr>
            <w:tcW w:w="178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 xml:space="preserve">Мотивация к занятиям спортом  среди взрослого  населения    </w:t>
            </w:r>
          </w:p>
        </w:tc>
      </w:tr>
      <w:tr w:rsidR="006E6459" w:rsidRPr="00A11CBE">
        <w:tc>
          <w:tcPr>
            <w:tcW w:w="534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4.3.2</w:t>
            </w:r>
          </w:p>
        </w:tc>
        <w:tc>
          <w:tcPr>
            <w:tcW w:w="3480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Проведение районных соревнований по игровым видам спорта.</w:t>
            </w:r>
          </w:p>
        </w:tc>
        <w:tc>
          <w:tcPr>
            <w:tcW w:w="144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0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район;</w:t>
            </w:r>
          </w:p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МКОУ ДО «Воловская детско-юношеская спортивная школа»</w:t>
            </w:r>
          </w:p>
        </w:tc>
        <w:tc>
          <w:tcPr>
            <w:tcW w:w="956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29,0</w:t>
            </w:r>
          </w:p>
        </w:tc>
        <w:tc>
          <w:tcPr>
            <w:tcW w:w="1115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60,0</w:t>
            </w:r>
          </w:p>
        </w:tc>
        <w:tc>
          <w:tcPr>
            <w:tcW w:w="848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60,0</w:t>
            </w:r>
          </w:p>
        </w:tc>
        <w:tc>
          <w:tcPr>
            <w:tcW w:w="913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269,0</w:t>
            </w:r>
          </w:p>
        </w:tc>
        <w:tc>
          <w:tcPr>
            <w:tcW w:w="178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 xml:space="preserve">Мотивация к занятиям спортом  среди взрослого  населения    </w:t>
            </w:r>
          </w:p>
        </w:tc>
      </w:tr>
      <w:tr w:rsidR="006E6459" w:rsidRPr="00A11CBE">
        <w:trPr>
          <w:trHeight w:val="2773"/>
        </w:trPr>
        <w:tc>
          <w:tcPr>
            <w:tcW w:w="534" w:type="dxa"/>
          </w:tcPr>
          <w:p w:rsidR="006E6459" w:rsidRPr="00A11CBE" w:rsidRDefault="006E6459" w:rsidP="00F0357D">
            <w:pPr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4.3.3</w:t>
            </w:r>
          </w:p>
        </w:tc>
        <w:tc>
          <w:tcPr>
            <w:tcW w:w="3480" w:type="dxa"/>
          </w:tcPr>
          <w:p w:rsidR="006E6459" w:rsidRPr="00A11CBE" w:rsidRDefault="006E6459" w:rsidP="00F0357D">
            <w:pPr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Проведение декады спорта и здоровья</w:t>
            </w:r>
          </w:p>
        </w:tc>
        <w:tc>
          <w:tcPr>
            <w:tcW w:w="144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Первый квартал года</w:t>
            </w:r>
          </w:p>
        </w:tc>
        <w:tc>
          <w:tcPr>
            <w:tcW w:w="1800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Сектор по культуре, спорту и молодёжной политике администрации МО Воловский район;</w:t>
            </w:r>
          </w:p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МКОУ ДО «Воловская детско-юношеская спортивная школа»</w:t>
            </w:r>
          </w:p>
        </w:tc>
        <w:tc>
          <w:tcPr>
            <w:tcW w:w="956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15,0</w:t>
            </w:r>
          </w:p>
        </w:tc>
        <w:tc>
          <w:tcPr>
            <w:tcW w:w="1115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25,0</w:t>
            </w:r>
          </w:p>
        </w:tc>
        <w:tc>
          <w:tcPr>
            <w:tcW w:w="848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25,0</w:t>
            </w:r>
          </w:p>
        </w:tc>
        <w:tc>
          <w:tcPr>
            <w:tcW w:w="913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115,0</w:t>
            </w:r>
          </w:p>
        </w:tc>
        <w:tc>
          <w:tcPr>
            <w:tcW w:w="178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 xml:space="preserve">Улучшение досуга </w:t>
            </w:r>
          </w:p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 xml:space="preserve">  и мотивация к занятиям спортом  среди  населения    </w:t>
            </w:r>
          </w:p>
        </w:tc>
      </w:tr>
      <w:tr w:rsidR="006E6459" w:rsidRPr="00A11CBE">
        <w:trPr>
          <w:trHeight w:val="2773"/>
        </w:trPr>
        <w:tc>
          <w:tcPr>
            <w:tcW w:w="534" w:type="dxa"/>
          </w:tcPr>
          <w:p w:rsidR="006E6459" w:rsidRPr="00A11CBE" w:rsidRDefault="006E6459" w:rsidP="00F0357D">
            <w:pPr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4.3</w:t>
            </w:r>
          </w:p>
          <w:p w:rsidR="006E6459" w:rsidRPr="00A11CBE" w:rsidRDefault="006E6459" w:rsidP="00F0357D">
            <w:pPr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4</w:t>
            </w:r>
          </w:p>
        </w:tc>
        <w:tc>
          <w:tcPr>
            <w:tcW w:w="3480" w:type="dxa"/>
          </w:tcPr>
          <w:p w:rsidR="006E6459" w:rsidRPr="00A11CBE" w:rsidRDefault="006E6459" w:rsidP="00F0357D">
            <w:pPr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Поэтапное внедрение Всероссийского физкультурно-спортивного комплекса «Готов к труду и обороне» (ГТО) в Воловском районе Тульской области</w:t>
            </w:r>
          </w:p>
        </w:tc>
        <w:tc>
          <w:tcPr>
            <w:tcW w:w="144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25,0</w:t>
            </w:r>
          </w:p>
        </w:tc>
        <w:tc>
          <w:tcPr>
            <w:tcW w:w="1115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25,0</w:t>
            </w:r>
          </w:p>
        </w:tc>
        <w:tc>
          <w:tcPr>
            <w:tcW w:w="848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13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78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 xml:space="preserve">Мотивация к занятиям спортом  среди  населения, выявление и поощрение лучших спортсменов    </w:t>
            </w:r>
          </w:p>
        </w:tc>
      </w:tr>
      <w:tr w:rsidR="006E6459" w:rsidRPr="00A11CBE">
        <w:trPr>
          <w:trHeight w:val="202"/>
        </w:trPr>
        <w:tc>
          <w:tcPr>
            <w:tcW w:w="534" w:type="dxa"/>
          </w:tcPr>
          <w:p w:rsidR="006E6459" w:rsidRPr="00A11CBE" w:rsidRDefault="006E6459" w:rsidP="00F0357D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6E6459" w:rsidRPr="00A11CBE" w:rsidRDefault="006E6459" w:rsidP="00F0357D">
            <w:pPr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E6459" w:rsidRPr="00A11CBE" w:rsidRDefault="006E6459" w:rsidP="00F035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79,0</w:t>
            </w:r>
          </w:p>
        </w:tc>
        <w:tc>
          <w:tcPr>
            <w:tcW w:w="1115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140,0</w:t>
            </w:r>
          </w:p>
        </w:tc>
        <w:tc>
          <w:tcPr>
            <w:tcW w:w="848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140,0</w:t>
            </w:r>
          </w:p>
        </w:tc>
        <w:tc>
          <w:tcPr>
            <w:tcW w:w="992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140,0</w:t>
            </w:r>
          </w:p>
        </w:tc>
        <w:tc>
          <w:tcPr>
            <w:tcW w:w="992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140,0</w:t>
            </w:r>
          </w:p>
        </w:tc>
        <w:tc>
          <w:tcPr>
            <w:tcW w:w="913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639,0</w:t>
            </w:r>
          </w:p>
        </w:tc>
        <w:tc>
          <w:tcPr>
            <w:tcW w:w="1780" w:type="dxa"/>
          </w:tcPr>
          <w:p w:rsidR="006E6459" w:rsidRPr="00A11CBE" w:rsidRDefault="006E6459" w:rsidP="00F035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459" w:rsidRPr="00A11CBE" w:rsidRDefault="006E6459" w:rsidP="00224E20">
      <w:pPr>
        <w:autoSpaceDE w:val="0"/>
        <w:autoSpaceDN w:val="0"/>
        <w:adjustRightInd w:val="0"/>
        <w:rPr>
          <w:sz w:val="28"/>
          <w:szCs w:val="28"/>
        </w:rPr>
      </w:pPr>
    </w:p>
    <w:p w:rsidR="006E6459" w:rsidRPr="00A11CBE" w:rsidRDefault="006E6459" w:rsidP="00224E20">
      <w:pPr>
        <w:autoSpaceDE w:val="0"/>
        <w:autoSpaceDN w:val="0"/>
        <w:adjustRightInd w:val="0"/>
        <w:jc w:val="both"/>
        <w:rPr>
          <w:sz w:val="28"/>
          <w:szCs w:val="28"/>
        </w:rPr>
        <w:sectPr w:rsidR="006E6459" w:rsidRPr="00A11CBE" w:rsidSect="00574C2E">
          <w:pgSz w:w="16838" w:h="11906" w:orient="landscape"/>
          <w:pgMar w:top="851" w:right="1134" w:bottom="1079" w:left="1134" w:header="709" w:footer="709" w:gutter="0"/>
          <w:cols w:space="708"/>
          <w:docGrid w:linePitch="360"/>
        </w:sectPr>
      </w:pPr>
    </w:p>
    <w:p w:rsidR="006E6459" w:rsidRPr="00A11CBE" w:rsidRDefault="006E6459" w:rsidP="00224E20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A11CBE">
        <w:rPr>
          <w:b/>
          <w:bCs/>
          <w:sz w:val="28"/>
          <w:szCs w:val="28"/>
        </w:rPr>
        <w:t>Основные меры правового регулирования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Механизм реализации программы предусматривает разработку организационно-финансовых схем обеспечения программных мероприятий в соответствии с содержанием этапов реализации программы.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Администрация муниципального образования Воловский район, сектор по культуре, спорту и  молодежной политике, финансовое управление осуществляют текущее управление, координацию, контроль использования бюджетных средств. Вносят в установленном порядке предложения по уточнению мероприятий с учетом социально-экономической ситуации и предполагаемым финансированием для реализации программы.</w:t>
      </w:r>
    </w:p>
    <w:p w:rsidR="006E6459" w:rsidRPr="00A11CBE" w:rsidRDefault="006E6459" w:rsidP="00224E20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6E6459" w:rsidRPr="00A11CBE" w:rsidRDefault="006E6459" w:rsidP="00224E20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A11CBE">
        <w:rPr>
          <w:b/>
          <w:bCs/>
          <w:sz w:val="28"/>
          <w:szCs w:val="28"/>
        </w:rPr>
        <w:t>Перечень показателей результативности и эффективности программы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Реализация Программы позволит создать более благоприятные условия для занятий физической культурой и спортом,  увеличить число жителей района регулярно занимающихся  физической культурой и спортом по сравнению с 2016 годом (28,9%), в 2017 году (до 35,4%), в 2018 году (до 38,5%), в 2019 году (до 40,1%), в 2020 (до 42,0%) и 2021 году (до 43,5%).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6E6459" w:rsidRPr="00A11CBE" w:rsidRDefault="006E6459" w:rsidP="00224E20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A11CBE">
        <w:rPr>
          <w:b/>
          <w:bCs/>
          <w:sz w:val="28"/>
          <w:szCs w:val="28"/>
        </w:rPr>
        <w:t>Ресурсное обеспечение программы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Ресурсное обеспечение программы реализуется за счет средств бюджета муниципального образования Воловский район.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Объем финансирования мероприятий составит 1254,0 тыс. рублей.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Объем финансирования программы на 2017 - 2021 гг. будет ежегодно уточняться в установленном порядке при формировании бюджета на соответствующий год.</w:t>
      </w:r>
    </w:p>
    <w:p w:rsidR="006E6459" w:rsidRPr="00A11CBE" w:rsidRDefault="006E6459" w:rsidP="00224E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459" w:rsidRPr="00A11CBE" w:rsidRDefault="006E6459" w:rsidP="00224E20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A11CBE">
        <w:rPr>
          <w:b/>
          <w:bCs/>
          <w:sz w:val="28"/>
          <w:szCs w:val="28"/>
        </w:rPr>
        <w:t>Анализ рисков в реализации программы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Реализация программы сопряжена с определёнными рисками. Так, в процессе реализации Программы, возможно выявление отклонений достижения промежуточных результатов из-за несоответствия влияния отдельных мероприятий Программы на ситуацию в сфере в целом.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Возможными рисками при реализации программы выступают следующие факторы: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- несвоевременное и недостаточное финансирование мероприятий Программы;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- несвоевременное выполнение услуг.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В целях минимизации указанных рисков в процессе реализации Программы предусматривается: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- создание эффективной систем управления на основе чёткого распределения функций, полномочий и ответственности основных исполнителей Программы;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- мониторинг выполнения Программы, регулярный анализ и по необходимости ежегодная корректировка мероприятий Программы;</w:t>
      </w:r>
    </w:p>
    <w:p w:rsidR="006E6459" w:rsidRPr="00A11CBE" w:rsidRDefault="006E6459" w:rsidP="00224E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CBE">
        <w:rPr>
          <w:sz w:val="28"/>
          <w:szCs w:val="28"/>
        </w:rPr>
        <w:t>- перераспределение объёмов финансирования в зависимости от динамики и темпов решения тактических задач.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5"/>
        <w:gridCol w:w="851"/>
        <w:gridCol w:w="851"/>
        <w:gridCol w:w="851"/>
        <w:gridCol w:w="851"/>
        <w:gridCol w:w="851"/>
        <w:gridCol w:w="991"/>
      </w:tblGrid>
      <w:tr w:rsidR="006E6459" w:rsidRPr="00A11CBE">
        <w:trPr>
          <w:jc w:val="center"/>
        </w:trPr>
        <w:tc>
          <w:tcPr>
            <w:tcW w:w="5550" w:type="dxa"/>
          </w:tcPr>
          <w:p w:rsidR="006E6459" w:rsidRPr="00A11CBE" w:rsidRDefault="006E6459" w:rsidP="00F0357D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43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99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E6459" w:rsidRPr="00A11CBE">
        <w:trPr>
          <w:jc w:val="center"/>
        </w:trPr>
        <w:tc>
          <w:tcPr>
            <w:tcW w:w="5550" w:type="dxa"/>
          </w:tcPr>
          <w:p w:rsidR="006E6459" w:rsidRPr="00A11CBE" w:rsidRDefault="006E6459" w:rsidP="00F0357D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Проведение районных соревнований среди учащихся школ района по спортивным играм: волейбол, баскетбол, футбол, настольный теннис, а так же: лёгкой атлетике, лыжным гонкам, кроссу, ОФП.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40,0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92,0</w:t>
            </w:r>
          </w:p>
        </w:tc>
        <w:tc>
          <w:tcPr>
            <w:tcW w:w="843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92,0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92,0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92,0</w:t>
            </w:r>
          </w:p>
        </w:tc>
        <w:tc>
          <w:tcPr>
            <w:tcW w:w="799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408,0</w:t>
            </w:r>
          </w:p>
        </w:tc>
      </w:tr>
      <w:tr w:rsidR="006E6459" w:rsidRPr="00A11CBE">
        <w:trPr>
          <w:jc w:val="center"/>
        </w:trPr>
        <w:tc>
          <w:tcPr>
            <w:tcW w:w="5550" w:type="dxa"/>
          </w:tcPr>
          <w:p w:rsidR="006E6459" w:rsidRPr="00A11CBE" w:rsidRDefault="006E6459" w:rsidP="00F0357D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областных соревнованиях по положениям, в том числе комитета Тульской области по физической культуре, спорту и молодёжной политике (командирование  спортсменов)           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87,0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30,0</w:t>
            </w:r>
          </w:p>
        </w:tc>
        <w:tc>
          <w:tcPr>
            <w:tcW w:w="843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30,0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99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</w:tr>
      <w:tr w:rsidR="006E6459" w:rsidRPr="00A11CBE">
        <w:trPr>
          <w:jc w:val="center"/>
        </w:trPr>
        <w:tc>
          <w:tcPr>
            <w:tcW w:w="5550" w:type="dxa"/>
          </w:tcPr>
          <w:p w:rsidR="006E6459" w:rsidRPr="00A11CBE" w:rsidRDefault="006E6459" w:rsidP="00F0357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проведение спартакиады трудящихся жителей МО Воловский район              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10,0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30,0</w:t>
            </w:r>
          </w:p>
        </w:tc>
        <w:tc>
          <w:tcPr>
            <w:tcW w:w="843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30,0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99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6E6459" w:rsidRPr="00A11CBE">
        <w:trPr>
          <w:trHeight w:val="174"/>
          <w:jc w:val="center"/>
        </w:trPr>
        <w:tc>
          <w:tcPr>
            <w:tcW w:w="5550" w:type="dxa"/>
          </w:tcPr>
          <w:p w:rsidR="006E6459" w:rsidRPr="00A11CBE" w:rsidRDefault="006E6459" w:rsidP="00F0357D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Проведение районных соревнований по игровым видам спорта.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29,0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60,0</w:t>
            </w:r>
          </w:p>
        </w:tc>
        <w:tc>
          <w:tcPr>
            <w:tcW w:w="843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60,0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60,0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99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</w:tr>
      <w:tr w:rsidR="006E6459" w:rsidRPr="00A11CBE">
        <w:trPr>
          <w:trHeight w:val="266"/>
          <w:jc w:val="center"/>
        </w:trPr>
        <w:tc>
          <w:tcPr>
            <w:tcW w:w="5550" w:type="dxa"/>
          </w:tcPr>
          <w:p w:rsidR="006E6459" w:rsidRPr="00A11CBE" w:rsidRDefault="006E6459" w:rsidP="00F0357D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Проведение декады спорта и здоровья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15,0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25,0</w:t>
            </w:r>
          </w:p>
        </w:tc>
        <w:tc>
          <w:tcPr>
            <w:tcW w:w="843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25,0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99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</w:tr>
      <w:tr w:rsidR="006E6459" w:rsidRPr="00A11CBE">
        <w:trPr>
          <w:trHeight w:val="266"/>
          <w:jc w:val="center"/>
        </w:trPr>
        <w:tc>
          <w:tcPr>
            <w:tcW w:w="5550" w:type="dxa"/>
          </w:tcPr>
          <w:p w:rsidR="006E6459" w:rsidRPr="00A11CBE" w:rsidRDefault="006E6459" w:rsidP="00F0357D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Поэтапное внедрение Всероссийского физкультурно-спортивного комплекса «Готов к труду и обороне» (ГТО) в Воловском районе Тульской области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25,0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25,0</w:t>
            </w:r>
          </w:p>
        </w:tc>
        <w:tc>
          <w:tcPr>
            <w:tcW w:w="843" w:type="dxa"/>
          </w:tcPr>
          <w:p w:rsidR="006E6459" w:rsidRPr="00A11CBE" w:rsidRDefault="006E6459" w:rsidP="00F0357D">
            <w:pPr>
              <w:ind w:firstLine="5"/>
              <w:jc w:val="center"/>
              <w:rPr>
                <w:sz w:val="28"/>
                <w:szCs w:val="28"/>
              </w:rPr>
            </w:pPr>
            <w:r w:rsidRPr="00A11CBE">
              <w:rPr>
                <w:sz w:val="28"/>
                <w:szCs w:val="28"/>
              </w:rPr>
              <w:t>25,0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99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6E6459" w:rsidRPr="00A11CBE">
        <w:trPr>
          <w:jc w:val="center"/>
        </w:trPr>
        <w:tc>
          <w:tcPr>
            <w:tcW w:w="5550" w:type="dxa"/>
          </w:tcPr>
          <w:p w:rsidR="006E6459" w:rsidRPr="00A11CBE" w:rsidRDefault="006E6459" w:rsidP="00F0357D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 xml:space="preserve">Всего целенаправленных средств, в том числе:       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206,0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262,0</w:t>
            </w:r>
          </w:p>
        </w:tc>
        <w:tc>
          <w:tcPr>
            <w:tcW w:w="843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262,0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262,0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262,0</w:t>
            </w:r>
          </w:p>
        </w:tc>
        <w:tc>
          <w:tcPr>
            <w:tcW w:w="799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1254,0</w:t>
            </w:r>
          </w:p>
        </w:tc>
      </w:tr>
      <w:tr w:rsidR="006E6459" w:rsidRPr="00A11CBE">
        <w:trPr>
          <w:trHeight w:val="275"/>
          <w:jc w:val="center"/>
        </w:trPr>
        <w:tc>
          <w:tcPr>
            <w:tcW w:w="5550" w:type="dxa"/>
          </w:tcPr>
          <w:p w:rsidR="006E6459" w:rsidRPr="00A11CBE" w:rsidRDefault="006E6459" w:rsidP="00F0357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из бюджета МО Воловский район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166,0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843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799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1046,0</w:t>
            </w:r>
          </w:p>
        </w:tc>
      </w:tr>
      <w:tr w:rsidR="006E6459" w:rsidRPr="00A11CBE">
        <w:trPr>
          <w:trHeight w:val="276"/>
          <w:jc w:val="center"/>
        </w:trPr>
        <w:tc>
          <w:tcPr>
            <w:tcW w:w="5550" w:type="dxa"/>
          </w:tcPr>
          <w:p w:rsidR="006E6459" w:rsidRPr="00A11CBE" w:rsidRDefault="006E6459" w:rsidP="00F0357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бюджетов поселений                     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739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843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742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799" w:type="dxa"/>
          </w:tcPr>
          <w:p w:rsidR="006E6459" w:rsidRPr="00A11CBE" w:rsidRDefault="006E6459" w:rsidP="00F0357D">
            <w:pPr>
              <w:pStyle w:val="ConsPlusNonformat"/>
              <w:widowControl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E"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</w:p>
        </w:tc>
      </w:tr>
    </w:tbl>
    <w:p w:rsidR="006E6459" w:rsidRPr="00A11CBE" w:rsidRDefault="006E6459" w:rsidP="00224E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459" w:rsidRPr="00A11CBE" w:rsidRDefault="006E6459" w:rsidP="00224E20"/>
    <w:p w:rsidR="006E6459" w:rsidRPr="000D3F6E" w:rsidRDefault="006E6459">
      <w:pPr>
        <w:rPr>
          <w:sz w:val="28"/>
          <w:szCs w:val="28"/>
        </w:rPr>
      </w:pPr>
    </w:p>
    <w:sectPr w:rsidR="006E6459" w:rsidRPr="000D3F6E" w:rsidSect="00EC3AB0">
      <w:pgSz w:w="11906" w:h="16838"/>
      <w:pgMar w:top="851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459" w:rsidRDefault="006E6459">
      <w:r>
        <w:separator/>
      </w:r>
    </w:p>
  </w:endnote>
  <w:endnote w:type="continuationSeparator" w:id="0">
    <w:p w:rsidR="006E6459" w:rsidRDefault="006E6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459" w:rsidRDefault="006E6459">
      <w:r>
        <w:separator/>
      </w:r>
    </w:p>
  </w:footnote>
  <w:footnote w:type="continuationSeparator" w:id="0">
    <w:p w:rsidR="006E6459" w:rsidRDefault="006E6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59" w:rsidRDefault="006E6459" w:rsidP="007C0FB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6459" w:rsidRDefault="006E64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EA9"/>
    <w:rsid w:val="00041679"/>
    <w:rsid w:val="00050E7B"/>
    <w:rsid w:val="000D3F6E"/>
    <w:rsid w:val="000E1158"/>
    <w:rsid w:val="0013118A"/>
    <w:rsid w:val="0013450A"/>
    <w:rsid w:val="0013638D"/>
    <w:rsid w:val="00195C18"/>
    <w:rsid w:val="001F7079"/>
    <w:rsid w:val="00216756"/>
    <w:rsid w:val="00224E20"/>
    <w:rsid w:val="00231561"/>
    <w:rsid w:val="0023573C"/>
    <w:rsid w:val="002423D3"/>
    <w:rsid w:val="00283799"/>
    <w:rsid w:val="00302D70"/>
    <w:rsid w:val="00370FE9"/>
    <w:rsid w:val="00396D43"/>
    <w:rsid w:val="003C371E"/>
    <w:rsid w:val="003C6695"/>
    <w:rsid w:val="003D7DA9"/>
    <w:rsid w:val="00484B5B"/>
    <w:rsid w:val="004A252C"/>
    <w:rsid w:val="004E0830"/>
    <w:rsid w:val="004F01CE"/>
    <w:rsid w:val="00517729"/>
    <w:rsid w:val="00545175"/>
    <w:rsid w:val="00550753"/>
    <w:rsid w:val="00574C2E"/>
    <w:rsid w:val="0057721E"/>
    <w:rsid w:val="005D110B"/>
    <w:rsid w:val="00643050"/>
    <w:rsid w:val="00644AB2"/>
    <w:rsid w:val="006642EA"/>
    <w:rsid w:val="00664B19"/>
    <w:rsid w:val="00671B24"/>
    <w:rsid w:val="00690F4E"/>
    <w:rsid w:val="00692E09"/>
    <w:rsid w:val="006E6459"/>
    <w:rsid w:val="006E7C60"/>
    <w:rsid w:val="00711073"/>
    <w:rsid w:val="00715813"/>
    <w:rsid w:val="007343EC"/>
    <w:rsid w:val="00765897"/>
    <w:rsid w:val="007C0FB8"/>
    <w:rsid w:val="007D7871"/>
    <w:rsid w:val="00801B5C"/>
    <w:rsid w:val="00804367"/>
    <w:rsid w:val="0083425A"/>
    <w:rsid w:val="00910EA9"/>
    <w:rsid w:val="00916D3F"/>
    <w:rsid w:val="00935CA7"/>
    <w:rsid w:val="00937A8F"/>
    <w:rsid w:val="009446EB"/>
    <w:rsid w:val="00996708"/>
    <w:rsid w:val="009E3EFA"/>
    <w:rsid w:val="00A11CBE"/>
    <w:rsid w:val="00A26D3B"/>
    <w:rsid w:val="00AB2AFA"/>
    <w:rsid w:val="00AD4E2E"/>
    <w:rsid w:val="00AF61B7"/>
    <w:rsid w:val="00B35A6F"/>
    <w:rsid w:val="00B94BA1"/>
    <w:rsid w:val="00BB2737"/>
    <w:rsid w:val="00BF648A"/>
    <w:rsid w:val="00C91F62"/>
    <w:rsid w:val="00D411EB"/>
    <w:rsid w:val="00D811F4"/>
    <w:rsid w:val="00D95E64"/>
    <w:rsid w:val="00DA1212"/>
    <w:rsid w:val="00DB6D6D"/>
    <w:rsid w:val="00DC2AD7"/>
    <w:rsid w:val="00DD4E4C"/>
    <w:rsid w:val="00E1106F"/>
    <w:rsid w:val="00E94A24"/>
    <w:rsid w:val="00EC3AB0"/>
    <w:rsid w:val="00EF767E"/>
    <w:rsid w:val="00F0357D"/>
    <w:rsid w:val="00F37361"/>
    <w:rsid w:val="00F973E9"/>
    <w:rsid w:val="00FC53AF"/>
    <w:rsid w:val="00FC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6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16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416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0416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167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1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679"/>
    <w:rPr>
      <w:rFonts w:ascii="Tahoma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rsid w:val="00B35A6F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35A6F"/>
    <w:rPr>
      <w:rFonts w:ascii="Courier New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D4E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4E4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C3AB0"/>
  </w:style>
  <w:style w:type="paragraph" w:customStyle="1" w:styleId="ConsPlusTitle">
    <w:name w:val="ConsPlusTitle"/>
    <w:uiPriority w:val="99"/>
    <w:rsid w:val="00EC3A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">
    <w:name w:val="Без интервала"/>
    <w:uiPriority w:val="99"/>
    <w:rsid w:val="000D3F6E"/>
    <w:pPr>
      <w:ind w:firstLine="425"/>
    </w:pPr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14</Pages>
  <Words>2770</Words>
  <Characters>15794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Сергей</dc:creator>
  <cp:keywords/>
  <dc:description/>
  <cp:lastModifiedBy>User</cp:lastModifiedBy>
  <cp:revision>10</cp:revision>
  <cp:lastPrinted>2018-02-16T07:31:00Z</cp:lastPrinted>
  <dcterms:created xsi:type="dcterms:W3CDTF">2018-02-08T13:43:00Z</dcterms:created>
  <dcterms:modified xsi:type="dcterms:W3CDTF">2018-02-16T08:17:00Z</dcterms:modified>
</cp:coreProperties>
</file>