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A9" w:rsidRPr="009A6DCA" w:rsidRDefault="00F770A9" w:rsidP="005D37C9">
      <w:pPr>
        <w:pStyle w:val="NoSpacing"/>
        <w:jc w:val="center"/>
        <w:rPr>
          <w:rFonts w:ascii="Times New Roman" w:hAnsi="Times New Roman" w:cs="Times New Roman"/>
          <w:b/>
          <w:bCs/>
          <w:sz w:val="28"/>
          <w:szCs w:val="28"/>
        </w:rPr>
      </w:pPr>
    </w:p>
    <w:p w:rsidR="00F770A9" w:rsidRPr="009A6DCA" w:rsidRDefault="00F770A9" w:rsidP="005D37C9">
      <w:pPr>
        <w:pStyle w:val="NoSpacing"/>
        <w:jc w:val="center"/>
        <w:rPr>
          <w:rFonts w:ascii="Times New Roman" w:hAnsi="Times New Roman" w:cs="Times New Roman"/>
          <w:b/>
          <w:bCs/>
          <w:sz w:val="28"/>
          <w:szCs w:val="28"/>
        </w:rPr>
      </w:pPr>
      <w:r w:rsidRPr="009A6DCA">
        <w:rPr>
          <w:rFonts w:ascii="Times New Roman" w:hAnsi="Times New Roman" w:cs="Times New Roman"/>
          <w:b/>
          <w:bCs/>
          <w:sz w:val="28"/>
          <w:szCs w:val="28"/>
        </w:rPr>
        <w:t>АДМИНИСТРАЦИЯ</w:t>
      </w:r>
    </w:p>
    <w:p w:rsidR="00F770A9" w:rsidRPr="009A6DCA" w:rsidRDefault="00F770A9" w:rsidP="005D37C9">
      <w:pPr>
        <w:pStyle w:val="NoSpacing"/>
        <w:jc w:val="center"/>
        <w:rPr>
          <w:rFonts w:ascii="Times New Roman" w:hAnsi="Times New Roman" w:cs="Times New Roman"/>
          <w:b/>
          <w:bCs/>
          <w:sz w:val="28"/>
          <w:szCs w:val="28"/>
        </w:rPr>
      </w:pPr>
      <w:r w:rsidRPr="009A6DCA">
        <w:rPr>
          <w:rFonts w:ascii="Times New Roman" w:hAnsi="Times New Roman" w:cs="Times New Roman"/>
          <w:b/>
          <w:bCs/>
          <w:sz w:val="28"/>
          <w:szCs w:val="28"/>
        </w:rPr>
        <w:t xml:space="preserve"> МУНИЦИПАЛЬНОГО ОБРАЗОВАНИЯ</w:t>
      </w:r>
    </w:p>
    <w:p w:rsidR="00F770A9" w:rsidRPr="009A6DCA" w:rsidRDefault="00F770A9" w:rsidP="005D37C9">
      <w:pPr>
        <w:pStyle w:val="NoSpacing"/>
        <w:jc w:val="center"/>
        <w:rPr>
          <w:rFonts w:ascii="Times New Roman" w:hAnsi="Times New Roman" w:cs="Times New Roman"/>
          <w:b/>
          <w:bCs/>
          <w:sz w:val="28"/>
          <w:szCs w:val="28"/>
        </w:rPr>
      </w:pPr>
      <w:r w:rsidRPr="009A6DCA">
        <w:rPr>
          <w:rFonts w:ascii="Times New Roman" w:hAnsi="Times New Roman" w:cs="Times New Roman"/>
          <w:b/>
          <w:bCs/>
          <w:sz w:val="28"/>
          <w:szCs w:val="28"/>
        </w:rPr>
        <w:t>ВОЛОВСКИЙ РАЙОН</w:t>
      </w:r>
    </w:p>
    <w:p w:rsidR="00F770A9" w:rsidRPr="009A6DCA" w:rsidRDefault="00F770A9" w:rsidP="005D37C9">
      <w:pPr>
        <w:pStyle w:val="NoSpacing"/>
        <w:jc w:val="center"/>
        <w:rPr>
          <w:rFonts w:ascii="Times New Roman" w:hAnsi="Times New Roman" w:cs="Times New Roman"/>
          <w:b/>
          <w:bCs/>
          <w:sz w:val="28"/>
          <w:szCs w:val="28"/>
        </w:rPr>
      </w:pPr>
    </w:p>
    <w:p w:rsidR="00F770A9" w:rsidRPr="009A6DCA" w:rsidRDefault="00F770A9" w:rsidP="005D37C9">
      <w:pPr>
        <w:pStyle w:val="NoSpacing"/>
        <w:jc w:val="center"/>
        <w:rPr>
          <w:rFonts w:ascii="Times New Roman" w:hAnsi="Times New Roman" w:cs="Times New Roman"/>
          <w:b/>
          <w:bCs/>
          <w:sz w:val="28"/>
          <w:szCs w:val="28"/>
        </w:rPr>
      </w:pPr>
      <w:r w:rsidRPr="009A6DCA">
        <w:rPr>
          <w:rFonts w:ascii="Times New Roman" w:hAnsi="Times New Roman" w:cs="Times New Roman"/>
          <w:b/>
          <w:bCs/>
          <w:sz w:val="28"/>
          <w:szCs w:val="28"/>
        </w:rPr>
        <w:t>ПОСТАНОВЛЕНИЕ</w:t>
      </w:r>
    </w:p>
    <w:p w:rsidR="00F770A9" w:rsidRPr="009A6DCA" w:rsidRDefault="00F770A9" w:rsidP="005D37C9">
      <w:pPr>
        <w:pStyle w:val="NoSpacing"/>
        <w:jc w:val="center"/>
        <w:rPr>
          <w:rFonts w:ascii="Times New Roman" w:hAnsi="Times New Roman" w:cs="Times New Roman"/>
          <w:sz w:val="28"/>
          <w:szCs w:val="28"/>
        </w:rPr>
      </w:pPr>
    </w:p>
    <w:p w:rsidR="00F770A9" w:rsidRPr="009A6DCA" w:rsidRDefault="00F770A9" w:rsidP="005D37C9">
      <w:pPr>
        <w:pStyle w:val="NoSpacing"/>
        <w:jc w:val="center"/>
        <w:rPr>
          <w:rFonts w:ascii="Times New Roman" w:hAnsi="Times New Roman" w:cs="Times New Roman"/>
          <w:sz w:val="28"/>
          <w:szCs w:val="28"/>
        </w:rPr>
      </w:pPr>
    </w:p>
    <w:p w:rsidR="00F770A9" w:rsidRDefault="00F770A9" w:rsidP="009A6DCA">
      <w:pPr>
        <w:rPr>
          <w:spacing w:val="-2"/>
          <w:sz w:val="28"/>
          <w:szCs w:val="28"/>
        </w:rPr>
      </w:pPr>
      <w:r>
        <w:rPr>
          <w:spacing w:val="-2"/>
          <w:sz w:val="28"/>
          <w:szCs w:val="28"/>
        </w:rPr>
        <w:t>от 28.05.2018 №238</w:t>
      </w:r>
    </w:p>
    <w:p w:rsidR="00F770A9" w:rsidRPr="009A6DCA" w:rsidRDefault="00F770A9" w:rsidP="005D37C9">
      <w:pPr>
        <w:widowControl w:val="0"/>
        <w:rPr>
          <w:sz w:val="28"/>
          <w:szCs w:val="28"/>
        </w:rPr>
      </w:pPr>
    </w:p>
    <w:p w:rsidR="00F770A9" w:rsidRPr="009A6DCA" w:rsidRDefault="00F770A9" w:rsidP="005D37C9">
      <w:pPr>
        <w:widowControl w:val="0"/>
        <w:rPr>
          <w:sz w:val="28"/>
          <w:szCs w:val="28"/>
        </w:rPr>
      </w:pPr>
    </w:p>
    <w:p w:rsidR="00F770A9" w:rsidRDefault="00F770A9" w:rsidP="005D37C9">
      <w:pPr>
        <w:pStyle w:val="Title"/>
        <w:shd w:val="clear" w:color="auto" w:fill="FFFFFF"/>
        <w:tabs>
          <w:tab w:val="left" w:pos="10773"/>
          <w:tab w:val="left" w:pos="11057"/>
        </w:tabs>
      </w:pPr>
      <w:r w:rsidRPr="009A6DCA">
        <w:t>О внесении изменений в постановление администрации</w:t>
      </w:r>
      <w:r w:rsidRPr="005D37C9">
        <w:t xml:space="preserve"> муниципального образования Воловский район от 09.11.2011  № 593 </w:t>
      </w:r>
      <w:r>
        <w:t>«</w:t>
      </w:r>
      <w:r w:rsidRPr="005D37C9">
        <w:t xml:space="preserve">Об утверждении административного регламента предоставления муниципальной услуги «Предоставление информации о муниципальном имуществе из реестра муниципального имущества муниципального образования </w:t>
      </w:r>
    </w:p>
    <w:p w:rsidR="00F770A9" w:rsidRDefault="00F770A9" w:rsidP="005D37C9">
      <w:pPr>
        <w:pStyle w:val="Title"/>
        <w:shd w:val="clear" w:color="auto" w:fill="FFFFFF"/>
        <w:tabs>
          <w:tab w:val="left" w:pos="10773"/>
          <w:tab w:val="left" w:pos="11057"/>
        </w:tabs>
      </w:pPr>
      <w:r w:rsidRPr="005D37C9">
        <w:t xml:space="preserve">Воловский район» </w:t>
      </w:r>
    </w:p>
    <w:p w:rsidR="00F770A9" w:rsidRPr="005D37C9" w:rsidRDefault="00F770A9" w:rsidP="005D37C9">
      <w:pPr>
        <w:pStyle w:val="Title"/>
        <w:shd w:val="clear" w:color="auto" w:fill="FFFFFF"/>
        <w:tabs>
          <w:tab w:val="left" w:pos="10773"/>
          <w:tab w:val="left" w:pos="11057"/>
        </w:tabs>
      </w:pPr>
    </w:p>
    <w:p w:rsidR="00F770A9" w:rsidRPr="007C1B86" w:rsidRDefault="00F770A9" w:rsidP="005D37C9">
      <w:pPr>
        <w:ind w:firstLine="720"/>
        <w:jc w:val="both"/>
        <w:rPr>
          <w:sz w:val="28"/>
          <w:szCs w:val="28"/>
        </w:rPr>
      </w:pPr>
      <w:r w:rsidRPr="005D37C9">
        <w:rPr>
          <w:sz w:val="28"/>
          <w:szCs w:val="28"/>
        </w:rPr>
        <w:t>В соответствии с Федеральным законом от 27 июля 2010 года №210-ФЗ «Об организации предоставления государственных и муниципальных услуг</w:t>
      </w:r>
      <w:r>
        <w:rPr>
          <w:sz w:val="28"/>
          <w:szCs w:val="28"/>
        </w:rPr>
        <w:t>,</w:t>
      </w:r>
      <w:r w:rsidRPr="005D37C9">
        <w:rPr>
          <w:sz w:val="28"/>
          <w:szCs w:val="28"/>
        </w:rPr>
        <w:t xml:space="preserve"> </w:t>
      </w:r>
      <w:r w:rsidRPr="000617E4">
        <w:rPr>
          <w:sz w:val="28"/>
          <w:szCs w:val="28"/>
        </w:rPr>
        <w:t>на основании статьи 35 Устава муниципального образования Воловский район</w:t>
      </w:r>
      <w:r w:rsidRPr="004079E4">
        <w:rPr>
          <w:sz w:val="28"/>
          <w:szCs w:val="28"/>
        </w:rPr>
        <w:t xml:space="preserve"> </w:t>
      </w:r>
      <w:r>
        <w:rPr>
          <w:sz w:val="28"/>
          <w:szCs w:val="28"/>
        </w:rPr>
        <w:t>администрация муниципального образования Воловский район  ПОСТАНОВЛЯЕТ</w:t>
      </w:r>
      <w:r w:rsidRPr="000617E4">
        <w:rPr>
          <w:sz w:val="28"/>
          <w:szCs w:val="28"/>
        </w:rPr>
        <w:t>:</w:t>
      </w:r>
    </w:p>
    <w:p w:rsidR="00F770A9" w:rsidRPr="00E665C3" w:rsidRDefault="00F770A9" w:rsidP="00E665C3">
      <w:pPr>
        <w:pStyle w:val="Title"/>
        <w:shd w:val="clear" w:color="auto" w:fill="FFFFFF"/>
        <w:tabs>
          <w:tab w:val="left" w:pos="10773"/>
          <w:tab w:val="left" w:pos="11057"/>
        </w:tabs>
        <w:ind w:firstLine="720"/>
        <w:jc w:val="both"/>
        <w:rPr>
          <w:b w:val="0"/>
          <w:bCs w:val="0"/>
        </w:rPr>
      </w:pPr>
      <w:r w:rsidRPr="00E665C3">
        <w:rPr>
          <w:b w:val="0"/>
          <w:bCs w:val="0"/>
        </w:rPr>
        <w:t>1. Внести в постановление администрации муниципального образования Воловский район от 09.11.2011 № 593 «Об утверждении административного регламента предоставления муниципальной услуги «Предоставление информации о муниципальном имуществе из реестра муниципального имущества муниципального образования Воловский район» следующее изменение:</w:t>
      </w:r>
    </w:p>
    <w:p w:rsidR="00F770A9" w:rsidRPr="00E665C3" w:rsidRDefault="00F770A9" w:rsidP="00E665C3">
      <w:pPr>
        <w:widowControl w:val="0"/>
        <w:ind w:firstLine="720"/>
        <w:jc w:val="both"/>
        <w:rPr>
          <w:sz w:val="28"/>
          <w:szCs w:val="28"/>
        </w:rPr>
      </w:pPr>
      <w:r w:rsidRPr="00E665C3">
        <w:rPr>
          <w:sz w:val="28"/>
          <w:szCs w:val="28"/>
        </w:rPr>
        <w:t>раздел 5 приложения к постановлению изложить в новой редакции:</w:t>
      </w:r>
    </w:p>
    <w:p w:rsidR="00F770A9" w:rsidRPr="005D37C9" w:rsidRDefault="00F770A9" w:rsidP="005D37C9">
      <w:pPr>
        <w:widowControl w:val="0"/>
        <w:ind w:firstLine="709"/>
        <w:jc w:val="both"/>
        <w:rPr>
          <w:sz w:val="28"/>
          <w:szCs w:val="28"/>
        </w:rPr>
      </w:pPr>
    </w:p>
    <w:p w:rsidR="00F770A9" w:rsidRPr="005D37C9" w:rsidRDefault="00F770A9" w:rsidP="005D37C9">
      <w:pPr>
        <w:widowControl w:val="0"/>
        <w:ind w:firstLine="709"/>
        <w:jc w:val="both"/>
        <w:rPr>
          <w:b/>
          <w:bCs/>
          <w:sz w:val="28"/>
          <w:szCs w:val="28"/>
        </w:rPr>
      </w:pPr>
      <w:r w:rsidRPr="005D37C9">
        <w:rPr>
          <w:b/>
          <w:bCs/>
          <w:sz w:val="28"/>
          <w:szCs w:val="28"/>
        </w:rPr>
        <w:t>«5.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F770A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 работников</w:t>
      </w:r>
    </w:p>
    <w:p w:rsidR="00F770A9" w:rsidRPr="005D37C9" w:rsidRDefault="00F770A9" w:rsidP="005D37C9">
      <w:pPr>
        <w:widowControl w:val="0"/>
        <w:ind w:firstLine="709"/>
        <w:jc w:val="both"/>
        <w:rPr>
          <w:sz w:val="28"/>
          <w:szCs w:val="28"/>
        </w:rPr>
      </w:pPr>
      <w:r w:rsidRPr="005D37C9">
        <w:rPr>
          <w:sz w:val="28"/>
          <w:szCs w:val="28"/>
        </w:rPr>
        <w:t>Заявитель может обратиться с жалобой в том числе в следующих случаях:</w:t>
      </w:r>
    </w:p>
    <w:p w:rsidR="00F770A9" w:rsidRPr="005D37C9" w:rsidRDefault="00F770A9" w:rsidP="005D37C9">
      <w:pPr>
        <w:widowControl w:val="0"/>
        <w:ind w:firstLine="709"/>
        <w:jc w:val="both"/>
        <w:rPr>
          <w:sz w:val="28"/>
          <w:szCs w:val="28"/>
        </w:rPr>
      </w:pPr>
      <w:r w:rsidRPr="005D37C9">
        <w:rPr>
          <w:sz w:val="28"/>
          <w:szCs w:val="28"/>
        </w:rPr>
        <w:t>1) нарушение срока регистрации запроса о предоставлении муниципальной услуги, запроса, указанного в статье 15.1 Федерального закона 210-ФЗ;</w:t>
      </w:r>
    </w:p>
    <w:p w:rsidR="00F770A9" w:rsidRPr="005D37C9" w:rsidRDefault="00F770A9" w:rsidP="005D37C9">
      <w:pPr>
        <w:widowControl w:val="0"/>
        <w:ind w:firstLine="709"/>
        <w:jc w:val="both"/>
        <w:rPr>
          <w:sz w:val="28"/>
          <w:szCs w:val="28"/>
        </w:rPr>
      </w:pPr>
      <w:r w:rsidRPr="005D37C9">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F770A9" w:rsidRPr="005D37C9" w:rsidRDefault="00F770A9" w:rsidP="005D37C9">
      <w:pPr>
        <w:widowControl w:val="0"/>
        <w:ind w:firstLine="709"/>
        <w:jc w:val="both"/>
        <w:rPr>
          <w:sz w:val="28"/>
          <w:szCs w:val="28"/>
        </w:rPr>
      </w:pPr>
      <w:r w:rsidRPr="005D37C9">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F770A9" w:rsidRPr="005D37C9" w:rsidRDefault="00F770A9" w:rsidP="005D37C9">
      <w:pPr>
        <w:widowControl w:val="0"/>
        <w:ind w:firstLine="709"/>
        <w:jc w:val="both"/>
        <w:rPr>
          <w:sz w:val="28"/>
          <w:szCs w:val="28"/>
        </w:rPr>
      </w:pPr>
      <w:r w:rsidRPr="005D37C9">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770A9" w:rsidRPr="005D37C9" w:rsidRDefault="00F770A9" w:rsidP="005D37C9">
      <w:pPr>
        <w:widowControl w:val="0"/>
        <w:ind w:firstLine="709"/>
        <w:jc w:val="both"/>
        <w:rPr>
          <w:sz w:val="28"/>
          <w:szCs w:val="28"/>
        </w:rPr>
      </w:pPr>
      <w:r w:rsidRPr="005D37C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F770A9" w:rsidRPr="005D37C9" w:rsidRDefault="00F770A9" w:rsidP="005D37C9">
      <w:pPr>
        <w:widowControl w:val="0"/>
        <w:ind w:firstLine="709"/>
        <w:jc w:val="both"/>
        <w:rPr>
          <w:sz w:val="28"/>
          <w:szCs w:val="28"/>
        </w:rPr>
      </w:pPr>
      <w:r w:rsidRPr="005D37C9">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770A9" w:rsidRPr="005D37C9" w:rsidRDefault="00F770A9" w:rsidP="005D37C9">
      <w:pPr>
        <w:widowControl w:val="0"/>
        <w:ind w:firstLine="709"/>
        <w:jc w:val="both"/>
        <w:rPr>
          <w:sz w:val="28"/>
          <w:szCs w:val="28"/>
        </w:rPr>
      </w:pPr>
      <w:r w:rsidRPr="005D37C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F770A9" w:rsidRPr="005D37C9" w:rsidRDefault="00F770A9" w:rsidP="005D37C9">
      <w:pPr>
        <w:widowControl w:val="0"/>
        <w:ind w:firstLine="709"/>
        <w:jc w:val="both"/>
        <w:rPr>
          <w:sz w:val="28"/>
          <w:szCs w:val="28"/>
        </w:rPr>
      </w:pPr>
      <w:r w:rsidRPr="005D37C9">
        <w:rPr>
          <w:sz w:val="28"/>
          <w:szCs w:val="28"/>
        </w:rPr>
        <w:t>8) нарушение срока или порядка выдачи документов по результатам предоставления муниципальной услуги;</w:t>
      </w:r>
    </w:p>
    <w:p w:rsidR="00F770A9" w:rsidRPr="005D37C9" w:rsidRDefault="00F770A9" w:rsidP="005D37C9">
      <w:pPr>
        <w:widowControl w:val="0"/>
        <w:ind w:firstLine="709"/>
        <w:jc w:val="both"/>
        <w:rPr>
          <w:sz w:val="28"/>
          <w:szCs w:val="28"/>
        </w:rPr>
      </w:pPr>
      <w:r w:rsidRPr="005D37C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F770A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5.2.Особенности подачи и рассмотрения жалобы</w:t>
      </w:r>
    </w:p>
    <w:p w:rsidR="00F770A9" w:rsidRPr="005D37C9" w:rsidRDefault="00F770A9" w:rsidP="005D37C9">
      <w:pPr>
        <w:widowControl w:val="0"/>
        <w:ind w:firstLine="709"/>
        <w:jc w:val="both"/>
        <w:rPr>
          <w:sz w:val="28"/>
          <w:szCs w:val="28"/>
        </w:rPr>
      </w:pPr>
      <w:r w:rsidRPr="005D37C9">
        <w:rPr>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F770A9" w:rsidRPr="005D37C9" w:rsidRDefault="00F770A9" w:rsidP="005D37C9">
      <w:pPr>
        <w:widowControl w:val="0"/>
        <w:ind w:firstLine="709"/>
        <w:jc w:val="both"/>
        <w:rPr>
          <w:sz w:val="28"/>
          <w:szCs w:val="28"/>
        </w:rPr>
      </w:pPr>
      <w:r w:rsidRPr="005D37C9">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70A9" w:rsidRPr="005D37C9" w:rsidRDefault="00F770A9" w:rsidP="005D37C9">
      <w:pPr>
        <w:widowControl w:val="0"/>
        <w:ind w:firstLine="709"/>
        <w:jc w:val="both"/>
        <w:rPr>
          <w:sz w:val="28"/>
          <w:szCs w:val="28"/>
        </w:rPr>
      </w:pPr>
      <w:r w:rsidRPr="005D37C9">
        <w:rPr>
          <w:sz w:val="28"/>
          <w:szCs w:val="28"/>
        </w:rP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F770A9" w:rsidRPr="005D37C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5.3.Жалоба должна содержать:</w:t>
      </w:r>
    </w:p>
    <w:p w:rsidR="00F770A9" w:rsidRPr="005D37C9" w:rsidRDefault="00F770A9" w:rsidP="005D37C9">
      <w:pPr>
        <w:widowControl w:val="0"/>
        <w:ind w:firstLine="709"/>
        <w:jc w:val="both"/>
        <w:rPr>
          <w:sz w:val="28"/>
          <w:szCs w:val="28"/>
        </w:rPr>
      </w:pPr>
      <w:r w:rsidRPr="005D37C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F770A9" w:rsidRPr="005D37C9" w:rsidRDefault="00F770A9" w:rsidP="005D37C9">
      <w:pPr>
        <w:widowControl w:val="0"/>
        <w:ind w:firstLine="709"/>
        <w:jc w:val="both"/>
        <w:rPr>
          <w:sz w:val="28"/>
          <w:szCs w:val="28"/>
        </w:rPr>
      </w:pPr>
      <w:r w:rsidRPr="005D37C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F770A9" w:rsidRPr="005D37C9" w:rsidRDefault="00F770A9" w:rsidP="005D37C9">
      <w:pPr>
        <w:widowControl w:val="0"/>
        <w:ind w:firstLine="709"/>
        <w:jc w:val="both"/>
        <w:rPr>
          <w:sz w:val="28"/>
          <w:szCs w:val="28"/>
        </w:rPr>
      </w:pPr>
      <w:r w:rsidRPr="005D37C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F770A9" w:rsidRPr="005D37C9" w:rsidRDefault="00F770A9" w:rsidP="005D37C9">
      <w:pPr>
        <w:widowControl w:val="0"/>
        <w:ind w:firstLine="709"/>
        <w:jc w:val="both"/>
        <w:rPr>
          <w:sz w:val="28"/>
          <w:szCs w:val="28"/>
        </w:rPr>
      </w:pPr>
      <w:r w:rsidRPr="005D37C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770A9" w:rsidRPr="005D37C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5.4.Сроки рассмотрения жалобы</w:t>
      </w:r>
    </w:p>
    <w:p w:rsidR="00F770A9" w:rsidRPr="005D37C9" w:rsidRDefault="00F770A9" w:rsidP="005D37C9">
      <w:pPr>
        <w:widowControl w:val="0"/>
        <w:ind w:firstLine="709"/>
        <w:jc w:val="both"/>
        <w:rPr>
          <w:sz w:val="28"/>
          <w:szCs w:val="28"/>
        </w:rPr>
      </w:pPr>
      <w:r w:rsidRPr="005D37C9">
        <w:rPr>
          <w:sz w:val="28"/>
          <w:szCs w:val="28"/>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70A9" w:rsidRPr="005D37C9" w:rsidRDefault="00F770A9" w:rsidP="005D37C9">
      <w:pPr>
        <w:widowControl w:val="0"/>
        <w:ind w:firstLine="709"/>
        <w:jc w:val="both"/>
        <w:rPr>
          <w:sz w:val="28"/>
          <w:szCs w:val="28"/>
        </w:rPr>
      </w:pPr>
      <w:r w:rsidRPr="005D37C9">
        <w:rPr>
          <w:sz w:val="28"/>
          <w:szCs w:val="28"/>
        </w:rPr>
        <w:t>2)Жалоба подлежит регистрации не позднее следующего рабочего дня с момента ее поступления.</w:t>
      </w:r>
    </w:p>
    <w:p w:rsidR="00F770A9" w:rsidRPr="005D37C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770A9" w:rsidRPr="005D37C9" w:rsidRDefault="00F770A9" w:rsidP="005D37C9">
      <w:pPr>
        <w:widowControl w:val="0"/>
        <w:ind w:firstLine="709"/>
        <w:jc w:val="both"/>
        <w:rPr>
          <w:sz w:val="28"/>
          <w:szCs w:val="28"/>
        </w:rPr>
      </w:pPr>
      <w:r w:rsidRPr="005D37C9">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F770A9" w:rsidRPr="005D37C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5.6.Результат рассмотрения жалобы</w:t>
      </w:r>
    </w:p>
    <w:p w:rsidR="00F770A9" w:rsidRPr="005D37C9" w:rsidRDefault="00F770A9" w:rsidP="005D37C9">
      <w:pPr>
        <w:widowControl w:val="0"/>
        <w:ind w:firstLine="709"/>
        <w:jc w:val="both"/>
        <w:rPr>
          <w:sz w:val="28"/>
          <w:szCs w:val="28"/>
        </w:rPr>
      </w:pPr>
      <w:r w:rsidRPr="005D37C9">
        <w:rPr>
          <w:sz w:val="28"/>
          <w:szCs w:val="28"/>
        </w:rPr>
        <w:t>По результатам рассмотрения жалобы принимается одно из следующих решений:</w:t>
      </w:r>
    </w:p>
    <w:p w:rsidR="00F770A9" w:rsidRPr="005D37C9" w:rsidRDefault="00F770A9" w:rsidP="005D37C9">
      <w:pPr>
        <w:widowControl w:val="0"/>
        <w:ind w:firstLine="709"/>
        <w:jc w:val="both"/>
        <w:rPr>
          <w:sz w:val="28"/>
          <w:szCs w:val="28"/>
        </w:rPr>
      </w:pPr>
      <w:r w:rsidRPr="005D37C9">
        <w:rPr>
          <w:sz w:val="28"/>
          <w:szCs w:val="28"/>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F770A9" w:rsidRPr="005D37C9" w:rsidRDefault="00F770A9" w:rsidP="005D37C9">
      <w:pPr>
        <w:widowControl w:val="0"/>
        <w:ind w:firstLine="709"/>
        <w:jc w:val="both"/>
        <w:rPr>
          <w:sz w:val="28"/>
          <w:szCs w:val="28"/>
        </w:rPr>
      </w:pPr>
      <w:r w:rsidRPr="005D37C9">
        <w:rPr>
          <w:sz w:val="28"/>
          <w:szCs w:val="28"/>
        </w:rPr>
        <w:t>2) в удовлетворении жалобы отказывается</w:t>
      </w:r>
    </w:p>
    <w:p w:rsidR="00F770A9" w:rsidRPr="005D37C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Ответ по результатам рассмотрения жалобы подписывается уполномоченным на рассмотрение жалобы должностным лицом.</w:t>
      </w:r>
    </w:p>
    <w:p w:rsidR="00F770A9" w:rsidRPr="005D37C9" w:rsidRDefault="00F770A9" w:rsidP="005D37C9">
      <w:pPr>
        <w:widowControl w:val="0"/>
        <w:ind w:firstLine="709"/>
        <w:jc w:val="both"/>
        <w:rPr>
          <w:sz w:val="28"/>
          <w:szCs w:val="28"/>
        </w:rPr>
      </w:pPr>
      <w:r w:rsidRPr="005D37C9">
        <w:rPr>
          <w:sz w:val="28"/>
          <w:szCs w:val="28"/>
        </w:rPr>
        <w:t>5.7.Порядок информирования заявителя о результатах рассмотрения жалобы.</w:t>
      </w:r>
    </w:p>
    <w:p w:rsidR="00F770A9" w:rsidRPr="005D37C9" w:rsidRDefault="00F770A9" w:rsidP="005D37C9">
      <w:pPr>
        <w:widowControl w:val="0"/>
        <w:ind w:firstLine="709"/>
        <w:jc w:val="both"/>
        <w:rPr>
          <w:sz w:val="28"/>
          <w:szCs w:val="28"/>
        </w:rPr>
      </w:pPr>
      <w:r w:rsidRPr="005D37C9">
        <w:rPr>
          <w:sz w:val="28"/>
          <w:szCs w:val="28"/>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70A9" w:rsidRPr="005D37C9" w:rsidRDefault="00F770A9" w:rsidP="005D37C9">
      <w:pPr>
        <w:widowControl w:val="0"/>
        <w:ind w:firstLine="709"/>
        <w:jc w:val="both"/>
        <w:rPr>
          <w:sz w:val="28"/>
          <w:szCs w:val="28"/>
        </w:rPr>
      </w:pPr>
      <w:r w:rsidRPr="005D37C9">
        <w:rPr>
          <w:sz w:val="28"/>
          <w:szCs w:val="28"/>
        </w:rPr>
        <w:t>2)В ответе по результатам рассмотрения жалобы указываются:</w:t>
      </w:r>
    </w:p>
    <w:p w:rsidR="00F770A9" w:rsidRPr="005D37C9" w:rsidRDefault="00F770A9" w:rsidP="005D37C9">
      <w:pPr>
        <w:widowControl w:val="0"/>
        <w:ind w:firstLine="709"/>
        <w:jc w:val="both"/>
        <w:rPr>
          <w:sz w:val="28"/>
          <w:szCs w:val="28"/>
        </w:rPr>
      </w:pPr>
      <w:r w:rsidRPr="005D37C9">
        <w:rPr>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F770A9" w:rsidRPr="005D37C9" w:rsidRDefault="00F770A9" w:rsidP="005D37C9">
      <w:pPr>
        <w:widowControl w:val="0"/>
        <w:ind w:firstLine="709"/>
        <w:jc w:val="both"/>
        <w:rPr>
          <w:sz w:val="28"/>
          <w:szCs w:val="28"/>
        </w:rPr>
      </w:pPr>
      <w:r w:rsidRPr="005D37C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770A9" w:rsidRPr="005D37C9" w:rsidRDefault="00F770A9" w:rsidP="005D37C9">
      <w:pPr>
        <w:widowControl w:val="0"/>
        <w:ind w:firstLine="709"/>
        <w:jc w:val="both"/>
        <w:rPr>
          <w:sz w:val="28"/>
          <w:szCs w:val="28"/>
        </w:rPr>
      </w:pPr>
      <w:r w:rsidRPr="005D37C9">
        <w:rPr>
          <w:sz w:val="28"/>
          <w:szCs w:val="28"/>
        </w:rPr>
        <w:t>фамилия, имя, отчество (последнее – при наличии) или наименование заявителя;</w:t>
      </w:r>
    </w:p>
    <w:p w:rsidR="00F770A9" w:rsidRPr="005D37C9" w:rsidRDefault="00F770A9" w:rsidP="005D37C9">
      <w:pPr>
        <w:widowControl w:val="0"/>
        <w:ind w:firstLine="709"/>
        <w:jc w:val="both"/>
        <w:rPr>
          <w:sz w:val="28"/>
          <w:szCs w:val="28"/>
        </w:rPr>
      </w:pPr>
      <w:r w:rsidRPr="005D37C9">
        <w:rPr>
          <w:sz w:val="28"/>
          <w:szCs w:val="28"/>
        </w:rPr>
        <w:t>основания для принятия решения по жалобе;</w:t>
      </w:r>
    </w:p>
    <w:p w:rsidR="00F770A9" w:rsidRPr="005D37C9" w:rsidRDefault="00F770A9" w:rsidP="005D37C9">
      <w:pPr>
        <w:widowControl w:val="0"/>
        <w:ind w:firstLine="709"/>
        <w:jc w:val="both"/>
        <w:rPr>
          <w:sz w:val="28"/>
          <w:szCs w:val="28"/>
        </w:rPr>
      </w:pPr>
      <w:r w:rsidRPr="005D37C9">
        <w:rPr>
          <w:sz w:val="28"/>
          <w:szCs w:val="28"/>
        </w:rPr>
        <w:t>принятое по жалобе решение;</w:t>
      </w:r>
    </w:p>
    <w:p w:rsidR="00F770A9" w:rsidRPr="005D37C9" w:rsidRDefault="00F770A9" w:rsidP="005D37C9">
      <w:pPr>
        <w:widowControl w:val="0"/>
        <w:ind w:firstLine="709"/>
        <w:jc w:val="both"/>
        <w:rPr>
          <w:sz w:val="28"/>
          <w:szCs w:val="28"/>
        </w:rPr>
      </w:pPr>
      <w:r w:rsidRPr="005D37C9">
        <w:rPr>
          <w:sz w:val="28"/>
          <w:szCs w:val="28"/>
        </w:rPr>
        <w:t>в случае если жалоба</w:t>
      </w:r>
    </w:p>
    <w:p w:rsidR="00F770A9" w:rsidRPr="005D37C9" w:rsidRDefault="00F770A9" w:rsidP="005D37C9">
      <w:pPr>
        <w:widowControl w:val="0"/>
        <w:ind w:firstLine="709"/>
        <w:jc w:val="both"/>
        <w:rPr>
          <w:sz w:val="28"/>
          <w:szCs w:val="28"/>
        </w:rPr>
      </w:pPr>
      <w:r w:rsidRPr="005D37C9">
        <w:rPr>
          <w:sz w:val="28"/>
          <w:szCs w:val="28"/>
        </w:rPr>
        <w:t>признана обоснованной – сроки устранения выявленных нарушений, в том числе срок предоставления результата государственной услуги;</w:t>
      </w:r>
    </w:p>
    <w:p w:rsidR="00F770A9" w:rsidRPr="005D37C9" w:rsidRDefault="00F770A9" w:rsidP="005D37C9">
      <w:pPr>
        <w:widowControl w:val="0"/>
        <w:ind w:firstLine="709"/>
        <w:jc w:val="both"/>
        <w:rPr>
          <w:sz w:val="28"/>
          <w:szCs w:val="28"/>
        </w:rPr>
      </w:pPr>
      <w:r w:rsidRPr="005D37C9">
        <w:rPr>
          <w:sz w:val="28"/>
          <w:szCs w:val="28"/>
        </w:rPr>
        <w:t>сведения о порядке обжалования принятого по жалобе решения.</w:t>
      </w:r>
    </w:p>
    <w:p w:rsidR="00F770A9" w:rsidRPr="005D37C9" w:rsidRDefault="00F770A9" w:rsidP="005D37C9">
      <w:pPr>
        <w:widowControl w:val="0"/>
        <w:ind w:firstLine="709"/>
        <w:jc w:val="both"/>
        <w:rPr>
          <w:sz w:val="28"/>
          <w:szCs w:val="28"/>
        </w:rPr>
      </w:pPr>
      <w:r w:rsidRPr="005D37C9">
        <w:rPr>
          <w:sz w:val="28"/>
          <w:szCs w:val="28"/>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78 настоящей главы незамедлительно направляют имеющиеся материалы в органы прокуратуры.</w:t>
      </w:r>
    </w:p>
    <w:p w:rsidR="00F770A9" w:rsidRPr="005D37C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5.8.Порядок обжалования решения по жалобе</w:t>
      </w:r>
    </w:p>
    <w:p w:rsidR="00F770A9" w:rsidRPr="005D37C9" w:rsidRDefault="00F770A9" w:rsidP="005D37C9">
      <w:pPr>
        <w:widowControl w:val="0"/>
        <w:ind w:firstLine="709"/>
        <w:jc w:val="both"/>
        <w:rPr>
          <w:sz w:val="28"/>
          <w:szCs w:val="28"/>
        </w:rPr>
      </w:pPr>
      <w:r w:rsidRPr="005D37C9">
        <w:rPr>
          <w:sz w:val="28"/>
          <w:szCs w:val="28"/>
        </w:rPr>
        <w:t>Решение, принятое в соответствии с пунктом 82 Административного регламента может быть обжаловано в судебном порядке.</w:t>
      </w:r>
    </w:p>
    <w:p w:rsidR="00F770A9" w:rsidRPr="005D37C9" w:rsidRDefault="00F770A9" w:rsidP="005D37C9">
      <w:pPr>
        <w:widowControl w:val="0"/>
        <w:ind w:firstLine="709"/>
        <w:jc w:val="both"/>
        <w:rPr>
          <w:sz w:val="28"/>
          <w:szCs w:val="28"/>
        </w:rPr>
      </w:pPr>
    </w:p>
    <w:p w:rsidR="00F770A9" w:rsidRPr="005D37C9" w:rsidRDefault="00F770A9" w:rsidP="005D37C9">
      <w:pPr>
        <w:widowControl w:val="0"/>
        <w:ind w:firstLine="709"/>
        <w:jc w:val="both"/>
        <w:rPr>
          <w:sz w:val="28"/>
          <w:szCs w:val="28"/>
        </w:rPr>
      </w:pPr>
      <w:r w:rsidRPr="005D37C9">
        <w:rPr>
          <w:sz w:val="28"/>
          <w:szCs w:val="28"/>
        </w:rPr>
        <w:t>5.9.Право заявителя на получение информации и документов, необходимых для обоснования и рассмотрения жалобы</w:t>
      </w:r>
    </w:p>
    <w:p w:rsidR="00F770A9" w:rsidRPr="005D37C9" w:rsidRDefault="00F770A9" w:rsidP="005D37C9">
      <w:pPr>
        <w:widowControl w:val="0"/>
        <w:ind w:firstLine="709"/>
        <w:jc w:val="both"/>
        <w:rPr>
          <w:sz w:val="28"/>
          <w:szCs w:val="28"/>
        </w:rPr>
      </w:pPr>
      <w:r w:rsidRPr="005D37C9">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770A9" w:rsidRPr="005D37C9" w:rsidRDefault="00F770A9" w:rsidP="005D37C9">
      <w:pPr>
        <w:widowControl w:val="0"/>
        <w:ind w:firstLine="709"/>
        <w:jc w:val="both"/>
        <w:rPr>
          <w:sz w:val="28"/>
          <w:szCs w:val="28"/>
        </w:rPr>
      </w:pPr>
      <w:r w:rsidRPr="005D37C9">
        <w:rPr>
          <w:sz w:val="28"/>
          <w:szCs w:val="28"/>
        </w:rPr>
        <w:t>5.10.Способы информирования заявителей о порядке подачи и рассмотрения жалобы</w:t>
      </w:r>
    </w:p>
    <w:p w:rsidR="00F770A9" w:rsidRPr="005D37C9" w:rsidRDefault="00F770A9" w:rsidP="005D37C9">
      <w:pPr>
        <w:widowControl w:val="0"/>
        <w:ind w:firstLine="709"/>
        <w:jc w:val="both"/>
        <w:rPr>
          <w:sz w:val="28"/>
          <w:szCs w:val="28"/>
        </w:rPr>
      </w:pPr>
      <w:r w:rsidRPr="005D37C9">
        <w:rPr>
          <w:sz w:val="28"/>
          <w:szCs w:val="28"/>
        </w:rPr>
        <w:t>Информация о порядке подачи и рассмотрения жалобы размещается на информационных стендах в местах предос</w:t>
      </w:r>
      <w:bookmarkStart w:id="0" w:name="_GoBack"/>
      <w:bookmarkEnd w:id="0"/>
      <w:r w:rsidRPr="005D37C9">
        <w:rPr>
          <w:sz w:val="28"/>
          <w:szCs w:val="28"/>
        </w:rPr>
        <w:t>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F770A9" w:rsidRPr="005D37C9" w:rsidRDefault="00F770A9" w:rsidP="005D37C9">
      <w:pPr>
        <w:widowControl w:val="0"/>
        <w:ind w:firstLine="709"/>
        <w:jc w:val="both"/>
        <w:rPr>
          <w:sz w:val="28"/>
          <w:szCs w:val="28"/>
        </w:rPr>
      </w:pPr>
      <w:r w:rsidRPr="005D37C9">
        <w:rPr>
          <w:sz w:val="28"/>
          <w:szCs w:val="28"/>
        </w:rPr>
        <w:t>2. Отделу по организационным вопросам (Кочетова Е.А.)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F770A9" w:rsidRPr="005D37C9" w:rsidRDefault="00F770A9" w:rsidP="005D37C9">
      <w:pPr>
        <w:widowControl w:val="0"/>
        <w:ind w:firstLine="709"/>
        <w:rPr>
          <w:sz w:val="28"/>
          <w:szCs w:val="28"/>
        </w:rPr>
      </w:pPr>
      <w:r w:rsidRPr="005D37C9">
        <w:rPr>
          <w:sz w:val="28"/>
          <w:szCs w:val="28"/>
        </w:rPr>
        <w:t>3.Постановление вступает в силу со дня обнародования.</w:t>
      </w:r>
    </w:p>
    <w:p w:rsidR="00F770A9" w:rsidRDefault="00F770A9" w:rsidP="005D37C9">
      <w:pPr>
        <w:widowControl w:val="0"/>
        <w:ind w:firstLine="720"/>
        <w:jc w:val="both"/>
        <w:rPr>
          <w:sz w:val="28"/>
          <w:szCs w:val="28"/>
        </w:rPr>
      </w:pPr>
    </w:p>
    <w:p w:rsidR="00F770A9" w:rsidRDefault="00F770A9" w:rsidP="005D37C9">
      <w:pPr>
        <w:widowControl w:val="0"/>
        <w:ind w:firstLine="720"/>
        <w:jc w:val="both"/>
        <w:rPr>
          <w:sz w:val="28"/>
          <w:szCs w:val="28"/>
        </w:rPr>
      </w:pPr>
    </w:p>
    <w:p w:rsidR="00F770A9" w:rsidRDefault="00F770A9" w:rsidP="005D37C9">
      <w:pPr>
        <w:widowControl w:val="0"/>
        <w:ind w:firstLine="720"/>
        <w:jc w:val="both"/>
        <w:rPr>
          <w:sz w:val="28"/>
          <w:szCs w:val="28"/>
        </w:rPr>
      </w:pPr>
    </w:p>
    <w:p w:rsidR="00F770A9" w:rsidRDefault="00F770A9" w:rsidP="005D37C9">
      <w:pPr>
        <w:widowControl w:val="0"/>
        <w:ind w:firstLine="720"/>
        <w:jc w:val="both"/>
        <w:rPr>
          <w:sz w:val="28"/>
          <w:szCs w:val="28"/>
        </w:rPr>
      </w:pPr>
    </w:p>
    <w:p w:rsidR="00F770A9" w:rsidRDefault="00F770A9" w:rsidP="005D37C9">
      <w:pPr>
        <w:widowControl w:val="0"/>
        <w:ind w:firstLine="720"/>
        <w:jc w:val="both"/>
        <w:rPr>
          <w:sz w:val="28"/>
          <w:szCs w:val="28"/>
        </w:rPr>
      </w:pPr>
    </w:p>
    <w:p w:rsidR="00F770A9" w:rsidRPr="005D37C9" w:rsidRDefault="00F770A9" w:rsidP="005D37C9">
      <w:pPr>
        <w:widowControl w:val="0"/>
        <w:ind w:firstLine="720"/>
        <w:jc w:val="both"/>
        <w:rPr>
          <w:sz w:val="28"/>
          <w:szCs w:val="28"/>
        </w:rPr>
      </w:pPr>
    </w:p>
    <w:p w:rsidR="00F770A9" w:rsidRPr="005D37C9" w:rsidRDefault="00F770A9" w:rsidP="005D37C9">
      <w:pPr>
        <w:pStyle w:val="PlainText"/>
        <w:jc w:val="both"/>
        <w:rPr>
          <w:rFonts w:ascii="Times New Roman" w:hAnsi="Times New Roman" w:cs="Times New Roman"/>
          <w:b/>
          <w:bCs/>
          <w:sz w:val="28"/>
          <w:szCs w:val="28"/>
        </w:rPr>
      </w:pPr>
      <w:r w:rsidRPr="005D37C9">
        <w:rPr>
          <w:rFonts w:ascii="Times New Roman" w:hAnsi="Times New Roman" w:cs="Times New Roman"/>
          <w:b/>
          <w:bCs/>
          <w:sz w:val="28"/>
          <w:szCs w:val="28"/>
        </w:rPr>
        <w:t>Заместитель главы администрации</w:t>
      </w:r>
    </w:p>
    <w:p w:rsidR="00F770A9" w:rsidRPr="005D37C9" w:rsidRDefault="00F770A9" w:rsidP="005D37C9">
      <w:pPr>
        <w:rPr>
          <w:b/>
          <w:bCs/>
          <w:sz w:val="28"/>
          <w:szCs w:val="28"/>
        </w:rPr>
      </w:pPr>
      <w:r w:rsidRPr="005D37C9">
        <w:rPr>
          <w:b/>
          <w:bCs/>
          <w:sz w:val="28"/>
          <w:szCs w:val="28"/>
        </w:rPr>
        <w:t xml:space="preserve">     муниципального образования</w:t>
      </w:r>
    </w:p>
    <w:p w:rsidR="00F770A9" w:rsidRPr="005D37C9" w:rsidRDefault="00F770A9" w:rsidP="005D37C9">
      <w:pPr>
        <w:rPr>
          <w:b/>
          <w:bCs/>
          <w:sz w:val="28"/>
          <w:szCs w:val="28"/>
        </w:rPr>
      </w:pPr>
      <w:r w:rsidRPr="005D37C9">
        <w:rPr>
          <w:b/>
          <w:bCs/>
          <w:sz w:val="28"/>
          <w:szCs w:val="28"/>
        </w:rPr>
        <w:t xml:space="preserve">             Воловский район    </w:t>
      </w:r>
      <w:r w:rsidRPr="005D37C9">
        <w:rPr>
          <w:b/>
          <w:bCs/>
          <w:sz w:val="28"/>
          <w:szCs w:val="28"/>
        </w:rPr>
        <w:tab/>
      </w:r>
      <w:r w:rsidRPr="005D37C9">
        <w:rPr>
          <w:b/>
          <w:bCs/>
          <w:sz w:val="28"/>
          <w:szCs w:val="28"/>
        </w:rPr>
        <w:tab/>
      </w:r>
      <w:r w:rsidRPr="005D37C9">
        <w:rPr>
          <w:b/>
          <w:bCs/>
          <w:sz w:val="28"/>
          <w:szCs w:val="28"/>
        </w:rPr>
        <w:tab/>
      </w:r>
      <w:r w:rsidRPr="005D37C9">
        <w:rPr>
          <w:b/>
          <w:bCs/>
          <w:sz w:val="28"/>
          <w:szCs w:val="28"/>
        </w:rPr>
        <w:tab/>
        <w:t xml:space="preserve">              Н.Н. Пантюшин</w:t>
      </w:r>
    </w:p>
    <w:sectPr w:rsidR="00F770A9" w:rsidRPr="005D37C9" w:rsidSect="00606BB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0A9" w:rsidRDefault="00F770A9">
      <w:r>
        <w:separator/>
      </w:r>
    </w:p>
  </w:endnote>
  <w:endnote w:type="continuationSeparator" w:id="0">
    <w:p w:rsidR="00F770A9" w:rsidRDefault="00F770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0A9" w:rsidRDefault="00F770A9">
      <w:r>
        <w:separator/>
      </w:r>
    </w:p>
  </w:footnote>
  <w:footnote w:type="continuationSeparator" w:id="0">
    <w:p w:rsidR="00F770A9" w:rsidRDefault="00F77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A9" w:rsidRDefault="00F770A9" w:rsidP="0041505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770A9" w:rsidRDefault="00F770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781"/>
    <w:rsid w:val="00047B3A"/>
    <w:rsid w:val="000613B5"/>
    <w:rsid w:val="000617E4"/>
    <w:rsid w:val="001B2294"/>
    <w:rsid w:val="001C224F"/>
    <w:rsid w:val="00236781"/>
    <w:rsid w:val="00264153"/>
    <w:rsid w:val="002740FB"/>
    <w:rsid w:val="002B6FBD"/>
    <w:rsid w:val="002F1A05"/>
    <w:rsid w:val="003C4373"/>
    <w:rsid w:val="004079E4"/>
    <w:rsid w:val="00415059"/>
    <w:rsid w:val="00443751"/>
    <w:rsid w:val="004B6CBF"/>
    <w:rsid w:val="004D4500"/>
    <w:rsid w:val="004E167B"/>
    <w:rsid w:val="004E50EA"/>
    <w:rsid w:val="00514845"/>
    <w:rsid w:val="00591AA9"/>
    <w:rsid w:val="005A7156"/>
    <w:rsid w:val="005D37C9"/>
    <w:rsid w:val="00606BB9"/>
    <w:rsid w:val="006C7CCA"/>
    <w:rsid w:val="00746552"/>
    <w:rsid w:val="00797108"/>
    <w:rsid w:val="007C1B86"/>
    <w:rsid w:val="0083202A"/>
    <w:rsid w:val="008C6CEC"/>
    <w:rsid w:val="00963658"/>
    <w:rsid w:val="009931B8"/>
    <w:rsid w:val="009A6DCA"/>
    <w:rsid w:val="009D3F27"/>
    <w:rsid w:val="00A3375F"/>
    <w:rsid w:val="00AA6591"/>
    <w:rsid w:val="00AE78D6"/>
    <w:rsid w:val="00B45000"/>
    <w:rsid w:val="00BD16F6"/>
    <w:rsid w:val="00CB0545"/>
    <w:rsid w:val="00DA580A"/>
    <w:rsid w:val="00E13328"/>
    <w:rsid w:val="00E665C3"/>
    <w:rsid w:val="00EC468E"/>
    <w:rsid w:val="00EE717F"/>
    <w:rsid w:val="00F17973"/>
    <w:rsid w:val="00F17BA6"/>
    <w:rsid w:val="00F234C8"/>
    <w:rsid w:val="00F52364"/>
    <w:rsid w:val="00F770A9"/>
    <w:rsid w:val="00FC2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28"/>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E13328"/>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E13328"/>
    <w:rPr>
      <w:rFonts w:ascii="Courier New" w:hAnsi="Courier New" w:cs="Courier New"/>
      <w:sz w:val="20"/>
      <w:szCs w:val="20"/>
      <w:lang w:eastAsia="ru-RU"/>
    </w:rPr>
  </w:style>
  <w:style w:type="paragraph" w:styleId="ListParagraph">
    <w:name w:val="List Paragraph"/>
    <w:basedOn w:val="Normal"/>
    <w:uiPriority w:val="99"/>
    <w:qFormat/>
    <w:rsid w:val="00CB0545"/>
    <w:pPr>
      <w:ind w:left="720"/>
    </w:pPr>
  </w:style>
  <w:style w:type="paragraph" w:styleId="Title">
    <w:name w:val="Title"/>
    <w:basedOn w:val="Normal"/>
    <w:link w:val="TitleChar"/>
    <w:uiPriority w:val="99"/>
    <w:qFormat/>
    <w:rsid w:val="00797108"/>
    <w:pPr>
      <w:jc w:val="center"/>
    </w:pPr>
    <w:rPr>
      <w:b/>
      <w:bCs/>
      <w:sz w:val="28"/>
      <w:szCs w:val="28"/>
    </w:rPr>
  </w:style>
  <w:style w:type="character" w:customStyle="1" w:styleId="TitleChar">
    <w:name w:val="Title Char"/>
    <w:basedOn w:val="DefaultParagraphFont"/>
    <w:link w:val="Title"/>
    <w:uiPriority w:val="99"/>
    <w:locked/>
    <w:rsid w:val="00797108"/>
    <w:rPr>
      <w:rFonts w:ascii="Times New Roman" w:hAnsi="Times New Roman" w:cs="Times New Roman"/>
      <w:b/>
      <w:bCs/>
      <w:sz w:val="24"/>
      <w:szCs w:val="24"/>
    </w:rPr>
  </w:style>
  <w:style w:type="paragraph" w:styleId="NoSpacing">
    <w:name w:val="No Spacing"/>
    <w:uiPriority w:val="99"/>
    <w:qFormat/>
    <w:rsid w:val="00EC468E"/>
    <w:rPr>
      <w:rFonts w:cs="Calibri"/>
      <w:lang w:eastAsia="en-US"/>
    </w:rPr>
  </w:style>
  <w:style w:type="paragraph" w:styleId="Header">
    <w:name w:val="header"/>
    <w:basedOn w:val="Normal"/>
    <w:link w:val="HeaderChar"/>
    <w:uiPriority w:val="99"/>
    <w:rsid w:val="00606BB9"/>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styleId="PageNumber">
    <w:name w:val="page number"/>
    <w:basedOn w:val="DefaultParagraphFont"/>
    <w:uiPriority w:val="99"/>
    <w:rsid w:val="00606BB9"/>
  </w:style>
</w:styles>
</file>

<file path=word/webSettings.xml><?xml version="1.0" encoding="utf-8"?>
<w:webSettings xmlns:r="http://schemas.openxmlformats.org/officeDocument/2006/relationships" xmlns:w="http://schemas.openxmlformats.org/wordprocessingml/2006/main">
  <w:divs>
    <w:div w:id="1579360878">
      <w:marLeft w:val="0"/>
      <w:marRight w:val="0"/>
      <w:marTop w:val="0"/>
      <w:marBottom w:val="0"/>
      <w:divBdr>
        <w:top w:val="none" w:sz="0" w:space="0" w:color="auto"/>
        <w:left w:val="none" w:sz="0" w:space="0" w:color="auto"/>
        <w:bottom w:val="none" w:sz="0" w:space="0" w:color="auto"/>
        <w:right w:val="none" w:sz="0" w:space="0" w:color="auto"/>
      </w:divBdr>
    </w:div>
    <w:div w:id="1579360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7</Pages>
  <Words>2285</Words>
  <Characters>13025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Администратор</cp:lastModifiedBy>
  <cp:revision>47</cp:revision>
  <cp:lastPrinted>2018-05-29T10:15:00Z</cp:lastPrinted>
  <dcterms:created xsi:type="dcterms:W3CDTF">2018-05-22T10:41:00Z</dcterms:created>
  <dcterms:modified xsi:type="dcterms:W3CDTF">2018-05-29T13:20:00Z</dcterms:modified>
</cp:coreProperties>
</file>