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5"/>
      </w:tblGrid>
      <w:tr w:rsidR="0071303C" w:rsidRPr="008333BB">
        <w:trPr>
          <w:jc w:val="center"/>
        </w:trPr>
        <w:tc>
          <w:tcPr>
            <w:tcW w:w="9570" w:type="dxa"/>
            <w:gridSpan w:val="2"/>
          </w:tcPr>
          <w:p w:rsidR="0071303C" w:rsidRPr="008333BB" w:rsidRDefault="0071303C" w:rsidP="00025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333BB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71303C" w:rsidRPr="008333BB">
        <w:trPr>
          <w:jc w:val="center"/>
        </w:trPr>
        <w:tc>
          <w:tcPr>
            <w:tcW w:w="9570" w:type="dxa"/>
            <w:gridSpan w:val="2"/>
          </w:tcPr>
          <w:p w:rsidR="0071303C" w:rsidRPr="008333BB" w:rsidRDefault="0071303C" w:rsidP="00025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333BB">
              <w:rPr>
                <w:rFonts w:ascii="Arial" w:hAnsi="Arial" w:cs="Arial"/>
                <w:b/>
                <w:bCs/>
              </w:rPr>
              <w:t>Муниципальное образование Воловский район</w:t>
            </w:r>
          </w:p>
        </w:tc>
      </w:tr>
      <w:tr w:rsidR="0071303C" w:rsidRPr="008333BB">
        <w:trPr>
          <w:jc w:val="center"/>
        </w:trPr>
        <w:tc>
          <w:tcPr>
            <w:tcW w:w="9570" w:type="dxa"/>
            <w:gridSpan w:val="2"/>
          </w:tcPr>
          <w:p w:rsidR="0071303C" w:rsidRPr="008333BB" w:rsidRDefault="0071303C" w:rsidP="0002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333BB"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71303C" w:rsidRPr="008333BB" w:rsidRDefault="0071303C" w:rsidP="00025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303C" w:rsidRPr="008333BB">
        <w:trPr>
          <w:jc w:val="center"/>
        </w:trPr>
        <w:tc>
          <w:tcPr>
            <w:tcW w:w="9570" w:type="dxa"/>
            <w:gridSpan w:val="2"/>
          </w:tcPr>
          <w:p w:rsidR="0071303C" w:rsidRPr="008333BB" w:rsidRDefault="0071303C" w:rsidP="00025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333BB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71303C" w:rsidRPr="008333BB">
        <w:trPr>
          <w:jc w:val="center"/>
        </w:trPr>
        <w:tc>
          <w:tcPr>
            <w:tcW w:w="9570" w:type="dxa"/>
            <w:gridSpan w:val="2"/>
          </w:tcPr>
          <w:p w:rsidR="0071303C" w:rsidRPr="008333BB" w:rsidRDefault="0071303C" w:rsidP="00025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303C" w:rsidRPr="008333BB">
        <w:trPr>
          <w:jc w:val="center"/>
        </w:trPr>
        <w:tc>
          <w:tcPr>
            <w:tcW w:w="4785" w:type="dxa"/>
          </w:tcPr>
          <w:p w:rsidR="0071303C" w:rsidRPr="008333BB" w:rsidRDefault="0071303C" w:rsidP="00025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333BB">
              <w:rPr>
                <w:rFonts w:ascii="Arial" w:hAnsi="Arial" w:cs="Arial"/>
                <w:b/>
                <w:bCs/>
              </w:rPr>
              <w:t>от 13 марта 2018 г.</w:t>
            </w:r>
          </w:p>
        </w:tc>
        <w:tc>
          <w:tcPr>
            <w:tcW w:w="4785" w:type="dxa"/>
          </w:tcPr>
          <w:p w:rsidR="0071303C" w:rsidRPr="008333BB" w:rsidRDefault="0071303C" w:rsidP="00025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333BB">
              <w:rPr>
                <w:rFonts w:ascii="Arial" w:hAnsi="Arial" w:cs="Arial"/>
                <w:b/>
                <w:bCs/>
              </w:rPr>
              <w:t>№ 103</w:t>
            </w:r>
          </w:p>
        </w:tc>
      </w:tr>
    </w:tbl>
    <w:p w:rsidR="0071303C" w:rsidRPr="008333BB" w:rsidRDefault="0071303C" w:rsidP="00631993">
      <w:pPr>
        <w:jc w:val="center"/>
        <w:rPr>
          <w:rFonts w:ascii="Arial" w:hAnsi="Arial" w:cs="Arial"/>
          <w:b/>
          <w:bCs/>
        </w:rPr>
      </w:pPr>
    </w:p>
    <w:p w:rsidR="0071303C" w:rsidRPr="008333BB" w:rsidRDefault="0071303C" w:rsidP="00C334DB">
      <w:pPr>
        <w:jc w:val="center"/>
        <w:rPr>
          <w:rFonts w:ascii="Arial" w:hAnsi="Arial" w:cs="Arial"/>
          <w:b/>
          <w:bCs/>
        </w:rPr>
      </w:pPr>
    </w:p>
    <w:p w:rsidR="0071303C" w:rsidRPr="008333BB" w:rsidRDefault="0071303C" w:rsidP="00280D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33BB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Воловский район от 14.10.2016 №665 «Об утверждении муниципал</w:t>
      </w:r>
      <w:bookmarkStart w:id="0" w:name="_GoBack"/>
      <w:bookmarkEnd w:id="0"/>
      <w:r w:rsidRPr="008333BB">
        <w:rPr>
          <w:rFonts w:ascii="Arial" w:hAnsi="Arial" w:cs="Arial"/>
          <w:b/>
          <w:bCs/>
          <w:sz w:val="32"/>
          <w:szCs w:val="32"/>
        </w:rPr>
        <w:t>ьной программы «Комплексные меры борьбы с распространением наркомании и незаконным оборотом наркотиков муниципального образования Воловский район на 2017-2021 годы»</w:t>
      </w:r>
    </w:p>
    <w:p w:rsidR="0071303C" w:rsidRPr="008333BB" w:rsidRDefault="0071303C" w:rsidP="00C334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1303C" w:rsidRPr="008333BB" w:rsidRDefault="0071303C" w:rsidP="00C334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1303C" w:rsidRPr="008333BB" w:rsidRDefault="0071303C" w:rsidP="002A24F6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ПОСТАНОВЛЯТ:</w:t>
      </w:r>
    </w:p>
    <w:p w:rsidR="0071303C" w:rsidRPr="008333BB" w:rsidRDefault="0071303C" w:rsidP="00280DB3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1. Внести в постановление администрации муниципального образования Воловский район от 14.10.2016 №665«Об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Воловский район на 2017-2021 годы» следующие изменения:</w:t>
      </w:r>
    </w:p>
    <w:p w:rsidR="0071303C" w:rsidRPr="008333BB" w:rsidRDefault="0071303C" w:rsidP="00280DB3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71303C" w:rsidRPr="008333BB" w:rsidRDefault="0071303C" w:rsidP="00280D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2. Постановление вступает в силу со дня обнародования.</w:t>
      </w:r>
    </w:p>
    <w:p w:rsidR="0071303C" w:rsidRDefault="0071303C" w:rsidP="00C334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303C" w:rsidRPr="008333BB" w:rsidRDefault="0071303C" w:rsidP="00C334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303C" w:rsidRPr="008333BB" w:rsidRDefault="0071303C" w:rsidP="00C334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303C" w:rsidRPr="008333BB" w:rsidRDefault="0071303C" w:rsidP="00D940A7">
      <w:pPr>
        <w:pStyle w:val="BodyText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33BB">
        <w:rPr>
          <w:rFonts w:ascii="Arial" w:hAnsi="Arial" w:cs="Arial"/>
          <w:sz w:val="24"/>
          <w:szCs w:val="24"/>
        </w:rPr>
        <w:t>Глава администрации</w:t>
      </w:r>
    </w:p>
    <w:p w:rsidR="0071303C" w:rsidRPr="008333BB" w:rsidRDefault="0071303C" w:rsidP="00D940A7">
      <w:pPr>
        <w:pStyle w:val="BodyText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33B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1303C" w:rsidRPr="008333BB" w:rsidRDefault="0071303C" w:rsidP="00D940A7">
      <w:pPr>
        <w:pStyle w:val="BodyText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33BB">
        <w:rPr>
          <w:rFonts w:ascii="Arial" w:hAnsi="Arial" w:cs="Arial"/>
          <w:sz w:val="24"/>
          <w:szCs w:val="24"/>
        </w:rPr>
        <w:t>Воловский район                                                                                        С.Ю. Пиший</w:t>
      </w:r>
    </w:p>
    <w:p w:rsidR="0071303C" w:rsidRPr="008333BB" w:rsidRDefault="0071303C" w:rsidP="00C334DB">
      <w:pPr>
        <w:rPr>
          <w:rFonts w:ascii="Arial" w:hAnsi="Arial" w:cs="Arial"/>
        </w:rPr>
      </w:pPr>
    </w:p>
    <w:p w:rsidR="0071303C" w:rsidRPr="008333BB" w:rsidRDefault="0071303C" w:rsidP="00C334DB">
      <w:pPr>
        <w:rPr>
          <w:rFonts w:ascii="Arial" w:hAnsi="Arial" w:cs="Arial"/>
        </w:rPr>
      </w:pPr>
    </w:p>
    <w:p w:rsidR="0071303C" w:rsidRPr="008333BB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Pr="008333BB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Pr="008333BB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Pr="008333BB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Pr="008333BB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Pr="008333BB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Pr="008333BB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Pr="008333BB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Pr="008333BB" w:rsidRDefault="0071303C" w:rsidP="00C334DB">
      <w:pPr>
        <w:ind w:left="4500"/>
        <w:jc w:val="center"/>
        <w:rPr>
          <w:rFonts w:ascii="Arial" w:hAnsi="Arial" w:cs="Arial"/>
        </w:rPr>
      </w:pPr>
    </w:p>
    <w:p w:rsidR="0071303C" w:rsidRPr="008333BB" w:rsidRDefault="0071303C" w:rsidP="008333BB">
      <w:pPr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8333BB">
        <w:rPr>
          <w:rFonts w:ascii="Arial" w:hAnsi="Arial" w:cs="Arial"/>
        </w:rPr>
        <w:t>Приложение</w:t>
      </w:r>
    </w:p>
    <w:p w:rsidR="0071303C" w:rsidRPr="008333BB" w:rsidRDefault="0071303C" w:rsidP="008333BB">
      <w:pPr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8333BB">
        <w:rPr>
          <w:rFonts w:ascii="Arial" w:hAnsi="Arial" w:cs="Arial"/>
        </w:rPr>
        <w:t>к постановлению администрации</w:t>
      </w:r>
    </w:p>
    <w:p w:rsidR="0071303C" w:rsidRPr="008333BB" w:rsidRDefault="0071303C" w:rsidP="008333BB">
      <w:pPr>
        <w:ind w:left="4500"/>
        <w:jc w:val="right"/>
        <w:rPr>
          <w:rFonts w:ascii="Arial" w:hAnsi="Arial" w:cs="Arial"/>
        </w:rPr>
      </w:pPr>
      <w:r w:rsidRPr="008333BB">
        <w:rPr>
          <w:rFonts w:ascii="Arial" w:hAnsi="Arial" w:cs="Arial"/>
        </w:rPr>
        <w:t>муниципального образования Воловский район от 13.03.2018 №103</w:t>
      </w:r>
    </w:p>
    <w:p w:rsidR="0071303C" w:rsidRPr="008333BB" w:rsidRDefault="0071303C" w:rsidP="008333BB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333BB">
        <w:rPr>
          <w:rFonts w:ascii="Arial" w:hAnsi="Arial" w:cs="Arial"/>
        </w:rPr>
        <w:t>О внесении изменений в постановление администрации муниципального образования Воловский район от 14.10.2016 №665 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Воловский район на 2017-2021 годы»</w:t>
      </w:r>
    </w:p>
    <w:p w:rsidR="0071303C" w:rsidRPr="008333BB" w:rsidRDefault="0071303C" w:rsidP="00C334DB">
      <w:pPr>
        <w:rPr>
          <w:rFonts w:ascii="Arial" w:hAnsi="Arial" w:cs="Arial"/>
          <w:b/>
          <w:bCs/>
        </w:rPr>
      </w:pPr>
    </w:p>
    <w:p w:rsidR="0071303C" w:rsidRPr="008333BB" w:rsidRDefault="0071303C" w:rsidP="00C334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33BB">
        <w:rPr>
          <w:rFonts w:ascii="Arial" w:hAnsi="Arial" w:cs="Arial"/>
          <w:b/>
          <w:bCs/>
          <w:sz w:val="32"/>
          <w:szCs w:val="32"/>
        </w:rPr>
        <w:t>ПАСПОРТ</w:t>
      </w:r>
    </w:p>
    <w:p w:rsidR="0071303C" w:rsidRPr="008333BB" w:rsidRDefault="0071303C" w:rsidP="00C334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33BB">
        <w:rPr>
          <w:rFonts w:ascii="Arial" w:hAnsi="Arial" w:cs="Arial"/>
          <w:b/>
          <w:bCs/>
          <w:sz w:val="32"/>
          <w:szCs w:val="32"/>
        </w:rPr>
        <w:t>муниципальной программы «Комплексные меры борьбы с распространением наркомании  и незаконным оборотом наркотиков муниципального образования Воловский район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333BB">
        <w:rPr>
          <w:rFonts w:ascii="Arial" w:hAnsi="Arial" w:cs="Arial"/>
          <w:b/>
          <w:bCs/>
          <w:sz w:val="32"/>
          <w:szCs w:val="32"/>
        </w:rPr>
        <w:t>на 2017-2021 годы»</w:t>
      </w:r>
    </w:p>
    <w:p w:rsidR="0071303C" w:rsidRPr="008333BB" w:rsidRDefault="0071303C" w:rsidP="00C334DB">
      <w:pPr>
        <w:rPr>
          <w:rFonts w:ascii="Arial" w:hAnsi="Arial" w:cs="Arial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71303C" w:rsidRPr="008333BB">
        <w:trPr>
          <w:jc w:val="right"/>
        </w:trPr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71303C" w:rsidRPr="008333BB">
        <w:trPr>
          <w:jc w:val="right"/>
        </w:trPr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Антинаркотическая комиссия  муниципального образования Воловский район</w:t>
            </w:r>
          </w:p>
        </w:tc>
      </w:tr>
      <w:tr w:rsidR="0071303C" w:rsidRPr="008333BB">
        <w:trPr>
          <w:jc w:val="right"/>
        </w:trPr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Сектор по культуре, спорту и молодёжной политике администрации МО Воловский район;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Комитет образования администрации МО Воловский район;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Комиссия по делам несовершеннолетних и защите их прав;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МКУК «Воловский районный Дом Культуры»;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МКУК «Воловская районная централизованная библиотечная система»;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Отделение №2 ГУЗ «Ефремовская районная больница» (по согласованию);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ГУ ТО «Управление социальной защиты населения Воловского района» (по согласованию);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Отдел военного комиссариата Тульской области по Воловскому и Тёпло-Огарёвскому районам (по согласованию);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Отделение полиции «Воловское» МО МВД России «Богородицкий» г. Богородицк (по согласованию).</w:t>
            </w:r>
          </w:p>
        </w:tc>
      </w:tr>
      <w:tr w:rsidR="0071303C" w:rsidRPr="008333BB">
        <w:trPr>
          <w:jc w:val="right"/>
        </w:trPr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Научно-методическое и информационное обеспечение, подготовка кадров;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Формирование здорового образа жизни, организация содержательного досуга детей и молодежи;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Повышение эффективности оказания психологической, медицинской и реабилитационной помощи;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/>
                <w:highlight w:val="yellow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Антинаркотическая пропаганда и информационное обеспечение.</w:t>
            </w:r>
          </w:p>
        </w:tc>
      </w:tr>
      <w:tr w:rsidR="0071303C" w:rsidRPr="008333BB">
        <w:trPr>
          <w:jc w:val="right"/>
        </w:trPr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/>
                <w:highlight w:val="yellow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Предупреждение распространения наркомании и связанных с ней преступности и правонарушений в муниципальном образовании Воловский район.</w:t>
            </w:r>
          </w:p>
        </w:tc>
      </w:tr>
      <w:tr w:rsidR="0071303C" w:rsidRPr="008333BB">
        <w:trPr>
          <w:jc w:val="right"/>
        </w:trPr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/>
                <w:highlight w:val="yellow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Повышение эффективности принимаемых мер по пресечению незаконного оборота наркотиков на территории муниципального образования Воловский  район и проведению профилактической, психологической, социальной работы по предупреждению употребления наркотических средств.</w:t>
            </w:r>
          </w:p>
        </w:tc>
      </w:tr>
      <w:tr w:rsidR="0071303C" w:rsidRPr="008333BB">
        <w:trPr>
          <w:jc w:val="right"/>
        </w:trPr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- доля зарегистрированных преступлений, связанных с незаконным оборотом наркотических средств,  психотропных веществ и их прекурсоров или аналогов, сильнодействующих веществ.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/>
                <w:highlight w:val="yellow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- число лиц официально зарегистрированных потребителей наркотических средств, психотропных веществ и их прекурсоров или аналогов, сильнодействующих веществ</w:t>
            </w:r>
          </w:p>
        </w:tc>
      </w:tr>
      <w:tr w:rsidR="0071303C" w:rsidRPr="008333BB">
        <w:trPr>
          <w:jc w:val="right"/>
        </w:trPr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/>
                <w:highlight w:val="yellow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2017-2021 годы.</w:t>
            </w:r>
          </w:p>
        </w:tc>
      </w:tr>
      <w:tr w:rsidR="0071303C" w:rsidRPr="008333BB">
        <w:trPr>
          <w:jc w:val="right"/>
        </w:trPr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Программа финансируется за счет средств бюджета муниципального образования Воловский район, в том числе по годам: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Всего: 145,0 тыс.руб.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2017 г. – 25,0 тыс.руб.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2018 г. – 30,0 тыс.руб.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2019 г. – 30,0 тыс.руб.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2020 г. – 30,0 тыс.руб.</w:t>
            </w:r>
          </w:p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2021 г. – 30,0 тыс.руб.</w:t>
            </w:r>
          </w:p>
        </w:tc>
      </w:tr>
      <w:tr w:rsidR="0071303C" w:rsidRPr="008333BB">
        <w:trPr>
          <w:jc w:val="right"/>
        </w:trPr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4785" w:type="dxa"/>
          </w:tcPr>
          <w:p w:rsidR="0071303C" w:rsidRPr="008333BB" w:rsidRDefault="0071303C" w:rsidP="0012392E">
            <w:pPr>
              <w:jc w:val="both"/>
              <w:rPr>
                <w:rFonts w:ascii="Arial" w:eastAsia="SimSun" w:hAnsi="Arial"/>
                <w:highlight w:val="yellow"/>
                <w:lang w:eastAsia="zh-CN"/>
              </w:rPr>
            </w:pPr>
            <w:r w:rsidRPr="008333BB">
              <w:rPr>
                <w:rFonts w:ascii="Arial" w:eastAsia="SimSun" w:hAnsi="Arial" w:cs="Arial"/>
                <w:lang w:eastAsia="zh-CN"/>
              </w:rPr>
              <w:t>Совершенствование системы профилактики потребления наркотиков, снижение темпов распространения наркомании, уменьшение социальной напряженности в семьях  и обществе.</w:t>
            </w:r>
          </w:p>
        </w:tc>
      </w:tr>
    </w:tbl>
    <w:p w:rsidR="0071303C" w:rsidRPr="008333BB" w:rsidRDefault="0071303C" w:rsidP="00C334DB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32"/>
          <w:szCs w:val="32"/>
        </w:rPr>
      </w:pPr>
      <w:r w:rsidRPr="008333BB">
        <w:rPr>
          <w:rFonts w:ascii="Arial" w:hAnsi="Arial" w:cs="Arial"/>
          <w:b/>
          <w:bCs/>
          <w:sz w:val="32"/>
          <w:szCs w:val="32"/>
        </w:rPr>
        <w:t>Характеристика текущего состояния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Среди многих проблем, стоящих сегодня перед российским обществом, наиболее актуально в последнее время обозначилась проблема наркомании как глобальная угроза здоровью населения, работа по борьбе с распространением наркотических средств, незаконным их оборотом. За последние полтора века наркотики превратились в реальную угрозу жизни на земле, во многих странах мира проблема наркомании признана социальным бедствием.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Наркотическая ситуация в России, в том числе и Тульской области, значительно ухудшилась. Современное состояние ситуации, связанной с постоянным и устойчивым ростом потребления наркотиков, а также прогноз тенденции ее дальнейшего развития, позволяют говорить о наркомании как об эпидемии.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Наркомания и алкоголизм являются ведущими факторами насилия в семье, преступлений, преждевременной смертности, распространения ВИЧ-инфекции. Более всего при этом страдают дети и подростки  в первую очередь в связи с тем, что потребление наркотиков стало в последнее время частью молодежной культуры и одним из средств формирования досуга. Кроме того наркорынок ищет потребителей прежде всего в молодежной среде, предлагая все более доступные по цене синтетические наркотики. Ситуация усугубляется тем, что наркотическая зависимость в детском и подростковом возрасте формируется намного быстрее, чем у взрослых.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В стране создана система борьбы с незаконным оборотом наркотиков, разработаны Концепция Государственной политики по контролю за наркотиками. По предупреждению распространения наркотических средств ведется в соответствии с региональными законодательными актами и программами.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 xml:space="preserve">Несмотря на то что в Воловском  районе ситуация с распространением наркотических средств не является критической, опасность должна оцениваться реально. Наркотизация современного общества требует комплексного решения и совместной борьбы, в которой должны принять участие образование, здравоохранение, социально- психологические службы, правоохранительные органы, средства массовой информации и другие заинтересованные  структуры. 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 xml:space="preserve">В районе созданы службы, оказывающие психологическую, социальную помощь населению, особенно молодежи, которые уделяет внимание и проблеме профилактики употребления наркотических веществ. Амбулаторную, стационарную помощь получают больные, страдающие зависимостью от психоактивных веществ. Выявление незаконного оборота наркотических и психоактивных веществ среди населения постоянно ведется правоохранительными органами. 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Проводится определенная работа среди детей и подростков с целью организации занятости и досуга, формирования представлений об общечеловеческих ценностях, привитие умений и навыков активной психологической защиты от вовлечения в асоциальную деятельность.</w:t>
      </w:r>
    </w:p>
    <w:p w:rsidR="0071303C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Но все эти мероприятия носят разрозненный характер. Указанный программно- целевой метод позволит комплексно решить проблемы распространения наркомании на территории муниципального образования Воловский  район. Межведомственный характер Программы позволит повысить эффективность борьбы с распространением наркомании в районе.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</w:p>
    <w:p w:rsidR="0071303C" w:rsidRPr="008333BB" w:rsidRDefault="0071303C" w:rsidP="00C334DB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32"/>
          <w:szCs w:val="32"/>
        </w:rPr>
      </w:pPr>
      <w:r w:rsidRPr="008333BB">
        <w:rPr>
          <w:rFonts w:ascii="Arial" w:hAnsi="Arial" w:cs="Arial"/>
          <w:b/>
          <w:bCs/>
          <w:sz w:val="32"/>
          <w:szCs w:val="32"/>
        </w:rPr>
        <w:t>Цели и задачи программы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Главной целью программы является осуществление комплекса мер, направленных на предупреждение распространения наркомании и связанных с ней преступности и правонарушений в муниципальном образовании Воловский район.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Основные задачи программы: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 xml:space="preserve">- повышение эффективности принимаемых мер по пресечению незаконного оборота наркотиков на территории муниципального образования Воловский  район 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- проведению профилактической, психологической, социальной работы по предупреждению употребления наркотических средств.</w:t>
      </w:r>
    </w:p>
    <w:p w:rsidR="0071303C" w:rsidRPr="008333BB" w:rsidRDefault="0071303C" w:rsidP="00C334DB">
      <w:pPr>
        <w:jc w:val="both"/>
        <w:rPr>
          <w:rFonts w:ascii="Arial" w:hAnsi="Arial" w:cs="Arial"/>
        </w:rPr>
      </w:pPr>
    </w:p>
    <w:p w:rsidR="0071303C" w:rsidRPr="008333BB" w:rsidRDefault="0071303C" w:rsidP="00C334DB">
      <w:pPr>
        <w:ind w:firstLine="284"/>
        <w:jc w:val="center"/>
        <w:rPr>
          <w:rFonts w:ascii="Arial" w:hAnsi="Arial" w:cs="Arial"/>
          <w:b/>
          <w:bCs/>
          <w:sz w:val="32"/>
          <w:szCs w:val="32"/>
        </w:rPr>
      </w:pPr>
      <w:r w:rsidRPr="008333BB">
        <w:rPr>
          <w:rFonts w:ascii="Arial" w:hAnsi="Arial" w:cs="Arial"/>
          <w:b/>
          <w:bCs/>
          <w:sz w:val="32"/>
          <w:szCs w:val="32"/>
        </w:rPr>
        <w:t>3.</w:t>
      </w:r>
      <w:r w:rsidRPr="008333BB">
        <w:rPr>
          <w:rFonts w:ascii="Arial" w:hAnsi="Arial" w:cs="Arial"/>
          <w:b/>
          <w:bCs/>
          <w:sz w:val="32"/>
          <w:szCs w:val="32"/>
        </w:rPr>
        <w:tab/>
        <w:t>Этапы и сроки реализации программы</w:t>
      </w:r>
    </w:p>
    <w:p w:rsidR="0071303C" w:rsidRPr="008333BB" w:rsidRDefault="0071303C" w:rsidP="00C334DB">
      <w:pPr>
        <w:ind w:firstLine="284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Муниципальная программа реализуется в один этап: 2017-2021 годы.</w:t>
      </w:r>
    </w:p>
    <w:p w:rsidR="0071303C" w:rsidRPr="008333BB" w:rsidRDefault="0071303C" w:rsidP="00C334DB">
      <w:pPr>
        <w:ind w:firstLine="284"/>
        <w:jc w:val="both"/>
        <w:rPr>
          <w:rFonts w:ascii="Arial" w:hAnsi="Arial" w:cs="Arial"/>
        </w:rPr>
      </w:pPr>
    </w:p>
    <w:p w:rsidR="0071303C" w:rsidRPr="008333BB" w:rsidRDefault="0071303C" w:rsidP="00C334DB">
      <w:pPr>
        <w:jc w:val="center"/>
        <w:rPr>
          <w:rFonts w:ascii="Arial" w:hAnsi="Arial" w:cs="Arial"/>
          <w:b/>
          <w:bCs/>
          <w:highlight w:val="yellow"/>
        </w:rPr>
      </w:pPr>
    </w:p>
    <w:p w:rsidR="0071303C" w:rsidRPr="008333BB" w:rsidRDefault="0071303C" w:rsidP="00C334DB">
      <w:pPr>
        <w:rPr>
          <w:rFonts w:ascii="Arial" w:hAnsi="Arial" w:cs="Arial"/>
        </w:rPr>
        <w:sectPr w:rsidR="0071303C" w:rsidRPr="008333BB" w:rsidSect="00631993"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71303C" w:rsidRPr="008333BB" w:rsidRDefault="0071303C" w:rsidP="00C334DB">
      <w:pPr>
        <w:pStyle w:val="PlainText"/>
        <w:ind w:firstLine="851"/>
        <w:jc w:val="center"/>
        <w:rPr>
          <w:rFonts w:ascii="Arial" w:hAnsi="Arial" w:cs="Arial"/>
          <w:b/>
          <w:bCs/>
          <w:sz w:val="28"/>
          <w:szCs w:val="28"/>
        </w:rPr>
      </w:pPr>
      <w:r w:rsidRPr="008333BB">
        <w:rPr>
          <w:rFonts w:ascii="Arial" w:hAnsi="Arial" w:cs="Arial"/>
          <w:b/>
          <w:bCs/>
          <w:sz w:val="28"/>
          <w:szCs w:val="28"/>
        </w:rPr>
        <w:t>3.</w:t>
      </w:r>
      <w:r w:rsidRPr="008333BB">
        <w:rPr>
          <w:rFonts w:ascii="Arial" w:hAnsi="Arial" w:cs="Arial"/>
          <w:b/>
          <w:bCs/>
          <w:sz w:val="28"/>
          <w:szCs w:val="28"/>
        </w:rPr>
        <w:tab/>
        <w:t>Перечень основных мероприятий программы</w:t>
      </w:r>
    </w:p>
    <w:p w:rsidR="0071303C" w:rsidRPr="008333BB" w:rsidRDefault="0071303C" w:rsidP="00C334DB">
      <w:pPr>
        <w:pStyle w:val="PlainText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4140"/>
        <w:gridCol w:w="1668"/>
        <w:gridCol w:w="2978"/>
        <w:gridCol w:w="833"/>
        <w:gridCol w:w="853"/>
        <w:gridCol w:w="851"/>
        <w:gridCol w:w="851"/>
        <w:gridCol w:w="851"/>
        <w:gridCol w:w="2062"/>
      </w:tblGrid>
      <w:tr w:rsidR="0071303C" w:rsidRPr="008333BB" w:rsidTr="008333BB">
        <w:trPr>
          <w:jc w:val="center"/>
        </w:trPr>
        <w:tc>
          <w:tcPr>
            <w:tcW w:w="840" w:type="dxa"/>
            <w:vMerge w:val="restart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33BB">
              <w:rPr>
                <w:rFonts w:ascii="Arial" w:hAnsi="Arial" w:cs="Arial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140" w:type="dxa"/>
            <w:vMerge w:val="restart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33BB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68" w:type="dxa"/>
            <w:vMerge w:val="restart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33BB">
              <w:rPr>
                <w:rFonts w:ascii="Arial" w:hAnsi="Arial" w:cs="Arial"/>
                <w:b/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2978" w:type="dxa"/>
            <w:vMerge w:val="restart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33BB">
              <w:rPr>
                <w:rFonts w:ascii="Arial" w:hAnsi="Arial" w:cs="Arial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4239" w:type="dxa"/>
            <w:gridSpan w:val="5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33BB">
              <w:rPr>
                <w:rFonts w:ascii="Arial" w:hAnsi="Arial" w:cs="Arial"/>
                <w:b/>
                <w:bCs/>
                <w:sz w:val="26"/>
                <w:szCs w:val="26"/>
              </w:rPr>
              <w:t>Объем финансирования</w:t>
            </w: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33BB">
              <w:rPr>
                <w:rFonts w:ascii="Arial" w:hAnsi="Arial" w:cs="Arial"/>
                <w:b/>
                <w:bCs/>
                <w:sz w:val="26"/>
                <w:szCs w:val="26"/>
              </w:rPr>
              <w:t>(тысяч рублей)</w:t>
            </w:r>
          </w:p>
        </w:tc>
        <w:tc>
          <w:tcPr>
            <w:tcW w:w="2062" w:type="dxa"/>
            <w:vMerge w:val="restart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333BB">
              <w:rPr>
                <w:rFonts w:ascii="Arial" w:hAnsi="Arial" w:cs="Arial"/>
                <w:b/>
                <w:bCs/>
                <w:sz w:val="26"/>
                <w:szCs w:val="26"/>
              </w:rPr>
              <w:t>Источник финансирования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  <w:vMerge/>
            <w:vAlign w:val="center"/>
          </w:tcPr>
          <w:p w:rsidR="0071303C" w:rsidRPr="008333BB" w:rsidRDefault="0071303C" w:rsidP="001239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0" w:type="dxa"/>
            <w:vMerge/>
            <w:vAlign w:val="center"/>
          </w:tcPr>
          <w:p w:rsidR="0071303C" w:rsidRPr="008333BB" w:rsidRDefault="0071303C" w:rsidP="001239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vMerge/>
            <w:vAlign w:val="center"/>
          </w:tcPr>
          <w:p w:rsidR="0071303C" w:rsidRPr="008333BB" w:rsidRDefault="0071303C" w:rsidP="001239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8" w:type="dxa"/>
            <w:vMerge/>
            <w:vAlign w:val="center"/>
          </w:tcPr>
          <w:p w:rsidR="0071303C" w:rsidRPr="008333BB" w:rsidRDefault="0071303C" w:rsidP="001239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2062" w:type="dxa"/>
            <w:vMerge/>
            <w:vAlign w:val="center"/>
          </w:tcPr>
          <w:p w:rsidR="0071303C" w:rsidRPr="008333BB" w:rsidRDefault="0071303C" w:rsidP="0012392E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15927" w:type="dxa"/>
            <w:gridSpan w:val="10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. Организационные мероприятия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Анкетирование среди учащейся молодежи по проблемам наркомании, проведение анализа и выработка рекомендаций по их результатам 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Комитет образования,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МКУК «Воловская районная централизованная библиотечная система»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В целях привлечения внимания общественности к проблемам наркомании организовать проведение заседаний  круглых столов указанной тематике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Организация профилактических рейдов по местам массового  скопления молодежи с целью пресечения табакокурения,  употребления спиртосодержащих напитков.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Сектор по культуре, спорту и молодёжной политике администрации МО Воловский район,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Отделение полиции «Воловское» </w:t>
            </w:r>
            <w:r w:rsidRPr="008333BB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 МВД России «Богородицкий» г. Богородицк (по согласованию)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Организация индивидуальной профилактической  работы с семьями и подростками с целью профилактики  употребления ими пива,  алкогольной продукции  и наркосодержащих веществ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Сектор по культуре, спорту и молодёжной политике администрации МО Воловский район,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Отделение полиции «Воловское» </w:t>
            </w:r>
            <w:r w:rsidRPr="008333BB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 МВД России «Богородицкий» г. Богородицк (по согласованию)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trHeight w:val="1156"/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Организация деятельности антинаркотической комиссии муниципального образования Воловский район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Председатель и секретарь антинаркотической комиссии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15927" w:type="dxa"/>
            <w:gridSpan w:val="10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. Антинаркотическая пропаганда и информационное обеспечение</w:t>
            </w:r>
          </w:p>
        </w:tc>
      </w:tr>
      <w:tr w:rsidR="0071303C" w:rsidRPr="008333BB" w:rsidTr="008333BB">
        <w:trPr>
          <w:trHeight w:val="1263"/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Организация цикла бесед о вреде алкоголизма, табакокурения, наркомании  для человеческого организма 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Антинаркотическая комиссия,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прав,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Отделение №2 ГУЗ «Ефремовская районная больница» (по согласованию)  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Проведение лекций о пагубном влиянии алкоголя, ПАВ и наркотических средств на организм человека в рамках работы приписных и призывных комиссий 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 графику работы призывных комиссий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Отделение №2 ГУЗ «Ефремовская районная больница» (по согласованию),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Отдел военного комиссариата Тульской области по Воловскому и Тёпло-Огарёвскому районам (по согласованию)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Организация цикла статей в районной газете «Время и люди» по профилактике употребления пива,  алкогольной продукции  и наркосодержащих веществ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Секретарь антинаркотической комиссии, редакция газеты «Время и люди»  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Проведение в образовательных учреждениях Воловского района видеолектория «Скажи наркотикам – НЕТ!»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прав, секретарь антинаркотической комиссии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>Оформление и обновление в образовательных учреждениях  информационных стендов о последствиях употребления наркотиков, курения.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Образовательные учреждения Воловского района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Бюджет муниципального образования Воловский район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>Приобретение информационно- просветительской литературы и видеофильмов по профилактике наркозависимости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Сектор по культуре, спорту и молодёжной политике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Воловский район </w:t>
            </w:r>
          </w:p>
        </w:tc>
      </w:tr>
      <w:tr w:rsidR="0071303C" w:rsidRPr="008333BB" w:rsidTr="008333BB">
        <w:trPr>
          <w:jc w:val="center"/>
        </w:trPr>
        <w:tc>
          <w:tcPr>
            <w:tcW w:w="15927" w:type="dxa"/>
            <w:gridSpan w:val="10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III</w:t>
            </w: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. Формирование здорового образа жизни, организация досуга детей, подростков и молодежи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Конкурс плакатов, посвященный Международному дню борьбы с наркоманией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Воловский район, образовательные учреждения Воловского района,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МКУК «Воловский районный Дом Культуры».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Бюджет муниципального образования Воловский район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Молодежный фестиваль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«Мы против наркотиков»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Воловский район образовательные учреждения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Воловского района,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МКУК «Воловский районный Дом Культуры».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Бюджет муниципального образования Воловский район</w:t>
            </w: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Оздоровление детей и подростков в оздоровительных лагерях и многодневных походах  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Воловский район,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ГУ ТО «Управление социальной защиты населения Воловского района» (по согласованию)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Бюджет Тульской области, бюджет муниципального образования Воловский район, родительский взнос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Направление отличившихся детей в областные профильные лагеря и детей из семей социального риска в оздоровительные лагеря, санатории и пансионаты отдыха.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Воловский район,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ГУ ТО «Управление социальной защиты населения Воловского района (по согласованию),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Комитет образования администрации МО Воловский район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Бюджет Тульской области, бюджет муниципального образования Воловский район, родительский взнос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Организация пришкольных лагерей с дневным пребыванием для детей младшего школьного возраста. 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Комитет образования администрации МО Воловский район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Цикл мероприятий: «Знать, чтобы не оступиться».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МКУК «Воловская районная централизованная библиотечная система»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Воловский район  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Организация выездных экскурсий для детей из семей социального риска, склонных к злоупотреблению спиртосодержащими веществами.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Сектор по культуре, спорту и молодёжной политике администрации МО Воловский район,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Воловский район  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>Привлечение молодежи, попавшей в трудную жизненную ситуацию, к участию в культурно-массовых и спортивных мероприятиях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Воловский район,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>Включение в тематику родительского обучения вопросов антинаркотического воспитания детей.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 плану образовательных учреждений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Образовательные учреждения Воловского района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>Приобретение спортивного инвентаря школам-победительницам районных соревнований школьников.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Сектор по культуре, спорту и молодёжной политике администрации МО Воловский район, Образовательные учреждения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Воловского района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Бюджет муниципального образования Воловскийрайон</w:t>
            </w: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15927" w:type="dxa"/>
            <w:gridSpan w:val="10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IV</w:t>
            </w: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. Меры по пресечению незаконного оборота наркотиков, оказание психологической и медицинской помощи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Организация ежегодного профосмотра учащихся для выявления лиц, допустивших немедицинское употребление ПАВ и наркотических средств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Отделение №2 ГУЗ «Ефремовская районная больница» (по согласованию)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Проведение рейдов по местам массового пребывания подростков и молодежи, с целью предотвращения распространения наркомании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Отделение полиции «Воловское»</w:t>
            </w:r>
            <w:r w:rsidRPr="008333B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МО МВД России «Богородицкий» г. Богородицк (по согласованию)</w:t>
            </w:r>
            <w:r w:rsidRPr="008333BB">
              <w:rPr>
                <w:rFonts w:ascii="Arial" w:hAnsi="Arial" w:cs="Arial"/>
                <w:sz w:val="24"/>
                <w:szCs w:val="24"/>
              </w:rPr>
              <w:t>, специалист по молодежной политике сектора по культуре, спорту и молодёжной политике администрации МО Воловский район,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Организация обследования юношей допризывного и призывного возраста на предмет употребления и зависимости от наркотических средств, ПАВ и алкоголя 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 графику работы  призывных комиссий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Отделение №2 ГУЗ «Ефремовская районная больница» (по согласованию),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Отдел военного комиссариата Тульской области по Воловскому и Тёпло-Огарёвскомурайонам (по согласованию)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trHeight w:val="1044"/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Проведение операции «Мак» по выявлению дикорастущих наркосодержащих растений с последующим их уничтожением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Ефремовский межрайонный отдел ФСКН (по согласованию)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8333BB" w:rsidTr="008333BB">
        <w:trPr>
          <w:jc w:val="center"/>
        </w:trPr>
        <w:tc>
          <w:tcPr>
            <w:tcW w:w="15927" w:type="dxa"/>
            <w:gridSpan w:val="10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</w:t>
            </w: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. Подготовка кадров и приобретение необходимых материалов и оборудования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>Организация семинаров по обучению и обмену опытом профилактической работы в ОУ для заместителей директоров, классных руководителей, специалистов.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 графику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Воловский район 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Бюджет муниципального образования Воловский район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Участие в тематических семинарах для работников СМИ, о проблемах профилактики злоупотребления ПАВ и наркотических средств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Редакция газеты «Время и люди»</w:t>
            </w:r>
          </w:p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</w:tr>
      <w:tr w:rsidR="0071303C" w:rsidRPr="008333BB" w:rsidTr="008333BB">
        <w:trPr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Приобретение методических изданий и материалов для МКУК «Воловская районная централизованная библиотечная система» по профилактике  наркомании 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Воловский район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71303C" w:rsidRPr="008333BB" w:rsidRDefault="0071303C" w:rsidP="0012392E">
            <w:pPr>
              <w:rPr>
                <w:rFonts w:ascii="Arial" w:hAnsi="Arial" w:cs="Arial"/>
                <w:b/>
                <w:bCs/>
              </w:rPr>
            </w:pPr>
          </w:p>
          <w:p w:rsidR="0071303C" w:rsidRPr="008333BB" w:rsidRDefault="0071303C" w:rsidP="0012392E">
            <w:pPr>
              <w:jc w:val="center"/>
              <w:rPr>
                <w:rFonts w:ascii="Arial" w:hAnsi="Arial" w:cs="Arial"/>
                <w:b/>
                <w:bCs/>
              </w:rPr>
            </w:pPr>
            <w:r w:rsidRPr="008333B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 xml:space="preserve">Воловский район </w:t>
            </w:r>
          </w:p>
        </w:tc>
      </w:tr>
      <w:tr w:rsidR="0071303C" w:rsidRPr="008333BB" w:rsidTr="008333BB">
        <w:trPr>
          <w:trHeight w:val="2085"/>
          <w:jc w:val="center"/>
        </w:trPr>
        <w:tc>
          <w:tcPr>
            <w:tcW w:w="840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4140" w:type="dxa"/>
          </w:tcPr>
          <w:p w:rsidR="0071303C" w:rsidRPr="008333BB" w:rsidRDefault="0071303C" w:rsidP="0012392E">
            <w:pPr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 xml:space="preserve">Тиражирование и распространение санитарно-просветительной литературы (памятки, буклеты) по здоровому образу жизни и профилактике наркозависимости для лечебно-профилактических учреждений района </w:t>
            </w:r>
          </w:p>
        </w:tc>
        <w:tc>
          <w:tcPr>
            <w:tcW w:w="1668" w:type="dxa"/>
          </w:tcPr>
          <w:p w:rsidR="0071303C" w:rsidRPr="008333BB" w:rsidRDefault="0071303C" w:rsidP="0012392E">
            <w:pPr>
              <w:jc w:val="center"/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>Постоянно</w:t>
            </w:r>
          </w:p>
        </w:tc>
        <w:tc>
          <w:tcPr>
            <w:tcW w:w="2978" w:type="dxa"/>
          </w:tcPr>
          <w:p w:rsidR="0071303C" w:rsidRPr="008333BB" w:rsidRDefault="0071303C" w:rsidP="0012392E">
            <w:pPr>
              <w:jc w:val="both"/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>Отделение №2 ГУЗ «Ефремовская районная больница»  (по согласованию)</w:t>
            </w:r>
          </w:p>
        </w:tc>
        <w:tc>
          <w:tcPr>
            <w:tcW w:w="83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3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062" w:type="dxa"/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3BB">
              <w:rPr>
                <w:rFonts w:ascii="Arial" w:hAnsi="Arial" w:cs="Arial"/>
                <w:sz w:val="24"/>
                <w:szCs w:val="24"/>
              </w:rPr>
              <w:t>Бюджет муниципального образования Воловский район (средства, выделяемые на здравоохранение)</w:t>
            </w:r>
          </w:p>
        </w:tc>
      </w:tr>
      <w:tr w:rsidR="0071303C" w:rsidRPr="008333BB" w:rsidTr="008333BB">
        <w:trPr>
          <w:trHeight w:val="273"/>
          <w:jc w:val="center"/>
        </w:trPr>
        <w:tc>
          <w:tcPr>
            <w:tcW w:w="9626" w:type="dxa"/>
            <w:gridSpan w:val="4"/>
            <w:tcBorders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jc w:val="both"/>
              <w:rPr>
                <w:rFonts w:ascii="Arial" w:hAnsi="Arial" w:cs="Arial"/>
              </w:rPr>
            </w:pPr>
          </w:p>
          <w:p w:rsidR="0071303C" w:rsidRPr="008333BB" w:rsidRDefault="0071303C" w:rsidP="0012392E">
            <w:pPr>
              <w:jc w:val="both"/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 xml:space="preserve">Финансовое обеспечение программы:                                                       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8333BB" w:rsidRDefault="0071303C" w:rsidP="0012392E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</w:tr>
      <w:tr w:rsidR="0071303C" w:rsidRPr="008333BB" w:rsidTr="008333BB">
        <w:trPr>
          <w:trHeight w:val="80"/>
          <w:jc w:val="center"/>
        </w:trPr>
        <w:tc>
          <w:tcPr>
            <w:tcW w:w="9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jc w:val="both"/>
              <w:rPr>
                <w:rFonts w:ascii="Arial" w:hAnsi="Arial" w:cs="Arial"/>
              </w:rPr>
            </w:pPr>
            <w:r w:rsidRPr="008333BB">
              <w:rPr>
                <w:rFonts w:ascii="Arial" w:hAnsi="Arial" w:cs="Arial"/>
              </w:rPr>
              <w:t xml:space="preserve">Бюджет муниципального образования Воловский район:                   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8333BB" w:rsidRDefault="0071303C" w:rsidP="0012392E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>145,0</w:t>
            </w:r>
            <w:r w:rsidRPr="008333B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:rsidR="0071303C" w:rsidRPr="008333BB" w:rsidRDefault="0071303C" w:rsidP="00C334DB">
      <w:pPr>
        <w:rPr>
          <w:rFonts w:ascii="Arial" w:hAnsi="Arial" w:cs="Arial"/>
        </w:rPr>
      </w:pPr>
    </w:p>
    <w:p w:rsidR="0071303C" w:rsidRPr="008333BB" w:rsidRDefault="0071303C" w:rsidP="00C334DB">
      <w:pPr>
        <w:rPr>
          <w:rFonts w:ascii="Arial" w:hAnsi="Arial" w:cs="Arial"/>
        </w:rPr>
      </w:pPr>
    </w:p>
    <w:p w:rsidR="0071303C" w:rsidRPr="008333BB" w:rsidRDefault="0071303C" w:rsidP="00C334DB">
      <w:pPr>
        <w:rPr>
          <w:rFonts w:ascii="Arial" w:hAnsi="Arial" w:cs="Arial"/>
        </w:rPr>
        <w:sectPr w:rsidR="0071303C" w:rsidRPr="008333BB" w:rsidSect="0012392E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71303C" w:rsidRPr="006F1088" w:rsidRDefault="0071303C" w:rsidP="00C334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1088">
        <w:rPr>
          <w:rFonts w:ascii="Arial" w:hAnsi="Arial" w:cs="Arial"/>
          <w:b/>
          <w:bCs/>
          <w:sz w:val="32"/>
          <w:szCs w:val="32"/>
        </w:rPr>
        <w:t>5.</w:t>
      </w:r>
      <w:r w:rsidRPr="006F1088">
        <w:rPr>
          <w:rFonts w:ascii="Arial" w:hAnsi="Arial" w:cs="Arial"/>
          <w:b/>
          <w:bCs/>
          <w:sz w:val="32"/>
          <w:szCs w:val="32"/>
        </w:rPr>
        <w:tab/>
        <w:t>Основные меры правового регулирования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Администрация муниципального образования Воловский район, сектор по культуре, спорту и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71303C" w:rsidRPr="008333BB" w:rsidRDefault="0071303C" w:rsidP="00C334DB">
      <w:pPr>
        <w:jc w:val="center"/>
        <w:rPr>
          <w:rFonts w:ascii="Arial" w:hAnsi="Arial" w:cs="Arial"/>
        </w:rPr>
      </w:pPr>
    </w:p>
    <w:p w:rsidR="0071303C" w:rsidRPr="006F1088" w:rsidRDefault="0071303C" w:rsidP="00C334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1088">
        <w:rPr>
          <w:rFonts w:ascii="Arial" w:hAnsi="Arial" w:cs="Arial"/>
          <w:b/>
          <w:bCs/>
          <w:sz w:val="32"/>
          <w:szCs w:val="32"/>
        </w:rPr>
        <w:t>6. Прогноз сводных показателей муниципальных заданий по этапам реализации программы</w:t>
      </w:r>
    </w:p>
    <w:p w:rsidR="0071303C" w:rsidRPr="008333BB" w:rsidRDefault="0071303C" w:rsidP="00C334DB">
      <w:pPr>
        <w:jc w:val="center"/>
        <w:rPr>
          <w:rFonts w:ascii="Arial" w:hAnsi="Arial" w:cs="Arial"/>
        </w:rPr>
      </w:pPr>
      <w:r w:rsidRPr="008333BB">
        <w:rPr>
          <w:rFonts w:ascii="Arial" w:hAnsi="Arial" w:cs="Arial"/>
        </w:rPr>
        <w:t>Муниципальных заданий по этапам реализации программы не предусмотрено.</w:t>
      </w:r>
    </w:p>
    <w:p w:rsidR="0071303C" w:rsidRPr="008333BB" w:rsidRDefault="0071303C" w:rsidP="00C334DB">
      <w:pPr>
        <w:jc w:val="center"/>
        <w:rPr>
          <w:rFonts w:ascii="Arial" w:hAnsi="Arial" w:cs="Arial"/>
        </w:rPr>
      </w:pPr>
    </w:p>
    <w:p w:rsidR="0071303C" w:rsidRPr="006F1088" w:rsidRDefault="0071303C" w:rsidP="00C334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1088">
        <w:rPr>
          <w:rFonts w:ascii="Arial" w:hAnsi="Arial" w:cs="Arial"/>
          <w:b/>
          <w:bCs/>
          <w:sz w:val="32"/>
          <w:szCs w:val="32"/>
        </w:rPr>
        <w:t>7.</w:t>
      </w:r>
      <w:r w:rsidRPr="006F1088">
        <w:rPr>
          <w:rFonts w:ascii="Arial" w:hAnsi="Arial" w:cs="Arial"/>
          <w:b/>
          <w:bCs/>
          <w:sz w:val="32"/>
          <w:szCs w:val="32"/>
        </w:rPr>
        <w:tab/>
        <w:t>Ресурсное обеспечение программы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Ресурсное обеспечение программы реализуется за счет бюджета муниципального образования Воловский район.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Объем финансирования мероприятий составит 145,0 (сто сорок пять тысяч) рублей.</w:t>
      </w:r>
    </w:p>
    <w:p w:rsidR="0071303C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Объем финансирования программы на 2017-2021 гг. будет ежегодно уточняться в установленном порядке при формировании бюджета на соответствующий год.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</w:p>
    <w:p w:rsidR="0071303C" w:rsidRPr="006F1088" w:rsidRDefault="0071303C" w:rsidP="00C334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1088">
        <w:rPr>
          <w:rFonts w:ascii="Arial" w:hAnsi="Arial" w:cs="Arial"/>
          <w:b/>
          <w:bCs/>
          <w:sz w:val="32"/>
          <w:szCs w:val="32"/>
        </w:rPr>
        <w:t>8.</w:t>
      </w:r>
      <w:r w:rsidRPr="006F1088">
        <w:rPr>
          <w:rFonts w:ascii="Arial" w:hAnsi="Arial" w:cs="Arial"/>
          <w:b/>
          <w:bCs/>
          <w:sz w:val="32"/>
          <w:szCs w:val="32"/>
        </w:rPr>
        <w:tab/>
        <w:t>Анализ рисков в реализации программы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Возможными рисками при реализации программы выступают следующие факторы: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- несвоевременное и недостаточное финансирование мероприятий Программы;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- несвоевременное выполнение услуг.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71303C" w:rsidRPr="008333BB" w:rsidRDefault="0071303C" w:rsidP="00C334DB">
      <w:pPr>
        <w:ind w:firstLine="709"/>
        <w:jc w:val="both"/>
        <w:rPr>
          <w:rFonts w:ascii="Arial" w:hAnsi="Arial" w:cs="Arial"/>
        </w:rPr>
      </w:pPr>
      <w:r w:rsidRPr="008333BB">
        <w:rPr>
          <w:rFonts w:ascii="Arial" w:hAnsi="Arial" w:cs="Arial"/>
        </w:rPr>
        <w:t>- перераспределение объёмов финансирования в зависимости от динамики и темпов решения тактических задач.</w:t>
      </w:r>
    </w:p>
    <w:sectPr w:rsidR="0071303C" w:rsidRPr="008333BB" w:rsidSect="00C334DB"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3C" w:rsidRDefault="0071303C">
      <w:r>
        <w:separator/>
      </w:r>
    </w:p>
  </w:endnote>
  <w:endnote w:type="continuationSeparator" w:id="0">
    <w:p w:rsidR="0071303C" w:rsidRDefault="0071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3C" w:rsidRDefault="0071303C">
      <w:r>
        <w:separator/>
      </w:r>
    </w:p>
  </w:footnote>
  <w:footnote w:type="continuationSeparator" w:id="0">
    <w:p w:rsidR="0071303C" w:rsidRDefault="00713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094F"/>
    <w:multiLevelType w:val="hybridMultilevel"/>
    <w:tmpl w:val="31AABD6C"/>
    <w:lvl w:ilvl="0" w:tplc="987A020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964"/>
    <w:rsid w:val="00025D30"/>
    <w:rsid w:val="00030964"/>
    <w:rsid w:val="000649F2"/>
    <w:rsid w:val="0012392E"/>
    <w:rsid w:val="00193D2B"/>
    <w:rsid w:val="001D20E9"/>
    <w:rsid w:val="001F7079"/>
    <w:rsid w:val="00280DB3"/>
    <w:rsid w:val="002A24F6"/>
    <w:rsid w:val="00370441"/>
    <w:rsid w:val="00382264"/>
    <w:rsid w:val="003955E2"/>
    <w:rsid w:val="003C6695"/>
    <w:rsid w:val="00497D06"/>
    <w:rsid w:val="00513099"/>
    <w:rsid w:val="00513290"/>
    <w:rsid w:val="005F6398"/>
    <w:rsid w:val="00602BC4"/>
    <w:rsid w:val="00625EC5"/>
    <w:rsid w:val="006303A6"/>
    <w:rsid w:val="00631993"/>
    <w:rsid w:val="00673066"/>
    <w:rsid w:val="00690F4E"/>
    <w:rsid w:val="006D1FC7"/>
    <w:rsid w:val="006F1088"/>
    <w:rsid w:val="00707421"/>
    <w:rsid w:val="0071303C"/>
    <w:rsid w:val="00796022"/>
    <w:rsid w:val="007A35F9"/>
    <w:rsid w:val="00830FED"/>
    <w:rsid w:val="008333BB"/>
    <w:rsid w:val="0084310F"/>
    <w:rsid w:val="008519DA"/>
    <w:rsid w:val="008765D1"/>
    <w:rsid w:val="00937ED1"/>
    <w:rsid w:val="009446EB"/>
    <w:rsid w:val="009466D6"/>
    <w:rsid w:val="009E3EFA"/>
    <w:rsid w:val="00AC10D2"/>
    <w:rsid w:val="00B94BA1"/>
    <w:rsid w:val="00C334DB"/>
    <w:rsid w:val="00D411EB"/>
    <w:rsid w:val="00D940A7"/>
    <w:rsid w:val="00DA1212"/>
    <w:rsid w:val="00DC5BDA"/>
    <w:rsid w:val="00E1106F"/>
    <w:rsid w:val="00E822A1"/>
    <w:rsid w:val="00E9425B"/>
    <w:rsid w:val="00E94A24"/>
    <w:rsid w:val="00F17835"/>
    <w:rsid w:val="00F72948"/>
    <w:rsid w:val="00FE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334D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334DB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334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34D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334DB"/>
  </w:style>
  <w:style w:type="paragraph" w:styleId="BalloonText">
    <w:name w:val="Balloon Text"/>
    <w:basedOn w:val="Normal"/>
    <w:link w:val="BalloonTextChar"/>
    <w:uiPriority w:val="99"/>
    <w:semiHidden/>
    <w:rsid w:val="002A2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4F6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1239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392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D1F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har">
    <w:name w:val="Char Знак Знак"/>
    <w:basedOn w:val="Normal"/>
    <w:uiPriority w:val="99"/>
    <w:rsid w:val="0063199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D940A7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40A7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14</Pages>
  <Words>2940</Words>
  <Characters>16764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Администратор</cp:lastModifiedBy>
  <cp:revision>13</cp:revision>
  <cp:lastPrinted>2018-03-13T12:11:00Z</cp:lastPrinted>
  <dcterms:created xsi:type="dcterms:W3CDTF">2018-02-09T07:35:00Z</dcterms:created>
  <dcterms:modified xsi:type="dcterms:W3CDTF">2018-03-13T13:22:00Z</dcterms:modified>
</cp:coreProperties>
</file>