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D7A0B" w:rsidRPr="00FD7A0B" w:rsidTr="00BE74B0">
        <w:tc>
          <w:tcPr>
            <w:tcW w:w="9570" w:type="dxa"/>
            <w:gridSpan w:val="2"/>
            <w:hideMark/>
          </w:tcPr>
          <w:p w:rsidR="00FD7A0B" w:rsidRPr="00FD7A0B" w:rsidRDefault="00FD7A0B" w:rsidP="00FD7A0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FD7A0B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FD7A0B" w:rsidRPr="00FD7A0B" w:rsidTr="00BE74B0">
        <w:tc>
          <w:tcPr>
            <w:tcW w:w="9570" w:type="dxa"/>
            <w:gridSpan w:val="2"/>
            <w:hideMark/>
          </w:tcPr>
          <w:p w:rsidR="00FD7A0B" w:rsidRPr="00FD7A0B" w:rsidRDefault="00FD7A0B" w:rsidP="00FD7A0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D7A0B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FD7A0B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FD7A0B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FD7A0B" w:rsidRPr="00FD7A0B" w:rsidTr="00BE74B0">
        <w:tc>
          <w:tcPr>
            <w:tcW w:w="9570" w:type="dxa"/>
            <w:gridSpan w:val="2"/>
          </w:tcPr>
          <w:p w:rsidR="00FD7A0B" w:rsidRPr="00FD7A0B" w:rsidRDefault="00FD7A0B" w:rsidP="00FD7A0B">
            <w:pPr>
              <w:autoSpaceDN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D7A0B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FD7A0B" w:rsidRPr="00FD7A0B" w:rsidRDefault="00FD7A0B" w:rsidP="00FD7A0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FD7A0B" w:rsidRPr="00FD7A0B" w:rsidRDefault="00FD7A0B" w:rsidP="00FD7A0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FD7A0B" w:rsidRPr="00FD7A0B" w:rsidTr="00BE74B0">
        <w:tc>
          <w:tcPr>
            <w:tcW w:w="9570" w:type="dxa"/>
            <w:gridSpan w:val="2"/>
            <w:hideMark/>
          </w:tcPr>
          <w:p w:rsidR="00FD7A0B" w:rsidRPr="00FD7A0B" w:rsidRDefault="00FD7A0B" w:rsidP="00FD7A0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FD7A0B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FD7A0B" w:rsidRPr="00FD7A0B" w:rsidTr="00BE74B0">
        <w:tc>
          <w:tcPr>
            <w:tcW w:w="9570" w:type="dxa"/>
            <w:gridSpan w:val="2"/>
          </w:tcPr>
          <w:p w:rsidR="00FD7A0B" w:rsidRPr="00FD7A0B" w:rsidRDefault="00FD7A0B" w:rsidP="00FD7A0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FD7A0B" w:rsidRPr="00FD7A0B" w:rsidTr="00BE74B0">
        <w:tc>
          <w:tcPr>
            <w:tcW w:w="4785" w:type="dxa"/>
            <w:hideMark/>
          </w:tcPr>
          <w:p w:rsidR="00FD7A0B" w:rsidRPr="00FD7A0B" w:rsidRDefault="00FD7A0B" w:rsidP="00FD7A0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от 23</w:t>
            </w:r>
            <w:r w:rsidRPr="00FD7A0B">
              <w:rPr>
                <w:rFonts w:ascii="Arial" w:eastAsia="Calibri" w:hAnsi="Arial" w:cs="Arial"/>
                <w:b/>
                <w:bCs/>
                <w:lang w:eastAsia="en-US"/>
              </w:rPr>
              <w:t xml:space="preserve"> апреля 2019 г.</w:t>
            </w:r>
          </w:p>
        </w:tc>
        <w:tc>
          <w:tcPr>
            <w:tcW w:w="4785" w:type="dxa"/>
            <w:hideMark/>
          </w:tcPr>
          <w:p w:rsidR="00FD7A0B" w:rsidRPr="00FD7A0B" w:rsidRDefault="00FD7A0B" w:rsidP="00FD7A0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№ 236</w:t>
            </w:r>
          </w:p>
        </w:tc>
      </w:tr>
    </w:tbl>
    <w:p w:rsidR="007F0F6C" w:rsidRPr="00FD7A0B" w:rsidRDefault="007F0F6C" w:rsidP="00FD7A0B">
      <w:pPr>
        <w:ind w:firstLine="709"/>
        <w:jc w:val="center"/>
        <w:rPr>
          <w:rFonts w:ascii="Arial" w:hAnsi="Arial" w:cs="Arial"/>
          <w:b/>
        </w:rPr>
      </w:pPr>
    </w:p>
    <w:p w:rsidR="007F0F6C" w:rsidRPr="00FD7A0B" w:rsidRDefault="007F0F6C" w:rsidP="00FD7A0B">
      <w:pPr>
        <w:ind w:firstLine="709"/>
        <w:jc w:val="center"/>
        <w:rPr>
          <w:rFonts w:ascii="Arial" w:hAnsi="Arial" w:cs="Arial"/>
          <w:b/>
        </w:rPr>
      </w:pPr>
    </w:p>
    <w:p w:rsidR="007F0F6C" w:rsidRPr="00FD7A0B" w:rsidRDefault="007F0F6C" w:rsidP="00FD7A0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1" w:name="_GoBack"/>
      <w:r w:rsidRPr="00FD7A0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Воловский район от 05.02.2016 № 127 «Об утверждении административного регламента предоставления муниципальной услуги </w:t>
      </w:r>
      <w:r w:rsidRPr="00FD7A0B">
        <w:rPr>
          <w:rFonts w:ascii="Arial" w:hAnsi="Arial" w:cs="Arial"/>
          <w:b/>
          <w:bCs/>
          <w:sz w:val="32"/>
          <w:szCs w:val="32"/>
        </w:rPr>
        <w:t>«</w:t>
      </w:r>
      <w:r w:rsidRPr="00FD7A0B">
        <w:rPr>
          <w:rFonts w:ascii="Arial" w:hAnsi="Arial" w:cs="Arial"/>
          <w:b/>
          <w:sz w:val="32"/>
          <w:szCs w:val="32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 муниципального образования</w:t>
      </w:r>
      <w:r w:rsidR="00FD7A0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FD7A0B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FD7A0B">
        <w:rPr>
          <w:rFonts w:ascii="Arial" w:hAnsi="Arial" w:cs="Arial"/>
          <w:b/>
          <w:sz w:val="32"/>
          <w:szCs w:val="32"/>
        </w:rPr>
        <w:t xml:space="preserve"> район»</w:t>
      </w:r>
    </w:p>
    <w:bookmarkEnd w:id="1"/>
    <w:p w:rsidR="004D0AD1" w:rsidRPr="00FD7A0B" w:rsidRDefault="004D0AD1" w:rsidP="00FD7A0B">
      <w:pPr>
        <w:ind w:firstLine="709"/>
        <w:jc w:val="center"/>
        <w:rPr>
          <w:rFonts w:ascii="Arial" w:hAnsi="Arial" w:cs="Arial"/>
          <w:b/>
        </w:rPr>
      </w:pPr>
    </w:p>
    <w:p w:rsidR="00C7366D" w:rsidRPr="00FD7A0B" w:rsidRDefault="00C7366D" w:rsidP="00FD7A0B">
      <w:pPr>
        <w:ind w:firstLine="709"/>
        <w:jc w:val="center"/>
        <w:rPr>
          <w:rFonts w:ascii="Arial" w:hAnsi="Arial" w:cs="Arial"/>
          <w:b/>
        </w:rPr>
      </w:pPr>
    </w:p>
    <w:p w:rsidR="007F0F6C" w:rsidRPr="00FD7A0B" w:rsidRDefault="007F0F6C" w:rsidP="00FD7A0B">
      <w:pPr>
        <w:ind w:firstLine="709"/>
        <w:jc w:val="both"/>
        <w:rPr>
          <w:rFonts w:ascii="Arial" w:hAnsi="Arial" w:cs="Arial"/>
        </w:rPr>
      </w:pPr>
      <w:proofErr w:type="gramStart"/>
      <w:r w:rsidRPr="00FD7A0B">
        <w:rPr>
          <w:rFonts w:ascii="Arial" w:hAnsi="Arial" w:cs="Arial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27.05.2011 № 231 «О порядке разработки и утверждения административных регламентов предоставления муниципальных услуг в муниципальном образовании Воловский район»,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  <w:proofErr w:type="gramEnd"/>
    </w:p>
    <w:p w:rsidR="007F0F6C" w:rsidRPr="00FD7A0B" w:rsidRDefault="00C7366D" w:rsidP="00FD7A0B">
      <w:pPr>
        <w:ind w:firstLine="709"/>
        <w:jc w:val="both"/>
        <w:rPr>
          <w:rFonts w:ascii="Arial" w:hAnsi="Arial" w:cs="Arial"/>
        </w:rPr>
      </w:pPr>
      <w:r w:rsidRPr="00FD7A0B">
        <w:rPr>
          <w:rFonts w:ascii="Arial" w:hAnsi="Arial" w:cs="Arial"/>
        </w:rPr>
        <w:t xml:space="preserve">1. </w:t>
      </w:r>
      <w:r w:rsidR="007F0F6C" w:rsidRPr="00FD7A0B">
        <w:rPr>
          <w:rFonts w:ascii="Arial" w:hAnsi="Arial" w:cs="Arial"/>
        </w:rPr>
        <w:t xml:space="preserve">Внести в постановление администрации муниципального образования Воловский район от 05.02.2016 № 127 «Об утверждении административного регламента предоставления муниципальной услуги </w:t>
      </w:r>
      <w:r w:rsidR="007F0F6C" w:rsidRPr="00FD7A0B">
        <w:rPr>
          <w:rFonts w:ascii="Arial" w:hAnsi="Arial" w:cs="Arial"/>
          <w:bCs/>
        </w:rPr>
        <w:t>«</w:t>
      </w:r>
      <w:r w:rsidR="007F0F6C" w:rsidRPr="00FD7A0B">
        <w:rPr>
          <w:rFonts w:ascii="Arial" w:hAnsi="Arial" w:cs="Arial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 муниципального образования </w:t>
      </w:r>
      <w:proofErr w:type="spellStart"/>
      <w:r w:rsidR="007F0F6C" w:rsidRPr="00FD7A0B">
        <w:rPr>
          <w:rFonts w:ascii="Arial" w:hAnsi="Arial" w:cs="Arial"/>
        </w:rPr>
        <w:t>Воловский</w:t>
      </w:r>
      <w:proofErr w:type="spellEnd"/>
      <w:r w:rsidR="007F0F6C" w:rsidRPr="00FD7A0B">
        <w:rPr>
          <w:rFonts w:ascii="Arial" w:hAnsi="Arial" w:cs="Arial"/>
        </w:rPr>
        <w:t xml:space="preserve"> район»</w:t>
      </w:r>
      <w:r w:rsidR="00B93192" w:rsidRPr="00FD7A0B">
        <w:rPr>
          <w:rFonts w:ascii="Arial" w:hAnsi="Arial" w:cs="Arial"/>
        </w:rPr>
        <w:t>»</w:t>
      </w:r>
      <w:r w:rsidR="007F0F6C" w:rsidRPr="00FD7A0B">
        <w:rPr>
          <w:rFonts w:ascii="Arial" w:hAnsi="Arial" w:cs="Arial"/>
        </w:rPr>
        <w:t xml:space="preserve"> следующие изменения:</w:t>
      </w:r>
    </w:p>
    <w:p w:rsidR="007F0F6C" w:rsidRPr="00FD7A0B" w:rsidRDefault="00C7366D" w:rsidP="00FD7A0B">
      <w:pPr>
        <w:pStyle w:val="a4"/>
        <w:ind w:firstLine="709"/>
        <w:rPr>
          <w:rFonts w:ascii="Arial" w:eastAsia="Times New Roman" w:hAnsi="Arial" w:cs="Arial"/>
          <w:sz w:val="24"/>
          <w:szCs w:val="24"/>
        </w:rPr>
      </w:pPr>
      <w:r w:rsidRPr="00FD7A0B">
        <w:rPr>
          <w:rFonts w:ascii="Arial" w:hAnsi="Arial" w:cs="Arial"/>
          <w:sz w:val="24"/>
          <w:szCs w:val="24"/>
        </w:rPr>
        <w:t xml:space="preserve">1.1. </w:t>
      </w:r>
      <w:r w:rsidR="007F0F6C" w:rsidRPr="00FD7A0B">
        <w:rPr>
          <w:rFonts w:ascii="Arial" w:hAnsi="Arial" w:cs="Arial"/>
          <w:sz w:val="24"/>
          <w:szCs w:val="24"/>
        </w:rPr>
        <w:t>В пункте 3.1 раздела «</w:t>
      </w:r>
      <w:r w:rsidR="007F0F6C" w:rsidRPr="00FD7A0B">
        <w:rPr>
          <w:rStyle w:val="a5"/>
          <w:rFonts w:ascii="Arial" w:hAnsi="Arial" w:cs="Arial"/>
          <w:b w:val="0"/>
          <w:bCs/>
          <w:color w:val="000000"/>
          <w:sz w:val="24"/>
          <w:szCs w:val="24"/>
        </w:rPr>
        <w:t xml:space="preserve">Порядок информирования о предоставлении муниципальной услуги» адрес электронной почты комитета образования изложить в следующей редакции: </w:t>
      </w:r>
      <w:r w:rsidR="007F0F6C" w:rsidRPr="00FD7A0B">
        <w:rPr>
          <w:rStyle w:val="a5"/>
          <w:rFonts w:ascii="Arial" w:hAnsi="Arial" w:cs="Arial"/>
          <w:b w:val="0"/>
          <w:bCs/>
          <w:color w:val="auto"/>
          <w:sz w:val="24"/>
          <w:szCs w:val="24"/>
        </w:rPr>
        <w:t>«</w:t>
      </w:r>
      <w:hyperlink r:id="rId8" w:history="1">
        <w:r w:rsidR="007F0F6C" w:rsidRPr="00FD7A0B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  <w:lang w:val="en-US"/>
          </w:rPr>
          <w:t>kovolovo</w:t>
        </w:r>
        <w:r w:rsidR="007F0F6C" w:rsidRPr="00FD7A0B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</w:rPr>
          <w:t>@</w:t>
        </w:r>
        <w:r w:rsidR="007F0F6C" w:rsidRPr="00FD7A0B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  <w:lang w:val="en-US"/>
          </w:rPr>
          <w:t>tularegion</w:t>
        </w:r>
        <w:r w:rsidR="007F0F6C" w:rsidRPr="00FD7A0B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</w:rPr>
          <w:t>.</w:t>
        </w:r>
        <w:r w:rsidR="007F0F6C" w:rsidRPr="00FD7A0B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  <w:lang w:val="en-US"/>
          </w:rPr>
          <w:t>org</w:t>
        </w:r>
      </w:hyperlink>
      <w:r w:rsidR="007F0F6C" w:rsidRPr="00FD7A0B">
        <w:rPr>
          <w:rStyle w:val="a5"/>
          <w:rFonts w:ascii="Arial" w:hAnsi="Arial" w:cs="Arial"/>
          <w:b w:val="0"/>
          <w:bCs/>
          <w:color w:val="000000"/>
          <w:sz w:val="24"/>
          <w:szCs w:val="24"/>
        </w:rPr>
        <w:t xml:space="preserve">»; </w:t>
      </w:r>
      <w:r w:rsidR="007F0F6C" w:rsidRPr="00FD7A0B">
        <w:rPr>
          <w:rFonts w:ascii="Arial" w:eastAsia="Times New Roman" w:hAnsi="Arial" w:cs="Arial"/>
          <w:sz w:val="24"/>
          <w:szCs w:val="24"/>
        </w:rPr>
        <w:t>Адрес официального Интернет-сайта изложить в следующей редакции: «https://volovo.tularegion.ru/».</w:t>
      </w:r>
    </w:p>
    <w:p w:rsidR="007F0F6C" w:rsidRPr="00FD7A0B" w:rsidRDefault="00C7366D" w:rsidP="00FD7A0B">
      <w:pPr>
        <w:pStyle w:val="a4"/>
        <w:ind w:firstLine="709"/>
        <w:rPr>
          <w:rFonts w:ascii="Arial" w:hAnsi="Arial" w:cs="Arial"/>
          <w:color w:val="000000"/>
          <w:sz w:val="24"/>
          <w:szCs w:val="24"/>
        </w:rPr>
      </w:pPr>
      <w:r w:rsidRPr="00FD7A0B">
        <w:rPr>
          <w:rFonts w:ascii="Arial" w:eastAsia="Times New Roman" w:hAnsi="Arial" w:cs="Arial"/>
          <w:sz w:val="24"/>
          <w:szCs w:val="24"/>
        </w:rPr>
        <w:t xml:space="preserve">1.2. </w:t>
      </w:r>
      <w:r w:rsidR="007F0F6C" w:rsidRPr="00FD7A0B">
        <w:rPr>
          <w:rFonts w:ascii="Arial" w:eastAsia="Times New Roman" w:hAnsi="Arial" w:cs="Arial"/>
          <w:sz w:val="24"/>
          <w:szCs w:val="24"/>
        </w:rPr>
        <w:t>В третьем абзаце пункта 3.2 раздела</w:t>
      </w:r>
      <w:r w:rsidR="007F0F6C" w:rsidRPr="00FD7A0B">
        <w:rPr>
          <w:rFonts w:ascii="Arial" w:hAnsi="Arial" w:cs="Arial"/>
          <w:sz w:val="24"/>
          <w:szCs w:val="24"/>
        </w:rPr>
        <w:t xml:space="preserve"> «</w:t>
      </w:r>
      <w:r w:rsidR="007F0F6C" w:rsidRPr="00FD7A0B">
        <w:rPr>
          <w:rStyle w:val="a5"/>
          <w:rFonts w:ascii="Arial" w:hAnsi="Arial" w:cs="Arial"/>
          <w:b w:val="0"/>
          <w:bCs/>
          <w:color w:val="000000"/>
          <w:sz w:val="24"/>
          <w:szCs w:val="24"/>
        </w:rPr>
        <w:t xml:space="preserve">Порядок информирования о предоставлении муниципальной услуги» адрес </w:t>
      </w:r>
      <w:r w:rsidR="007F0F6C" w:rsidRPr="00FD7A0B">
        <w:rPr>
          <w:rFonts w:ascii="Arial" w:hAnsi="Arial" w:cs="Arial"/>
          <w:color w:val="000000"/>
          <w:sz w:val="24"/>
          <w:szCs w:val="24"/>
        </w:rPr>
        <w:t xml:space="preserve">официального сайта муниципального образования </w:t>
      </w:r>
      <w:proofErr w:type="spellStart"/>
      <w:r w:rsidR="007F0F6C" w:rsidRPr="00FD7A0B">
        <w:rPr>
          <w:rFonts w:ascii="Arial" w:hAnsi="Arial" w:cs="Arial"/>
          <w:color w:val="000000"/>
          <w:sz w:val="24"/>
          <w:szCs w:val="24"/>
        </w:rPr>
        <w:t>Воловский</w:t>
      </w:r>
      <w:proofErr w:type="spellEnd"/>
      <w:r w:rsidR="007F0F6C" w:rsidRPr="00FD7A0B">
        <w:rPr>
          <w:rFonts w:ascii="Arial" w:hAnsi="Arial" w:cs="Arial"/>
          <w:color w:val="000000"/>
          <w:sz w:val="24"/>
          <w:szCs w:val="24"/>
        </w:rPr>
        <w:t xml:space="preserve"> </w:t>
      </w:r>
      <w:r w:rsidR="007F0F6C" w:rsidRPr="00FD7A0B">
        <w:rPr>
          <w:rFonts w:ascii="Arial" w:hAnsi="Arial" w:cs="Arial"/>
          <w:sz w:val="24"/>
          <w:szCs w:val="24"/>
        </w:rPr>
        <w:t xml:space="preserve">район изложить </w:t>
      </w:r>
      <w:r w:rsidR="007F0F6C" w:rsidRPr="00FD7A0B">
        <w:rPr>
          <w:rFonts w:ascii="Arial" w:eastAsia="Times New Roman" w:hAnsi="Arial" w:cs="Arial"/>
          <w:sz w:val="24"/>
          <w:szCs w:val="24"/>
        </w:rPr>
        <w:t>в следующей редакции: «https://volovo.tularegion.ru/».</w:t>
      </w:r>
    </w:p>
    <w:p w:rsidR="007F0F6C" w:rsidRPr="00FD7A0B" w:rsidRDefault="00397B7E" w:rsidP="00FD7A0B">
      <w:pPr>
        <w:ind w:firstLine="709"/>
        <w:jc w:val="both"/>
        <w:rPr>
          <w:rStyle w:val="a5"/>
          <w:rFonts w:ascii="Arial" w:hAnsi="Arial" w:cs="Arial"/>
          <w:b w:val="0"/>
          <w:color w:val="auto"/>
          <w:sz w:val="24"/>
        </w:rPr>
      </w:pPr>
      <w:r w:rsidRPr="00FD7A0B">
        <w:rPr>
          <w:rFonts w:ascii="Arial" w:hAnsi="Arial" w:cs="Arial"/>
        </w:rPr>
        <w:t xml:space="preserve">1.3. </w:t>
      </w:r>
      <w:r w:rsidR="000A4F0E" w:rsidRPr="00FD7A0B">
        <w:rPr>
          <w:rFonts w:ascii="Arial" w:hAnsi="Arial" w:cs="Arial"/>
        </w:rPr>
        <w:t>В третьем абзаце пункта 3.3 раздела «</w:t>
      </w:r>
      <w:r w:rsidR="000A4F0E" w:rsidRPr="00FD7A0B">
        <w:rPr>
          <w:rStyle w:val="a5"/>
          <w:rFonts w:ascii="Arial" w:hAnsi="Arial" w:cs="Arial"/>
          <w:b w:val="0"/>
          <w:bCs/>
          <w:color w:val="000000"/>
          <w:sz w:val="24"/>
        </w:rPr>
        <w:t>Порядок информирования о предоставлении муниципальной услуги»</w:t>
      </w:r>
      <w:r w:rsidR="000A4F0E" w:rsidRPr="00FD7A0B">
        <w:rPr>
          <w:rFonts w:ascii="Arial" w:hAnsi="Arial" w:cs="Arial"/>
          <w:b/>
          <w:bCs/>
          <w:color w:val="000000"/>
        </w:rPr>
        <w:t xml:space="preserve"> </w:t>
      </w:r>
      <w:r w:rsidR="000A4F0E" w:rsidRPr="00FD7A0B">
        <w:rPr>
          <w:rStyle w:val="a5"/>
          <w:rFonts w:ascii="Arial" w:hAnsi="Arial" w:cs="Arial"/>
          <w:b w:val="0"/>
          <w:bCs/>
          <w:color w:val="000000"/>
          <w:sz w:val="24"/>
        </w:rPr>
        <w:t>адрес электронной почты комитета образования изложить в следующей редакции: «</w:t>
      </w:r>
      <w:hyperlink r:id="rId9" w:history="1">
        <w:r w:rsidR="000A4F0E" w:rsidRPr="00FD7A0B">
          <w:rPr>
            <w:rStyle w:val="a6"/>
            <w:rFonts w:ascii="Arial" w:hAnsi="Arial" w:cs="Arial"/>
            <w:bCs/>
            <w:color w:val="auto"/>
            <w:u w:val="none"/>
            <w:lang w:val="en-US"/>
          </w:rPr>
          <w:t>kovolovo</w:t>
        </w:r>
        <w:r w:rsidR="000A4F0E" w:rsidRPr="00FD7A0B">
          <w:rPr>
            <w:rStyle w:val="a6"/>
            <w:rFonts w:ascii="Arial" w:hAnsi="Arial" w:cs="Arial"/>
            <w:bCs/>
            <w:color w:val="auto"/>
            <w:u w:val="none"/>
          </w:rPr>
          <w:t>@</w:t>
        </w:r>
        <w:r w:rsidR="000A4F0E" w:rsidRPr="00FD7A0B">
          <w:rPr>
            <w:rStyle w:val="a6"/>
            <w:rFonts w:ascii="Arial" w:hAnsi="Arial" w:cs="Arial"/>
            <w:bCs/>
            <w:color w:val="auto"/>
            <w:u w:val="none"/>
            <w:lang w:val="en-US"/>
          </w:rPr>
          <w:t>tularegion</w:t>
        </w:r>
        <w:r w:rsidR="000A4F0E" w:rsidRPr="00FD7A0B">
          <w:rPr>
            <w:rStyle w:val="a6"/>
            <w:rFonts w:ascii="Arial" w:hAnsi="Arial" w:cs="Arial"/>
            <w:bCs/>
            <w:color w:val="auto"/>
            <w:u w:val="none"/>
          </w:rPr>
          <w:t>.</w:t>
        </w:r>
        <w:r w:rsidR="000A4F0E" w:rsidRPr="00FD7A0B">
          <w:rPr>
            <w:rStyle w:val="a6"/>
            <w:rFonts w:ascii="Arial" w:hAnsi="Arial" w:cs="Arial"/>
            <w:bCs/>
            <w:color w:val="auto"/>
            <w:u w:val="none"/>
            <w:lang w:val="en-US"/>
          </w:rPr>
          <w:t>org</w:t>
        </w:r>
      </w:hyperlink>
      <w:r w:rsidR="000A4F0E" w:rsidRPr="00FD7A0B">
        <w:rPr>
          <w:rStyle w:val="a5"/>
          <w:rFonts w:ascii="Arial" w:hAnsi="Arial" w:cs="Arial"/>
          <w:b w:val="0"/>
          <w:bCs/>
          <w:color w:val="000000"/>
          <w:sz w:val="24"/>
        </w:rPr>
        <w:t>».</w:t>
      </w:r>
    </w:p>
    <w:p w:rsidR="006E509C" w:rsidRPr="00FD7A0B" w:rsidRDefault="00397B7E" w:rsidP="00FD7A0B">
      <w:pPr>
        <w:ind w:firstLine="709"/>
        <w:jc w:val="both"/>
        <w:rPr>
          <w:rFonts w:ascii="Arial" w:hAnsi="Arial" w:cs="Arial"/>
        </w:rPr>
      </w:pPr>
      <w:r w:rsidRPr="00FD7A0B">
        <w:rPr>
          <w:rFonts w:ascii="Arial" w:hAnsi="Arial" w:cs="Arial"/>
        </w:rPr>
        <w:lastRenderedPageBreak/>
        <w:t xml:space="preserve">2. </w:t>
      </w:r>
      <w:r w:rsidR="006E509C" w:rsidRPr="00FD7A0B">
        <w:rPr>
          <w:rFonts w:ascii="Arial" w:hAnsi="Arial" w:cs="Arial"/>
        </w:rPr>
        <w:t>Считать утратившим силу постановление администрации муниципального образования Воловский район от 06.07.2011 № 289 «Об утверждении административного регламента предо</w:t>
      </w:r>
      <w:r w:rsidR="00B93192" w:rsidRPr="00FD7A0B">
        <w:rPr>
          <w:rFonts w:ascii="Arial" w:hAnsi="Arial" w:cs="Arial"/>
        </w:rPr>
        <w:t xml:space="preserve">ставления муниципальной услуги </w:t>
      </w:r>
      <w:r w:rsidR="006E509C" w:rsidRPr="00FD7A0B">
        <w:rPr>
          <w:rFonts w:ascii="Arial" w:hAnsi="Arial" w:cs="Arial"/>
        </w:rPr>
        <w:t>«Предоставление информации об организации начального, среднего и дополнительного образования».</w:t>
      </w:r>
    </w:p>
    <w:p w:rsidR="000A4F0E" w:rsidRPr="00FD7A0B" w:rsidRDefault="00B93192" w:rsidP="00FD7A0B">
      <w:pPr>
        <w:pStyle w:val="a3"/>
        <w:ind w:left="0" w:firstLine="709"/>
        <w:jc w:val="both"/>
        <w:rPr>
          <w:rFonts w:ascii="Arial" w:hAnsi="Arial" w:cs="Arial"/>
        </w:rPr>
      </w:pPr>
      <w:bookmarkStart w:id="2" w:name="Par13"/>
      <w:bookmarkEnd w:id="2"/>
      <w:r w:rsidRPr="00FD7A0B">
        <w:rPr>
          <w:rFonts w:ascii="Arial" w:hAnsi="Arial" w:cs="Arial"/>
        </w:rPr>
        <w:t xml:space="preserve">3. </w:t>
      </w:r>
      <w:r w:rsidR="00D87516" w:rsidRPr="00FD7A0B">
        <w:rPr>
          <w:rFonts w:ascii="Arial" w:hAnsi="Arial" w:cs="Arial"/>
        </w:rPr>
        <w:t>Комитету</w:t>
      </w:r>
      <w:r w:rsidR="000A4F0E" w:rsidRPr="00FD7A0B">
        <w:rPr>
          <w:rFonts w:ascii="Arial" w:hAnsi="Arial" w:cs="Arial"/>
        </w:rPr>
        <w:t xml:space="preserve"> по орга</w:t>
      </w:r>
      <w:r w:rsidRPr="00FD7A0B">
        <w:rPr>
          <w:rFonts w:ascii="Arial" w:hAnsi="Arial" w:cs="Arial"/>
        </w:rPr>
        <w:t xml:space="preserve">низационным вопросам </w:t>
      </w:r>
      <w:proofErr w:type="gramStart"/>
      <w:r w:rsidR="000A4F0E" w:rsidRPr="00FD7A0B">
        <w:rPr>
          <w:rFonts w:ascii="Arial" w:hAnsi="Arial" w:cs="Arial"/>
        </w:rPr>
        <w:t>разместить постановление</w:t>
      </w:r>
      <w:proofErr w:type="gramEnd"/>
      <w:r w:rsidR="000A4F0E" w:rsidRPr="00FD7A0B">
        <w:rPr>
          <w:rFonts w:ascii="Arial" w:hAnsi="Arial" w:cs="Arial"/>
        </w:rPr>
        <w:t xml:space="preserve"> на официальном сайте муниципального образования Воловский район в сети </w:t>
      </w:r>
      <w:r w:rsidRPr="00FD7A0B">
        <w:rPr>
          <w:rFonts w:ascii="Arial" w:hAnsi="Arial" w:cs="Arial"/>
        </w:rPr>
        <w:t>«</w:t>
      </w:r>
      <w:r w:rsidR="000A4F0E" w:rsidRPr="00FD7A0B">
        <w:rPr>
          <w:rFonts w:ascii="Arial" w:hAnsi="Arial" w:cs="Arial"/>
        </w:rPr>
        <w:t>Интернет</w:t>
      </w:r>
      <w:r w:rsidRPr="00FD7A0B">
        <w:rPr>
          <w:rFonts w:ascii="Arial" w:hAnsi="Arial" w:cs="Arial"/>
        </w:rPr>
        <w:t>»</w:t>
      </w:r>
      <w:r w:rsidR="000A4F0E" w:rsidRPr="00FD7A0B">
        <w:rPr>
          <w:rFonts w:ascii="Arial" w:hAnsi="Arial" w:cs="Arial"/>
        </w:rPr>
        <w:t xml:space="preserve"> и обнародовать на информационных стендах.</w:t>
      </w:r>
    </w:p>
    <w:p w:rsidR="000A4F0E" w:rsidRPr="00FD7A0B" w:rsidRDefault="00397B7E" w:rsidP="00FD7A0B">
      <w:pPr>
        <w:ind w:firstLine="709"/>
        <w:jc w:val="both"/>
        <w:rPr>
          <w:rFonts w:ascii="Arial" w:hAnsi="Arial" w:cs="Arial"/>
          <w:b/>
        </w:rPr>
      </w:pPr>
      <w:r w:rsidRPr="00FD7A0B">
        <w:rPr>
          <w:rFonts w:ascii="Arial" w:hAnsi="Arial" w:cs="Arial"/>
        </w:rPr>
        <w:t xml:space="preserve">4. </w:t>
      </w:r>
      <w:r w:rsidR="000A4F0E" w:rsidRPr="00FD7A0B">
        <w:rPr>
          <w:rFonts w:ascii="Arial" w:hAnsi="Arial" w:cs="Arial"/>
        </w:rPr>
        <w:t>Постановление вступает в силу со дня обнародования.</w:t>
      </w:r>
    </w:p>
    <w:p w:rsidR="000A4F0E" w:rsidRPr="00FD7A0B" w:rsidRDefault="000A4F0E" w:rsidP="00FD7A0B">
      <w:pPr>
        <w:ind w:firstLine="709"/>
        <w:jc w:val="both"/>
        <w:rPr>
          <w:rFonts w:ascii="Arial" w:hAnsi="Arial" w:cs="Arial"/>
        </w:rPr>
      </w:pPr>
    </w:p>
    <w:p w:rsidR="000A4F0E" w:rsidRPr="00FD7A0B" w:rsidRDefault="000A4F0E" w:rsidP="00FD7A0B">
      <w:pPr>
        <w:pStyle w:val="a3"/>
        <w:ind w:left="0" w:firstLine="709"/>
        <w:jc w:val="both"/>
        <w:rPr>
          <w:rFonts w:ascii="Arial" w:hAnsi="Arial" w:cs="Arial"/>
        </w:rPr>
      </w:pPr>
    </w:p>
    <w:p w:rsidR="009121D3" w:rsidRPr="00FD7A0B" w:rsidRDefault="009121D3" w:rsidP="00FD7A0B">
      <w:pPr>
        <w:ind w:firstLine="709"/>
        <w:jc w:val="both"/>
        <w:rPr>
          <w:rFonts w:ascii="Arial" w:hAnsi="Arial" w:cs="Arial"/>
        </w:rPr>
      </w:pPr>
    </w:p>
    <w:p w:rsidR="000A4F0E" w:rsidRPr="00FD7A0B" w:rsidRDefault="000F75BC" w:rsidP="00FD7A0B">
      <w:pPr>
        <w:ind w:firstLine="709"/>
        <w:rPr>
          <w:rFonts w:ascii="Arial" w:hAnsi="Arial" w:cs="Arial"/>
        </w:rPr>
      </w:pPr>
      <w:r w:rsidRPr="00FD7A0B">
        <w:rPr>
          <w:rFonts w:ascii="Arial" w:hAnsi="Arial" w:cs="Arial"/>
        </w:rPr>
        <w:t>Г</w:t>
      </w:r>
      <w:r w:rsidR="000A4F0E" w:rsidRPr="00FD7A0B">
        <w:rPr>
          <w:rFonts w:ascii="Arial" w:hAnsi="Arial" w:cs="Arial"/>
        </w:rPr>
        <w:t>лав</w:t>
      </w:r>
      <w:r w:rsidRPr="00FD7A0B">
        <w:rPr>
          <w:rFonts w:ascii="Arial" w:hAnsi="Arial" w:cs="Arial"/>
        </w:rPr>
        <w:t>а</w:t>
      </w:r>
      <w:r w:rsidR="000A4F0E" w:rsidRPr="00FD7A0B">
        <w:rPr>
          <w:rFonts w:ascii="Arial" w:hAnsi="Arial" w:cs="Arial"/>
        </w:rPr>
        <w:t xml:space="preserve"> администрации</w:t>
      </w:r>
    </w:p>
    <w:p w:rsidR="000A4F0E" w:rsidRPr="00FD7A0B" w:rsidRDefault="000A4F0E" w:rsidP="00FD7A0B">
      <w:pPr>
        <w:ind w:firstLine="709"/>
        <w:rPr>
          <w:rFonts w:ascii="Arial" w:hAnsi="Arial" w:cs="Arial"/>
        </w:rPr>
      </w:pPr>
      <w:r w:rsidRPr="00FD7A0B">
        <w:rPr>
          <w:rFonts w:ascii="Arial" w:hAnsi="Arial" w:cs="Arial"/>
        </w:rPr>
        <w:t>муниципального образования</w:t>
      </w:r>
    </w:p>
    <w:p w:rsidR="000A4F0E" w:rsidRPr="00FD7A0B" w:rsidRDefault="000A4F0E" w:rsidP="00FD7A0B">
      <w:pPr>
        <w:ind w:firstLine="709"/>
        <w:rPr>
          <w:rFonts w:ascii="Arial" w:hAnsi="Arial" w:cs="Arial"/>
        </w:rPr>
      </w:pPr>
      <w:proofErr w:type="spellStart"/>
      <w:r w:rsidRPr="00FD7A0B">
        <w:rPr>
          <w:rFonts w:ascii="Arial" w:hAnsi="Arial" w:cs="Arial"/>
        </w:rPr>
        <w:t>Воловский</w:t>
      </w:r>
      <w:proofErr w:type="spellEnd"/>
      <w:r w:rsidRPr="00FD7A0B">
        <w:rPr>
          <w:rFonts w:ascii="Arial" w:hAnsi="Arial" w:cs="Arial"/>
        </w:rPr>
        <w:t xml:space="preserve"> район</w:t>
      </w:r>
      <w:r w:rsidR="00B93192" w:rsidRPr="00FD7A0B">
        <w:rPr>
          <w:rFonts w:ascii="Arial" w:hAnsi="Arial" w:cs="Arial"/>
        </w:rPr>
        <w:t xml:space="preserve">                            </w:t>
      </w:r>
      <w:r w:rsidR="00FD7A0B">
        <w:rPr>
          <w:rFonts w:ascii="Arial" w:hAnsi="Arial" w:cs="Arial"/>
        </w:rPr>
        <w:t xml:space="preserve">                   </w:t>
      </w:r>
      <w:r w:rsidR="00B93192" w:rsidRPr="00FD7A0B">
        <w:rPr>
          <w:rFonts w:ascii="Arial" w:hAnsi="Arial" w:cs="Arial"/>
        </w:rPr>
        <w:t xml:space="preserve">                                 </w:t>
      </w:r>
      <w:r w:rsidR="000F75BC" w:rsidRPr="00FD7A0B">
        <w:rPr>
          <w:rFonts w:ascii="Arial" w:hAnsi="Arial" w:cs="Arial"/>
        </w:rPr>
        <w:t xml:space="preserve">С.Ю. </w:t>
      </w:r>
      <w:proofErr w:type="spellStart"/>
      <w:r w:rsidR="000F75BC" w:rsidRPr="00FD7A0B">
        <w:rPr>
          <w:rFonts w:ascii="Arial" w:hAnsi="Arial" w:cs="Arial"/>
        </w:rPr>
        <w:t>Пиший</w:t>
      </w:r>
      <w:proofErr w:type="spellEnd"/>
    </w:p>
    <w:sectPr w:rsidR="000A4F0E" w:rsidRPr="00FD7A0B" w:rsidSect="00B9319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90" w:rsidRDefault="000B6D90" w:rsidP="00B93192">
      <w:r>
        <w:separator/>
      </w:r>
    </w:p>
  </w:endnote>
  <w:endnote w:type="continuationSeparator" w:id="0">
    <w:p w:rsidR="000B6D90" w:rsidRDefault="000B6D90" w:rsidP="00B9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90" w:rsidRDefault="000B6D90" w:rsidP="00B93192">
      <w:r>
        <w:separator/>
      </w:r>
    </w:p>
  </w:footnote>
  <w:footnote w:type="continuationSeparator" w:id="0">
    <w:p w:rsidR="000B6D90" w:rsidRDefault="000B6D90" w:rsidP="00B93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71401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93192" w:rsidRPr="00FD7A0B" w:rsidRDefault="00B93192">
        <w:pPr>
          <w:pStyle w:val="a7"/>
          <w:jc w:val="center"/>
          <w:rPr>
            <w:rFonts w:ascii="Arial" w:hAnsi="Arial" w:cs="Arial"/>
            <w:sz w:val="20"/>
            <w:szCs w:val="20"/>
          </w:rPr>
        </w:pPr>
        <w:r w:rsidRPr="00FD7A0B">
          <w:rPr>
            <w:rFonts w:ascii="Arial" w:hAnsi="Arial" w:cs="Arial"/>
            <w:sz w:val="20"/>
            <w:szCs w:val="20"/>
          </w:rPr>
          <w:fldChar w:fldCharType="begin"/>
        </w:r>
        <w:r w:rsidRPr="00FD7A0B">
          <w:rPr>
            <w:rFonts w:ascii="Arial" w:hAnsi="Arial" w:cs="Arial"/>
            <w:sz w:val="20"/>
            <w:szCs w:val="20"/>
          </w:rPr>
          <w:instrText>PAGE   \* MERGEFORMAT</w:instrText>
        </w:r>
        <w:r w:rsidRPr="00FD7A0B">
          <w:rPr>
            <w:rFonts w:ascii="Arial" w:hAnsi="Arial" w:cs="Arial"/>
            <w:sz w:val="20"/>
            <w:szCs w:val="20"/>
          </w:rPr>
          <w:fldChar w:fldCharType="separate"/>
        </w:r>
        <w:r w:rsidR="00FD7A0B">
          <w:rPr>
            <w:rFonts w:ascii="Arial" w:hAnsi="Arial" w:cs="Arial"/>
            <w:noProof/>
            <w:sz w:val="20"/>
            <w:szCs w:val="20"/>
          </w:rPr>
          <w:t>2</w:t>
        </w:r>
        <w:r w:rsidRPr="00FD7A0B">
          <w:rPr>
            <w:rFonts w:ascii="Arial" w:hAnsi="Arial" w:cs="Arial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5B9E"/>
    <w:multiLevelType w:val="hybridMultilevel"/>
    <w:tmpl w:val="F78C71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B7A9D"/>
    <w:multiLevelType w:val="multilevel"/>
    <w:tmpl w:val="2FE02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6C"/>
    <w:rsid w:val="000A4F0E"/>
    <w:rsid w:val="000B6D90"/>
    <w:rsid w:val="000F75BC"/>
    <w:rsid w:val="00135DCD"/>
    <w:rsid w:val="00397B7E"/>
    <w:rsid w:val="004D0AD1"/>
    <w:rsid w:val="00600704"/>
    <w:rsid w:val="006E509C"/>
    <w:rsid w:val="00751CB1"/>
    <w:rsid w:val="007F0F6C"/>
    <w:rsid w:val="009121D3"/>
    <w:rsid w:val="00B93192"/>
    <w:rsid w:val="00C7366D"/>
    <w:rsid w:val="00D87516"/>
    <w:rsid w:val="00F568EC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6C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7F0F6C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5">
    <w:name w:val="Цветовое выделение"/>
    <w:rsid w:val="007F0F6C"/>
    <w:rPr>
      <w:b/>
      <w:bCs w:val="0"/>
      <w:color w:val="26282F"/>
      <w:sz w:val="26"/>
    </w:rPr>
  </w:style>
  <w:style w:type="character" w:styleId="a6">
    <w:name w:val="Hyperlink"/>
    <w:basedOn w:val="a0"/>
    <w:uiPriority w:val="99"/>
    <w:unhideWhenUsed/>
    <w:rsid w:val="007F0F6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93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3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31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3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6C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7F0F6C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5">
    <w:name w:val="Цветовое выделение"/>
    <w:rsid w:val="007F0F6C"/>
    <w:rPr>
      <w:b/>
      <w:bCs w:val="0"/>
      <w:color w:val="26282F"/>
      <w:sz w:val="26"/>
    </w:rPr>
  </w:style>
  <w:style w:type="character" w:styleId="a6">
    <w:name w:val="Hyperlink"/>
    <w:basedOn w:val="a0"/>
    <w:uiPriority w:val="99"/>
    <w:unhideWhenUsed/>
    <w:rsid w:val="007F0F6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93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3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31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3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olovo@tulareg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volovo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Sidorova</cp:lastModifiedBy>
  <cp:revision>13</cp:revision>
  <cp:lastPrinted>2019-04-23T08:33:00Z</cp:lastPrinted>
  <dcterms:created xsi:type="dcterms:W3CDTF">2019-03-26T10:40:00Z</dcterms:created>
  <dcterms:modified xsi:type="dcterms:W3CDTF">2019-04-26T06:08:00Z</dcterms:modified>
</cp:coreProperties>
</file>