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792BC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BF385F">
        <w:rPr>
          <w:sz w:val="28"/>
          <w:szCs w:val="28"/>
        </w:rPr>
        <w:t>05.09.2022</w:t>
      </w:r>
      <w:r w:rsidRPr="00A86215">
        <w:rPr>
          <w:sz w:val="28"/>
          <w:szCs w:val="28"/>
        </w:rPr>
        <w:t xml:space="preserve"> №</w:t>
      </w:r>
      <w:r w:rsidR="006F44D7">
        <w:rPr>
          <w:sz w:val="28"/>
          <w:szCs w:val="28"/>
        </w:rPr>
        <w:t xml:space="preserve"> </w:t>
      </w:r>
      <w:r w:rsidR="00BF385F">
        <w:rPr>
          <w:sz w:val="28"/>
          <w:szCs w:val="28"/>
        </w:rPr>
        <w:t>748</w:t>
      </w:r>
    </w:p>
    <w:p w:rsidR="006B12C1" w:rsidRPr="00A10A74" w:rsidRDefault="006B12C1" w:rsidP="00A10A74">
      <w:pPr>
        <w:jc w:val="center"/>
        <w:rPr>
          <w:b/>
          <w:sz w:val="28"/>
          <w:szCs w:val="28"/>
        </w:rPr>
      </w:pPr>
    </w:p>
    <w:p w:rsidR="00415A4B" w:rsidRPr="00A10A74" w:rsidRDefault="00415A4B" w:rsidP="00A10A74">
      <w:pPr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ConsPlusTitle"/>
        <w:widowControl/>
        <w:jc w:val="center"/>
        <w:rPr>
          <w:sz w:val="28"/>
          <w:szCs w:val="28"/>
        </w:rPr>
      </w:pPr>
      <w:r w:rsidRPr="00A10A74">
        <w:rPr>
          <w:sz w:val="28"/>
          <w:szCs w:val="28"/>
        </w:rPr>
        <w:t>О переименовании и утверждении Устава муниципального казенного учреждения</w:t>
      </w:r>
      <w:r>
        <w:rPr>
          <w:sz w:val="28"/>
          <w:szCs w:val="28"/>
        </w:rPr>
        <w:t xml:space="preserve"> </w:t>
      </w:r>
      <w:r w:rsidRPr="00A10A74">
        <w:rPr>
          <w:sz w:val="28"/>
          <w:szCs w:val="28"/>
        </w:rPr>
        <w:t>«Воловский центр обеспечения деятельности системы образования»</w:t>
      </w:r>
    </w:p>
    <w:p w:rsidR="00A10A74" w:rsidRDefault="00A10A74" w:rsidP="00A10A74">
      <w:pPr>
        <w:pStyle w:val="ConsPlusTitle"/>
        <w:widowControl/>
        <w:jc w:val="center"/>
        <w:rPr>
          <w:sz w:val="28"/>
          <w:szCs w:val="28"/>
        </w:rPr>
      </w:pPr>
    </w:p>
    <w:p w:rsidR="00A10A74" w:rsidRPr="00A10A74" w:rsidRDefault="00A10A74" w:rsidP="00A10A74">
      <w:pPr>
        <w:pStyle w:val="ConsPlusTitle"/>
        <w:widowControl/>
        <w:jc w:val="center"/>
        <w:rPr>
          <w:sz w:val="28"/>
          <w:szCs w:val="28"/>
        </w:rPr>
      </w:pP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A10A74">
        <w:rPr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Воловский район от 01.11.2010 № 556 «Об утверждении порядка создания, реорганизации, изменения типа и ликвидации муниципальных учреждений муниципального образования Воловский район, а также утверждения уставов муниципальных учреждений муниципального образования Воловский район и внесения в них изменений</w:t>
      </w:r>
      <w:proofErr w:type="gramEnd"/>
      <w:r w:rsidRPr="00A10A74">
        <w:rPr>
          <w:sz w:val="28"/>
          <w:szCs w:val="28"/>
        </w:rPr>
        <w:t>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1. Переименовать муниципальное казенное учреждение «Воловский центр обеспечения деятельности системы образования» в муниципальное казенное учреждение </w:t>
      </w:r>
      <w:r w:rsidRPr="00A10A74">
        <w:rPr>
          <w:rFonts w:eastAsia="Calibri"/>
          <w:sz w:val="28"/>
          <w:szCs w:val="28"/>
        </w:rPr>
        <w:t>«Централизованная бухгалтерия муниципального образования Воловский район»</w:t>
      </w:r>
      <w:r w:rsidRPr="00A10A74">
        <w:rPr>
          <w:sz w:val="28"/>
          <w:szCs w:val="28"/>
        </w:rPr>
        <w:t xml:space="preserve"> (далее – Учреждение).</w:t>
      </w:r>
    </w:p>
    <w:p w:rsidR="00A10A74" w:rsidRPr="00A10A74" w:rsidRDefault="00A10A74" w:rsidP="00A10A74">
      <w:pPr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 </w:t>
      </w:r>
      <w:r w:rsidRPr="00A10A74">
        <w:rPr>
          <w:rFonts w:eastAsia="Calibri"/>
          <w:sz w:val="28"/>
          <w:szCs w:val="28"/>
          <w:lang w:eastAsia="en-US"/>
        </w:rPr>
        <w:t>Определить, что функции и полномочия учредителя Учреждения осуществляет администрация муниципального образования Воловский район.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rFonts w:eastAsia="Calibri"/>
          <w:sz w:val="28"/>
          <w:szCs w:val="28"/>
          <w:lang w:eastAsia="en-US"/>
        </w:rPr>
        <w:t>3. Определить основными видами деятельности Учреждения: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3.3.1. </w:t>
      </w:r>
      <w:r w:rsidRPr="00A10A74">
        <w:rPr>
          <w:rFonts w:eastAsia="Calibri"/>
          <w:sz w:val="28"/>
          <w:szCs w:val="28"/>
          <w:lang w:eastAsia="en-US"/>
        </w:rPr>
        <w:t>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 документального, и взаимосвязанного их отражения в бухгалтерских регистрах в соответствии с действующим законодательством;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rFonts w:eastAsia="Calibri"/>
          <w:sz w:val="28"/>
          <w:szCs w:val="28"/>
          <w:lang w:eastAsia="en-US"/>
        </w:rPr>
        <w:t xml:space="preserve">3.3.2. Предварительный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соответствием заключаемых договоров объемам ассигнований, предусмотренных бюджетной сметой или лимитами бюджетных обязательств в отношении казенных учреждений, планами финансово-хозяйственной деятельности в отношении бюджетных и </w:t>
      </w:r>
      <w:r w:rsidRPr="00A10A74">
        <w:rPr>
          <w:rFonts w:eastAsia="Calibri"/>
          <w:sz w:val="28"/>
          <w:szCs w:val="28"/>
          <w:lang w:eastAsia="en-US"/>
        </w:rPr>
        <w:lastRenderedPageBreak/>
        <w:t>автономных учреждений; за своевременным и правильным оформлением первичных учетных документов и законностью совершаемых операций;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3.3.3. </w:t>
      </w:r>
      <w:proofErr w:type="gramStart"/>
      <w:r w:rsidRPr="00A10A74">
        <w:rPr>
          <w:sz w:val="28"/>
          <w:szCs w:val="28"/>
        </w:rPr>
        <w:t>К</w:t>
      </w:r>
      <w:r w:rsidRPr="00A10A74">
        <w:rPr>
          <w:rFonts w:eastAsia="Calibri"/>
          <w:sz w:val="28"/>
          <w:szCs w:val="28"/>
          <w:lang w:eastAsia="en-US"/>
        </w:rPr>
        <w:t>онтроль за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целевым расходованием бюджетных средств по утвержденным бюджетным сметам в отношении казенных учреждений, планам финансово-хозяйственной деятельности в отношении бюджетных и автономных учреждений; за наличием и движением имущества, использованием товарно-материальных ценностей, трудовых и финансовых ресурсов;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3.3.4. С</w:t>
      </w:r>
      <w:r w:rsidRPr="00A10A74">
        <w:rPr>
          <w:rFonts w:eastAsia="Calibri"/>
          <w:sz w:val="28"/>
          <w:szCs w:val="28"/>
          <w:lang w:eastAsia="en-US"/>
        </w:rPr>
        <w:t>воевременное проведение расчетов с организациями и физическими лицами;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sz w:val="28"/>
          <w:szCs w:val="28"/>
        </w:rPr>
        <w:t>3.3.5. П</w:t>
      </w:r>
      <w:r w:rsidRPr="00A10A74">
        <w:rPr>
          <w:rFonts w:eastAsia="Calibri"/>
          <w:sz w:val="28"/>
          <w:szCs w:val="28"/>
          <w:lang w:eastAsia="en-US"/>
        </w:rPr>
        <w:t>редставление отчетности в налоговые органы, внебюджетные фонды, органы статистики и другие органы;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>3.3.6. Начисление и выдача в установленные сроки заработной платы работникам муниципальных учреждений;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 xml:space="preserve">3.3.7. Ведение учета средств, полученных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от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приносящий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доход деятельности;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rFonts w:eastAsia="Calibri"/>
          <w:sz w:val="28"/>
          <w:szCs w:val="28"/>
          <w:lang w:eastAsia="en-US"/>
        </w:rPr>
        <w:t xml:space="preserve">3.3.8. </w:t>
      </w:r>
      <w:r w:rsidRPr="00A10A74">
        <w:rPr>
          <w:sz w:val="28"/>
          <w:szCs w:val="28"/>
        </w:rPr>
        <w:t>П</w:t>
      </w:r>
      <w:r w:rsidRPr="00A10A74">
        <w:rPr>
          <w:rFonts w:eastAsia="Calibri"/>
          <w:sz w:val="28"/>
          <w:szCs w:val="28"/>
          <w:lang w:eastAsia="en-US"/>
        </w:rPr>
        <w:t>редоставление сводной отчетности по запросам учредителя;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3.3.9. К</w:t>
      </w:r>
      <w:r w:rsidRPr="00A10A74">
        <w:rPr>
          <w:rFonts w:eastAsia="Calibri"/>
          <w:sz w:val="28"/>
          <w:szCs w:val="28"/>
          <w:lang w:eastAsia="en-US"/>
        </w:rPr>
        <w:t>онсультирование руководителей обслуживаемых учреждений по вопросам налогообложения, бухгалтерского учета и отчетности;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sz w:val="28"/>
          <w:szCs w:val="28"/>
        </w:rPr>
        <w:t>3.3.10. Э</w:t>
      </w:r>
      <w:r w:rsidRPr="00A10A74">
        <w:rPr>
          <w:rFonts w:eastAsia="Calibri"/>
          <w:sz w:val="28"/>
          <w:szCs w:val="28"/>
          <w:lang w:eastAsia="en-US"/>
        </w:rPr>
        <w:t>кономический анализ результатов деятельности обслуживаемых учреждений;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>3.3.11. Составление экономических обоснований, справок о периодической отчетности;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 xml:space="preserve">3.3.12. </w:t>
      </w:r>
      <w:r w:rsidRPr="00A10A74">
        <w:rPr>
          <w:sz w:val="28"/>
          <w:szCs w:val="28"/>
        </w:rPr>
        <w:t>П</w:t>
      </w:r>
      <w:r w:rsidRPr="00A10A74">
        <w:rPr>
          <w:rFonts w:eastAsia="Calibri"/>
          <w:sz w:val="28"/>
          <w:szCs w:val="28"/>
          <w:lang w:eastAsia="en-US"/>
        </w:rPr>
        <w:t>редставление интересов обслуживаемых учреждений по доверенности в различных организациях.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 xml:space="preserve">3.3.13. 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учете муниципальных учреждений; 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>3.3.14. Проведение инструктажа материально-ответственных лиц по вопросам учета и сохранности ценностей, находящихся на их ответственном хранении;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3.3.15 Участие в рассмотрении разработанных планов, программ о совершенствовании форм труда и управления, плановой и учетной документации, оформление материалов для заключения договоров и муниципальных контрактов;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3.3.16. Организация оперативного и статистического учета по установленной отчетности о деятельности муниципальных учреждений;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3.3.17. Обеспечение сохранности бухгалтерских документов и регистров учета смет доходов и расходов и расчетов к ним,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муниципальных заданий, законодательных, методических материалов и других документов на бумажных и электронно-цифровых носителях информации в соответствии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с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правилами организации архивного дела.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rFonts w:eastAsia="Calibri"/>
          <w:sz w:val="28"/>
          <w:szCs w:val="28"/>
          <w:lang w:eastAsia="en-US"/>
        </w:rPr>
        <w:t>4</w:t>
      </w:r>
      <w:r w:rsidRPr="00A10A74">
        <w:rPr>
          <w:sz w:val="28"/>
          <w:szCs w:val="28"/>
        </w:rPr>
        <w:t>. Определить дополнительной целью деятельности муниципального казенного учреждения «Централизованная бухгалтерия муниципальных учреждений муниципального образования Воловский район»: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lastRenderedPageBreak/>
        <w:t>4.1. Информационное и организационно-методическое обеспечение в области информатизации;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4.2. Методическое обеспечение деятельности в дошкольных образовательных организациях, общеобразовательных организациях, организациях дополнительного образования;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4.3. Содействие повышению квалификации педагогических работников муниципальных образовательных организаций;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4.4. Содействие в выполнении муниципальными образовательными организациями государственных и муниципальных программ; 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4.5. Оценка качества образования;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4.6. Обеспечение деятельности в дошкольных образовательных организациях, общеобразовательных организациях, организациях дополнительного образования по вопросам хозяйственного обслуживания, сохранности собственности;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4.7. Организация постоянного хозяйственного обслуживания помещений, территорий и коммуникаций муниципальных образовательных организаций;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4.8. Информационное и организационно-методическое обеспечение государственной итоговой аттестации, в том числе в форме Единого государственного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экзамена: обобщение, анализ и подготовка отчетов в соответствии с требованиями;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4.9. Информационное и организационно-методическое обеспечение внедрения 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реализации федеральных государственных образовательных стандартов общего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образования и федеральных государственных образовательных стандартов в сфере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дошкольного образования;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4.10. Консультирование руководящих и педагогических работников по вопросам предоставления документации на профессиональные конкурсы, по разработке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образовательных программ образовательных организаций;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4.11. Участие в работе комиссии по приемке образовательных организаций к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новому учебному году;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4.12. Осуществление планирования текущего 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капитального ремонта в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обслуживаемых образовательных организациях и учреждениях;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4.13. Формирование сводной заявки по лимитам на коммунальные услуги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по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обслуживаемым учреждениям;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4.14. </w:t>
      </w:r>
      <w:r w:rsidRPr="00A10A74">
        <w:rPr>
          <w:sz w:val="28"/>
          <w:szCs w:val="28"/>
          <w:shd w:val="clear" w:color="auto" w:fill="FFFFFF"/>
        </w:rPr>
        <w:t>Осуществление контроля над исправным состоянием оборудования (освещение, системы отопления, вентиляция, сигнализация, водоснабжение и др.) учреждений;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4.15. О</w:t>
      </w:r>
      <w:r w:rsidRPr="00A10A74">
        <w:rPr>
          <w:sz w:val="28"/>
          <w:szCs w:val="28"/>
          <w:shd w:val="clear" w:color="auto" w:fill="FFFFFF"/>
        </w:rPr>
        <w:t>казание содействия в планировании текущих и капитальных ремонтов основных фондов (зданий, сооружений, систем водоснабжения, отопления и т.д.), обосновании потребности финансирования капитального и текущего ремонта учреждений;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10A74">
        <w:rPr>
          <w:sz w:val="28"/>
          <w:szCs w:val="28"/>
          <w:shd w:val="clear" w:color="auto" w:fill="FFFFFF"/>
        </w:rPr>
        <w:t>4.16. Осуществление помощи в организации и подготовке зданий, сооружений, помещений, инженерных систем образовательных учреждений к началу нового учебного года и работе в зимних условиях;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10A74">
        <w:rPr>
          <w:sz w:val="28"/>
          <w:szCs w:val="28"/>
          <w:shd w:val="clear" w:color="auto" w:fill="FFFFFF"/>
        </w:rPr>
        <w:lastRenderedPageBreak/>
        <w:t>4.17. Осуществление контроля над рациональным расходованием коммунальных ресурсов (энергосбережение, теплоснабжение, водоотведение, водоснабжение и т. д.);</w:t>
      </w:r>
    </w:p>
    <w:p w:rsidR="00A10A74" w:rsidRPr="00A10A74" w:rsidRDefault="00A10A74" w:rsidP="00A10A7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10A74">
        <w:rPr>
          <w:sz w:val="28"/>
          <w:szCs w:val="28"/>
          <w:shd w:val="clear" w:color="auto" w:fill="FFFFFF"/>
        </w:rPr>
        <w:t xml:space="preserve">4.18. Осуществление текущего контроля над хозяйственным обслуживанием и надлежащим техническим и </w:t>
      </w:r>
      <w:proofErr w:type="spellStart"/>
      <w:r w:rsidRPr="00A10A74">
        <w:rPr>
          <w:sz w:val="28"/>
          <w:szCs w:val="28"/>
          <w:shd w:val="clear" w:color="auto" w:fill="FFFFFF"/>
        </w:rPr>
        <w:t>санитарно</w:t>
      </w:r>
      <w:proofErr w:type="spellEnd"/>
      <w:r w:rsidRPr="00A10A74">
        <w:rPr>
          <w:sz w:val="28"/>
          <w:szCs w:val="28"/>
          <w:shd w:val="clear" w:color="auto" w:fill="FFFFFF"/>
        </w:rPr>
        <w:t xml:space="preserve"> - гигиеническим состоянием зданий, сооружений, иного имущества учреждений.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4.19. Оказание иных услуг, связанных с обслуживанием муниципальных учреждений.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5</w:t>
      </w:r>
      <w:r w:rsidRPr="00A10A74">
        <w:rPr>
          <w:color w:val="052635"/>
          <w:sz w:val="28"/>
          <w:szCs w:val="28"/>
        </w:rPr>
        <w:t xml:space="preserve">. </w:t>
      </w:r>
      <w:r w:rsidRPr="00A10A74">
        <w:rPr>
          <w:sz w:val="28"/>
          <w:szCs w:val="28"/>
        </w:rPr>
        <w:t>Утвердить прилагаемый Устав муниципального казенного учреждения «Централизованная бухгалтерия муниципального образования Воловский район».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6. Зарегистрировать Устав муниципального казенного учреждения «Централизованная бухгалтерия муниципального образования Воловский район»</w:t>
      </w:r>
      <w:r>
        <w:rPr>
          <w:sz w:val="28"/>
          <w:szCs w:val="28"/>
        </w:rPr>
        <w:t>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 Наделить полномочиями заявителя при регистрации Устава муниципального казенного учреждения «Централизованная бухгалтерия муниципального образования Воловский район» директора муниципального казенного учреждения «Централизованная бухгалтерия муниципального образования Воловский район» Мамонову Елену Сергеевну.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8. Комитету по организационным вопросам </w:t>
      </w:r>
      <w:proofErr w:type="gramStart"/>
      <w:r w:rsidRPr="00A10A74">
        <w:rPr>
          <w:sz w:val="28"/>
          <w:szCs w:val="28"/>
        </w:rPr>
        <w:t>разместить</w:t>
      </w:r>
      <w:proofErr w:type="gramEnd"/>
      <w:r w:rsidRPr="00A10A74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Воловский район в сети Интернет.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color w:val="000000"/>
          <w:sz w:val="28"/>
          <w:szCs w:val="28"/>
        </w:rPr>
      </w:pPr>
      <w:r w:rsidRPr="00A10A74">
        <w:rPr>
          <w:sz w:val="28"/>
          <w:szCs w:val="28"/>
        </w:rPr>
        <w:t>9. Постановление вступает в силу со дня подписания.</w:t>
      </w:r>
      <w:r w:rsidRPr="00A10A74">
        <w:rPr>
          <w:color w:val="000000"/>
          <w:sz w:val="28"/>
          <w:szCs w:val="28"/>
        </w:rPr>
        <w:t xml:space="preserve"> 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color w:val="000000"/>
          <w:sz w:val="28"/>
          <w:szCs w:val="28"/>
        </w:rPr>
      </w:pPr>
      <w:r w:rsidRPr="00A10A74">
        <w:rPr>
          <w:color w:val="000000"/>
          <w:sz w:val="28"/>
          <w:szCs w:val="28"/>
        </w:rPr>
        <w:t>10</w:t>
      </w:r>
      <w:r w:rsidRPr="00A10A7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415A4B" w:rsidRPr="00A10A74" w:rsidRDefault="00415A4B" w:rsidP="00A10A74">
      <w:pPr>
        <w:ind w:firstLine="709"/>
        <w:jc w:val="both"/>
        <w:rPr>
          <w:sz w:val="28"/>
          <w:szCs w:val="28"/>
        </w:rPr>
      </w:pPr>
    </w:p>
    <w:p w:rsidR="00415A4B" w:rsidRDefault="00415A4B" w:rsidP="00A10A74">
      <w:pPr>
        <w:ind w:firstLine="709"/>
        <w:jc w:val="both"/>
        <w:rPr>
          <w:sz w:val="28"/>
          <w:szCs w:val="28"/>
        </w:rPr>
      </w:pPr>
    </w:p>
    <w:p w:rsidR="00415A4B" w:rsidRDefault="00415A4B" w:rsidP="00A10A74">
      <w:pPr>
        <w:ind w:firstLine="709"/>
        <w:jc w:val="both"/>
        <w:rPr>
          <w:sz w:val="28"/>
          <w:szCs w:val="28"/>
        </w:rPr>
      </w:pPr>
    </w:p>
    <w:p w:rsidR="00415A4B" w:rsidRPr="00415A4B" w:rsidRDefault="00415A4B" w:rsidP="00A10A74">
      <w:pPr>
        <w:ind w:firstLine="709"/>
        <w:jc w:val="both"/>
        <w:rPr>
          <w:sz w:val="28"/>
          <w:szCs w:val="28"/>
        </w:rPr>
      </w:pP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</w:t>
      </w:r>
      <w:r w:rsidRPr="00792BC8">
        <w:rPr>
          <w:rFonts w:eastAsia="SimSun"/>
          <w:b/>
          <w:sz w:val="28"/>
          <w:szCs w:val="28"/>
        </w:rPr>
        <w:t>Глава администрации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 w:rsidRPr="00792BC8">
        <w:rPr>
          <w:rFonts w:eastAsia="SimSun"/>
          <w:b/>
          <w:sz w:val="28"/>
          <w:szCs w:val="28"/>
        </w:rPr>
        <w:t>муниципального образования</w:t>
      </w:r>
    </w:p>
    <w:p w:rsid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</w:t>
      </w:r>
      <w:r w:rsidRPr="00792BC8">
        <w:rPr>
          <w:rFonts w:eastAsia="SimSun"/>
          <w:b/>
          <w:sz w:val="28"/>
          <w:szCs w:val="28"/>
        </w:rPr>
        <w:t xml:space="preserve">Воловский район                         </w:t>
      </w:r>
      <w:r>
        <w:rPr>
          <w:rFonts w:eastAsia="SimSun"/>
          <w:b/>
          <w:sz w:val="28"/>
          <w:szCs w:val="28"/>
        </w:rPr>
        <w:t xml:space="preserve">         </w:t>
      </w:r>
      <w:r w:rsidRPr="00792BC8">
        <w:rPr>
          <w:rFonts w:eastAsia="SimSun"/>
          <w:b/>
          <w:sz w:val="28"/>
          <w:szCs w:val="28"/>
        </w:rPr>
        <w:t xml:space="preserve">                             С.Ю. </w:t>
      </w:r>
      <w:proofErr w:type="spellStart"/>
      <w:r w:rsidRPr="00792BC8">
        <w:rPr>
          <w:rFonts w:eastAsia="SimSun"/>
          <w:b/>
          <w:sz w:val="28"/>
          <w:szCs w:val="28"/>
        </w:rPr>
        <w:t>Пиший</w:t>
      </w:r>
      <w:proofErr w:type="spellEnd"/>
    </w:p>
    <w:p w:rsidR="00415A4B" w:rsidRDefault="00415A4B" w:rsidP="00792BC8">
      <w:pPr>
        <w:suppressAutoHyphens/>
        <w:rPr>
          <w:rFonts w:eastAsia="SimSun"/>
          <w:b/>
          <w:sz w:val="28"/>
          <w:szCs w:val="28"/>
        </w:rPr>
      </w:pPr>
    </w:p>
    <w:p w:rsidR="00A10A74" w:rsidRDefault="00A10A74" w:rsidP="00792BC8">
      <w:pPr>
        <w:suppressAutoHyphens/>
        <w:rPr>
          <w:rFonts w:eastAsia="SimSun"/>
          <w:b/>
          <w:sz w:val="28"/>
          <w:szCs w:val="28"/>
        </w:rPr>
      </w:pPr>
    </w:p>
    <w:p w:rsidR="00A10A74" w:rsidRDefault="00A10A74" w:rsidP="00792BC8">
      <w:pPr>
        <w:suppressAutoHyphens/>
        <w:rPr>
          <w:rFonts w:eastAsia="SimSun"/>
          <w:b/>
          <w:sz w:val="28"/>
          <w:szCs w:val="28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Default="00A10A74" w:rsidP="00A10A74">
      <w:pPr>
        <w:pStyle w:val="Char"/>
        <w:rPr>
          <w:rStyle w:val="affb"/>
          <w:sz w:val="28"/>
          <w:szCs w:val="28"/>
          <w:lang w:val="ru-RU"/>
        </w:rPr>
      </w:pPr>
    </w:p>
    <w:p w:rsidR="00A10A74" w:rsidRPr="00A10A74" w:rsidRDefault="00A10A74" w:rsidP="00A10A74">
      <w:pPr>
        <w:pStyle w:val="Char"/>
        <w:spacing w:after="0" w:line="240" w:lineRule="auto"/>
        <w:ind w:left="5245"/>
        <w:jc w:val="center"/>
        <w:rPr>
          <w:rStyle w:val="affb"/>
          <w:sz w:val="28"/>
          <w:szCs w:val="28"/>
          <w:lang w:val="ru-RU"/>
        </w:rPr>
      </w:pPr>
      <w:r w:rsidRPr="00A10A74">
        <w:rPr>
          <w:rStyle w:val="affb"/>
          <w:sz w:val="28"/>
          <w:szCs w:val="28"/>
          <w:lang w:val="ru-RU"/>
        </w:rPr>
        <w:lastRenderedPageBreak/>
        <w:t>УТВЕРЖДЕН</w:t>
      </w:r>
    </w:p>
    <w:p w:rsidR="00A10A74" w:rsidRPr="00A10A74" w:rsidRDefault="00A10A74" w:rsidP="00A10A74">
      <w:pPr>
        <w:pStyle w:val="Char"/>
        <w:spacing w:after="0" w:line="240" w:lineRule="auto"/>
        <w:ind w:left="5245"/>
        <w:jc w:val="center"/>
        <w:rPr>
          <w:rStyle w:val="affb"/>
          <w:b w:val="0"/>
          <w:sz w:val="28"/>
          <w:szCs w:val="28"/>
          <w:lang w:val="ru-RU"/>
        </w:rPr>
      </w:pPr>
      <w:r w:rsidRPr="00A10A74">
        <w:rPr>
          <w:rStyle w:val="affb"/>
          <w:b w:val="0"/>
          <w:sz w:val="28"/>
          <w:szCs w:val="28"/>
          <w:lang w:val="ru-RU"/>
        </w:rPr>
        <w:t>постановлением администрации муниципального образования</w:t>
      </w:r>
    </w:p>
    <w:p w:rsidR="00A10A74" w:rsidRPr="00A10A74" w:rsidRDefault="00A10A74" w:rsidP="00A10A74">
      <w:pPr>
        <w:pStyle w:val="Char"/>
        <w:spacing w:after="0" w:line="240" w:lineRule="auto"/>
        <w:ind w:left="5245"/>
        <w:jc w:val="center"/>
        <w:rPr>
          <w:rStyle w:val="affb"/>
          <w:b w:val="0"/>
          <w:sz w:val="28"/>
          <w:szCs w:val="28"/>
          <w:lang w:val="ru-RU"/>
        </w:rPr>
      </w:pPr>
      <w:r w:rsidRPr="00A10A74">
        <w:rPr>
          <w:rStyle w:val="affb"/>
          <w:b w:val="0"/>
          <w:sz w:val="28"/>
          <w:szCs w:val="28"/>
          <w:lang w:val="ru-RU"/>
        </w:rPr>
        <w:t>Воловский район</w:t>
      </w:r>
    </w:p>
    <w:p w:rsidR="00A10A74" w:rsidRPr="00A10A74" w:rsidRDefault="00A10A74" w:rsidP="00A10A74">
      <w:pPr>
        <w:pStyle w:val="Char"/>
        <w:spacing w:after="0" w:line="240" w:lineRule="auto"/>
        <w:ind w:left="5245"/>
        <w:jc w:val="center"/>
        <w:rPr>
          <w:rStyle w:val="affb"/>
          <w:b w:val="0"/>
          <w:sz w:val="28"/>
          <w:szCs w:val="28"/>
          <w:lang w:val="ru-RU"/>
        </w:rPr>
      </w:pPr>
      <w:r w:rsidRPr="00BF385F">
        <w:rPr>
          <w:rStyle w:val="affb"/>
          <w:b w:val="0"/>
          <w:sz w:val="28"/>
          <w:szCs w:val="28"/>
          <w:lang w:val="ru-RU"/>
        </w:rPr>
        <w:t xml:space="preserve">от </w:t>
      </w:r>
      <w:r w:rsidR="00BF385F">
        <w:rPr>
          <w:rStyle w:val="affb"/>
          <w:b w:val="0"/>
          <w:sz w:val="28"/>
          <w:szCs w:val="28"/>
          <w:lang w:val="ru-RU"/>
        </w:rPr>
        <w:t>05.09.2022</w:t>
      </w:r>
      <w:r w:rsidRPr="00BF385F">
        <w:rPr>
          <w:rStyle w:val="affb"/>
          <w:b w:val="0"/>
          <w:sz w:val="28"/>
          <w:szCs w:val="28"/>
          <w:lang w:val="ru-RU"/>
        </w:rPr>
        <w:t xml:space="preserve"> №</w:t>
      </w:r>
      <w:r>
        <w:rPr>
          <w:rStyle w:val="affb"/>
          <w:b w:val="0"/>
          <w:sz w:val="28"/>
          <w:szCs w:val="28"/>
          <w:lang w:val="ru-RU"/>
        </w:rPr>
        <w:t xml:space="preserve"> </w:t>
      </w:r>
      <w:r w:rsidR="00BF385F">
        <w:rPr>
          <w:rStyle w:val="affb"/>
          <w:b w:val="0"/>
          <w:sz w:val="28"/>
          <w:szCs w:val="28"/>
          <w:lang w:val="ru-RU"/>
        </w:rPr>
        <w:t>74</w:t>
      </w:r>
      <w:r w:rsidR="00B45BC2">
        <w:rPr>
          <w:rStyle w:val="affb"/>
          <w:b w:val="0"/>
          <w:sz w:val="28"/>
          <w:szCs w:val="28"/>
          <w:lang w:val="ru-RU"/>
        </w:rPr>
        <w:t>8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tabs>
          <w:tab w:val="left" w:pos="6705"/>
        </w:tabs>
        <w:jc w:val="center"/>
        <w:rPr>
          <w:rFonts w:eastAsia="Calibri"/>
          <w:b/>
          <w:sz w:val="28"/>
          <w:szCs w:val="28"/>
        </w:rPr>
      </w:pPr>
      <w:r w:rsidRPr="00A10A74">
        <w:rPr>
          <w:rFonts w:eastAsia="Calibri"/>
          <w:b/>
          <w:sz w:val="28"/>
          <w:szCs w:val="28"/>
        </w:rPr>
        <w:t>УСТАВ</w:t>
      </w:r>
    </w:p>
    <w:p w:rsidR="00A10A74" w:rsidRPr="00A10A74" w:rsidRDefault="00A10A74" w:rsidP="00A10A74">
      <w:pPr>
        <w:tabs>
          <w:tab w:val="left" w:pos="6705"/>
        </w:tabs>
        <w:ind w:firstLine="720"/>
        <w:jc w:val="center"/>
        <w:rPr>
          <w:b/>
          <w:sz w:val="28"/>
          <w:szCs w:val="28"/>
        </w:rPr>
      </w:pPr>
      <w:r w:rsidRPr="00A10A74">
        <w:rPr>
          <w:rFonts w:eastAsia="Calibri"/>
          <w:b/>
          <w:sz w:val="28"/>
          <w:szCs w:val="28"/>
        </w:rPr>
        <w:t>муниципального казенного учреждения «Централизованная бухгалтерия муниципального образования Воловский район»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rStyle w:val="affb"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>2022 год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>1. Общие положения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1.1.  Муниципальное казенное учреждение «</w:t>
      </w:r>
      <w:r w:rsidRPr="00A10A74">
        <w:rPr>
          <w:rFonts w:eastAsia="Calibri"/>
          <w:sz w:val="28"/>
          <w:szCs w:val="28"/>
        </w:rPr>
        <w:t>Централизованная бухгалтерия муниципального образования Воловский район</w:t>
      </w:r>
      <w:r w:rsidRPr="00A10A74">
        <w:rPr>
          <w:sz w:val="28"/>
          <w:szCs w:val="28"/>
        </w:rPr>
        <w:t xml:space="preserve"> (далее - Учреждение)  создано  путем переименования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муниципального казенного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учреждения «Воловский центр обеспечения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деятельности системы образования».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1.2. Муниципальное казенное учреждение «</w:t>
      </w:r>
      <w:r w:rsidRPr="00A10A74">
        <w:rPr>
          <w:rFonts w:eastAsia="Calibri"/>
          <w:sz w:val="28"/>
          <w:szCs w:val="28"/>
        </w:rPr>
        <w:t xml:space="preserve">Централизованная бухгалтерия муниципального образования Воловский район» </w:t>
      </w:r>
      <w:r w:rsidRPr="00A10A74">
        <w:rPr>
          <w:sz w:val="28"/>
          <w:szCs w:val="28"/>
        </w:rPr>
        <w:t xml:space="preserve">является некоммерческой организацией, созданной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в  целях обеспечения реализации предусмотренных законодательством Российской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Федерации полномочий органов местного самоуправления в сфере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образования.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1.3.  Организационно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-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правовая форма: </w:t>
      </w:r>
      <w:r w:rsidRPr="00A10A74">
        <w:rPr>
          <w:rStyle w:val="apple-converted-space"/>
          <w:sz w:val="28"/>
          <w:szCs w:val="28"/>
        </w:rPr>
        <w:t xml:space="preserve">  </w:t>
      </w:r>
      <w:r w:rsidRPr="00A10A74">
        <w:rPr>
          <w:sz w:val="28"/>
          <w:szCs w:val="28"/>
        </w:rPr>
        <w:t>учреждение.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Тип учреждения: </w:t>
      </w:r>
      <w:proofErr w:type="gramStart"/>
      <w:r w:rsidRPr="00A10A74">
        <w:rPr>
          <w:sz w:val="28"/>
          <w:szCs w:val="28"/>
        </w:rPr>
        <w:t>казенное</w:t>
      </w:r>
      <w:proofErr w:type="gramEnd"/>
      <w:r w:rsidRPr="00A10A74">
        <w:rPr>
          <w:sz w:val="28"/>
          <w:szCs w:val="28"/>
        </w:rPr>
        <w:t>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1.4. Полное наименование Учреждения: Муниципальное казенное учреждение </w:t>
      </w:r>
      <w:r w:rsidRPr="00A10A74">
        <w:rPr>
          <w:rFonts w:eastAsia="Calibri"/>
          <w:sz w:val="28"/>
          <w:szCs w:val="28"/>
        </w:rPr>
        <w:t>«Централизованная бухгалтерия муниципального образования Воловский район».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Сокращенное  наименование Учреждения: МКУ «ЦБ» МО Воловский район.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A10A74">
        <w:rPr>
          <w:sz w:val="28"/>
          <w:szCs w:val="28"/>
        </w:rPr>
        <w:t xml:space="preserve">1.5. Учредителем Учреждения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является</w:t>
      </w:r>
      <w:r w:rsidRPr="00A10A74">
        <w:rPr>
          <w:rStyle w:val="apple-converted-space"/>
          <w:sz w:val="28"/>
          <w:szCs w:val="28"/>
        </w:rPr>
        <w:t xml:space="preserve"> </w:t>
      </w:r>
      <w:r w:rsidRPr="00A10A74">
        <w:rPr>
          <w:sz w:val="28"/>
          <w:szCs w:val="28"/>
        </w:rPr>
        <w:t xml:space="preserve">муниципальное образование Воловский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район.</w:t>
      </w:r>
      <w:r w:rsidRPr="00A10A74">
        <w:rPr>
          <w:rStyle w:val="apple-converted-space"/>
          <w:sz w:val="28"/>
          <w:szCs w:val="28"/>
        </w:rPr>
        <w:t xml:space="preserve">  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Функции и полномочия  учредителя Учреждения, созданного на базе муниципального имущества муниципального образования Воловский район, осуществляются администрацией муниципального образования Воловский район.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1.6. Местонахождение Учреждения: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юридический адрес: 301570, Тульская область, Воловский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район, поселок Волово, улица </w:t>
      </w:r>
      <w:proofErr w:type="spellStart"/>
      <w:r w:rsidRPr="00A10A74">
        <w:rPr>
          <w:sz w:val="28"/>
          <w:szCs w:val="28"/>
        </w:rPr>
        <w:t>Хрунова</w:t>
      </w:r>
      <w:proofErr w:type="spellEnd"/>
      <w:r w:rsidRPr="00A10A74">
        <w:rPr>
          <w:sz w:val="28"/>
          <w:szCs w:val="28"/>
        </w:rPr>
        <w:t>,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дом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17А</w:t>
      </w:r>
      <w:r w:rsidRPr="00A10A74">
        <w:rPr>
          <w:rStyle w:val="apple-converted-space"/>
          <w:sz w:val="28"/>
          <w:szCs w:val="28"/>
        </w:rPr>
        <w:t>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почтовый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адрес: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301570, Тульская область, Воловский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район, поселок Волово,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улица </w:t>
      </w:r>
      <w:proofErr w:type="spellStart"/>
      <w:r w:rsidRPr="00A10A74">
        <w:rPr>
          <w:sz w:val="28"/>
          <w:szCs w:val="28"/>
        </w:rPr>
        <w:t>Хрунова</w:t>
      </w:r>
      <w:proofErr w:type="spellEnd"/>
      <w:r w:rsidRPr="00A10A74">
        <w:rPr>
          <w:sz w:val="28"/>
          <w:szCs w:val="28"/>
        </w:rPr>
        <w:t>,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дом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17А;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1.7. Учреждение в своей деятельности руководствуется Конституцией Российской</w:t>
      </w:r>
      <w:r w:rsidRPr="00A10A74">
        <w:rPr>
          <w:rStyle w:val="apple-converted-space"/>
          <w:sz w:val="28"/>
          <w:szCs w:val="28"/>
        </w:rPr>
        <w:t xml:space="preserve">  </w:t>
      </w:r>
      <w:r w:rsidRPr="00A10A74">
        <w:rPr>
          <w:sz w:val="28"/>
          <w:szCs w:val="28"/>
        </w:rPr>
        <w:t xml:space="preserve">Федерации, федеральными </w:t>
      </w:r>
      <w:proofErr w:type="spellStart"/>
      <w:r w:rsidRPr="00A10A74">
        <w:rPr>
          <w:sz w:val="28"/>
          <w:szCs w:val="28"/>
        </w:rPr>
        <w:t>закомами</w:t>
      </w:r>
      <w:proofErr w:type="spellEnd"/>
      <w:r w:rsidRPr="00A10A74">
        <w:rPr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правительства Тульской области, нормативными правовыми актами муниципального образования Воловский район, настоящим Уставом, локальными правовыми актами Учреждения.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1.8. Функции и полномочия собственника имущества Учреждения муниципального образования Воловский район осуществляются администрацией муниципального образования Воловский район.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1.9.</w:t>
      </w:r>
      <w:r w:rsidRPr="00A10A74">
        <w:rPr>
          <w:rStyle w:val="apple-converted-space"/>
          <w:sz w:val="28"/>
          <w:szCs w:val="28"/>
        </w:rPr>
        <w:t xml:space="preserve"> </w:t>
      </w:r>
      <w:r w:rsidRPr="00A10A74">
        <w:rPr>
          <w:sz w:val="28"/>
          <w:szCs w:val="28"/>
        </w:rPr>
        <w:t>Учреждение является юридическим лицом, имеет самостоятельный</w:t>
      </w:r>
      <w:r w:rsidRPr="00A10A74">
        <w:rPr>
          <w:rStyle w:val="apple-converted-space"/>
          <w:sz w:val="28"/>
          <w:szCs w:val="28"/>
        </w:rPr>
        <w:t xml:space="preserve">  </w:t>
      </w:r>
      <w:r w:rsidRPr="00A10A74">
        <w:rPr>
          <w:sz w:val="28"/>
          <w:szCs w:val="28"/>
        </w:rPr>
        <w:t>баланс,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лицевой  счет  в органах казначейства, использует в соответствии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с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настоящим уставом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финансовые и материальные средства, имеет круглую печать  установленного образца  и</w:t>
      </w:r>
      <w:r w:rsidRPr="00A10A74">
        <w:rPr>
          <w:rStyle w:val="apple-converted-space"/>
          <w:sz w:val="28"/>
          <w:szCs w:val="28"/>
        </w:rPr>
        <w:t xml:space="preserve">  </w:t>
      </w:r>
      <w:r w:rsidRPr="00A10A74">
        <w:rPr>
          <w:sz w:val="28"/>
          <w:szCs w:val="28"/>
        </w:rPr>
        <w:t xml:space="preserve">штамп со своим полным </w:t>
      </w:r>
      <w:r w:rsidRPr="00A10A74">
        <w:rPr>
          <w:sz w:val="28"/>
          <w:szCs w:val="28"/>
        </w:rPr>
        <w:lastRenderedPageBreak/>
        <w:t>наименованием на русском языке, необходимые для осуществления своей деятельности.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1.10. Учреждение имеет в оперативном управлении обособленное имущество.</w:t>
      </w:r>
      <w:r w:rsidRPr="00A10A74">
        <w:rPr>
          <w:rStyle w:val="apple-converted-space"/>
          <w:sz w:val="28"/>
          <w:szCs w:val="28"/>
        </w:rPr>
        <w:t xml:space="preserve"> </w:t>
      </w:r>
      <w:r w:rsidRPr="00A10A74">
        <w:rPr>
          <w:sz w:val="28"/>
          <w:szCs w:val="28"/>
        </w:rPr>
        <w:t xml:space="preserve">Учреждение от своего имени приобретает имущественные и личные неимущественные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права,  </w:t>
      </w:r>
      <w:proofErr w:type="gramStart"/>
      <w:r w:rsidRPr="00A10A74">
        <w:rPr>
          <w:sz w:val="28"/>
          <w:szCs w:val="28"/>
        </w:rPr>
        <w:t>несет обязанности</w:t>
      </w:r>
      <w:proofErr w:type="gramEnd"/>
      <w:r w:rsidRPr="00A10A74">
        <w:rPr>
          <w:sz w:val="28"/>
          <w:szCs w:val="28"/>
        </w:rPr>
        <w:t xml:space="preserve">, выступает истцом и ответчиком в суде общей юрисдикции и арбитражном суде в соответствии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с действующим законодательством  Российской Федерации.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1.11. Учреждение не вправе выступать учредителем (участником) юридических лиц,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предоставлять  и  получать  кредиты  (займы), приобретать  и  реализовывать ценные бумаги.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1.12.Филиалов и представительств Учреждение не имеет.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1.13. Правоспособность Учреждения как юридического лица возникает с момента его государственной регистрации.</w:t>
      </w:r>
      <w:bookmarkStart w:id="1" w:name="bookmark3"/>
      <w:bookmarkEnd w:id="1"/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>2. Цели, предмет и виды деятельности Учреждения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2.1. Цель Учреждения - осуществление бухгалтерского обслуживания </w:t>
      </w:r>
      <w:proofErr w:type="spellStart"/>
      <w:r w:rsidRPr="00A10A74">
        <w:rPr>
          <w:sz w:val="28"/>
          <w:szCs w:val="28"/>
        </w:rPr>
        <w:t>финасово-хозяйственой</w:t>
      </w:r>
      <w:proofErr w:type="spellEnd"/>
      <w:r w:rsidRPr="00A10A74">
        <w:rPr>
          <w:sz w:val="28"/>
          <w:szCs w:val="28"/>
        </w:rPr>
        <w:t xml:space="preserve"> деятельности муниципальных учреждений муниципального образования Воловский район.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2.2. Предметом  деятельности  учреждения   является оказание услуг по централизованному ведению бухгалтерского учета </w:t>
      </w:r>
      <w:proofErr w:type="gramStart"/>
      <w:r w:rsidRPr="00A10A74">
        <w:rPr>
          <w:sz w:val="28"/>
          <w:szCs w:val="28"/>
        </w:rPr>
        <w:t>финансового-хозяйственной</w:t>
      </w:r>
      <w:proofErr w:type="gramEnd"/>
      <w:r w:rsidRPr="00A10A74">
        <w:rPr>
          <w:sz w:val="28"/>
          <w:szCs w:val="28"/>
        </w:rPr>
        <w:t xml:space="preserve"> деятельности муниципальных учреждений муниципального образования Воловский район и учет выполнения работ, оказания услуг, направленных на содержание и обслуживание зданий, используемых муниципальными учреждениями, находящимися в муниципальной собственности муниципального образования Воловский район.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2.3. Для достижения цели, указанной в пункте 2.2. настоящего Устава Учреждение осуществляет следующие виды</w:t>
      </w:r>
      <w:r w:rsidRPr="00A10A74">
        <w:rPr>
          <w:b/>
          <w:sz w:val="28"/>
          <w:szCs w:val="28"/>
        </w:rPr>
        <w:t xml:space="preserve"> </w:t>
      </w:r>
      <w:r w:rsidRPr="00A10A74">
        <w:rPr>
          <w:sz w:val="28"/>
          <w:szCs w:val="28"/>
        </w:rPr>
        <w:t>деятельности: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2.3.1. </w:t>
      </w:r>
      <w:r w:rsidRPr="00A10A74">
        <w:rPr>
          <w:rFonts w:eastAsia="Calibri"/>
          <w:sz w:val="28"/>
          <w:szCs w:val="28"/>
          <w:lang w:eastAsia="en-US"/>
        </w:rPr>
        <w:t>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 документального, и взаимосвязанного их отражения в бухгалтерских регистрах в соответствии с действующим законодательством;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rFonts w:eastAsia="Calibri"/>
          <w:sz w:val="28"/>
          <w:szCs w:val="28"/>
          <w:lang w:eastAsia="en-US"/>
        </w:rPr>
        <w:t xml:space="preserve">2.3.2. Предварительный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соответствием заключаемых договоров объемам ассигнований, предусмотренных бюджетной сметой или лимитами бюджетных обязательств в отношении казенных учреждений, планами финансово-хозяйственной деятельности в отношении бюджетных и автономных учреждений; за своевременным и правильным оформлением первичных учетных документов и законностью совершаемых операций;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2.3.3. </w:t>
      </w:r>
      <w:proofErr w:type="gramStart"/>
      <w:r w:rsidRPr="00A10A74">
        <w:rPr>
          <w:sz w:val="28"/>
          <w:szCs w:val="28"/>
        </w:rPr>
        <w:t>К</w:t>
      </w:r>
      <w:r w:rsidRPr="00A10A74">
        <w:rPr>
          <w:rFonts w:eastAsia="Calibri"/>
          <w:sz w:val="28"/>
          <w:szCs w:val="28"/>
          <w:lang w:eastAsia="en-US"/>
        </w:rPr>
        <w:t>онтроль за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целевым расходованием бюджетных средств по утвержденным бюджетным сметам в отношении казенных учреждений, планам финансово-хозяйственной деятельности в отношении бюджетных и автономных учреждений; за наличием и движением имущества, использованием товарно-материальных ценностей, трудовых и финансовых ресурсов;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lastRenderedPageBreak/>
        <w:t>2.3.4. С</w:t>
      </w:r>
      <w:r w:rsidRPr="00A10A74">
        <w:rPr>
          <w:rFonts w:eastAsia="Calibri"/>
          <w:sz w:val="28"/>
          <w:szCs w:val="28"/>
          <w:lang w:eastAsia="en-US"/>
        </w:rPr>
        <w:t>воевременное проведение расчетов с организациями и физическими лицами;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sz w:val="28"/>
          <w:szCs w:val="28"/>
        </w:rPr>
        <w:t>2.3.5. П</w:t>
      </w:r>
      <w:r w:rsidRPr="00A10A74">
        <w:rPr>
          <w:rFonts w:eastAsia="Calibri"/>
          <w:sz w:val="28"/>
          <w:szCs w:val="28"/>
          <w:lang w:eastAsia="en-US"/>
        </w:rPr>
        <w:t>редставление отчетности в налоговые органы, внебюджетные фонды, органы статистики и другие органы;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>2.3.6. Начисление и выдача в установленные сроки заработной платы работникам муниципальных учреждений;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 xml:space="preserve">2.3.7. Ведение учета средств, полученных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от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10A74">
        <w:rPr>
          <w:rFonts w:eastAsia="Calibri"/>
          <w:sz w:val="28"/>
          <w:szCs w:val="28"/>
          <w:lang w:eastAsia="en-US"/>
        </w:rPr>
        <w:t>приносящий</w:t>
      </w:r>
      <w:proofErr w:type="gramEnd"/>
      <w:r w:rsidRPr="00A10A74">
        <w:rPr>
          <w:rFonts w:eastAsia="Calibri"/>
          <w:sz w:val="28"/>
          <w:szCs w:val="28"/>
          <w:lang w:eastAsia="en-US"/>
        </w:rPr>
        <w:t xml:space="preserve"> доход деятельности;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rFonts w:eastAsia="Calibri"/>
          <w:sz w:val="28"/>
          <w:szCs w:val="28"/>
          <w:lang w:eastAsia="en-US"/>
        </w:rPr>
        <w:t xml:space="preserve">2.3.8. </w:t>
      </w:r>
      <w:r w:rsidRPr="00A10A74">
        <w:rPr>
          <w:sz w:val="28"/>
          <w:szCs w:val="28"/>
        </w:rPr>
        <w:t>П</w:t>
      </w:r>
      <w:r w:rsidRPr="00A10A74">
        <w:rPr>
          <w:rFonts w:eastAsia="Calibri"/>
          <w:sz w:val="28"/>
          <w:szCs w:val="28"/>
          <w:lang w:eastAsia="en-US"/>
        </w:rPr>
        <w:t>редоставление сводной отчетности по запросам учредителя;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2.3.9. К</w:t>
      </w:r>
      <w:r w:rsidRPr="00A10A74">
        <w:rPr>
          <w:rFonts w:eastAsia="Calibri"/>
          <w:sz w:val="28"/>
          <w:szCs w:val="28"/>
          <w:lang w:eastAsia="en-US"/>
        </w:rPr>
        <w:t>онсультирование руководителей обслуживаемых учреждений по вопросам налогообложения, бухгалтерского учета и отчетности;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sz w:val="28"/>
          <w:szCs w:val="28"/>
        </w:rPr>
        <w:t>2.3.10. Э</w:t>
      </w:r>
      <w:r w:rsidRPr="00A10A74">
        <w:rPr>
          <w:rFonts w:eastAsia="Calibri"/>
          <w:sz w:val="28"/>
          <w:szCs w:val="28"/>
          <w:lang w:eastAsia="en-US"/>
        </w:rPr>
        <w:t>кономический анализ результатов деятельности обслуживаемых учреждений;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>2.3.11. Составление экономических обоснований, справок о периодической отчетности;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 xml:space="preserve">2.3.12. </w:t>
      </w:r>
      <w:r w:rsidRPr="00A10A74">
        <w:rPr>
          <w:sz w:val="28"/>
          <w:szCs w:val="28"/>
        </w:rPr>
        <w:t>П</w:t>
      </w:r>
      <w:r w:rsidRPr="00A10A74">
        <w:rPr>
          <w:rFonts w:eastAsia="Calibri"/>
          <w:sz w:val="28"/>
          <w:szCs w:val="28"/>
          <w:lang w:eastAsia="en-US"/>
        </w:rPr>
        <w:t>редставление интересов обслуживаемых учреждений по доверенности в различных организациях.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 xml:space="preserve">2.3.13. 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учете муниципальных учреждений; 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A74">
        <w:rPr>
          <w:rFonts w:eastAsia="Calibri"/>
          <w:sz w:val="28"/>
          <w:szCs w:val="28"/>
          <w:lang w:eastAsia="en-US"/>
        </w:rPr>
        <w:t>2.3.14. Проведение инструктажа материально-ответственных лиц по вопросам учета и сохранности ценностей, находящихся на их ответственном хранении;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15"/>
          <w:attr w:name="Day" w:val="2"/>
          <w:attr w:name="Month" w:val="3"/>
          <w:attr w:name="ls" w:val="trans"/>
        </w:smartTagPr>
        <w:r w:rsidRPr="00A10A74">
          <w:rPr>
            <w:sz w:val="28"/>
            <w:szCs w:val="28"/>
          </w:rPr>
          <w:t>2.3.15</w:t>
        </w:r>
      </w:smartTag>
      <w:r w:rsidRPr="00A10A74">
        <w:rPr>
          <w:sz w:val="28"/>
          <w:szCs w:val="28"/>
        </w:rPr>
        <w:t xml:space="preserve"> Участие в рассмотрении разработанных планов, программ о совершенствовании форм труда и управления, плановой и учетной документации, оформление материалов для заключения договоров и муниципальных контрактов;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2.3.16.Организация оперативного и статистического учета по установленной отчетности о деятельности муниципальных учреждений;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2.3.17. Обеспечение сохранности бухгалтерских документов и регистров учета смет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доходов и расходов и расчетов к ним,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муниципальных заданий, законодательных, методических материалов и других документов на бумажных и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электронно-цифровых носителях информации в соответствии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с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правилами организации архивного дела.</w:t>
      </w:r>
    </w:p>
    <w:p w:rsidR="00A10A74" w:rsidRPr="00A10A74" w:rsidRDefault="00A10A74" w:rsidP="00A10A74">
      <w:pPr>
        <w:tabs>
          <w:tab w:val="left" w:pos="6705"/>
        </w:tabs>
        <w:jc w:val="both"/>
        <w:rPr>
          <w:sz w:val="28"/>
          <w:szCs w:val="28"/>
        </w:rPr>
      </w:pPr>
    </w:p>
    <w:p w:rsidR="00A10A74" w:rsidRDefault="00A10A74" w:rsidP="00A10A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>2.4. Дополнительными видами деятельности Учреждения являются: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2.4.1. Информационное и организационно-методическое обеспечение в области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информатизации;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2.4.2. методическое обеспечение деятельности в дошкольных образовательных организациях, общеобразовательных организациях, организациях дополнительного образования;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2.4.3. содействие повышению квалификации педагогических работников муниципальных образовательных организаций;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lastRenderedPageBreak/>
        <w:t xml:space="preserve">2.4.4. содействие в выполнении муниципальными образовательными организациями государственных и муниципальных программ; 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2.4.5. оценка качества образования;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2.4.6. обеспечение деятельности в дошкольных образовательных организациях, общеобразовательных организациях, организациях дополнительного образования по вопросам хозяйственного обслуживания, сохранности собственности;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2.4.7. организация постоянного хозяйственного обслуживания помещений, территорий и коммуникаций муниципальных образовательных организаций;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2.4.8. Информационное и организационно-методическое обеспечение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 xml:space="preserve">государственной итоговой аттестации, в том числе в форме Единого государственного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экзамена: обобщение, анализ и подготовка отчетов в соответствии с требованиями;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2.4.9. Информационное и организационно-методическое обеспечение внедрения 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реализации федеральных государственных образовательных стандартов общего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образования и федеральных государственных образовательных стандартов в сфере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дошкольного образования;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2.4.10. Консультирование руководящих и педагогических работников по вопросам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предоставления  документации на профессиональные конкурсы, по разработке</w:t>
      </w:r>
      <w:r w:rsidRPr="00A10A74">
        <w:rPr>
          <w:rStyle w:val="apple-converted-space"/>
          <w:sz w:val="28"/>
          <w:szCs w:val="28"/>
        </w:rPr>
        <w:t xml:space="preserve">  </w:t>
      </w:r>
      <w:r w:rsidRPr="00A10A74">
        <w:rPr>
          <w:sz w:val="28"/>
          <w:szCs w:val="28"/>
        </w:rPr>
        <w:t>образовательных программ образовательных организаций;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2.4.11. Участие  в  работе комиссии по приемке образовательных организаций к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новому учебному году;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2.4.12. Осуществление планирования текущего и 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капитального ремонта в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обслуживаемых образовательных организациях и учреждениях;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2.4.13. Формирование сводной заявки по лимитам на коммунальные услуги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по</w:t>
      </w:r>
      <w:r w:rsidRPr="00A10A74">
        <w:rPr>
          <w:rStyle w:val="apple-converted-space"/>
          <w:sz w:val="28"/>
          <w:szCs w:val="28"/>
        </w:rPr>
        <w:t> </w:t>
      </w:r>
      <w:r w:rsidRPr="00A10A74">
        <w:rPr>
          <w:sz w:val="28"/>
          <w:szCs w:val="28"/>
        </w:rPr>
        <w:t>обслуживаемым учреждениям;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2.4.14. </w:t>
      </w:r>
      <w:r w:rsidRPr="00A10A74">
        <w:rPr>
          <w:sz w:val="28"/>
          <w:szCs w:val="28"/>
          <w:shd w:val="clear" w:color="auto" w:fill="FFFFFF"/>
        </w:rPr>
        <w:t>Осуществление контроля над исправным состоянием оборудования (освещение, системы отопления, вентиляция, сигнализация, водоснабжение и др.) учреждений;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2.4.15. О</w:t>
      </w:r>
      <w:r w:rsidRPr="00A10A74">
        <w:rPr>
          <w:sz w:val="28"/>
          <w:szCs w:val="28"/>
          <w:shd w:val="clear" w:color="auto" w:fill="FFFFFF"/>
        </w:rPr>
        <w:t>казание содействия в планировании текущих и капитальных ремонтов основных фондов (зданий, сооружений, систем водоснабжения, отопления и т.д.), обосновании потребности финансирования капитального и текущего ремонта учреждений;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0A74">
        <w:rPr>
          <w:sz w:val="28"/>
          <w:szCs w:val="28"/>
          <w:shd w:val="clear" w:color="auto" w:fill="FFFFFF"/>
        </w:rPr>
        <w:t>2.4.16. Осуществление помощи в организации и подготовке зданий, сооружений, помещений, инженерных систем образовательных учреждений к началу нового учебного года и работе в зимних условиях;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0A74">
        <w:rPr>
          <w:sz w:val="28"/>
          <w:szCs w:val="28"/>
          <w:shd w:val="clear" w:color="auto" w:fill="FFFFFF"/>
        </w:rPr>
        <w:t>2.4.17. Осуществление контроля над рациональным расходованием коммунальных ресурсов (энергосбережение, теплоснабжение, водоотведение, водоснабжение и т. д.);</w:t>
      </w:r>
    </w:p>
    <w:p w:rsidR="00A10A74" w:rsidRPr="00A10A74" w:rsidRDefault="00A10A74" w:rsidP="00A10A74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0A74">
        <w:rPr>
          <w:sz w:val="28"/>
          <w:szCs w:val="28"/>
          <w:shd w:val="clear" w:color="auto" w:fill="FFFFFF"/>
        </w:rPr>
        <w:t xml:space="preserve">2.4.18. Осуществление текущего контроля над хозяйственным обслуживанием и надлежащим техническим и </w:t>
      </w:r>
      <w:proofErr w:type="spellStart"/>
      <w:r w:rsidRPr="00A10A74">
        <w:rPr>
          <w:sz w:val="28"/>
          <w:szCs w:val="28"/>
          <w:shd w:val="clear" w:color="auto" w:fill="FFFFFF"/>
        </w:rPr>
        <w:t>санитарно</w:t>
      </w:r>
      <w:proofErr w:type="spellEnd"/>
      <w:r w:rsidRPr="00A10A74">
        <w:rPr>
          <w:sz w:val="28"/>
          <w:szCs w:val="28"/>
          <w:shd w:val="clear" w:color="auto" w:fill="FFFFFF"/>
        </w:rPr>
        <w:t xml:space="preserve"> - гигиеническим состоянием зданий, сооружений, иного имущества учреждений.</w:t>
      </w:r>
    </w:p>
    <w:p w:rsidR="00A10A74" w:rsidRPr="00A10A74" w:rsidRDefault="00A10A74" w:rsidP="00A10A74">
      <w:pPr>
        <w:tabs>
          <w:tab w:val="left" w:pos="670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2.4.19. Оказание иных услуг, связанных с обслуживанием муниципальных учреждений.</w:t>
      </w:r>
    </w:p>
    <w:p w:rsidR="00A10A74" w:rsidRDefault="00A10A74" w:rsidP="00A10A74">
      <w:pPr>
        <w:tabs>
          <w:tab w:val="left" w:pos="6705"/>
        </w:tabs>
        <w:jc w:val="both"/>
        <w:rPr>
          <w:sz w:val="28"/>
          <w:szCs w:val="28"/>
        </w:rPr>
      </w:pPr>
    </w:p>
    <w:p w:rsidR="00A10A74" w:rsidRPr="00A10A74" w:rsidRDefault="00A10A74" w:rsidP="00A10A74">
      <w:pPr>
        <w:tabs>
          <w:tab w:val="left" w:pos="6705"/>
        </w:tabs>
        <w:jc w:val="both"/>
        <w:rPr>
          <w:sz w:val="28"/>
          <w:szCs w:val="28"/>
        </w:rPr>
      </w:pPr>
    </w:p>
    <w:p w:rsidR="00A10A74" w:rsidRDefault="00A10A74" w:rsidP="00A10A7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>3. Организация деятельности и управление Учреждением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10A74" w:rsidRPr="00A10A74" w:rsidRDefault="00A10A74" w:rsidP="00A10A74">
      <w:pPr>
        <w:shd w:val="clear" w:color="auto" w:fill="FFFFFF"/>
        <w:tabs>
          <w:tab w:val="left" w:pos="2865"/>
        </w:tabs>
        <w:ind w:firstLine="709"/>
        <w:jc w:val="both"/>
        <w:rPr>
          <w:sz w:val="28"/>
          <w:szCs w:val="28"/>
        </w:rPr>
      </w:pPr>
      <w:bookmarkStart w:id="2" w:name="Par131"/>
      <w:bookmarkEnd w:id="2"/>
      <w:r w:rsidRPr="00A10A74">
        <w:rPr>
          <w:sz w:val="28"/>
          <w:szCs w:val="28"/>
        </w:rPr>
        <w:t>3.1. 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A10A74" w:rsidRPr="00A10A74" w:rsidRDefault="00A10A74" w:rsidP="00A10A74">
      <w:pPr>
        <w:shd w:val="clear" w:color="auto" w:fill="FFFFFF"/>
        <w:tabs>
          <w:tab w:val="left" w:pos="2865"/>
        </w:tabs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3.2. К исключительной компетенции Учредителя в области управления Учреждением относятся: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определение цели и основных видов деятельности Учреждения;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утверждение Устава Учреждения и/или изменения/дополнения к Уставу;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-утверждение в установленном порядке бюджетной сметы Учреждения;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- назначение руководителя Учреждения и прекращение его полномочий, а также заключение и прекращение трудового договора с ним;  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утверждение штатной численности и согласование штатного расписания Учреждения;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   определение приоритетных направлений деятельности Учреждения;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     утверждение передаточного акта или разделительного баланса;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назначение ликвидационной комиссии и утверждение промежуточного и окончательного ликвидационных балансов;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    передача Учреждению муниципального имущества в оперативное управление, осуществление контроля его сохранности и использованием в соответствии с уставными целями и видами деятельности Учреждения;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  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- решение иных вопросов, предусмотренных федеральным законодательством. 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3.3. Руководство Учреждением осуществляет директор, назначаемый и освобождаемый от должности главой администрации муниципального образования Воловский район, на условиях трудового договора заключенного с ним администрацией муниципального образования Воловский район.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Трудовой договор с директором может быть расторгнут в соответствии с трудовым законодательством и условиями трудового договора.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3.4.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3.5. Директор Учреждения подотчетен в своей деятельности Учредителю.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3.6. Директор Учреждения: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осуществляет свою деятельность на основании заключенного с Учредителем трудового договора;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lastRenderedPageBreak/>
        <w:t>- действует от имени Учреждения без доверенности, представляет его интересы в государственных и иных органах, во взаимоотношениях с юридическими и физическими лицами;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заключает договоры, выдает доверенности;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утверждает штатное расписание Учреждения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действующие в рамках Учреждения;</w:t>
      </w:r>
    </w:p>
    <w:p w:rsidR="00A10A74" w:rsidRPr="00A10A74" w:rsidRDefault="00A10A74" w:rsidP="00A10A74">
      <w:pPr>
        <w:widowControl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назначает на должность и освобождает от должности работников Учреждения, определяет их обязанности, заключает с ними трудовые договоры, принимает к ним меры поощрения и дисциплинарные взыскания;</w:t>
      </w:r>
    </w:p>
    <w:p w:rsidR="00A10A74" w:rsidRPr="00A10A74" w:rsidRDefault="00A10A74" w:rsidP="00A10A74">
      <w:pPr>
        <w:widowControl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утверждает правила внутреннего трудового распорядка, должностные инструкции работников Учреждения, издает приказы и дает указания, обязательные для выполнения всеми работниками Учреждения, а также контролирует их исполнение.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открывает в установленном порядке счета, пользуется правом распоряжения имуществом и средствами учреждения пределах, установленных законодательством и Уставом;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за неисполнение или ненадлежащее исполнение своих обязанностей начальник несет персональную ответственность в порядке, установленном действующим законодательством;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рассматривает предложения, жалобы граждан и принимает по ним необходимые решения, организует прием граждан по вопросам, отнесенным к его компетенции;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обеспечивает безопасные условия труда, выполнение санитарно-гигиенических, противопожарных требований и иных требований по охране жизни и здоровья работников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назначает исполняющего обязанности директора Учреждения на период своего отсутствия в связи с выездом в командировки, уходом в отпуск или иными причинами.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регистрирует в установленном законом порядке Устав и изменения в него, утвержденные Учредителем;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осуществляет иные полномочия  в соответствии с законодательством Российской Федерации, Тульской области и настоящим Уставом.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3.7. Работники Учреждения несут ответственность за невыполнение возложенных на них обязанностей в соответствии с действующим законодательством и должностными инструкциями.</w:t>
      </w:r>
      <w:bookmarkStart w:id="3" w:name="Par141"/>
      <w:bookmarkEnd w:id="3"/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4" w:name="Par175"/>
      <w:bookmarkEnd w:id="4"/>
      <w:r w:rsidRPr="00A10A74">
        <w:rPr>
          <w:b/>
          <w:sz w:val="28"/>
          <w:szCs w:val="28"/>
        </w:rPr>
        <w:t>4. Имущество и финансовое обеспечение деятельности Учреждения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4.1.</w:t>
      </w:r>
      <w:bookmarkStart w:id="5" w:name="Par203"/>
      <w:bookmarkEnd w:id="5"/>
      <w:r w:rsidRPr="00A10A74">
        <w:rPr>
          <w:sz w:val="28"/>
          <w:szCs w:val="28"/>
        </w:rPr>
        <w:t xml:space="preserve"> Имущество Учреждения находится в муниципальной собственности муниципального образования Воловский район и </w:t>
      </w:r>
      <w:r w:rsidRPr="00A10A74">
        <w:rPr>
          <w:sz w:val="28"/>
          <w:szCs w:val="28"/>
        </w:rPr>
        <w:lastRenderedPageBreak/>
        <w:t xml:space="preserve">закрепляется за ним на праве оперативного управления Учредителем.  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4.2. Учреждение не вправе отчуждать, либо иным способом распоряжаться имуществом без согласия  Учредителя.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Учреждение может осуществлять приносящую доходы деятельность в соответствии с настоящим Уставом. Доходы, полученные от такой деятельности, поступают в бюджет муниципального образования Воловский район.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4.3. Учреждение осуществляет операции с бюджетными средствами через лицевые счета, открытые ему в финансовом управлении администрации муниципального образования Воловский  район.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4.4. Заключение и оплата Учреждением муниципальных контрактов, иных договоров, подлежащих исполнению за счет бюджетных средств, производятся самостоятельно в пределах доведенных Учреждению лимитов бюджетных обязательств и с учетом принятых и неисполненных обязательств.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proofErr w:type="gramStart"/>
      <w:r w:rsidRPr="00A10A74">
        <w:rPr>
          <w:sz w:val="28"/>
          <w:szCs w:val="28"/>
        </w:rPr>
        <w:t>В случае уменьшения Учреждению как получателю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(или) количеству (объемам) товаров (работ, услуг) муниципальных контрактов, иных договоров.</w:t>
      </w:r>
      <w:proofErr w:type="gramEnd"/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Сторона муниципального контракта, иного договора вправе потребовать от Учреждения возмещения только фактически понесенного ущерба, непосредственно обусловленного изменением условий муниципального  контракта, иного договора.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отвечает Учредитель.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4.5. Финансовое обеспечение деятельности Учреждения осуществляется за счет средств бюджета муниципального образования Воловский  район  и на основании бюджетной сметы.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4.6. Источниками формирования имущества Учреждения, в том числе финансовых ресурсов, являются: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средства, выделяемые из бюджета муниципального образования Воловский район, согласно утвержденной бюджетной смете;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имущество, переданное Учреждению в оперативное управление;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иные источники, не противоречащие законодательству Российской Федерации.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4.7. При осуществлении права оперативного управления имуществом Учреждение обязано: 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lastRenderedPageBreak/>
        <w:t>- эффективно использовать имущество;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обеспечивать сохранность имущества и его использование строго по целевому  назначению;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не допускать ухудшения технического состояния имущества (за исключением  ухудшения, связанного с нормативным износом имущества в процессе эксплуатации);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осуществлять текущий и капитальный ремонт имущества.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4.8. Учредитель вправе принять решение об изъятии у </w:t>
      </w:r>
      <w:proofErr w:type="gramStart"/>
      <w:r w:rsidRPr="00A10A74">
        <w:rPr>
          <w:sz w:val="28"/>
          <w:szCs w:val="28"/>
        </w:rPr>
        <w:t>Учреждения</w:t>
      </w:r>
      <w:proofErr w:type="gramEnd"/>
      <w:r w:rsidRPr="00A10A74">
        <w:rPr>
          <w:sz w:val="28"/>
          <w:szCs w:val="28"/>
        </w:rPr>
        <w:t xml:space="preserve"> закрепленного за ним имущества в случае, если оно является излишним, неиспользуемым или используемым не по назначению. 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4.9. Контроль использования по назначению и сохранностью имущества, закрепленного за Учреждением на праве оперативного управления, осуществляет администрация муниципального образования Воловский район в порядке, установленном законодательством.</w:t>
      </w:r>
    </w:p>
    <w:p w:rsidR="00A10A74" w:rsidRPr="00A10A74" w:rsidRDefault="00A10A74" w:rsidP="00A10A74">
      <w:pPr>
        <w:shd w:val="clear" w:color="auto" w:fill="FFFFFF"/>
        <w:ind w:left="36" w:right="14" w:firstLine="727"/>
        <w:jc w:val="both"/>
        <w:rPr>
          <w:sz w:val="28"/>
          <w:szCs w:val="28"/>
        </w:rPr>
      </w:pPr>
      <w:r w:rsidRPr="00A10A74">
        <w:rPr>
          <w:spacing w:val="-8"/>
          <w:sz w:val="28"/>
          <w:szCs w:val="28"/>
        </w:rPr>
        <w:t xml:space="preserve">Контроль целевого использования средств бюджета </w:t>
      </w:r>
      <w:r w:rsidRPr="00A10A74">
        <w:rPr>
          <w:spacing w:val="-9"/>
          <w:sz w:val="28"/>
          <w:szCs w:val="28"/>
        </w:rPr>
        <w:t>муниципального образования Воловский район, выделенных Учре</w:t>
      </w:r>
      <w:r w:rsidRPr="00A10A74">
        <w:rPr>
          <w:spacing w:val="-9"/>
          <w:sz w:val="28"/>
          <w:szCs w:val="28"/>
        </w:rPr>
        <w:softHyphen/>
      </w:r>
      <w:r w:rsidRPr="00A10A74">
        <w:rPr>
          <w:spacing w:val="-8"/>
          <w:sz w:val="28"/>
          <w:szCs w:val="28"/>
        </w:rPr>
        <w:t>ждению, осуществляет ф</w:t>
      </w:r>
      <w:r w:rsidRPr="00A10A74">
        <w:rPr>
          <w:sz w:val="28"/>
          <w:szCs w:val="28"/>
        </w:rPr>
        <w:t>инансовое управление</w:t>
      </w:r>
      <w:r w:rsidRPr="00A10A74">
        <w:rPr>
          <w:spacing w:val="-8"/>
          <w:sz w:val="28"/>
          <w:szCs w:val="28"/>
        </w:rPr>
        <w:t xml:space="preserve"> администрации муниципального образования Воловский район</w:t>
      </w:r>
      <w:r w:rsidRPr="00A10A74">
        <w:rPr>
          <w:sz w:val="28"/>
          <w:szCs w:val="28"/>
        </w:rPr>
        <w:t>.</w:t>
      </w:r>
    </w:p>
    <w:p w:rsidR="00A10A74" w:rsidRPr="00A10A74" w:rsidRDefault="00A10A74" w:rsidP="00A10A74">
      <w:pPr>
        <w:shd w:val="clear" w:color="auto" w:fill="FFFFFF"/>
        <w:ind w:left="36" w:right="14" w:firstLine="727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4.10. Администрация муниципального образования Воловский район закрепляет за Учреждением на праве оперативного управления имущество согласно акту приема-передачи и Договору о закреплении имущества.</w:t>
      </w:r>
    </w:p>
    <w:p w:rsidR="00A10A74" w:rsidRPr="00A10A74" w:rsidRDefault="00A10A74" w:rsidP="00A10A74">
      <w:pPr>
        <w:shd w:val="clear" w:color="auto" w:fill="FFFFFF"/>
        <w:ind w:left="36" w:right="14" w:firstLine="727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4.11. Имущество Учреждения, закрепленное за ним на праве оперативного управления, является муниципальной собственностью муниципального образования Воловский район.</w:t>
      </w:r>
    </w:p>
    <w:p w:rsidR="00A10A74" w:rsidRPr="00A10A74" w:rsidRDefault="00A10A74" w:rsidP="00A10A74">
      <w:pPr>
        <w:shd w:val="clear" w:color="auto" w:fill="FFFFFF"/>
        <w:ind w:left="36" w:right="14" w:firstLine="727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4.12. Учреждение владеет, пользуется и распоряжается закрепленным за ним имуществом в соответствии с законодательством Российской Федерации и договором между Учреждением и администрацией муниципального образования Воловский район.</w:t>
      </w:r>
    </w:p>
    <w:p w:rsidR="00A10A74" w:rsidRPr="00A10A74" w:rsidRDefault="00A10A74" w:rsidP="00A10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A74" w:rsidRPr="00A10A74" w:rsidRDefault="00A10A74" w:rsidP="00A10A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 xml:space="preserve">5. Права, обязанности и ответственность Учреждения </w:t>
      </w:r>
    </w:p>
    <w:p w:rsidR="00A10A74" w:rsidRPr="00A10A74" w:rsidRDefault="00A10A74" w:rsidP="00A10A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 xml:space="preserve"> </w:t>
      </w:r>
    </w:p>
    <w:p w:rsidR="00A10A74" w:rsidRPr="00A10A74" w:rsidRDefault="00A10A74" w:rsidP="00A10A74">
      <w:pPr>
        <w:widowControl w:val="0"/>
        <w:numPr>
          <w:ilvl w:val="1"/>
          <w:numId w:val="29"/>
        </w:numPr>
        <w:shd w:val="clear" w:color="auto" w:fill="FFFFFF"/>
        <w:tabs>
          <w:tab w:val="num" w:pos="0"/>
          <w:tab w:val="left" w:pos="1195"/>
        </w:tabs>
        <w:autoSpaceDE w:val="0"/>
        <w:autoSpaceDN w:val="0"/>
        <w:adjustRightInd w:val="0"/>
        <w:ind w:left="0" w:firstLine="720"/>
        <w:jc w:val="both"/>
        <w:rPr>
          <w:spacing w:val="-12"/>
          <w:sz w:val="28"/>
          <w:szCs w:val="28"/>
        </w:rPr>
      </w:pPr>
      <w:r w:rsidRPr="00A10A74">
        <w:rPr>
          <w:spacing w:val="-9"/>
          <w:sz w:val="28"/>
          <w:szCs w:val="28"/>
        </w:rPr>
        <w:t>Для выполнения уставных целей Учреждение имеет право в порядке, установленном действующим законодательством Российской Федера</w:t>
      </w:r>
      <w:r w:rsidRPr="00A10A74">
        <w:rPr>
          <w:spacing w:val="-8"/>
          <w:sz w:val="28"/>
          <w:szCs w:val="28"/>
        </w:rPr>
        <w:t xml:space="preserve">ции, заключать договоры с юридическими и физическими лицами, не противоречащие законодательству Российской Федерации, а также целям и предмету </w:t>
      </w:r>
      <w:r w:rsidRPr="00A10A74">
        <w:rPr>
          <w:sz w:val="28"/>
          <w:szCs w:val="28"/>
        </w:rPr>
        <w:t>деятельности Учреждения.</w:t>
      </w:r>
    </w:p>
    <w:p w:rsidR="00A10A74" w:rsidRPr="00A10A74" w:rsidRDefault="00A10A74" w:rsidP="00A10A74">
      <w:pPr>
        <w:widowControl w:val="0"/>
        <w:shd w:val="clear" w:color="auto" w:fill="FFFFFF"/>
        <w:tabs>
          <w:tab w:val="num" w:pos="0"/>
          <w:tab w:val="left" w:pos="1195"/>
        </w:tabs>
        <w:autoSpaceDE w:val="0"/>
        <w:autoSpaceDN w:val="0"/>
        <w:adjustRightInd w:val="0"/>
        <w:ind w:firstLine="720"/>
        <w:rPr>
          <w:spacing w:val="-9"/>
          <w:sz w:val="28"/>
          <w:szCs w:val="28"/>
        </w:rPr>
      </w:pPr>
      <w:r w:rsidRPr="00A10A74">
        <w:rPr>
          <w:spacing w:val="-9"/>
          <w:sz w:val="28"/>
          <w:szCs w:val="28"/>
        </w:rPr>
        <w:t>5.2. Учреждение обязано:</w:t>
      </w:r>
    </w:p>
    <w:p w:rsidR="00A10A74" w:rsidRPr="00A10A74" w:rsidRDefault="00A10A74" w:rsidP="00A10A74">
      <w:pPr>
        <w:widowControl w:val="0"/>
        <w:shd w:val="clear" w:color="auto" w:fill="FFFFFF"/>
        <w:tabs>
          <w:tab w:val="num" w:pos="0"/>
          <w:tab w:val="left" w:pos="1195"/>
        </w:tabs>
        <w:autoSpaceDE w:val="0"/>
        <w:autoSpaceDN w:val="0"/>
        <w:adjustRightInd w:val="0"/>
        <w:ind w:firstLine="720"/>
        <w:rPr>
          <w:spacing w:val="-15"/>
          <w:sz w:val="28"/>
          <w:szCs w:val="28"/>
        </w:rPr>
      </w:pPr>
      <w:r w:rsidRPr="00A10A74">
        <w:rPr>
          <w:spacing w:val="-9"/>
          <w:sz w:val="28"/>
          <w:szCs w:val="28"/>
        </w:rPr>
        <w:t>- осуществлять деятельность в соответствии с целями и видами деятельности Учреждения, установленными настоящим Уставом;</w:t>
      </w:r>
    </w:p>
    <w:p w:rsidR="00A10A74" w:rsidRPr="00A10A74" w:rsidRDefault="00A10A74" w:rsidP="00A10A74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  <w:r w:rsidRPr="00A10A74">
        <w:rPr>
          <w:spacing w:val="-9"/>
          <w:sz w:val="28"/>
          <w:szCs w:val="28"/>
        </w:rPr>
        <w:t>- вести бухгалтерский учёт, представлять бухгалтерскую отчетность и ста</w:t>
      </w:r>
      <w:r w:rsidRPr="00A10A74">
        <w:rPr>
          <w:spacing w:val="-8"/>
          <w:sz w:val="28"/>
          <w:szCs w:val="28"/>
        </w:rPr>
        <w:t>тистическую отчетность в порядке, установленном законодательством Россий</w:t>
      </w:r>
      <w:r w:rsidRPr="00A10A74">
        <w:rPr>
          <w:sz w:val="28"/>
          <w:szCs w:val="28"/>
        </w:rPr>
        <w:t>ской Федерации;</w:t>
      </w:r>
    </w:p>
    <w:p w:rsidR="00A10A74" w:rsidRPr="00A10A74" w:rsidRDefault="00A10A74" w:rsidP="00A10A74">
      <w:pPr>
        <w:shd w:val="clear" w:color="auto" w:fill="FFFFFF"/>
        <w:tabs>
          <w:tab w:val="num" w:pos="0"/>
        </w:tabs>
        <w:ind w:right="7" w:firstLine="720"/>
        <w:jc w:val="both"/>
        <w:rPr>
          <w:sz w:val="28"/>
          <w:szCs w:val="28"/>
        </w:rPr>
      </w:pPr>
      <w:r w:rsidRPr="00A10A74">
        <w:rPr>
          <w:spacing w:val="-10"/>
          <w:sz w:val="28"/>
          <w:szCs w:val="28"/>
        </w:rPr>
        <w:t>- обеспечивать своевременно и в полном объёме выплату работникам зара</w:t>
      </w:r>
      <w:r w:rsidRPr="00A10A74">
        <w:rPr>
          <w:spacing w:val="-8"/>
          <w:sz w:val="28"/>
          <w:szCs w:val="28"/>
        </w:rPr>
        <w:t>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A10A74" w:rsidRPr="00A10A74" w:rsidRDefault="00A10A74" w:rsidP="00A10A74">
      <w:pPr>
        <w:shd w:val="clear" w:color="auto" w:fill="FFFFFF"/>
        <w:tabs>
          <w:tab w:val="num" w:pos="0"/>
        </w:tabs>
        <w:ind w:right="7" w:firstLine="720"/>
        <w:jc w:val="both"/>
        <w:rPr>
          <w:sz w:val="28"/>
          <w:szCs w:val="28"/>
        </w:rPr>
      </w:pPr>
      <w:r w:rsidRPr="00A10A74">
        <w:rPr>
          <w:spacing w:val="-9"/>
          <w:sz w:val="28"/>
          <w:szCs w:val="28"/>
        </w:rPr>
        <w:lastRenderedPageBreak/>
        <w:t>- обеспечивать работникам безопасные условия труда и нести ответ</w:t>
      </w:r>
      <w:r w:rsidRPr="00A10A74">
        <w:rPr>
          <w:spacing w:val="-7"/>
          <w:sz w:val="28"/>
          <w:szCs w:val="28"/>
        </w:rPr>
        <w:t>ственность в установленном законодательством Российской Федерации поряд</w:t>
      </w:r>
      <w:r w:rsidRPr="00A10A74">
        <w:rPr>
          <w:spacing w:val="-7"/>
          <w:sz w:val="28"/>
          <w:szCs w:val="28"/>
        </w:rPr>
        <w:softHyphen/>
      </w:r>
      <w:r w:rsidRPr="00A10A74">
        <w:rPr>
          <w:spacing w:val="-8"/>
          <w:sz w:val="28"/>
          <w:szCs w:val="28"/>
        </w:rPr>
        <w:t>ке за ущерб, причиненный их здоровью и трудоспособности;</w:t>
      </w:r>
    </w:p>
    <w:p w:rsidR="00A10A74" w:rsidRPr="00A10A74" w:rsidRDefault="00A10A74" w:rsidP="00A10A74">
      <w:pPr>
        <w:shd w:val="clear" w:color="auto" w:fill="FFFFFF"/>
        <w:tabs>
          <w:tab w:val="num" w:pos="0"/>
        </w:tabs>
        <w:ind w:right="7" w:firstLine="720"/>
        <w:jc w:val="both"/>
        <w:rPr>
          <w:sz w:val="28"/>
          <w:szCs w:val="28"/>
        </w:rPr>
      </w:pPr>
      <w:r w:rsidRPr="00A10A74">
        <w:rPr>
          <w:spacing w:val="-10"/>
          <w:sz w:val="28"/>
          <w:szCs w:val="28"/>
        </w:rPr>
        <w:t xml:space="preserve">- обеспечивать гарантированные условия труда и меры социальной защиты </w:t>
      </w:r>
      <w:r w:rsidRPr="00A10A74">
        <w:rPr>
          <w:sz w:val="28"/>
          <w:szCs w:val="28"/>
        </w:rPr>
        <w:t>своих работников;</w:t>
      </w:r>
    </w:p>
    <w:p w:rsidR="00A10A74" w:rsidRPr="00A10A74" w:rsidRDefault="00A10A74" w:rsidP="00A10A74">
      <w:pPr>
        <w:shd w:val="clear" w:color="auto" w:fill="FFFFFF"/>
        <w:tabs>
          <w:tab w:val="num" w:pos="0"/>
        </w:tabs>
        <w:ind w:right="7" w:firstLine="720"/>
        <w:jc w:val="both"/>
        <w:rPr>
          <w:sz w:val="28"/>
          <w:szCs w:val="28"/>
        </w:rPr>
      </w:pPr>
      <w:r w:rsidRPr="00A10A74">
        <w:rPr>
          <w:spacing w:val="-7"/>
          <w:sz w:val="28"/>
          <w:szCs w:val="28"/>
        </w:rPr>
        <w:t>- обеспечивать учёт и сохранность документов по личному составу, а так</w:t>
      </w:r>
      <w:r w:rsidRPr="00A10A74">
        <w:rPr>
          <w:spacing w:val="-8"/>
          <w:sz w:val="28"/>
          <w:szCs w:val="28"/>
        </w:rPr>
        <w:t xml:space="preserve">же своевременную передачу их на хранение в установленном </w:t>
      </w:r>
      <w:r w:rsidRPr="00A10A74">
        <w:rPr>
          <w:sz w:val="28"/>
          <w:szCs w:val="28"/>
        </w:rPr>
        <w:t>порядке;</w:t>
      </w:r>
    </w:p>
    <w:p w:rsidR="00A10A74" w:rsidRPr="00A10A74" w:rsidRDefault="00A10A74" w:rsidP="00A10A74">
      <w:pPr>
        <w:shd w:val="clear" w:color="auto" w:fill="FFFFFF"/>
        <w:tabs>
          <w:tab w:val="num" w:pos="0"/>
        </w:tabs>
        <w:ind w:right="36" w:firstLine="720"/>
        <w:jc w:val="both"/>
        <w:rPr>
          <w:bCs/>
          <w:sz w:val="28"/>
          <w:szCs w:val="28"/>
        </w:rPr>
      </w:pPr>
      <w:r w:rsidRPr="00A10A74">
        <w:rPr>
          <w:bCs/>
          <w:spacing w:val="-7"/>
          <w:sz w:val="28"/>
          <w:szCs w:val="28"/>
        </w:rPr>
        <w:t xml:space="preserve">- обеспечивать сохранность имущества, закрепленного за Учреждением на праве оперативного управления, использовать его эффективно и </w:t>
      </w:r>
      <w:r w:rsidRPr="00A10A74">
        <w:rPr>
          <w:bCs/>
          <w:sz w:val="28"/>
          <w:szCs w:val="28"/>
        </w:rPr>
        <w:t>строго по назначению;</w:t>
      </w:r>
    </w:p>
    <w:p w:rsidR="00A10A74" w:rsidRPr="00A10A74" w:rsidRDefault="00A10A74" w:rsidP="00A10A74">
      <w:pPr>
        <w:ind w:firstLine="54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- отчитываться перед Учредителем за состояние и использование муниципального имущества и денежных сре</w:t>
      </w:r>
      <w:proofErr w:type="gramStart"/>
      <w:r w:rsidRPr="00A10A74">
        <w:rPr>
          <w:sz w:val="28"/>
          <w:szCs w:val="28"/>
        </w:rPr>
        <w:t>дств в п</w:t>
      </w:r>
      <w:proofErr w:type="gramEnd"/>
      <w:r w:rsidRPr="00A10A74">
        <w:rPr>
          <w:sz w:val="28"/>
          <w:szCs w:val="28"/>
        </w:rPr>
        <w:t>орядке и сроки, установленные Учредителем, в пределах, установленных законодательством Российской Федерации.</w:t>
      </w:r>
    </w:p>
    <w:p w:rsidR="00A10A74" w:rsidRPr="00A10A74" w:rsidRDefault="00A10A74" w:rsidP="00A10A74">
      <w:pPr>
        <w:shd w:val="clear" w:color="auto" w:fill="FFFFFF"/>
        <w:tabs>
          <w:tab w:val="num" w:pos="0"/>
          <w:tab w:val="left" w:pos="1202"/>
        </w:tabs>
        <w:ind w:firstLine="720"/>
        <w:jc w:val="both"/>
        <w:rPr>
          <w:sz w:val="28"/>
          <w:szCs w:val="28"/>
        </w:rPr>
      </w:pPr>
      <w:r w:rsidRPr="00A10A74">
        <w:rPr>
          <w:spacing w:val="-8"/>
          <w:sz w:val="28"/>
          <w:szCs w:val="28"/>
        </w:rPr>
        <w:t xml:space="preserve">5.3. Учреждение вправе осуществлять иные права и </w:t>
      </w:r>
      <w:proofErr w:type="gramStart"/>
      <w:r w:rsidRPr="00A10A74">
        <w:rPr>
          <w:spacing w:val="-8"/>
          <w:sz w:val="28"/>
          <w:szCs w:val="28"/>
        </w:rPr>
        <w:t>несет иные</w:t>
      </w:r>
      <w:r w:rsidRPr="00A10A74">
        <w:rPr>
          <w:spacing w:val="-8"/>
          <w:sz w:val="28"/>
          <w:szCs w:val="28"/>
        </w:rPr>
        <w:br/>
      </w:r>
      <w:r w:rsidRPr="00A10A74">
        <w:rPr>
          <w:sz w:val="28"/>
          <w:szCs w:val="28"/>
        </w:rPr>
        <w:t>обязанности</w:t>
      </w:r>
      <w:proofErr w:type="gramEnd"/>
      <w:r w:rsidRPr="00A10A74">
        <w:rPr>
          <w:sz w:val="28"/>
          <w:szCs w:val="28"/>
        </w:rPr>
        <w:t xml:space="preserve">  -  в соответствии с действующим законодательством и настоящим Уставом.</w:t>
      </w:r>
    </w:p>
    <w:p w:rsidR="00A10A74" w:rsidRPr="00A10A74" w:rsidRDefault="00A10A74" w:rsidP="00A10A74">
      <w:pPr>
        <w:shd w:val="clear" w:color="auto" w:fill="FFFFFF"/>
        <w:tabs>
          <w:tab w:val="num" w:pos="0"/>
          <w:tab w:val="left" w:pos="1202"/>
        </w:tabs>
        <w:ind w:firstLine="720"/>
        <w:jc w:val="both"/>
        <w:rPr>
          <w:sz w:val="28"/>
          <w:szCs w:val="28"/>
        </w:rPr>
      </w:pPr>
    </w:p>
    <w:p w:rsidR="00A10A74" w:rsidRPr="00A10A74" w:rsidRDefault="00A10A74" w:rsidP="00A10A74">
      <w:pPr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 xml:space="preserve">Учет, планирование и отчетность  </w:t>
      </w:r>
    </w:p>
    <w:p w:rsidR="00A10A74" w:rsidRPr="00A10A74" w:rsidRDefault="00A10A74" w:rsidP="00A10A74">
      <w:pPr>
        <w:ind w:left="405"/>
        <w:rPr>
          <w:b/>
          <w:sz w:val="28"/>
          <w:szCs w:val="28"/>
        </w:rPr>
      </w:pP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6.1. Учреждение разрабатывает смету расходов в порядке, установленном Учредителем.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6.2. Учреждение имеет право на заключение договоров с иными учреждениями на оказание услуг по бухгалтерскому учету и отчетности.  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6.3. Учреждение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6.4.  Учреждение представляет  ежеквартально  балансовые отчеты и любую необходимую  информацию  о своей деятельности Учредителю.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6.5. Контроль деятельности Учреждения и использованием имущества, переданного в оперативное управление Учреждению, осуществляется Учредителем. 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Учредителем создается годовая балансовая комиссия, которая рассматривает итоги финансово-хозяйственной деятельности  Учреждения, в том числе исполнение сметы.</w:t>
      </w:r>
    </w:p>
    <w:p w:rsidR="00A10A74" w:rsidRPr="00A10A74" w:rsidRDefault="00A10A74" w:rsidP="00A10A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 xml:space="preserve">Контроль деятельности Учреждения осуществляется также государственными органами, на которые в соответствии с  законодательством  Российской Федерации возложены функции контроля над учреждениями. </w:t>
      </w:r>
    </w:p>
    <w:p w:rsidR="00A10A74" w:rsidRDefault="00A10A74" w:rsidP="00A10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A74" w:rsidRDefault="00A10A74" w:rsidP="00A10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A74" w:rsidRDefault="00A10A74" w:rsidP="00A10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A74" w:rsidRPr="00A10A74" w:rsidRDefault="00A10A74" w:rsidP="00A10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A74" w:rsidRPr="00A10A74" w:rsidRDefault="00A10A74" w:rsidP="00A10A74">
      <w:pPr>
        <w:numPr>
          <w:ilvl w:val="0"/>
          <w:numId w:val="29"/>
        </w:numPr>
        <w:tabs>
          <w:tab w:val="clear" w:pos="405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lastRenderedPageBreak/>
        <w:t>Реорганизация и ликвидация Учреждения, изменение типа Учреждения</w:t>
      </w:r>
    </w:p>
    <w:p w:rsidR="00A10A74" w:rsidRPr="00A10A74" w:rsidRDefault="00A10A74" w:rsidP="00A10A74">
      <w:pPr>
        <w:autoSpaceDE w:val="0"/>
        <w:autoSpaceDN w:val="0"/>
        <w:adjustRightInd w:val="0"/>
        <w:ind w:left="405"/>
        <w:rPr>
          <w:b/>
          <w:sz w:val="28"/>
          <w:szCs w:val="28"/>
        </w:rPr>
      </w:pPr>
    </w:p>
    <w:p w:rsidR="00A10A74" w:rsidRPr="00A10A74" w:rsidRDefault="00A10A74" w:rsidP="00A10A74">
      <w:pPr>
        <w:ind w:firstLine="720"/>
        <w:jc w:val="both"/>
        <w:rPr>
          <w:sz w:val="28"/>
          <w:szCs w:val="28"/>
          <w:u w:val="single"/>
        </w:rPr>
      </w:pPr>
      <w:r w:rsidRPr="00A10A74">
        <w:rPr>
          <w:sz w:val="28"/>
          <w:szCs w:val="28"/>
        </w:rPr>
        <w:t>7.1. Реорганизация Учреждения (слияние, выделение, разделение, присоединение, преобразование) осуществляется по решению Учредителя в порядке, предусмотренном действующим законодательством.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7.2. Изменение типа Учреждения осуществляется в соответствии с действующим законодательством. Изменение типа Учреждения не является его реорганизацией. При изменении типа Учреждения в Устав вносятся соответствующие изменения.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7.3. Ликвидация Учреждения осуществляется в соответствии с действующим законодательством по решению Учредителя либо суда.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Имущество ликвидируемого Учреждения передается собственнику или, по его решению, иному юридическому лицу.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При ликвидации Учреждения кредиторы не вправе требовать досрочного исполнения обязательств, а также прекращения обязательств и возмещения, связанных с этим убытков.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7.4. При реорганизации Учреждения все документы  (управленческие, финансово-хозяйственные, по личному составу и другие) передаются в установленном порядке правопреемнику. Передача документов производится в порядке, установленном действующим законодательством.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7.5. Учреждение считается реорганизованным, за исключением случаев  реорганизации в форме присоединения, с момента государственной регистрации вновь созданной организации (организаций).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7.6. Имущество ликвидируемого Учреждения после расчетов с бюджетом, кредиторами и работниками остается в собственности Учредителя.</w:t>
      </w:r>
    </w:p>
    <w:p w:rsidR="00A10A74" w:rsidRPr="00A10A74" w:rsidRDefault="00A10A74" w:rsidP="00A10A74">
      <w:pPr>
        <w:ind w:firstLine="72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7.7. При ликвидации Учреждения документы постоянного хранения, документы по личному составу (приказы, личные дела и карточки учета, лицевые счета и т.д.) передаются на хранение в архив по месту нахождения Учреждения в порядке, установленном законодательством Российской Федерации.</w:t>
      </w:r>
    </w:p>
    <w:p w:rsidR="00A10A74" w:rsidRPr="00A10A74" w:rsidRDefault="00A10A74" w:rsidP="00A10A74">
      <w:pPr>
        <w:jc w:val="both"/>
        <w:rPr>
          <w:sz w:val="28"/>
          <w:szCs w:val="28"/>
        </w:rPr>
      </w:pPr>
      <w:r w:rsidRPr="00A10A74">
        <w:rPr>
          <w:sz w:val="28"/>
          <w:szCs w:val="28"/>
        </w:rPr>
        <w:tab/>
        <w:t xml:space="preserve">7.8. </w:t>
      </w:r>
      <w:proofErr w:type="gramStart"/>
      <w:r w:rsidRPr="00A10A74">
        <w:rPr>
          <w:sz w:val="28"/>
          <w:szCs w:val="28"/>
        </w:rPr>
        <w:t xml:space="preserve">Ликвидация считается завершенной, а Учреждение прекратившим свое существование с момента внесения соответствующей записи в Единый государственный реестр юридических лиц. </w:t>
      </w:r>
      <w:proofErr w:type="gramEnd"/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A74" w:rsidRPr="00A10A74" w:rsidRDefault="00A10A74" w:rsidP="00A10A7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10A74">
        <w:rPr>
          <w:b/>
          <w:sz w:val="28"/>
          <w:szCs w:val="28"/>
        </w:rPr>
        <w:t>8. Внесение изменений и дополнений в Устав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8.1. Изменения и дополнения в Устав вносятся в порядке, установленном правовыми актами органов местного самоуправления муниципального образования Воловский район.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0A74">
        <w:rPr>
          <w:sz w:val="28"/>
          <w:szCs w:val="28"/>
        </w:rPr>
        <w:t>8.2. Изменения и дополнения к Уставу подлежат государственной регистрации в порядке, установленном действующим законодательством.</w:t>
      </w:r>
    </w:p>
    <w:p w:rsidR="00A10A74" w:rsidRPr="00A10A74" w:rsidRDefault="00A10A74" w:rsidP="00A10A74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b/>
          <w:sz w:val="28"/>
          <w:szCs w:val="28"/>
        </w:rPr>
      </w:pPr>
      <w:r w:rsidRPr="00A10A74">
        <w:rPr>
          <w:sz w:val="28"/>
          <w:szCs w:val="28"/>
        </w:rPr>
        <w:t>8.3. Изменения и дополнения к Уставу вступают в силу со дня их государственной регистрации.</w:t>
      </w:r>
      <w:bookmarkStart w:id="6" w:name="bookmark4"/>
      <w:bookmarkStart w:id="7" w:name="bookmark7"/>
      <w:bookmarkEnd w:id="6"/>
      <w:bookmarkEnd w:id="7"/>
    </w:p>
    <w:sectPr w:rsidR="00A10A74" w:rsidRPr="00A10A74" w:rsidSect="003E08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0C" w:rsidRDefault="00114B0C" w:rsidP="00190AA8">
      <w:r>
        <w:separator/>
      </w:r>
    </w:p>
  </w:endnote>
  <w:endnote w:type="continuationSeparator" w:id="0">
    <w:p w:rsidR="00114B0C" w:rsidRDefault="00114B0C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0C" w:rsidRDefault="00114B0C" w:rsidP="00190AA8">
      <w:r>
        <w:separator/>
      </w:r>
    </w:p>
  </w:footnote>
  <w:footnote w:type="continuationSeparator" w:id="0">
    <w:p w:rsidR="00114B0C" w:rsidRDefault="00114B0C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3C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5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37599"/>
    <w:multiLevelType w:val="multilevel"/>
    <w:tmpl w:val="6966054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35A5C"/>
    <w:multiLevelType w:val="hybridMultilevel"/>
    <w:tmpl w:val="5FDAB5E6"/>
    <w:lvl w:ilvl="0" w:tplc="AD3A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1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2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7"/>
  </w:num>
  <w:num w:numId="5">
    <w:abstractNumId w:val="13"/>
  </w:num>
  <w:num w:numId="6">
    <w:abstractNumId w:val="27"/>
  </w:num>
  <w:num w:numId="7">
    <w:abstractNumId w:val="26"/>
  </w:num>
  <w:num w:numId="8">
    <w:abstractNumId w:val="12"/>
  </w:num>
  <w:num w:numId="9">
    <w:abstractNumId w:val="2"/>
  </w:num>
  <w:num w:numId="10">
    <w:abstractNumId w:val="18"/>
  </w:num>
  <w:num w:numId="11">
    <w:abstractNumId w:val="17"/>
  </w:num>
  <w:num w:numId="12">
    <w:abstractNumId w:val="22"/>
  </w:num>
  <w:num w:numId="13">
    <w:abstractNumId w:val="11"/>
  </w:num>
  <w:num w:numId="14">
    <w:abstractNumId w:val="23"/>
  </w:num>
  <w:num w:numId="15">
    <w:abstractNumId w:val="1"/>
  </w:num>
  <w:num w:numId="16">
    <w:abstractNumId w:val="4"/>
  </w:num>
  <w:num w:numId="17">
    <w:abstractNumId w:val="3"/>
  </w:num>
  <w:num w:numId="18">
    <w:abstractNumId w:val="25"/>
  </w:num>
  <w:num w:numId="19">
    <w:abstractNumId w:val="10"/>
  </w:num>
  <w:num w:numId="20">
    <w:abstractNumId w:val="0"/>
  </w:num>
  <w:num w:numId="21">
    <w:abstractNumId w:val="6"/>
  </w:num>
  <w:num w:numId="22">
    <w:abstractNumId w:val="5"/>
  </w:num>
  <w:num w:numId="23">
    <w:abstractNumId w:val="9"/>
  </w:num>
  <w:num w:numId="24">
    <w:abstractNumId w:val="15"/>
  </w:num>
  <w:num w:numId="25">
    <w:abstractNumId w:val="16"/>
  </w:num>
  <w:num w:numId="26">
    <w:abstractNumId w:val="20"/>
  </w:num>
  <w:num w:numId="27">
    <w:abstractNumId w:val="21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D5540"/>
    <w:rsid w:val="00101CCE"/>
    <w:rsid w:val="00114B0C"/>
    <w:rsid w:val="00190AA8"/>
    <w:rsid w:val="001A4BC2"/>
    <w:rsid w:val="001B5C75"/>
    <w:rsid w:val="001C6EAD"/>
    <w:rsid w:val="002245F2"/>
    <w:rsid w:val="00227153"/>
    <w:rsid w:val="00252B9D"/>
    <w:rsid w:val="002A04BB"/>
    <w:rsid w:val="002A13FA"/>
    <w:rsid w:val="002C0CE4"/>
    <w:rsid w:val="003476AF"/>
    <w:rsid w:val="00360CB5"/>
    <w:rsid w:val="0036353D"/>
    <w:rsid w:val="003B61A1"/>
    <w:rsid w:val="003E088E"/>
    <w:rsid w:val="003E6361"/>
    <w:rsid w:val="00403A62"/>
    <w:rsid w:val="00415A4B"/>
    <w:rsid w:val="00435278"/>
    <w:rsid w:val="004902DE"/>
    <w:rsid w:val="004F3AAA"/>
    <w:rsid w:val="00544564"/>
    <w:rsid w:val="00593126"/>
    <w:rsid w:val="00636D52"/>
    <w:rsid w:val="006447E3"/>
    <w:rsid w:val="006A5B2C"/>
    <w:rsid w:val="006B12C1"/>
    <w:rsid w:val="006F44D7"/>
    <w:rsid w:val="00716506"/>
    <w:rsid w:val="0075329A"/>
    <w:rsid w:val="00792BC8"/>
    <w:rsid w:val="007B03E3"/>
    <w:rsid w:val="00811897"/>
    <w:rsid w:val="008249B0"/>
    <w:rsid w:val="008425C3"/>
    <w:rsid w:val="00876695"/>
    <w:rsid w:val="008830F3"/>
    <w:rsid w:val="00933DFE"/>
    <w:rsid w:val="0093786B"/>
    <w:rsid w:val="00950AE1"/>
    <w:rsid w:val="00A10A74"/>
    <w:rsid w:val="00A81D1A"/>
    <w:rsid w:val="00A86215"/>
    <w:rsid w:val="00A9569A"/>
    <w:rsid w:val="00AB6A4C"/>
    <w:rsid w:val="00B03772"/>
    <w:rsid w:val="00B40054"/>
    <w:rsid w:val="00B45BC2"/>
    <w:rsid w:val="00B7390C"/>
    <w:rsid w:val="00B955B1"/>
    <w:rsid w:val="00BB0B63"/>
    <w:rsid w:val="00BB773C"/>
    <w:rsid w:val="00BC429A"/>
    <w:rsid w:val="00BF385F"/>
    <w:rsid w:val="00C07EA0"/>
    <w:rsid w:val="00C7464B"/>
    <w:rsid w:val="00CB1975"/>
    <w:rsid w:val="00CD40AE"/>
    <w:rsid w:val="00CF6520"/>
    <w:rsid w:val="00D02501"/>
    <w:rsid w:val="00D53F42"/>
    <w:rsid w:val="00DB3227"/>
    <w:rsid w:val="00DF6D84"/>
    <w:rsid w:val="00E37B96"/>
    <w:rsid w:val="00E73BC6"/>
    <w:rsid w:val="00E83CC6"/>
    <w:rsid w:val="00E978D8"/>
    <w:rsid w:val="00ED6252"/>
    <w:rsid w:val="00EE4D49"/>
    <w:rsid w:val="00EE6851"/>
    <w:rsid w:val="00F13C81"/>
    <w:rsid w:val="00F176C0"/>
    <w:rsid w:val="00F6536D"/>
    <w:rsid w:val="00F74E1B"/>
    <w:rsid w:val="00FC24EF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A10A74"/>
  </w:style>
  <w:style w:type="character" w:styleId="affb">
    <w:name w:val="Strong"/>
    <w:qFormat/>
    <w:locked/>
    <w:rsid w:val="00A1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A10A74"/>
  </w:style>
  <w:style w:type="character" w:styleId="affb">
    <w:name w:val="Strong"/>
    <w:qFormat/>
    <w:locked/>
    <w:rsid w:val="00A1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Tikhonov</cp:lastModifiedBy>
  <cp:revision>2</cp:revision>
  <cp:lastPrinted>2022-09-07T08:39:00Z</cp:lastPrinted>
  <dcterms:created xsi:type="dcterms:W3CDTF">2022-09-08T14:10:00Z</dcterms:created>
  <dcterms:modified xsi:type="dcterms:W3CDTF">2022-09-08T14:10:00Z</dcterms:modified>
</cp:coreProperties>
</file>