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604" w:rsidRPr="00141D31" w:rsidRDefault="00450604" w:rsidP="00450604">
      <w:pPr>
        <w:suppressAutoHyphens/>
        <w:autoSpaceDE/>
        <w:jc w:val="center"/>
        <w:textAlignment w:val="baseline"/>
        <w:rPr>
          <w:rFonts w:eastAsia="NSimSun"/>
          <w:b/>
          <w:kern w:val="3"/>
          <w:sz w:val="28"/>
          <w:szCs w:val="28"/>
          <w:lang w:eastAsia="zh-CN" w:bidi="hi-IN"/>
        </w:rPr>
      </w:pPr>
    </w:p>
    <w:p w:rsidR="00450604" w:rsidRPr="00141D31" w:rsidRDefault="00450604" w:rsidP="00450604">
      <w:pPr>
        <w:suppressAutoHyphens/>
        <w:autoSpaceDE/>
        <w:jc w:val="center"/>
        <w:textAlignment w:val="baseline"/>
        <w:rPr>
          <w:rFonts w:eastAsia="NSimSun"/>
          <w:b/>
          <w:kern w:val="3"/>
          <w:sz w:val="28"/>
          <w:szCs w:val="28"/>
          <w:lang w:eastAsia="zh-CN" w:bidi="hi-IN"/>
        </w:rPr>
      </w:pPr>
      <w:r w:rsidRPr="00141D31">
        <w:rPr>
          <w:rFonts w:eastAsia="NSimSun"/>
          <w:b/>
          <w:kern w:val="3"/>
          <w:sz w:val="28"/>
          <w:szCs w:val="28"/>
          <w:lang w:eastAsia="zh-CN" w:bidi="hi-IN"/>
        </w:rPr>
        <w:t>АДМИНИСТРАЦИЯ</w:t>
      </w:r>
    </w:p>
    <w:p w:rsidR="00450604" w:rsidRPr="00141D31" w:rsidRDefault="00450604" w:rsidP="00450604">
      <w:pPr>
        <w:suppressAutoHyphens/>
        <w:autoSpaceDE/>
        <w:jc w:val="center"/>
        <w:textAlignment w:val="baseline"/>
        <w:rPr>
          <w:rFonts w:eastAsia="NSimSun"/>
          <w:b/>
          <w:kern w:val="3"/>
          <w:sz w:val="28"/>
          <w:szCs w:val="28"/>
          <w:lang w:eastAsia="zh-CN" w:bidi="hi-IN"/>
        </w:rPr>
      </w:pPr>
      <w:r w:rsidRPr="00141D31">
        <w:rPr>
          <w:rFonts w:eastAsia="NSimSun"/>
          <w:b/>
          <w:kern w:val="3"/>
          <w:sz w:val="28"/>
          <w:szCs w:val="28"/>
          <w:lang w:eastAsia="zh-CN" w:bidi="hi-IN"/>
        </w:rPr>
        <w:t>МУНИЦИПАЛЬНОГО ОБРАЗОВАНИЯ</w:t>
      </w:r>
    </w:p>
    <w:p w:rsidR="00450604" w:rsidRPr="00141D31" w:rsidRDefault="00450604" w:rsidP="00450604">
      <w:pPr>
        <w:suppressAutoHyphens/>
        <w:autoSpaceDE/>
        <w:jc w:val="center"/>
        <w:textAlignment w:val="baseline"/>
        <w:rPr>
          <w:rFonts w:eastAsia="NSimSun"/>
          <w:b/>
          <w:kern w:val="3"/>
          <w:sz w:val="28"/>
          <w:szCs w:val="28"/>
          <w:lang w:eastAsia="zh-CN" w:bidi="hi-IN"/>
        </w:rPr>
      </w:pPr>
      <w:r w:rsidRPr="00141D31">
        <w:rPr>
          <w:rFonts w:eastAsia="NSimSun"/>
          <w:b/>
          <w:kern w:val="3"/>
          <w:sz w:val="28"/>
          <w:szCs w:val="28"/>
          <w:lang w:eastAsia="zh-CN" w:bidi="hi-IN"/>
        </w:rPr>
        <w:t>ВОЛОВСКИЙ РАЙОН</w:t>
      </w:r>
    </w:p>
    <w:p w:rsidR="00450604" w:rsidRPr="00141D31" w:rsidRDefault="00450604" w:rsidP="00450604">
      <w:pPr>
        <w:suppressAutoHyphens/>
        <w:autoSpaceDE/>
        <w:jc w:val="center"/>
        <w:textAlignment w:val="baseline"/>
        <w:rPr>
          <w:rFonts w:eastAsia="NSimSun"/>
          <w:b/>
          <w:kern w:val="3"/>
          <w:sz w:val="28"/>
          <w:szCs w:val="28"/>
          <w:lang w:eastAsia="zh-CN" w:bidi="hi-IN"/>
        </w:rPr>
      </w:pPr>
    </w:p>
    <w:p w:rsidR="00450604" w:rsidRPr="00141D31" w:rsidRDefault="00450604" w:rsidP="00450604">
      <w:pPr>
        <w:suppressAutoHyphens/>
        <w:autoSpaceDE/>
        <w:jc w:val="center"/>
        <w:textAlignment w:val="baseline"/>
        <w:rPr>
          <w:rFonts w:eastAsia="NSimSun"/>
          <w:b/>
          <w:kern w:val="3"/>
          <w:sz w:val="28"/>
          <w:szCs w:val="28"/>
          <w:lang w:eastAsia="zh-CN" w:bidi="hi-IN"/>
        </w:rPr>
      </w:pPr>
      <w:r w:rsidRPr="00141D31">
        <w:rPr>
          <w:rFonts w:eastAsia="NSimSun"/>
          <w:b/>
          <w:kern w:val="3"/>
          <w:sz w:val="28"/>
          <w:szCs w:val="28"/>
          <w:lang w:eastAsia="zh-CN" w:bidi="hi-IN"/>
        </w:rPr>
        <w:t>ПОСТАНОВЛЕНИЕ</w:t>
      </w:r>
    </w:p>
    <w:p w:rsidR="00450604" w:rsidRPr="00141D31" w:rsidRDefault="00450604" w:rsidP="00450604">
      <w:pPr>
        <w:suppressAutoHyphens/>
        <w:autoSpaceDE/>
        <w:jc w:val="center"/>
        <w:textAlignment w:val="baseline"/>
        <w:rPr>
          <w:rFonts w:eastAsia="NSimSun"/>
          <w:b/>
          <w:kern w:val="3"/>
          <w:sz w:val="28"/>
          <w:szCs w:val="28"/>
          <w:lang w:eastAsia="zh-CN" w:bidi="hi-IN"/>
        </w:rPr>
      </w:pPr>
    </w:p>
    <w:p w:rsidR="00450604" w:rsidRPr="00141D31" w:rsidRDefault="00450604" w:rsidP="00450604">
      <w:pPr>
        <w:suppressAutoHyphens/>
        <w:autoSpaceDE/>
        <w:jc w:val="center"/>
        <w:textAlignment w:val="baseline"/>
        <w:rPr>
          <w:rFonts w:eastAsia="NSimSun"/>
          <w:b/>
          <w:kern w:val="3"/>
          <w:sz w:val="28"/>
          <w:szCs w:val="28"/>
          <w:lang w:eastAsia="zh-CN" w:bidi="hi-IN"/>
        </w:rPr>
      </w:pPr>
    </w:p>
    <w:p w:rsidR="00450604" w:rsidRPr="00141D31" w:rsidRDefault="00450604" w:rsidP="00450604">
      <w:pPr>
        <w:suppressAutoHyphens/>
        <w:autoSpaceDE/>
        <w:jc w:val="center"/>
        <w:textAlignment w:val="baseline"/>
        <w:rPr>
          <w:rFonts w:eastAsia="NSimSun"/>
          <w:b/>
          <w:kern w:val="3"/>
          <w:sz w:val="28"/>
          <w:szCs w:val="28"/>
          <w:lang w:eastAsia="zh-CN" w:bidi="hi-IN"/>
        </w:rPr>
      </w:pPr>
    </w:p>
    <w:p w:rsidR="00450604" w:rsidRPr="00141D31" w:rsidRDefault="00450604" w:rsidP="00450604">
      <w:pPr>
        <w:suppressAutoHyphens/>
        <w:autoSpaceDE/>
        <w:textAlignment w:val="baseline"/>
        <w:rPr>
          <w:rFonts w:eastAsia="NSimSun"/>
          <w:kern w:val="3"/>
          <w:sz w:val="28"/>
          <w:szCs w:val="28"/>
          <w:lang w:eastAsia="zh-CN" w:bidi="hi-IN"/>
        </w:rPr>
      </w:pPr>
      <w:r w:rsidRPr="00141D31">
        <w:rPr>
          <w:rFonts w:eastAsia="NSimSun"/>
          <w:kern w:val="3"/>
          <w:sz w:val="28"/>
          <w:szCs w:val="28"/>
          <w:lang w:eastAsia="zh-CN" w:bidi="hi-IN"/>
        </w:rPr>
        <w:t>от 01.04.2020 № 220</w:t>
      </w:r>
    </w:p>
    <w:p w:rsidR="00B80FDD" w:rsidRPr="00450604" w:rsidRDefault="00B80FDD" w:rsidP="00450604">
      <w:pPr>
        <w:pStyle w:val="a3"/>
        <w:jc w:val="center"/>
        <w:rPr>
          <w:b/>
        </w:rPr>
      </w:pPr>
    </w:p>
    <w:p w:rsidR="00450604" w:rsidRPr="00450604" w:rsidRDefault="00450604" w:rsidP="00450604">
      <w:pPr>
        <w:pStyle w:val="a3"/>
        <w:jc w:val="center"/>
        <w:rPr>
          <w:b/>
        </w:rPr>
      </w:pPr>
    </w:p>
    <w:p w:rsidR="00450604" w:rsidRDefault="00CA1D50" w:rsidP="00450604">
      <w:pPr>
        <w:pStyle w:val="1"/>
        <w:spacing w:before="0"/>
        <w:ind w:left="0" w:right="0"/>
      </w:pPr>
      <w:r w:rsidRPr="00450604">
        <w:t>Об утверждении Плана мероприятий по росту доходного потенциала, оптимизации расходов и совершенствованию долговой</w:t>
      </w:r>
      <w:r w:rsidR="00450604">
        <w:t xml:space="preserve"> </w:t>
      </w:r>
      <w:r w:rsidRPr="00450604">
        <w:t xml:space="preserve">политики муниципального </w:t>
      </w:r>
      <w:r w:rsidR="00B80FDD" w:rsidRPr="00450604">
        <w:t xml:space="preserve">образования Воловский район </w:t>
      </w:r>
      <w:r w:rsidRPr="00450604">
        <w:t xml:space="preserve">на период </w:t>
      </w:r>
    </w:p>
    <w:p w:rsidR="009344BD" w:rsidRPr="00450604" w:rsidRDefault="00CA1D50" w:rsidP="00450604">
      <w:pPr>
        <w:pStyle w:val="1"/>
        <w:spacing w:before="0"/>
        <w:ind w:left="0" w:right="0"/>
      </w:pPr>
      <w:r w:rsidRPr="00450604">
        <w:t>с 20</w:t>
      </w:r>
      <w:r w:rsidR="00B80FDD" w:rsidRPr="00450604">
        <w:t>20</w:t>
      </w:r>
      <w:r w:rsidRPr="00450604">
        <w:t xml:space="preserve"> по 2024 годы</w:t>
      </w:r>
    </w:p>
    <w:p w:rsidR="009344BD" w:rsidRPr="00450604" w:rsidRDefault="009344BD" w:rsidP="00450604">
      <w:pPr>
        <w:pStyle w:val="a3"/>
        <w:jc w:val="center"/>
        <w:rPr>
          <w:b/>
        </w:rPr>
      </w:pPr>
    </w:p>
    <w:p w:rsidR="00450604" w:rsidRPr="00450604" w:rsidRDefault="00450604" w:rsidP="00450604">
      <w:pPr>
        <w:pStyle w:val="a3"/>
        <w:jc w:val="center"/>
        <w:rPr>
          <w:b/>
        </w:rPr>
      </w:pPr>
    </w:p>
    <w:p w:rsidR="009344BD" w:rsidRPr="00450604" w:rsidRDefault="00450604" w:rsidP="00450604">
      <w:pPr>
        <w:ind w:firstLine="709"/>
        <w:jc w:val="both"/>
        <w:rPr>
          <w:sz w:val="28"/>
          <w:szCs w:val="28"/>
        </w:rPr>
      </w:pPr>
      <w:r>
        <w:rPr>
          <w:sz w:val="28"/>
          <w:szCs w:val="28"/>
        </w:rPr>
        <w:t>В</w:t>
      </w:r>
      <w:r w:rsidR="00FB2A93" w:rsidRPr="00450604">
        <w:rPr>
          <w:sz w:val="28"/>
          <w:szCs w:val="28"/>
        </w:rPr>
        <w:t xml:space="preserve"> целях реализации Соглашения о мерах социально-экономического развития и оздоровления муниципальных финансов муниципального образования Воловский район, на основании статьи 35 Устава муниципального образования Воловский район администрация муниципального образования Воловский район </w:t>
      </w:r>
      <w:r w:rsidR="00CA1D50" w:rsidRPr="00450604">
        <w:rPr>
          <w:sz w:val="28"/>
          <w:szCs w:val="28"/>
        </w:rPr>
        <w:t>ПОСТАНОВЛЯЕТ:</w:t>
      </w:r>
    </w:p>
    <w:p w:rsidR="009344BD" w:rsidRPr="00450604" w:rsidRDefault="0073164E" w:rsidP="00450604">
      <w:pPr>
        <w:pStyle w:val="a8"/>
        <w:ind w:firstLine="709"/>
        <w:jc w:val="both"/>
        <w:rPr>
          <w:sz w:val="28"/>
          <w:szCs w:val="28"/>
        </w:rPr>
      </w:pPr>
      <w:r w:rsidRPr="00450604">
        <w:rPr>
          <w:sz w:val="28"/>
          <w:szCs w:val="28"/>
        </w:rPr>
        <w:t>1.</w:t>
      </w:r>
      <w:r w:rsidR="00B9259D" w:rsidRPr="00450604">
        <w:rPr>
          <w:sz w:val="28"/>
          <w:szCs w:val="28"/>
        </w:rPr>
        <w:t xml:space="preserve"> </w:t>
      </w:r>
      <w:r w:rsidR="00CA1D50" w:rsidRPr="00450604">
        <w:rPr>
          <w:sz w:val="28"/>
          <w:szCs w:val="28"/>
        </w:rPr>
        <w:t xml:space="preserve">Утвердить прилагаемый План мероприятий по росту доходного потенциала, оптимизации расходов и совершенствованию долговой политики </w:t>
      </w:r>
      <w:r w:rsidR="00997E96" w:rsidRPr="00450604">
        <w:rPr>
          <w:sz w:val="28"/>
          <w:szCs w:val="28"/>
        </w:rPr>
        <w:t>муниципального образования Воловский район</w:t>
      </w:r>
      <w:r w:rsidR="00CA1D50" w:rsidRPr="00450604">
        <w:rPr>
          <w:sz w:val="28"/>
          <w:szCs w:val="28"/>
        </w:rPr>
        <w:t xml:space="preserve"> на период с 20</w:t>
      </w:r>
      <w:r w:rsidR="006E542A" w:rsidRPr="00450604">
        <w:rPr>
          <w:sz w:val="28"/>
          <w:szCs w:val="28"/>
        </w:rPr>
        <w:t>20</w:t>
      </w:r>
      <w:r w:rsidR="00450604">
        <w:rPr>
          <w:sz w:val="28"/>
          <w:szCs w:val="28"/>
        </w:rPr>
        <w:t xml:space="preserve"> по 2024 годы</w:t>
      </w:r>
      <w:r w:rsidR="00CA1D50" w:rsidRPr="00450604">
        <w:rPr>
          <w:sz w:val="28"/>
          <w:szCs w:val="28"/>
        </w:rPr>
        <w:t xml:space="preserve"> (далее - План</w:t>
      </w:r>
      <w:r w:rsidR="00CA1D50" w:rsidRPr="00450604">
        <w:rPr>
          <w:spacing w:val="-2"/>
          <w:sz w:val="28"/>
          <w:szCs w:val="28"/>
        </w:rPr>
        <w:t xml:space="preserve"> </w:t>
      </w:r>
      <w:r w:rsidR="00CA1D50" w:rsidRPr="00450604">
        <w:rPr>
          <w:sz w:val="28"/>
          <w:szCs w:val="28"/>
        </w:rPr>
        <w:t>мероприятий).</w:t>
      </w:r>
    </w:p>
    <w:p w:rsidR="009344BD" w:rsidRPr="00450604" w:rsidRDefault="0073164E" w:rsidP="00450604">
      <w:pPr>
        <w:pStyle w:val="a8"/>
        <w:ind w:firstLine="709"/>
        <w:jc w:val="both"/>
        <w:rPr>
          <w:sz w:val="28"/>
          <w:szCs w:val="28"/>
        </w:rPr>
      </w:pPr>
      <w:r w:rsidRPr="00450604">
        <w:rPr>
          <w:sz w:val="28"/>
          <w:szCs w:val="28"/>
        </w:rPr>
        <w:t>2.</w:t>
      </w:r>
      <w:r w:rsidR="00B9259D" w:rsidRPr="00450604">
        <w:rPr>
          <w:sz w:val="28"/>
          <w:szCs w:val="28"/>
        </w:rPr>
        <w:t xml:space="preserve"> </w:t>
      </w:r>
      <w:proofErr w:type="gramStart"/>
      <w:r w:rsidR="00CA1D50" w:rsidRPr="00450604">
        <w:rPr>
          <w:sz w:val="28"/>
          <w:szCs w:val="28"/>
        </w:rPr>
        <w:t xml:space="preserve">Структурным подразделениям администрации </w:t>
      </w:r>
      <w:r w:rsidR="006E542A" w:rsidRPr="00450604">
        <w:rPr>
          <w:sz w:val="28"/>
          <w:szCs w:val="28"/>
        </w:rPr>
        <w:t>муниципального образования Воловский район</w:t>
      </w:r>
      <w:r w:rsidR="00CA1D50" w:rsidRPr="00450604">
        <w:rPr>
          <w:sz w:val="28"/>
          <w:szCs w:val="28"/>
        </w:rPr>
        <w:t xml:space="preserve"> и получателям средств</w:t>
      </w:r>
      <w:r w:rsidR="00450604">
        <w:rPr>
          <w:sz w:val="28"/>
          <w:szCs w:val="28"/>
        </w:rPr>
        <w:t xml:space="preserve"> районного бюджета обеспечить </w:t>
      </w:r>
      <w:r w:rsidR="00450604">
        <w:rPr>
          <w:spacing w:val="-6"/>
          <w:sz w:val="28"/>
          <w:szCs w:val="28"/>
        </w:rPr>
        <w:t xml:space="preserve">ежеквартальное, </w:t>
      </w:r>
      <w:r w:rsidR="00CA1D50" w:rsidRPr="00450604">
        <w:rPr>
          <w:spacing w:val="-4"/>
          <w:sz w:val="28"/>
          <w:szCs w:val="28"/>
        </w:rPr>
        <w:t xml:space="preserve">не </w:t>
      </w:r>
      <w:r w:rsidR="00450604">
        <w:rPr>
          <w:spacing w:val="-6"/>
          <w:sz w:val="28"/>
          <w:szCs w:val="28"/>
        </w:rPr>
        <w:t xml:space="preserve">позднее </w:t>
      </w:r>
      <w:r w:rsidR="00450604">
        <w:rPr>
          <w:spacing w:val="-3"/>
          <w:sz w:val="28"/>
          <w:szCs w:val="28"/>
        </w:rPr>
        <w:t xml:space="preserve">20 </w:t>
      </w:r>
      <w:r w:rsidR="00450604">
        <w:rPr>
          <w:spacing w:val="-6"/>
          <w:sz w:val="28"/>
          <w:szCs w:val="28"/>
        </w:rPr>
        <w:t xml:space="preserve">числа месяца, </w:t>
      </w:r>
      <w:r w:rsidR="00450604">
        <w:rPr>
          <w:spacing w:val="-7"/>
          <w:sz w:val="28"/>
          <w:szCs w:val="28"/>
        </w:rPr>
        <w:t xml:space="preserve">следующего </w:t>
      </w:r>
      <w:r w:rsidR="00CA1D50" w:rsidRPr="00450604">
        <w:rPr>
          <w:spacing w:val="-4"/>
          <w:sz w:val="28"/>
          <w:szCs w:val="28"/>
        </w:rPr>
        <w:t xml:space="preserve">за </w:t>
      </w:r>
      <w:r w:rsidR="00CA1D50" w:rsidRPr="00450604">
        <w:rPr>
          <w:spacing w:val="-6"/>
          <w:sz w:val="28"/>
          <w:szCs w:val="28"/>
        </w:rPr>
        <w:t xml:space="preserve">отчетным </w:t>
      </w:r>
      <w:r w:rsidR="00CA1D50" w:rsidRPr="00450604">
        <w:rPr>
          <w:sz w:val="28"/>
          <w:szCs w:val="28"/>
        </w:rPr>
        <w:t xml:space="preserve">кварталом, предоставление в финансовое управление </w:t>
      </w:r>
      <w:r w:rsidR="00CA1D50" w:rsidRPr="00450604">
        <w:rPr>
          <w:spacing w:val="-5"/>
          <w:sz w:val="28"/>
          <w:szCs w:val="28"/>
        </w:rPr>
        <w:t xml:space="preserve">администрации </w:t>
      </w:r>
      <w:r w:rsidR="006E542A" w:rsidRPr="00450604">
        <w:rPr>
          <w:spacing w:val="-5"/>
          <w:sz w:val="28"/>
          <w:szCs w:val="28"/>
        </w:rPr>
        <w:t>муниципального образования Воловский район</w:t>
      </w:r>
      <w:r w:rsidR="00CA1D50" w:rsidRPr="00450604">
        <w:rPr>
          <w:spacing w:val="-4"/>
          <w:sz w:val="28"/>
          <w:szCs w:val="28"/>
        </w:rPr>
        <w:t xml:space="preserve"> отчета </w:t>
      </w:r>
      <w:r w:rsidR="00CA1D50" w:rsidRPr="00450604">
        <w:rPr>
          <w:sz w:val="28"/>
          <w:szCs w:val="28"/>
        </w:rPr>
        <w:t xml:space="preserve">об </w:t>
      </w:r>
      <w:r w:rsidR="00CA1D50" w:rsidRPr="00450604">
        <w:rPr>
          <w:spacing w:val="-5"/>
          <w:sz w:val="28"/>
          <w:szCs w:val="28"/>
        </w:rPr>
        <w:t xml:space="preserve">исполнении </w:t>
      </w:r>
      <w:r w:rsidR="00CA1D50" w:rsidRPr="00450604">
        <w:rPr>
          <w:sz w:val="28"/>
          <w:szCs w:val="28"/>
        </w:rPr>
        <w:t xml:space="preserve">Плана мероприятий с указанием объемов дополнительно привлеченных доходов и (или) оптимизированных расходов на реализацию полномочий </w:t>
      </w:r>
      <w:r w:rsidR="006E542A" w:rsidRPr="00450604">
        <w:rPr>
          <w:sz w:val="28"/>
          <w:szCs w:val="28"/>
        </w:rPr>
        <w:t>муниципального образования Воловский район</w:t>
      </w:r>
      <w:r w:rsidR="00450604">
        <w:rPr>
          <w:sz w:val="28"/>
          <w:szCs w:val="28"/>
        </w:rPr>
        <w:t xml:space="preserve"> по форме согласно приложению</w:t>
      </w:r>
      <w:r w:rsidR="00CA1D50" w:rsidRPr="00450604">
        <w:rPr>
          <w:sz w:val="28"/>
          <w:szCs w:val="28"/>
        </w:rPr>
        <w:t xml:space="preserve"> к постановлению</w:t>
      </w:r>
      <w:proofErr w:type="gramEnd"/>
      <w:r w:rsidR="00CA1D50" w:rsidRPr="00450604">
        <w:rPr>
          <w:sz w:val="28"/>
          <w:szCs w:val="28"/>
        </w:rPr>
        <w:t xml:space="preserve"> и пояснительную записку об исполнении мероприятий.</w:t>
      </w:r>
    </w:p>
    <w:p w:rsidR="009344BD" w:rsidRPr="00450604" w:rsidRDefault="0073164E" w:rsidP="00450604">
      <w:pPr>
        <w:pStyle w:val="a8"/>
        <w:ind w:firstLine="709"/>
        <w:jc w:val="both"/>
        <w:rPr>
          <w:sz w:val="28"/>
          <w:szCs w:val="28"/>
        </w:rPr>
      </w:pPr>
      <w:r w:rsidRPr="00450604">
        <w:rPr>
          <w:sz w:val="28"/>
          <w:szCs w:val="28"/>
        </w:rPr>
        <w:t>3.</w:t>
      </w:r>
      <w:r w:rsidR="00450604">
        <w:rPr>
          <w:sz w:val="28"/>
          <w:szCs w:val="28"/>
        </w:rPr>
        <w:t xml:space="preserve"> </w:t>
      </w:r>
      <w:r w:rsidR="00CA1D50" w:rsidRPr="00450604">
        <w:rPr>
          <w:sz w:val="28"/>
          <w:szCs w:val="28"/>
        </w:rPr>
        <w:t>Рекомендовать:</w:t>
      </w:r>
    </w:p>
    <w:p w:rsidR="009344BD" w:rsidRPr="00450604" w:rsidRDefault="0073164E" w:rsidP="00450604">
      <w:pPr>
        <w:pStyle w:val="a8"/>
        <w:ind w:firstLine="709"/>
        <w:jc w:val="both"/>
        <w:rPr>
          <w:sz w:val="28"/>
          <w:szCs w:val="28"/>
        </w:rPr>
      </w:pPr>
      <w:r w:rsidRPr="00450604">
        <w:rPr>
          <w:sz w:val="28"/>
          <w:szCs w:val="28"/>
        </w:rPr>
        <w:t>3.1</w:t>
      </w:r>
      <w:r w:rsidR="00450604">
        <w:rPr>
          <w:sz w:val="28"/>
          <w:szCs w:val="28"/>
        </w:rPr>
        <w:t>.</w:t>
      </w:r>
      <w:r w:rsidRPr="00450604">
        <w:rPr>
          <w:sz w:val="28"/>
          <w:szCs w:val="28"/>
        </w:rPr>
        <w:t xml:space="preserve"> </w:t>
      </w:r>
      <w:r w:rsidR="00CA1D50" w:rsidRPr="00450604">
        <w:rPr>
          <w:sz w:val="28"/>
          <w:szCs w:val="28"/>
        </w:rPr>
        <w:t xml:space="preserve">Главам сельских поселений, входящих в состав </w:t>
      </w:r>
      <w:r w:rsidR="00997E96" w:rsidRPr="00450604">
        <w:rPr>
          <w:sz w:val="28"/>
          <w:szCs w:val="28"/>
        </w:rPr>
        <w:t>муниципального образования Воловский район</w:t>
      </w:r>
      <w:r w:rsidR="00CA1D50" w:rsidRPr="00450604">
        <w:rPr>
          <w:sz w:val="28"/>
          <w:szCs w:val="28"/>
        </w:rPr>
        <w:t>:</w:t>
      </w:r>
    </w:p>
    <w:p w:rsidR="009344BD" w:rsidRPr="00450604" w:rsidRDefault="00CA1D50" w:rsidP="00450604">
      <w:pPr>
        <w:pStyle w:val="a8"/>
        <w:ind w:firstLine="709"/>
        <w:jc w:val="both"/>
        <w:rPr>
          <w:sz w:val="28"/>
          <w:szCs w:val="28"/>
        </w:rPr>
      </w:pPr>
      <w:r w:rsidRPr="00450604">
        <w:rPr>
          <w:sz w:val="28"/>
          <w:szCs w:val="28"/>
        </w:rPr>
        <w:t>обеспечить рост налоговых и неналоговых доходов в бюдже</w:t>
      </w:r>
      <w:r w:rsidR="00450604">
        <w:rPr>
          <w:sz w:val="28"/>
          <w:szCs w:val="28"/>
        </w:rPr>
        <w:t xml:space="preserve">ты сельских поселений по итогам исполнения бюджета сельского поселения за текущий год по сравнению с уровнем исполнения отчетного </w:t>
      </w:r>
      <w:r w:rsidRPr="00450604">
        <w:rPr>
          <w:sz w:val="28"/>
          <w:szCs w:val="28"/>
        </w:rPr>
        <w:t>года в действующих условиях на</w:t>
      </w:r>
      <w:r w:rsidRPr="00450604">
        <w:rPr>
          <w:spacing w:val="-5"/>
          <w:sz w:val="28"/>
          <w:szCs w:val="28"/>
        </w:rPr>
        <w:t xml:space="preserve"> </w:t>
      </w:r>
      <w:r w:rsidRPr="00450604">
        <w:rPr>
          <w:sz w:val="28"/>
          <w:szCs w:val="28"/>
        </w:rPr>
        <w:t>2,5%;</w:t>
      </w:r>
    </w:p>
    <w:p w:rsidR="009344BD" w:rsidRPr="00450604" w:rsidRDefault="00CA1D50" w:rsidP="00450604">
      <w:pPr>
        <w:pStyle w:val="a8"/>
        <w:ind w:firstLine="709"/>
        <w:jc w:val="both"/>
        <w:rPr>
          <w:sz w:val="28"/>
          <w:szCs w:val="28"/>
        </w:rPr>
      </w:pPr>
      <w:r w:rsidRPr="00450604">
        <w:rPr>
          <w:sz w:val="28"/>
          <w:szCs w:val="28"/>
        </w:rPr>
        <w:t xml:space="preserve">установить запрет на увеличение численности муниципальных </w:t>
      </w:r>
      <w:r w:rsidRPr="00450604">
        <w:rPr>
          <w:sz w:val="28"/>
          <w:szCs w:val="28"/>
        </w:rPr>
        <w:lastRenderedPageBreak/>
        <w:t>служащих;</w:t>
      </w:r>
    </w:p>
    <w:p w:rsidR="009344BD" w:rsidRPr="00450604" w:rsidRDefault="00CA1D50" w:rsidP="00450604">
      <w:pPr>
        <w:pStyle w:val="a8"/>
        <w:ind w:firstLine="709"/>
        <w:jc w:val="both"/>
        <w:rPr>
          <w:sz w:val="28"/>
          <w:szCs w:val="28"/>
        </w:rPr>
      </w:pPr>
      <w:r w:rsidRPr="00450604">
        <w:rPr>
          <w:sz w:val="28"/>
          <w:szCs w:val="28"/>
        </w:rPr>
        <w:t>обеспечить проведение мероприятий по оптимизации расходов бюджетов сельских</w:t>
      </w:r>
      <w:r w:rsidRPr="00450604">
        <w:rPr>
          <w:spacing w:val="-6"/>
          <w:sz w:val="28"/>
          <w:szCs w:val="28"/>
        </w:rPr>
        <w:t xml:space="preserve"> </w:t>
      </w:r>
      <w:r w:rsidRPr="00450604">
        <w:rPr>
          <w:sz w:val="28"/>
          <w:szCs w:val="28"/>
        </w:rPr>
        <w:t>поселений.</w:t>
      </w:r>
    </w:p>
    <w:p w:rsidR="009344BD" w:rsidRPr="00450604" w:rsidRDefault="0073164E" w:rsidP="00450604">
      <w:pPr>
        <w:pStyle w:val="a8"/>
        <w:ind w:firstLine="709"/>
        <w:jc w:val="both"/>
        <w:rPr>
          <w:sz w:val="28"/>
          <w:szCs w:val="28"/>
        </w:rPr>
      </w:pPr>
      <w:r w:rsidRPr="00450604">
        <w:rPr>
          <w:sz w:val="28"/>
          <w:szCs w:val="28"/>
        </w:rPr>
        <w:t>3.2</w:t>
      </w:r>
      <w:r w:rsidR="00450604">
        <w:rPr>
          <w:sz w:val="28"/>
          <w:szCs w:val="28"/>
        </w:rPr>
        <w:t>.</w:t>
      </w:r>
      <w:r w:rsidRPr="00450604">
        <w:rPr>
          <w:sz w:val="28"/>
          <w:szCs w:val="28"/>
        </w:rPr>
        <w:t xml:space="preserve"> </w:t>
      </w:r>
      <w:r w:rsidR="00316368" w:rsidRPr="00450604">
        <w:rPr>
          <w:sz w:val="28"/>
          <w:szCs w:val="28"/>
        </w:rPr>
        <w:t xml:space="preserve">Межведомственной комиссии по погашению задолженности по выплате заработной платы и </w:t>
      </w:r>
      <w:proofErr w:type="gramStart"/>
      <w:r w:rsidR="00316368" w:rsidRPr="00450604">
        <w:rPr>
          <w:sz w:val="28"/>
          <w:szCs w:val="28"/>
        </w:rPr>
        <w:t>контролю за</w:t>
      </w:r>
      <w:proofErr w:type="gramEnd"/>
      <w:r w:rsidR="00316368" w:rsidRPr="00450604">
        <w:rPr>
          <w:sz w:val="28"/>
          <w:szCs w:val="28"/>
        </w:rPr>
        <w:t xml:space="preserve"> поступлением в бюджет муниципального об</w:t>
      </w:r>
      <w:r w:rsidR="00450604">
        <w:rPr>
          <w:sz w:val="28"/>
          <w:szCs w:val="28"/>
        </w:rPr>
        <w:t>разования Воловский район налоговых платежей</w:t>
      </w:r>
      <w:r w:rsidR="00316368" w:rsidRPr="00450604">
        <w:rPr>
          <w:sz w:val="28"/>
          <w:szCs w:val="28"/>
        </w:rPr>
        <w:t>:</w:t>
      </w:r>
    </w:p>
    <w:p w:rsidR="009344BD" w:rsidRPr="00450604" w:rsidRDefault="00CA1D50" w:rsidP="00450604">
      <w:pPr>
        <w:pStyle w:val="a8"/>
        <w:ind w:firstLine="709"/>
        <w:jc w:val="both"/>
        <w:rPr>
          <w:sz w:val="28"/>
          <w:szCs w:val="28"/>
        </w:rPr>
      </w:pPr>
      <w:r w:rsidRPr="00450604">
        <w:rPr>
          <w:sz w:val="28"/>
          <w:szCs w:val="28"/>
        </w:rPr>
        <w:t>обеспечить рост налоговых дох</w:t>
      </w:r>
      <w:r w:rsidR="00316368" w:rsidRPr="00450604">
        <w:rPr>
          <w:sz w:val="28"/>
          <w:szCs w:val="28"/>
        </w:rPr>
        <w:t>одов консолидированного бюджета муниципального образования Воловский район</w:t>
      </w:r>
      <w:r w:rsidR="00450604">
        <w:rPr>
          <w:sz w:val="28"/>
          <w:szCs w:val="28"/>
        </w:rPr>
        <w:t xml:space="preserve"> за текущий год по </w:t>
      </w:r>
      <w:r w:rsidRPr="00450604">
        <w:rPr>
          <w:sz w:val="28"/>
          <w:szCs w:val="28"/>
        </w:rPr>
        <w:t>сравнению с уровнем исполнения отчетного года в действующих условиях на</w:t>
      </w:r>
      <w:r w:rsidRPr="00450604">
        <w:rPr>
          <w:spacing w:val="-17"/>
          <w:sz w:val="28"/>
          <w:szCs w:val="28"/>
        </w:rPr>
        <w:t xml:space="preserve"> </w:t>
      </w:r>
      <w:r w:rsidRPr="00450604">
        <w:rPr>
          <w:sz w:val="28"/>
          <w:szCs w:val="28"/>
        </w:rPr>
        <w:t>2,5%;</w:t>
      </w:r>
    </w:p>
    <w:p w:rsidR="009344BD" w:rsidRPr="00450604" w:rsidRDefault="00CA1D50" w:rsidP="00450604">
      <w:pPr>
        <w:pStyle w:val="a8"/>
        <w:ind w:firstLine="709"/>
        <w:jc w:val="both"/>
        <w:rPr>
          <w:sz w:val="28"/>
          <w:szCs w:val="28"/>
        </w:rPr>
      </w:pPr>
      <w:r w:rsidRPr="00450604">
        <w:rPr>
          <w:sz w:val="28"/>
          <w:szCs w:val="28"/>
        </w:rPr>
        <w:t xml:space="preserve">усилить работу по снижению не менее чем на 5 процентов недоимки по налогам и сборам в консолидированный бюджет </w:t>
      </w:r>
      <w:r w:rsidR="00316368" w:rsidRPr="00450604">
        <w:rPr>
          <w:sz w:val="28"/>
          <w:szCs w:val="28"/>
        </w:rPr>
        <w:t>муниципального образования Воловский район</w:t>
      </w:r>
      <w:r w:rsidRPr="00450604">
        <w:rPr>
          <w:sz w:val="28"/>
          <w:szCs w:val="28"/>
        </w:rPr>
        <w:t>;</w:t>
      </w:r>
    </w:p>
    <w:p w:rsidR="0073164E" w:rsidRPr="00450604" w:rsidRDefault="00CA1D50" w:rsidP="00450604">
      <w:pPr>
        <w:pStyle w:val="a8"/>
        <w:ind w:firstLine="709"/>
        <w:jc w:val="both"/>
        <w:rPr>
          <w:sz w:val="28"/>
          <w:szCs w:val="28"/>
        </w:rPr>
      </w:pPr>
      <w:r w:rsidRPr="00450604">
        <w:rPr>
          <w:sz w:val="28"/>
          <w:szCs w:val="28"/>
        </w:rPr>
        <w:t xml:space="preserve">в срок до 20 числа месяца, следующего за отчетным кварталом, предоставлять в финансовое управление администрации </w:t>
      </w:r>
      <w:r w:rsidR="00316368" w:rsidRPr="00450604">
        <w:rPr>
          <w:sz w:val="28"/>
          <w:szCs w:val="28"/>
        </w:rPr>
        <w:t>муниципального образования Воловский район</w:t>
      </w:r>
      <w:r w:rsidRPr="00450604">
        <w:rPr>
          <w:sz w:val="28"/>
          <w:szCs w:val="28"/>
        </w:rPr>
        <w:t xml:space="preserve"> информацию согласно утвержденному Плану мероприятий.</w:t>
      </w:r>
    </w:p>
    <w:p w:rsidR="0073164E" w:rsidRPr="00450604" w:rsidRDefault="0073164E" w:rsidP="00450604">
      <w:pPr>
        <w:pStyle w:val="a8"/>
        <w:ind w:firstLine="709"/>
        <w:jc w:val="both"/>
        <w:rPr>
          <w:sz w:val="28"/>
          <w:szCs w:val="28"/>
        </w:rPr>
      </w:pPr>
      <w:r w:rsidRPr="00450604">
        <w:rPr>
          <w:sz w:val="28"/>
          <w:szCs w:val="28"/>
        </w:rPr>
        <w:t xml:space="preserve">4. </w:t>
      </w:r>
      <w:r w:rsidR="00450604">
        <w:rPr>
          <w:sz w:val="28"/>
          <w:szCs w:val="28"/>
        </w:rPr>
        <w:t>Комитету</w:t>
      </w:r>
      <w:r w:rsidRPr="00450604">
        <w:rPr>
          <w:sz w:val="28"/>
          <w:szCs w:val="28"/>
        </w:rPr>
        <w:t xml:space="preserve"> по организационным вопросам </w:t>
      </w:r>
      <w:proofErr w:type="gramStart"/>
      <w:r w:rsidRPr="00450604">
        <w:rPr>
          <w:sz w:val="28"/>
          <w:szCs w:val="28"/>
        </w:rPr>
        <w:t>разместить постановление</w:t>
      </w:r>
      <w:proofErr w:type="gramEnd"/>
      <w:r w:rsidRPr="00450604">
        <w:rPr>
          <w:sz w:val="28"/>
          <w:szCs w:val="28"/>
        </w:rPr>
        <w:t xml:space="preserve"> на официальном сайте муниципального образования Воловский район в сети «Интернет».</w:t>
      </w:r>
    </w:p>
    <w:p w:rsidR="0073164E" w:rsidRPr="00450604" w:rsidRDefault="0073164E" w:rsidP="00450604">
      <w:pPr>
        <w:pStyle w:val="a8"/>
        <w:ind w:firstLine="709"/>
        <w:jc w:val="both"/>
        <w:rPr>
          <w:sz w:val="28"/>
          <w:szCs w:val="28"/>
        </w:rPr>
      </w:pPr>
      <w:r w:rsidRPr="00450604">
        <w:rPr>
          <w:sz w:val="28"/>
          <w:szCs w:val="28"/>
        </w:rPr>
        <w:t>6. Постановление вступает в силу со дня подписания.</w:t>
      </w:r>
    </w:p>
    <w:p w:rsidR="00450604" w:rsidRDefault="00450604" w:rsidP="00450604">
      <w:pPr>
        <w:widowControl/>
        <w:autoSpaceDE/>
        <w:autoSpaceDN/>
        <w:jc w:val="both"/>
        <w:rPr>
          <w:b/>
          <w:sz w:val="28"/>
          <w:szCs w:val="28"/>
          <w:lang w:bidi="ar-SA"/>
        </w:rPr>
      </w:pPr>
    </w:p>
    <w:p w:rsidR="00450604" w:rsidRDefault="00450604" w:rsidP="00450604">
      <w:pPr>
        <w:widowControl/>
        <w:autoSpaceDE/>
        <w:autoSpaceDN/>
        <w:jc w:val="both"/>
        <w:rPr>
          <w:b/>
          <w:sz w:val="28"/>
          <w:szCs w:val="28"/>
          <w:lang w:bidi="ar-SA"/>
        </w:rPr>
      </w:pPr>
    </w:p>
    <w:p w:rsidR="00450604" w:rsidRDefault="00450604" w:rsidP="00450604">
      <w:pPr>
        <w:widowControl/>
        <w:autoSpaceDE/>
        <w:autoSpaceDN/>
        <w:jc w:val="both"/>
        <w:rPr>
          <w:b/>
          <w:sz w:val="28"/>
          <w:szCs w:val="28"/>
          <w:lang w:bidi="ar-SA"/>
        </w:rPr>
      </w:pPr>
    </w:p>
    <w:p w:rsidR="00450604" w:rsidRDefault="00450604" w:rsidP="00450604">
      <w:pPr>
        <w:widowControl/>
        <w:autoSpaceDE/>
        <w:autoSpaceDN/>
        <w:jc w:val="both"/>
        <w:rPr>
          <w:b/>
          <w:sz w:val="28"/>
          <w:szCs w:val="28"/>
          <w:lang w:bidi="ar-SA"/>
        </w:rPr>
      </w:pPr>
    </w:p>
    <w:p w:rsidR="00450604" w:rsidRPr="00450604" w:rsidRDefault="00450604" w:rsidP="00450604">
      <w:pPr>
        <w:widowControl/>
        <w:autoSpaceDE/>
        <w:autoSpaceDN/>
        <w:jc w:val="both"/>
        <w:rPr>
          <w:b/>
          <w:sz w:val="28"/>
          <w:szCs w:val="28"/>
          <w:lang w:bidi="ar-SA"/>
        </w:rPr>
      </w:pPr>
      <w:r w:rsidRPr="00450604">
        <w:rPr>
          <w:b/>
          <w:sz w:val="28"/>
          <w:szCs w:val="28"/>
          <w:lang w:bidi="ar-SA"/>
        </w:rPr>
        <w:t xml:space="preserve">        Глава администрации</w:t>
      </w:r>
    </w:p>
    <w:p w:rsidR="00450604" w:rsidRPr="00450604" w:rsidRDefault="00450604" w:rsidP="00450604">
      <w:pPr>
        <w:widowControl/>
        <w:autoSpaceDE/>
        <w:autoSpaceDN/>
        <w:jc w:val="both"/>
        <w:rPr>
          <w:b/>
          <w:sz w:val="28"/>
          <w:szCs w:val="28"/>
          <w:lang w:bidi="ar-SA"/>
        </w:rPr>
      </w:pPr>
      <w:r w:rsidRPr="00450604">
        <w:rPr>
          <w:b/>
          <w:sz w:val="28"/>
          <w:szCs w:val="28"/>
          <w:lang w:bidi="ar-SA"/>
        </w:rPr>
        <w:t xml:space="preserve">муниципального образования </w:t>
      </w:r>
    </w:p>
    <w:p w:rsidR="00450604" w:rsidRPr="00450604" w:rsidRDefault="00450604" w:rsidP="00450604">
      <w:pPr>
        <w:widowControl/>
        <w:autoSpaceDE/>
        <w:autoSpaceDN/>
        <w:jc w:val="both"/>
        <w:rPr>
          <w:b/>
          <w:sz w:val="28"/>
          <w:szCs w:val="28"/>
          <w:lang w:bidi="ar-SA"/>
        </w:rPr>
      </w:pPr>
      <w:r w:rsidRPr="00450604">
        <w:rPr>
          <w:b/>
          <w:sz w:val="28"/>
          <w:szCs w:val="28"/>
          <w:lang w:bidi="ar-SA"/>
        </w:rPr>
        <w:t xml:space="preserve">           </w:t>
      </w:r>
      <w:proofErr w:type="spellStart"/>
      <w:r w:rsidRPr="00450604">
        <w:rPr>
          <w:b/>
          <w:sz w:val="28"/>
          <w:szCs w:val="28"/>
          <w:lang w:bidi="ar-SA"/>
        </w:rPr>
        <w:t>Воловский</w:t>
      </w:r>
      <w:proofErr w:type="spellEnd"/>
      <w:r w:rsidRPr="00450604">
        <w:rPr>
          <w:b/>
          <w:sz w:val="28"/>
          <w:szCs w:val="28"/>
          <w:lang w:bidi="ar-SA"/>
        </w:rPr>
        <w:t xml:space="preserve"> район                                                                 С.Ю. </w:t>
      </w:r>
      <w:proofErr w:type="spellStart"/>
      <w:r w:rsidRPr="00450604">
        <w:rPr>
          <w:b/>
          <w:sz w:val="28"/>
          <w:szCs w:val="28"/>
          <w:lang w:bidi="ar-SA"/>
        </w:rPr>
        <w:t>Пиший</w:t>
      </w:r>
      <w:proofErr w:type="spellEnd"/>
    </w:p>
    <w:p w:rsidR="009344BD" w:rsidRPr="00450604" w:rsidRDefault="009344BD" w:rsidP="00450604">
      <w:pPr>
        <w:pStyle w:val="a3"/>
      </w:pPr>
    </w:p>
    <w:p w:rsidR="009344BD" w:rsidRPr="00450604" w:rsidRDefault="009344BD" w:rsidP="00450604">
      <w:pPr>
        <w:jc w:val="both"/>
        <w:rPr>
          <w:sz w:val="28"/>
          <w:szCs w:val="28"/>
        </w:rPr>
        <w:sectPr w:rsidR="009344BD" w:rsidRPr="00450604" w:rsidSect="00450604">
          <w:headerReference w:type="default" r:id="rId9"/>
          <w:pgSz w:w="11910" w:h="16840"/>
          <w:pgMar w:top="1134" w:right="850" w:bottom="1134" w:left="1701" w:header="554" w:footer="0" w:gutter="0"/>
          <w:cols w:space="720"/>
          <w:titlePg/>
          <w:docGrid w:linePitch="299"/>
        </w:sectPr>
      </w:pPr>
    </w:p>
    <w:p w:rsidR="00450604" w:rsidRPr="00450604" w:rsidRDefault="00450604" w:rsidP="00450604">
      <w:pPr>
        <w:widowControl/>
        <w:autoSpaceDE/>
        <w:autoSpaceDN/>
        <w:ind w:left="10206"/>
        <w:jc w:val="center"/>
        <w:rPr>
          <w:rFonts w:eastAsia="Calibri"/>
          <w:sz w:val="28"/>
          <w:szCs w:val="28"/>
          <w:lang w:eastAsia="en-US" w:bidi="ar-SA"/>
        </w:rPr>
      </w:pPr>
      <w:r w:rsidRPr="00450604">
        <w:rPr>
          <w:rFonts w:eastAsia="Calibri"/>
          <w:sz w:val="28"/>
          <w:szCs w:val="28"/>
          <w:lang w:eastAsia="en-US" w:bidi="ar-SA"/>
        </w:rPr>
        <w:lastRenderedPageBreak/>
        <w:t xml:space="preserve">Приложение </w:t>
      </w:r>
    </w:p>
    <w:p w:rsidR="00450604" w:rsidRPr="00450604" w:rsidRDefault="00450604" w:rsidP="00450604">
      <w:pPr>
        <w:widowControl/>
        <w:autoSpaceDE/>
        <w:autoSpaceDN/>
        <w:ind w:left="10206"/>
        <w:jc w:val="center"/>
        <w:rPr>
          <w:rFonts w:eastAsia="Calibri"/>
          <w:sz w:val="28"/>
          <w:szCs w:val="28"/>
          <w:lang w:eastAsia="en-US" w:bidi="ar-SA"/>
        </w:rPr>
      </w:pPr>
      <w:r w:rsidRPr="00450604">
        <w:rPr>
          <w:rFonts w:eastAsia="Calibri"/>
          <w:sz w:val="28"/>
          <w:szCs w:val="28"/>
          <w:lang w:eastAsia="en-US" w:bidi="ar-SA"/>
        </w:rPr>
        <w:t xml:space="preserve">к постановлению администрации </w:t>
      </w:r>
    </w:p>
    <w:p w:rsidR="00450604" w:rsidRPr="00450604" w:rsidRDefault="00450604" w:rsidP="00450604">
      <w:pPr>
        <w:widowControl/>
        <w:autoSpaceDE/>
        <w:autoSpaceDN/>
        <w:ind w:left="10206"/>
        <w:jc w:val="center"/>
        <w:rPr>
          <w:rFonts w:eastAsia="Calibri"/>
          <w:sz w:val="28"/>
          <w:szCs w:val="28"/>
          <w:lang w:eastAsia="en-US" w:bidi="ar-SA"/>
        </w:rPr>
      </w:pPr>
      <w:r w:rsidRPr="00450604">
        <w:rPr>
          <w:rFonts w:eastAsia="Calibri"/>
          <w:sz w:val="28"/>
          <w:szCs w:val="28"/>
          <w:lang w:eastAsia="en-US" w:bidi="ar-SA"/>
        </w:rPr>
        <w:t xml:space="preserve">муниципального образования </w:t>
      </w:r>
    </w:p>
    <w:p w:rsidR="00450604" w:rsidRPr="00450604" w:rsidRDefault="00450604" w:rsidP="00450604">
      <w:pPr>
        <w:widowControl/>
        <w:autoSpaceDE/>
        <w:autoSpaceDN/>
        <w:ind w:left="10206"/>
        <w:jc w:val="center"/>
        <w:rPr>
          <w:rFonts w:eastAsia="Calibri"/>
          <w:sz w:val="28"/>
          <w:szCs w:val="28"/>
          <w:lang w:eastAsia="en-US" w:bidi="ar-SA"/>
        </w:rPr>
      </w:pPr>
      <w:r w:rsidRPr="00450604">
        <w:rPr>
          <w:rFonts w:eastAsia="Calibri"/>
          <w:sz w:val="28"/>
          <w:szCs w:val="28"/>
          <w:lang w:eastAsia="en-US" w:bidi="ar-SA"/>
        </w:rPr>
        <w:t>Воловский район</w:t>
      </w:r>
    </w:p>
    <w:p w:rsidR="00450604" w:rsidRPr="00450604" w:rsidRDefault="000174DA" w:rsidP="00450604">
      <w:pPr>
        <w:widowControl/>
        <w:autoSpaceDE/>
        <w:autoSpaceDN/>
        <w:ind w:left="10206"/>
        <w:jc w:val="center"/>
        <w:rPr>
          <w:rFonts w:eastAsia="Calibri"/>
          <w:sz w:val="28"/>
          <w:szCs w:val="28"/>
          <w:lang w:eastAsia="en-US" w:bidi="ar-SA"/>
        </w:rPr>
      </w:pPr>
      <w:r>
        <w:rPr>
          <w:rFonts w:eastAsia="Calibri"/>
          <w:sz w:val="28"/>
          <w:szCs w:val="28"/>
          <w:lang w:eastAsia="en-US" w:bidi="ar-SA"/>
        </w:rPr>
        <w:t xml:space="preserve">от 01.04.2020 </w:t>
      </w:r>
      <w:r w:rsidR="00450604" w:rsidRPr="00450604">
        <w:rPr>
          <w:rFonts w:eastAsia="Calibri"/>
          <w:sz w:val="28"/>
          <w:szCs w:val="28"/>
          <w:lang w:eastAsia="en-US" w:bidi="ar-SA"/>
        </w:rPr>
        <w:t>№</w:t>
      </w:r>
      <w:r>
        <w:rPr>
          <w:rFonts w:eastAsia="Calibri"/>
          <w:sz w:val="28"/>
          <w:szCs w:val="28"/>
          <w:lang w:eastAsia="en-US" w:bidi="ar-SA"/>
        </w:rPr>
        <w:t xml:space="preserve"> 220</w:t>
      </w:r>
    </w:p>
    <w:p w:rsidR="009344BD" w:rsidRPr="00D255E2" w:rsidRDefault="009344BD" w:rsidP="00450604">
      <w:pPr>
        <w:pStyle w:val="a3"/>
        <w:jc w:val="center"/>
        <w:rPr>
          <w:b/>
        </w:rPr>
      </w:pPr>
    </w:p>
    <w:p w:rsidR="009344BD" w:rsidRPr="00D255E2" w:rsidRDefault="00CA1D50" w:rsidP="00450604">
      <w:pPr>
        <w:pStyle w:val="1"/>
        <w:spacing w:before="0"/>
        <w:ind w:left="0" w:right="0"/>
      </w:pPr>
      <w:r w:rsidRPr="00D255E2">
        <w:t>ПЛАН</w:t>
      </w:r>
    </w:p>
    <w:p w:rsidR="009344BD" w:rsidRPr="00D255E2" w:rsidRDefault="00CA1D50" w:rsidP="00450604">
      <w:pPr>
        <w:pStyle w:val="a3"/>
        <w:jc w:val="center"/>
        <w:rPr>
          <w:b/>
        </w:rPr>
      </w:pPr>
      <w:r w:rsidRPr="00D255E2">
        <w:rPr>
          <w:b/>
        </w:rPr>
        <w:t xml:space="preserve">мероприятий по росту доходного потенциала, оптимизации расходов и совершенствованию долговой политики </w:t>
      </w:r>
      <w:r w:rsidR="00B9259D" w:rsidRPr="00D255E2">
        <w:rPr>
          <w:b/>
        </w:rPr>
        <w:t>муниципального образования Воловский район</w:t>
      </w:r>
      <w:r w:rsidRPr="00D255E2">
        <w:rPr>
          <w:b/>
        </w:rPr>
        <w:t xml:space="preserve"> на период с 20</w:t>
      </w:r>
      <w:r w:rsidR="00B9259D" w:rsidRPr="00D255E2">
        <w:rPr>
          <w:b/>
        </w:rPr>
        <w:t>20</w:t>
      </w:r>
      <w:r w:rsidRPr="00D255E2">
        <w:rPr>
          <w:b/>
        </w:rPr>
        <w:t xml:space="preserve"> по 2024 год</w:t>
      </w:r>
    </w:p>
    <w:p w:rsidR="009344BD" w:rsidRPr="00D255E2" w:rsidRDefault="009344BD" w:rsidP="00450604">
      <w:pPr>
        <w:pStyle w:val="a3"/>
        <w:jc w:val="center"/>
        <w:rPr>
          <w:b/>
        </w:rPr>
      </w:pPr>
    </w:p>
    <w:p w:rsidR="009344BD" w:rsidRPr="00450604" w:rsidRDefault="009344BD" w:rsidP="00450604">
      <w:pPr>
        <w:pStyle w:val="a3"/>
      </w:pPr>
    </w:p>
    <w:tbl>
      <w:tblPr>
        <w:tblStyle w:val="TableNormal"/>
        <w:tblW w:w="1560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
        <w:gridCol w:w="699"/>
        <w:gridCol w:w="133"/>
        <w:gridCol w:w="7793"/>
        <w:gridCol w:w="572"/>
        <w:gridCol w:w="2560"/>
        <w:gridCol w:w="9"/>
        <w:gridCol w:w="124"/>
        <w:gridCol w:w="228"/>
        <w:gridCol w:w="3452"/>
        <w:gridCol w:w="24"/>
      </w:tblGrid>
      <w:tr w:rsidR="009344BD" w:rsidRPr="00450604" w:rsidTr="00D255E2">
        <w:trPr>
          <w:gridAfter w:val="1"/>
          <w:wAfter w:w="24" w:type="dxa"/>
          <w:jc w:val="center"/>
        </w:trPr>
        <w:tc>
          <w:tcPr>
            <w:tcW w:w="708" w:type="dxa"/>
            <w:gridSpan w:val="2"/>
          </w:tcPr>
          <w:p w:rsidR="009344BD" w:rsidRPr="00450604" w:rsidRDefault="00CA1D50" w:rsidP="00D255E2">
            <w:pPr>
              <w:pStyle w:val="TableParagraph"/>
              <w:ind w:left="0"/>
              <w:jc w:val="left"/>
              <w:rPr>
                <w:sz w:val="28"/>
                <w:szCs w:val="28"/>
              </w:rPr>
            </w:pPr>
            <w:r w:rsidRPr="00450604">
              <w:rPr>
                <w:sz w:val="28"/>
                <w:szCs w:val="28"/>
              </w:rPr>
              <w:t>№</w:t>
            </w:r>
          </w:p>
          <w:p w:rsidR="009344BD" w:rsidRPr="00450604" w:rsidRDefault="00CA1D50" w:rsidP="00D255E2">
            <w:pPr>
              <w:pStyle w:val="TableParagraph"/>
              <w:ind w:left="0"/>
              <w:jc w:val="left"/>
              <w:rPr>
                <w:sz w:val="28"/>
                <w:szCs w:val="28"/>
              </w:rPr>
            </w:pPr>
            <w:proofErr w:type="gramStart"/>
            <w:r w:rsidRPr="00450604">
              <w:rPr>
                <w:sz w:val="28"/>
                <w:szCs w:val="28"/>
              </w:rPr>
              <w:t>п</w:t>
            </w:r>
            <w:proofErr w:type="gramEnd"/>
            <w:r w:rsidRPr="00450604">
              <w:rPr>
                <w:sz w:val="28"/>
                <w:szCs w:val="28"/>
              </w:rPr>
              <w:t>/п</w:t>
            </w:r>
          </w:p>
        </w:tc>
        <w:tc>
          <w:tcPr>
            <w:tcW w:w="7926" w:type="dxa"/>
            <w:gridSpan w:val="2"/>
          </w:tcPr>
          <w:p w:rsidR="009344BD" w:rsidRPr="00450604" w:rsidRDefault="00CA1D50" w:rsidP="00D255E2">
            <w:pPr>
              <w:pStyle w:val="TableParagraph"/>
              <w:ind w:left="0"/>
              <w:rPr>
                <w:sz w:val="28"/>
                <w:szCs w:val="28"/>
              </w:rPr>
            </w:pPr>
            <w:r w:rsidRPr="00450604">
              <w:rPr>
                <w:sz w:val="28"/>
                <w:szCs w:val="28"/>
              </w:rPr>
              <w:t>Наименование мероприятий</w:t>
            </w:r>
          </w:p>
        </w:tc>
        <w:tc>
          <w:tcPr>
            <w:tcW w:w="3493" w:type="dxa"/>
            <w:gridSpan w:val="5"/>
          </w:tcPr>
          <w:p w:rsidR="009344BD" w:rsidRPr="00450604" w:rsidRDefault="00CA1D50" w:rsidP="00D255E2">
            <w:pPr>
              <w:pStyle w:val="TableParagraph"/>
              <w:ind w:left="0"/>
              <w:rPr>
                <w:sz w:val="28"/>
                <w:szCs w:val="28"/>
              </w:rPr>
            </w:pPr>
            <w:r w:rsidRPr="00450604">
              <w:rPr>
                <w:sz w:val="28"/>
                <w:szCs w:val="28"/>
              </w:rPr>
              <w:t>Срок исполнения</w:t>
            </w:r>
          </w:p>
        </w:tc>
        <w:tc>
          <w:tcPr>
            <w:tcW w:w="3452" w:type="dxa"/>
          </w:tcPr>
          <w:p w:rsidR="009344BD" w:rsidRPr="00450604" w:rsidRDefault="00CA1D50" w:rsidP="00D255E2">
            <w:pPr>
              <w:pStyle w:val="TableParagraph"/>
              <w:ind w:left="0"/>
              <w:rPr>
                <w:sz w:val="28"/>
                <w:szCs w:val="28"/>
              </w:rPr>
            </w:pPr>
            <w:r w:rsidRPr="00450604">
              <w:rPr>
                <w:sz w:val="28"/>
                <w:szCs w:val="28"/>
              </w:rPr>
              <w:t>Исполнители</w:t>
            </w:r>
          </w:p>
        </w:tc>
      </w:tr>
      <w:tr w:rsidR="009344BD" w:rsidRPr="00450604" w:rsidTr="00D255E2">
        <w:trPr>
          <w:gridAfter w:val="1"/>
          <w:wAfter w:w="24" w:type="dxa"/>
          <w:jc w:val="center"/>
        </w:trPr>
        <w:tc>
          <w:tcPr>
            <w:tcW w:w="708" w:type="dxa"/>
            <w:gridSpan w:val="2"/>
          </w:tcPr>
          <w:p w:rsidR="009344BD" w:rsidRPr="00450604" w:rsidRDefault="00CA1D50" w:rsidP="00D255E2">
            <w:pPr>
              <w:pStyle w:val="TableParagraph"/>
              <w:ind w:left="0"/>
              <w:rPr>
                <w:sz w:val="28"/>
                <w:szCs w:val="28"/>
              </w:rPr>
            </w:pPr>
            <w:r w:rsidRPr="00450604">
              <w:rPr>
                <w:sz w:val="28"/>
                <w:szCs w:val="28"/>
              </w:rPr>
              <w:t>1</w:t>
            </w:r>
          </w:p>
        </w:tc>
        <w:tc>
          <w:tcPr>
            <w:tcW w:w="7926" w:type="dxa"/>
            <w:gridSpan w:val="2"/>
          </w:tcPr>
          <w:p w:rsidR="009344BD" w:rsidRPr="00450604" w:rsidRDefault="00CA1D50" w:rsidP="00D255E2">
            <w:pPr>
              <w:pStyle w:val="TableParagraph"/>
              <w:ind w:left="0"/>
              <w:rPr>
                <w:sz w:val="28"/>
                <w:szCs w:val="28"/>
              </w:rPr>
            </w:pPr>
            <w:r w:rsidRPr="00450604">
              <w:rPr>
                <w:sz w:val="28"/>
                <w:szCs w:val="28"/>
              </w:rPr>
              <w:t>2</w:t>
            </w:r>
          </w:p>
        </w:tc>
        <w:tc>
          <w:tcPr>
            <w:tcW w:w="3493" w:type="dxa"/>
            <w:gridSpan w:val="5"/>
          </w:tcPr>
          <w:p w:rsidR="009344BD" w:rsidRPr="00450604" w:rsidRDefault="00CA1D50" w:rsidP="00D255E2">
            <w:pPr>
              <w:pStyle w:val="TableParagraph"/>
              <w:ind w:left="0"/>
              <w:rPr>
                <w:sz w:val="28"/>
                <w:szCs w:val="28"/>
              </w:rPr>
            </w:pPr>
            <w:r w:rsidRPr="00450604">
              <w:rPr>
                <w:sz w:val="28"/>
                <w:szCs w:val="28"/>
              </w:rPr>
              <w:t>3</w:t>
            </w:r>
          </w:p>
        </w:tc>
        <w:tc>
          <w:tcPr>
            <w:tcW w:w="3452" w:type="dxa"/>
          </w:tcPr>
          <w:p w:rsidR="009344BD" w:rsidRPr="00450604" w:rsidRDefault="00CA1D50" w:rsidP="00D255E2">
            <w:pPr>
              <w:pStyle w:val="TableParagraph"/>
              <w:ind w:left="0"/>
              <w:rPr>
                <w:sz w:val="28"/>
                <w:szCs w:val="28"/>
              </w:rPr>
            </w:pPr>
            <w:r w:rsidRPr="00450604">
              <w:rPr>
                <w:sz w:val="28"/>
                <w:szCs w:val="28"/>
              </w:rPr>
              <w:t>4</w:t>
            </w:r>
          </w:p>
        </w:tc>
      </w:tr>
      <w:tr w:rsidR="009344BD" w:rsidRPr="00450604" w:rsidTr="00D255E2">
        <w:trPr>
          <w:gridAfter w:val="1"/>
          <w:wAfter w:w="24" w:type="dxa"/>
          <w:jc w:val="center"/>
        </w:trPr>
        <w:tc>
          <w:tcPr>
            <w:tcW w:w="15579" w:type="dxa"/>
            <w:gridSpan w:val="10"/>
          </w:tcPr>
          <w:p w:rsidR="009344BD" w:rsidRPr="00450604" w:rsidRDefault="00CA1D50" w:rsidP="00D255E2">
            <w:pPr>
              <w:pStyle w:val="TableParagraph"/>
              <w:ind w:left="0"/>
              <w:jc w:val="left"/>
              <w:rPr>
                <w:b/>
                <w:sz w:val="28"/>
                <w:szCs w:val="28"/>
              </w:rPr>
            </w:pPr>
            <w:r w:rsidRPr="00450604">
              <w:rPr>
                <w:b/>
                <w:sz w:val="28"/>
                <w:szCs w:val="28"/>
              </w:rPr>
              <w:t xml:space="preserve">1. Мероприятия по увеличению поступлений налоговых и неналоговых доходов бюджета </w:t>
            </w:r>
            <w:r w:rsidR="00B9259D" w:rsidRPr="00450604">
              <w:rPr>
                <w:b/>
                <w:sz w:val="28"/>
                <w:szCs w:val="28"/>
              </w:rPr>
              <w:t>МО Воловский район</w:t>
            </w:r>
          </w:p>
        </w:tc>
      </w:tr>
      <w:tr w:rsidR="009344BD" w:rsidRPr="00450604" w:rsidTr="00D255E2">
        <w:trPr>
          <w:gridAfter w:val="1"/>
          <w:wAfter w:w="24" w:type="dxa"/>
          <w:jc w:val="center"/>
        </w:trPr>
        <w:tc>
          <w:tcPr>
            <w:tcW w:w="708" w:type="dxa"/>
            <w:gridSpan w:val="2"/>
          </w:tcPr>
          <w:p w:rsidR="009344BD" w:rsidRPr="00450604" w:rsidRDefault="00CA1D50" w:rsidP="00D255E2">
            <w:pPr>
              <w:pStyle w:val="TableParagraph"/>
              <w:ind w:left="0"/>
              <w:rPr>
                <w:sz w:val="28"/>
                <w:szCs w:val="28"/>
              </w:rPr>
            </w:pPr>
            <w:r w:rsidRPr="00450604">
              <w:rPr>
                <w:sz w:val="28"/>
                <w:szCs w:val="28"/>
              </w:rPr>
              <w:t>1.</w:t>
            </w:r>
          </w:p>
        </w:tc>
        <w:tc>
          <w:tcPr>
            <w:tcW w:w="7926" w:type="dxa"/>
            <w:gridSpan w:val="2"/>
          </w:tcPr>
          <w:p w:rsidR="009344BD" w:rsidRPr="00450604" w:rsidRDefault="00CA1D50" w:rsidP="00D255E2">
            <w:pPr>
              <w:pStyle w:val="TableParagraph"/>
              <w:ind w:left="0"/>
              <w:jc w:val="left"/>
              <w:rPr>
                <w:sz w:val="28"/>
                <w:szCs w:val="28"/>
              </w:rPr>
            </w:pPr>
            <w:r w:rsidRPr="00450604">
              <w:rPr>
                <w:sz w:val="28"/>
                <w:szCs w:val="28"/>
              </w:rPr>
              <w:t xml:space="preserve">Осуществлять координацию действий главных администраторов доходов </w:t>
            </w:r>
            <w:r w:rsidR="00FB3481" w:rsidRPr="00450604">
              <w:rPr>
                <w:sz w:val="28"/>
                <w:szCs w:val="28"/>
              </w:rPr>
              <w:t>МО Воловский район</w:t>
            </w:r>
          </w:p>
        </w:tc>
        <w:tc>
          <w:tcPr>
            <w:tcW w:w="3493" w:type="dxa"/>
            <w:gridSpan w:val="5"/>
          </w:tcPr>
          <w:p w:rsidR="009344BD" w:rsidRPr="00450604" w:rsidRDefault="00CA1D50" w:rsidP="00D255E2">
            <w:pPr>
              <w:pStyle w:val="TableParagraph"/>
              <w:ind w:left="0"/>
              <w:rPr>
                <w:sz w:val="28"/>
                <w:szCs w:val="28"/>
              </w:rPr>
            </w:pPr>
            <w:r w:rsidRPr="00450604">
              <w:rPr>
                <w:sz w:val="28"/>
                <w:szCs w:val="28"/>
              </w:rPr>
              <w:t>в течение финансового года</w:t>
            </w:r>
          </w:p>
        </w:tc>
        <w:tc>
          <w:tcPr>
            <w:tcW w:w="3452" w:type="dxa"/>
          </w:tcPr>
          <w:p w:rsidR="009344BD" w:rsidRPr="00450604" w:rsidRDefault="00CA1D50" w:rsidP="00D255E2">
            <w:pPr>
              <w:pStyle w:val="TableParagraph"/>
              <w:ind w:left="-45"/>
              <w:jc w:val="left"/>
              <w:rPr>
                <w:sz w:val="28"/>
                <w:szCs w:val="28"/>
              </w:rPr>
            </w:pPr>
            <w:r w:rsidRPr="00450604">
              <w:rPr>
                <w:sz w:val="28"/>
                <w:szCs w:val="28"/>
              </w:rPr>
              <w:t>финансовое управление администрации района</w:t>
            </w:r>
          </w:p>
        </w:tc>
      </w:tr>
      <w:tr w:rsidR="009344BD" w:rsidRPr="00450604" w:rsidTr="00D255E2">
        <w:trPr>
          <w:gridAfter w:val="1"/>
          <w:wAfter w:w="24" w:type="dxa"/>
          <w:jc w:val="center"/>
        </w:trPr>
        <w:tc>
          <w:tcPr>
            <w:tcW w:w="708" w:type="dxa"/>
            <w:gridSpan w:val="2"/>
          </w:tcPr>
          <w:p w:rsidR="009344BD" w:rsidRPr="00450604" w:rsidRDefault="00B9259D" w:rsidP="00D255E2">
            <w:pPr>
              <w:pStyle w:val="TableParagraph"/>
              <w:ind w:left="0"/>
              <w:rPr>
                <w:sz w:val="28"/>
                <w:szCs w:val="28"/>
              </w:rPr>
            </w:pPr>
            <w:r w:rsidRPr="00450604">
              <w:rPr>
                <w:sz w:val="28"/>
                <w:szCs w:val="28"/>
              </w:rPr>
              <w:t>2</w:t>
            </w:r>
            <w:r w:rsidR="00CA1D50" w:rsidRPr="00450604">
              <w:rPr>
                <w:sz w:val="28"/>
                <w:szCs w:val="28"/>
              </w:rPr>
              <w:t>.</w:t>
            </w:r>
          </w:p>
        </w:tc>
        <w:tc>
          <w:tcPr>
            <w:tcW w:w="7926" w:type="dxa"/>
            <w:gridSpan w:val="2"/>
          </w:tcPr>
          <w:p w:rsidR="009344BD" w:rsidRPr="00450604" w:rsidRDefault="00CA1D50" w:rsidP="00D255E2">
            <w:pPr>
              <w:pStyle w:val="TableParagraph"/>
              <w:ind w:left="0"/>
              <w:jc w:val="both"/>
              <w:rPr>
                <w:sz w:val="28"/>
                <w:szCs w:val="28"/>
              </w:rPr>
            </w:pPr>
            <w:r w:rsidRPr="00450604">
              <w:rPr>
                <w:sz w:val="28"/>
                <w:szCs w:val="28"/>
              </w:rPr>
              <w:t>Активизировать работу межведомственной комиссии в части заслушивания приглашенных на комиссию работодателей, выплачивающих заработную плату ниже величины прожиточного минимума, допустивших снижение</w:t>
            </w:r>
            <w:r w:rsidRPr="00450604">
              <w:rPr>
                <w:spacing w:val="59"/>
                <w:sz w:val="28"/>
                <w:szCs w:val="28"/>
              </w:rPr>
              <w:t xml:space="preserve"> </w:t>
            </w:r>
            <w:r w:rsidRPr="00450604">
              <w:rPr>
                <w:sz w:val="28"/>
                <w:szCs w:val="28"/>
              </w:rPr>
              <w:t>доходов,</w:t>
            </w:r>
          </w:p>
          <w:p w:rsidR="009344BD" w:rsidRPr="00450604" w:rsidRDefault="00CA1D50" w:rsidP="00D255E2">
            <w:pPr>
              <w:pStyle w:val="TableParagraph"/>
              <w:ind w:left="0"/>
              <w:jc w:val="both"/>
              <w:rPr>
                <w:sz w:val="28"/>
                <w:szCs w:val="28"/>
              </w:rPr>
            </w:pPr>
            <w:r w:rsidRPr="00450604">
              <w:rPr>
                <w:sz w:val="28"/>
                <w:szCs w:val="28"/>
              </w:rPr>
              <w:t>наличие  и   рост   недоимки   по   налогам,   несвоевременно   перечисляющим в консолидированный бюджет налог на доходы физических</w:t>
            </w:r>
            <w:r w:rsidRPr="00450604">
              <w:rPr>
                <w:spacing w:val="-7"/>
                <w:sz w:val="28"/>
                <w:szCs w:val="28"/>
              </w:rPr>
              <w:t xml:space="preserve"> </w:t>
            </w:r>
            <w:r w:rsidRPr="00450604">
              <w:rPr>
                <w:sz w:val="28"/>
                <w:szCs w:val="28"/>
              </w:rPr>
              <w:t>лиц</w:t>
            </w:r>
          </w:p>
        </w:tc>
        <w:tc>
          <w:tcPr>
            <w:tcW w:w="3493" w:type="dxa"/>
            <w:gridSpan w:val="5"/>
          </w:tcPr>
          <w:p w:rsidR="009344BD" w:rsidRPr="00450604" w:rsidRDefault="00CA1D50" w:rsidP="00D255E2">
            <w:pPr>
              <w:pStyle w:val="TableParagraph"/>
              <w:ind w:left="0"/>
              <w:rPr>
                <w:sz w:val="28"/>
                <w:szCs w:val="28"/>
              </w:rPr>
            </w:pPr>
            <w:r w:rsidRPr="00450604">
              <w:rPr>
                <w:sz w:val="28"/>
                <w:szCs w:val="28"/>
              </w:rPr>
              <w:t>ежеквартально, в срок</w:t>
            </w:r>
          </w:p>
          <w:p w:rsidR="009344BD" w:rsidRPr="00450604" w:rsidRDefault="00CA1D50" w:rsidP="00D255E2">
            <w:pPr>
              <w:pStyle w:val="TableParagraph"/>
              <w:ind w:left="0"/>
              <w:rPr>
                <w:sz w:val="28"/>
                <w:szCs w:val="28"/>
              </w:rPr>
            </w:pPr>
            <w:r w:rsidRPr="00450604">
              <w:rPr>
                <w:sz w:val="28"/>
                <w:szCs w:val="28"/>
              </w:rPr>
              <w:t>до 20 числа месяца, следующего за отчетным кварталом</w:t>
            </w:r>
          </w:p>
        </w:tc>
        <w:tc>
          <w:tcPr>
            <w:tcW w:w="3452" w:type="dxa"/>
          </w:tcPr>
          <w:p w:rsidR="009344BD" w:rsidRPr="00450604" w:rsidRDefault="00B9259D" w:rsidP="00D255E2">
            <w:pPr>
              <w:pStyle w:val="TableParagraph"/>
              <w:ind w:left="0"/>
              <w:jc w:val="both"/>
              <w:rPr>
                <w:sz w:val="28"/>
                <w:szCs w:val="28"/>
              </w:rPr>
            </w:pPr>
            <w:r w:rsidRPr="00450604">
              <w:rPr>
                <w:sz w:val="28"/>
                <w:szCs w:val="28"/>
              </w:rPr>
              <w:t>Межведомственн</w:t>
            </w:r>
            <w:r w:rsidR="009057FF" w:rsidRPr="00450604">
              <w:rPr>
                <w:sz w:val="28"/>
                <w:szCs w:val="28"/>
              </w:rPr>
              <w:t>ая</w:t>
            </w:r>
            <w:r w:rsidRPr="00450604">
              <w:rPr>
                <w:sz w:val="28"/>
                <w:szCs w:val="28"/>
              </w:rPr>
              <w:t xml:space="preserve"> комисси</w:t>
            </w:r>
            <w:r w:rsidR="009057FF" w:rsidRPr="00450604">
              <w:rPr>
                <w:sz w:val="28"/>
                <w:szCs w:val="28"/>
              </w:rPr>
              <w:t>я</w:t>
            </w:r>
            <w:r w:rsidRPr="00450604">
              <w:rPr>
                <w:sz w:val="28"/>
                <w:szCs w:val="28"/>
              </w:rPr>
              <w:t xml:space="preserve"> по погашению задолженности по выплате заработной платы и </w:t>
            </w:r>
            <w:proofErr w:type="gramStart"/>
            <w:r w:rsidRPr="00450604">
              <w:rPr>
                <w:sz w:val="28"/>
                <w:szCs w:val="28"/>
              </w:rPr>
              <w:t>контролю за</w:t>
            </w:r>
            <w:proofErr w:type="gramEnd"/>
            <w:r w:rsidRPr="00450604">
              <w:rPr>
                <w:sz w:val="28"/>
                <w:szCs w:val="28"/>
              </w:rPr>
              <w:t xml:space="preserve"> поступлением в бюджет муниципального образования Воловский район  налоговых платежей</w:t>
            </w:r>
          </w:p>
        </w:tc>
      </w:tr>
      <w:tr w:rsidR="009344BD" w:rsidRPr="00450604" w:rsidTr="00D255E2">
        <w:trPr>
          <w:gridAfter w:val="1"/>
          <w:wAfter w:w="24" w:type="dxa"/>
          <w:jc w:val="center"/>
        </w:trPr>
        <w:tc>
          <w:tcPr>
            <w:tcW w:w="708" w:type="dxa"/>
            <w:gridSpan w:val="2"/>
          </w:tcPr>
          <w:p w:rsidR="009344BD" w:rsidRPr="00450604" w:rsidRDefault="009057FF" w:rsidP="00D255E2">
            <w:pPr>
              <w:pStyle w:val="TableParagraph"/>
              <w:ind w:left="0"/>
              <w:rPr>
                <w:sz w:val="28"/>
                <w:szCs w:val="28"/>
              </w:rPr>
            </w:pPr>
            <w:r w:rsidRPr="00450604">
              <w:rPr>
                <w:sz w:val="28"/>
                <w:szCs w:val="28"/>
              </w:rPr>
              <w:t>3</w:t>
            </w:r>
            <w:r w:rsidR="00CA1D50" w:rsidRPr="00450604">
              <w:rPr>
                <w:sz w:val="28"/>
                <w:szCs w:val="28"/>
              </w:rPr>
              <w:t>.</w:t>
            </w:r>
          </w:p>
        </w:tc>
        <w:tc>
          <w:tcPr>
            <w:tcW w:w="7926" w:type="dxa"/>
            <w:gridSpan w:val="2"/>
          </w:tcPr>
          <w:p w:rsidR="009344BD" w:rsidRPr="00450604" w:rsidRDefault="009057FF" w:rsidP="00D255E2">
            <w:pPr>
              <w:pStyle w:val="TableParagraph"/>
              <w:ind w:left="0"/>
              <w:jc w:val="left"/>
              <w:rPr>
                <w:sz w:val="28"/>
                <w:szCs w:val="28"/>
              </w:rPr>
            </w:pPr>
            <w:r w:rsidRPr="00450604">
              <w:rPr>
                <w:sz w:val="28"/>
                <w:szCs w:val="28"/>
              </w:rPr>
              <w:t>В</w:t>
            </w:r>
            <w:r w:rsidR="00CA1D50" w:rsidRPr="00450604">
              <w:rPr>
                <w:sz w:val="28"/>
                <w:szCs w:val="28"/>
              </w:rPr>
              <w:t>клю</w:t>
            </w:r>
            <w:r w:rsidRPr="00450604">
              <w:rPr>
                <w:sz w:val="28"/>
                <w:szCs w:val="28"/>
              </w:rPr>
              <w:t>чить</w:t>
            </w:r>
            <w:r w:rsidR="00CA1D50" w:rsidRPr="00450604">
              <w:rPr>
                <w:sz w:val="28"/>
                <w:szCs w:val="28"/>
              </w:rPr>
              <w:t xml:space="preserve"> в план работы межведомственной комиссии на 20</w:t>
            </w:r>
            <w:r w:rsidRPr="00450604">
              <w:rPr>
                <w:sz w:val="28"/>
                <w:szCs w:val="28"/>
              </w:rPr>
              <w:t>20</w:t>
            </w:r>
            <w:r w:rsidR="00CA1D50" w:rsidRPr="00450604">
              <w:rPr>
                <w:sz w:val="28"/>
                <w:szCs w:val="28"/>
              </w:rPr>
              <w:t>-2024 годы заслушивание информации глав сельских</w:t>
            </w:r>
            <w:r w:rsidR="00CA1D50" w:rsidRPr="00450604">
              <w:rPr>
                <w:spacing w:val="54"/>
                <w:sz w:val="28"/>
                <w:szCs w:val="28"/>
              </w:rPr>
              <w:t xml:space="preserve"> </w:t>
            </w:r>
            <w:r w:rsidR="00CA1D50" w:rsidRPr="00450604">
              <w:rPr>
                <w:sz w:val="28"/>
                <w:szCs w:val="28"/>
              </w:rPr>
              <w:t>поселений</w:t>
            </w:r>
          </w:p>
          <w:p w:rsidR="009344BD" w:rsidRPr="00450604" w:rsidRDefault="00CA1D50" w:rsidP="00D255E2">
            <w:pPr>
              <w:pStyle w:val="TableParagraph"/>
              <w:ind w:left="0"/>
              <w:jc w:val="left"/>
              <w:rPr>
                <w:sz w:val="28"/>
                <w:szCs w:val="28"/>
              </w:rPr>
            </w:pPr>
            <w:r w:rsidRPr="00450604">
              <w:rPr>
                <w:sz w:val="28"/>
                <w:szCs w:val="28"/>
              </w:rPr>
              <w:t xml:space="preserve">по вопросу «Об организации работы по обеспечению полноты взыскания земельного налога и налога на имущество физических </w:t>
            </w:r>
            <w:r w:rsidRPr="00450604">
              <w:rPr>
                <w:sz w:val="28"/>
                <w:szCs w:val="28"/>
              </w:rPr>
              <w:lastRenderedPageBreak/>
              <w:t>лиц»</w:t>
            </w:r>
          </w:p>
        </w:tc>
        <w:tc>
          <w:tcPr>
            <w:tcW w:w="3493" w:type="dxa"/>
            <w:gridSpan w:val="5"/>
          </w:tcPr>
          <w:p w:rsidR="009344BD" w:rsidRPr="00450604" w:rsidRDefault="00CA1D50" w:rsidP="00D255E2">
            <w:pPr>
              <w:pStyle w:val="TableParagraph"/>
              <w:ind w:left="0"/>
              <w:rPr>
                <w:sz w:val="28"/>
                <w:szCs w:val="28"/>
              </w:rPr>
            </w:pPr>
            <w:r w:rsidRPr="00450604">
              <w:rPr>
                <w:sz w:val="28"/>
                <w:szCs w:val="28"/>
              </w:rPr>
              <w:lastRenderedPageBreak/>
              <w:t>20</w:t>
            </w:r>
            <w:r w:rsidR="009057FF" w:rsidRPr="00450604">
              <w:rPr>
                <w:sz w:val="28"/>
                <w:szCs w:val="28"/>
              </w:rPr>
              <w:t>20</w:t>
            </w:r>
            <w:r w:rsidRPr="00450604">
              <w:rPr>
                <w:sz w:val="28"/>
                <w:szCs w:val="28"/>
              </w:rPr>
              <w:t>-2024 годы</w:t>
            </w:r>
          </w:p>
        </w:tc>
        <w:tc>
          <w:tcPr>
            <w:tcW w:w="3452" w:type="dxa"/>
          </w:tcPr>
          <w:p w:rsidR="009344BD" w:rsidRPr="00450604" w:rsidRDefault="009057FF" w:rsidP="00D255E2">
            <w:pPr>
              <w:pStyle w:val="TableParagraph"/>
              <w:ind w:left="0"/>
              <w:jc w:val="left"/>
              <w:rPr>
                <w:sz w:val="28"/>
                <w:szCs w:val="28"/>
              </w:rPr>
            </w:pPr>
            <w:r w:rsidRPr="00450604">
              <w:rPr>
                <w:sz w:val="28"/>
                <w:szCs w:val="28"/>
              </w:rPr>
              <w:t xml:space="preserve">Межведомственная комиссия по погашению задолженности по выплате заработной платы и </w:t>
            </w:r>
            <w:proofErr w:type="gramStart"/>
            <w:r w:rsidRPr="00450604">
              <w:rPr>
                <w:sz w:val="28"/>
                <w:szCs w:val="28"/>
              </w:rPr>
              <w:lastRenderedPageBreak/>
              <w:t>контролю за</w:t>
            </w:r>
            <w:proofErr w:type="gramEnd"/>
            <w:r w:rsidRPr="00450604">
              <w:rPr>
                <w:sz w:val="28"/>
                <w:szCs w:val="28"/>
              </w:rPr>
              <w:t xml:space="preserve"> поступлением в бюджет муниципального образования Воловский район  налоговых платежей</w:t>
            </w:r>
          </w:p>
        </w:tc>
      </w:tr>
      <w:tr w:rsidR="009344BD" w:rsidRPr="00450604" w:rsidTr="00D255E2">
        <w:trPr>
          <w:gridAfter w:val="1"/>
          <w:wAfter w:w="24" w:type="dxa"/>
          <w:jc w:val="center"/>
        </w:trPr>
        <w:tc>
          <w:tcPr>
            <w:tcW w:w="708" w:type="dxa"/>
            <w:gridSpan w:val="2"/>
          </w:tcPr>
          <w:p w:rsidR="009344BD" w:rsidRPr="00450604" w:rsidRDefault="009057FF" w:rsidP="00D255E2">
            <w:pPr>
              <w:pStyle w:val="TableParagraph"/>
              <w:ind w:left="0"/>
              <w:jc w:val="right"/>
              <w:rPr>
                <w:sz w:val="28"/>
                <w:szCs w:val="28"/>
              </w:rPr>
            </w:pPr>
            <w:r w:rsidRPr="00450604">
              <w:rPr>
                <w:sz w:val="28"/>
                <w:szCs w:val="28"/>
              </w:rPr>
              <w:lastRenderedPageBreak/>
              <w:t>4</w:t>
            </w:r>
            <w:r w:rsidR="00CA1D50" w:rsidRPr="00450604">
              <w:rPr>
                <w:sz w:val="28"/>
                <w:szCs w:val="28"/>
              </w:rPr>
              <w:t>.</w:t>
            </w:r>
          </w:p>
        </w:tc>
        <w:tc>
          <w:tcPr>
            <w:tcW w:w="7926" w:type="dxa"/>
            <w:gridSpan w:val="2"/>
          </w:tcPr>
          <w:p w:rsidR="009344BD" w:rsidRPr="00450604" w:rsidRDefault="00CA1D50" w:rsidP="00D255E2">
            <w:pPr>
              <w:pStyle w:val="TableParagraph"/>
              <w:ind w:left="0"/>
              <w:jc w:val="both"/>
              <w:rPr>
                <w:sz w:val="28"/>
                <w:szCs w:val="28"/>
              </w:rPr>
            </w:pPr>
            <w:proofErr w:type="gramStart"/>
            <w:r w:rsidRPr="00450604">
              <w:rPr>
                <w:sz w:val="28"/>
                <w:szCs w:val="28"/>
              </w:rPr>
              <w:t>Проводить заседания межведомственной комиссии</w:t>
            </w:r>
            <w:r w:rsidR="009057FF" w:rsidRPr="00450604">
              <w:rPr>
                <w:sz w:val="28"/>
                <w:szCs w:val="28"/>
              </w:rPr>
              <w:t xml:space="preserve"> с участием представителей</w:t>
            </w:r>
            <w:r w:rsidRPr="00450604">
              <w:rPr>
                <w:sz w:val="28"/>
                <w:szCs w:val="28"/>
              </w:rPr>
              <w:t xml:space="preserve"> организаций, допустивших нарушение законодательства о налогах  и  сборах   и трудового законодательства, для выработки мер, направленных на обеспечение поступлений налогов,  сборов  и  других  обязательных  платежей в консолидированный бюджет </w:t>
            </w:r>
            <w:r w:rsidR="009057FF" w:rsidRPr="00450604">
              <w:rPr>
                <w:sz w:val="28"/>
                <w:szCs w:val="28"/>
              </w:rPr>
              <w:t>МО Воловский район</w:t>
            </w:r>
            <w:r w:rsidRPr="00450604">
              <w:rPr>
                <w:sz w:val="28"/>
                <w:szCs w:val="28"/>
              </w:rPr>
              <w:t>, а также по сокращению  задолженности  по  их  уплате,  ликвидации  задолженности  по заработной плате, нелегальных выплат работникам в</w:t>
            </w:r>
            <w:r w:rsidRPr="00450604">
              <w:rPr>
                <w:spacing w:val="-9"/>
                <w:sz w:val="28"/>
                <w:szCs w:val="28"/>
              </w:rPr>
              <w:t xml:space="preserve"> </w:t>
            </w:r>
            <w:r w:rsidRPr="00450604">
              <w:rPr>
                <w:sz w:val="28"/>
                <w:szCs w:val="28"/>
              </w:rPr>
              <w:t>организациях</w:t>
            </w:r>
            <w:proofErr w:type="gramEnd"/>
          </w:p>
        </w:tc>
        <w:tc>
          <w:tcPr>
            <w:tcW w:w="3493" w:type="dxa"/>
            <w:gridSpan w:val="5"/>
          </w:tcPr>
          <w:p w:rsidR="009344BD" w:rsidRPr="00450604" w:rsidRDefault="00CA1D50" w:rsidP="00D255E2">
            <w:pPr>
              <w:pStyle w:val="TableParagraph"/>
              <w:ind w:left="0"/>
              <w:rPr>
                <w:sz w:val="28"/>
                <w:szCs w:val="28"/>
              </w:rPr>
            </w:pPr>
            <w:r w:rsidRPr="00450604">
              <w:rPr>
                <w:sz w:val="28"/>
                <w:szCs w:val="28"/>
              </w:rPr>
              <w:t>20</w:t>
            </w:r>
            <w:r w:rsidR="009057FF" w:rsidRPr="00450604">
              <w:rPr>
                <w:sz w:val="28"/>
                <w:szCs w:val="28"/>
              </w:rPr>
              <w:t>20</w:t>
            </w:r>
            <w:r w:rsidRPr="00450604">
              <w:rPr>
                <w:sz w:val="28"/>
                <w:szCs w:val="28"/>
              </w:rPr>
              <w:t>-2024 годы</w:t>
            </w:r>
          </w:p>
        </w:tc>
        <w:tc>
          <w:tcPr>
            <w:tcW w:w="3452" w:type="dxa"/>
          </w:tcPr>
          <w:p w:rsidR="009344BD" w:rsidRPr="00450604" w:rsidRDefault="009057FF" w:rsidP="00D255E2">
            <w:pPr>
              <w:pStyle w:val="TableParagraph"/>
              <w:ind w:left="0"/>
              <w:jc w:val="left"/>
              <w:rPr>
                <w:sz w:val="28"/>
                <w:szCs w:val="28"/>
              </w:rPr>
            </w:pPr>
            <w:r w:rsidRPr="00450604">
              <w:rPr>
                <w:sz w:val="28"/>
                <w:szCs w:val="28"/>
              </w:rPr>
              <w:t xml:space="preserve">Межведомственная комиссия по погашению задолженности по выплате заработной платы и </w:t>
            </w:r>
            <w:proofErr w:type="gramStart"/>
            <w:r w:rsidRPr="00450604">
              <w:rPr>
                <w:sz w:val="28"/>
                <w:szCs w:val="28"/>
              </w:rPr>
              <w:t>контролю за</w:t>
            </w:r>
            <w:proofErr w:type="gramEnd"/>
            <w:r w:rsidRPr="00450604">
              <w:rPr>
                <w:sz w:val="28"/>
                <w:szCs w:val="28"/>
              </w:rPr>
              <w:t xml:space="preserve"> поступлением в бюджет муниципального образования Воловский район  налоговых платежей</w:t>
            </w:r>
          </w:p>
        </w:tc>
      </w:tr>
      <w:tr w:rsidR="009344BD" w:rsidRPr="00450604" w:rsidTr="00D255E2">
        <w:trPr>
          <w:gridAfter w:val="1"/>
          <w:wAfter w:w="24" w:type="dxa"/>
          <w:jc w:val="center"/>
        </w:trPr>
        <w:tc>
          <w:tcPr>
            <w:tcW w:w="708" w:type="dxa"/>
            <w:gridSpan w:val="2"/>
          </w:tcPr>
          <w:p w:rsidR="009344BD" w:rsidRPr="00450604" w:rsidRDefault="009057FF" w:rsidP="00D255E2">
            <w:pPr>
              <w:pStyle w:val="TableParagraph"/>
              <w:ind w:left="0"/>
              <w:jc w:val="right"/>
              <w:rPr>
                <w:sz w:val="28"/>
                <w:szCs w:val="28"/>
              </w:rPr>
            </w:pPr>
            <w:r w:rsidRPr="00450604">
              <w:rPr>
                <w:sz w:val="28"/>
                <w:szCs w:val="28"/>
              </w:rPr>
              <w:t>5</w:t>
            </w:r>
            <w:r w:rsidR="00CA1D50" w:rsidRPr="00450604">
              <w:rPr>
                <w:sz w:val="28"/>
                <w:szCs w:val="28"/>
              </w:rPr>
              <w:t>.</w:t>
            </w:r>
          </w:p>
        </w:tc>
        <w:tc>
          <w:tcPr>
            <w:tcW w:w="7926" w:type="dxa"/>
            <w:gridSpan w:val="2"/>
          </w:tcPr>
          <w:p w:rsidR="009344BD" w:rsidRPr="00450604" w:rsidRDefault="00CA1D50" w:rsidP="00D255E2">
            <w:pPr>
              <w:pStyle w:val="TableParagraph"/>
              <w:tabs>
                <w:tab w:val="left" w:pos="1930"/>
                <w:tab w:val="left" w:pos="3960"/>
                <w:tab w:val="left" w:pos="6057"/>
                <w:tab w:val="left" w:pos="8040"/>
              </w:tabs>
              <w:ind w:left="0"/>
              <w:jc w:val="both"/>
              <w:rPr>
                <w:sz w:val="28"/>
                <w:szCs w:val="28"/>
              </w:rPr>
            </w:pPr>
            <w:r w:rsidRPr="00450604">
              <w:rPr>
                <w:sz w:val="28"/>
                <w:szCs w:val="28"/>
              </w:rPr>
              <w:t xml:space="preserve">Проводить  работу  с  плательщиками  и   администраторами   доходов бюджета </w:t>
            </w:r>
            <w:r w:rsidR="009057FF" w:rsidRPr="00450604">
              <w:rPr>
                <w:sz w:val="28"/>
                <w:szCs w:val="28"/>
              </w:rPr>
              <w:t>МО Воловский район</w:t>
            </w:r>
            <w:r w:rsidRPr="00450604">
              <w:rPr>
                <w:sz w:val="28"/>
                <w:szCs w:val="28"/>
              </w:rPr>
              <w:t xml:space="preserve"> по</w:t>
            </w:r>
            <w:r w:rsidR="009057FF" w:rsidRPr="00450604">
              <w:rPr>
                <w:sz w:val="28"/>
                <w:szCs w:val="28"/>
              </w:rPr>
              <w:t xml:space="preserve"> уточнению платежей, отнесенных </w:t>
            </w:r>
            <w:r w:rsidRPr="00450604">
              <w:rPr>
                <w:sz w:val="28"/>
                <w:szCs w:val="28"/>
              </w:rPr>
              <w:t>Управлением</w:t>
            </w:r>
            <w:r w:rsidRPr="00450604">
              <w:rPr>
                <w:sz w:val="28"/>
                <w:szCs w:val="28"/>
              </w:rPr>
              <w:tab/>
              <w:t>Федерального</w:t>
            </w:r>
            <w:r w:rsidRPr="00450604">
              <w:rPr>
                <w:sz w:val="28"/>
                <w:szCs w:val="28"/>
              </w:rPr>
              <w:tab/>
              <w:t>казначейства</w:t>
            </w:r>
            <w:r w:rsidRPr="00450604">
              <w:rPr>
                <w:sz w:val="28"/>
                <w:szCs w:val="28"/>
              </w:rPr>
              <w:tab/>
            </w:r>
            <w:r w:rsidRPr="00450604">
              <w:rPr>
                <w:spacing w:val="-7"/>
                <w:sz w:val="28"/>
                <w:szCs w:val="28"/>
              </w:rPr>
              <w:t xml:space="preserve">по </w:t>
            </w:r>
            <w:r w:rsidR="009057FF" w:rsidRPr="00450604">
              <w:rPr>
                <w:sz w:val="28"/>
                <w:szCs w:val="28"/>
              </w:rPr>
              <w:t>Тульской области</w:t>
            </w:r>
            <w:r w:rsidRPr="00450604">
              <w:rPr>
                <w:sz w:val="28"/>
                <w:szCs w:val="28"/>
              </w:rPr>
              <w:t xml:space="preserve"> на невыясненные поступления, и зачислению их в доход бюджета </w:t>
            </w:r>
            <w:r w:rsidR="009057FF" w:rsidRPr="00450604">
              <w:rPr>
                <w:sz w:val="28"/>
                <w:szCs w:val="28"/>
              </w:rPr>
              <w:t>МО Воловский район</w:t>
            </w:r>
          </w:p>
        </w:tc>
        <w:tc>
          <w:tcPr>
            <w:tcW w:w="3493" w:type="dxa"/>
            <w:gridSpan w:val="5"/>
          </w:tcPr>
          <w:p w:rsidR="009344BD" w:rsidRPr="00450604" w:rsidRDefault="00CA1D50" w:rsidP="00D255E2">
            <w:pPr>
              <w:pStyle w:val="TableParagraph"/>
              <w:ind w:left="0"/>
              <w:rPr>
                <w:sz w:val="28"/>
                <w:szCs w:val="28"/>
              </w:rPr>
            </w:pPr>
            <w:r w:rsidRPr="00450604">
              <w:rPr>
                <w:sz w:val="28"/>
                <w:szCs w:val="28"/>
              </w:rPr>
              <w:t>20</w:t>
            </w:r>
            <w:r w:rsidR="009057FF" w:rsidRPr="00450604">
              <w:rPr>
                <w:sz w:val="28"/>
                <w:szCs w:val="28"/>
              </w:rPr>
              <w:t>20</w:t>
            </w:r>
            <w:r w:rsidRPr="00450604">
              <w:rPr>
                <w:sz w:val="28"/>
                <w:szCs w:val="28"/>
              </w:rPr>
              <w:t>-2024 годы</w:t>
            </w:r>
          </w:p>
        </w:tc>
        <w:tc>
          <w:tcPr>
            <w:tcW w:w="3452" w:type="dxa"/>
          </w:tcPr>
          <w:p w:rsidR="009344BD" w:rsidRPr="00450604" w:rsidRDefault="00CA1D50" w:rsidP="00D255E2">
            <w:pPr>
              <w:pStyle w:val="TableParagraph"/>
              <w:ind w:left="0"/>
              <w:jc w:val="left"/>
              <w:rPr>
                <w:sz w:val="28"/>
                <w:szCs w:val="28"/>
              </w:rPr>
            </w:pPr>
            <w:r w:rsidRPr="00450604">
              <w:rPr>
                <w:sz w:val="28"/>
                <w:szCs w:val="28"/>
              </w:rPr>
              <w:t>финансовое управление администрации района</w:t>
            </w:r>
          </w:p>
        </w:tc>
      </w:tr>
      <w:tr w:rsidR="009344BD" w:rsidRPr="00450604" w:rsidTr="00D255E2">
        <w:trPr>
          <w:gridAfter w:val="1"/>
          <w:wAfter w:w="24" w:type="dxa"/>
          <w:jc w:val="center"/>
        </w:trPr>
        <w:tc>
          <w:tcPr>
            <w:tcW w:w="708" w:type="dxa"/>
            <w:gridSpan w:val="2"/>
          </w:tcPr>
          <w:p w:rsidR="009344BD" w:rsidRPr="00450604" w:rsidRDefault="009057FF" w:rsidP="00D255E2">
            <w:pPr>
              <w:pStyle w:val="TableParagraph"/>
              <w:ind w:left="0"/>
              <w:jc w:val="right"/>
              <w:rPr>
                <w:sz w:val="28"/>
                <w:szCs w:val="28"/>
              </w:rPr>
            </w:pPr>
            <w:r w:rsidRPr="00450604">
              <w:rPr>
                <w:sz w:val="28"/>
                <w:szCs w:val="28"/>
              </w:rPr>
              <w:t>6</w:t>
            </w:r>
            <w:r w:rsidR="00CA1D50" w:rsidRPr="00450604">
              <w:rPr>
                <w:sz w:val="28"/>
                <w:szCs w:val="28"/>
              </w:rPr>
              <w:t>.</w:t>
            </w:r>
          </w:p>
        </w:tc>
        <w:tc>
          <w:tcPr>
            <w:tcW w:w="7926" w:type="dxa"/>
            <w:gridSpan w:val="2"/>
          </w:tcPr>
          <w:p w:rsidR="009344BD" w:rsidRPr="00450604" w:rsidRDefault="00CA1D50" w:rsidP="00D255E2">
            <w:pPr>
              <w:pStyle w:val="TableParagraph"/>
              <w:ind w:left="0"/>
              <w:jc w:val="both"/>
              <w:rPr>
                <w:sz w:val="28"/>
                <w:szCs w:val="28"/>
              </w:rPr>
            </w:pPr>
            <w:r w:rsidRPr="00450604">
              <w:rPr>
                <w:sz w:val="28"/>
                <w:szCs w:val="28"/>
              </w:rPr>
              <w:t xml:space="preserve">Обеспечить проведение оценки эффективности предоставляемых налоговых льгот </w:t>
            </w:r>
            <w:r w:rsidR="00FC04EB" w:rsidRPr="00450604">
              <w:rPr>
                <w:sz w:val="28"/>
                <w:szCs w:val="28"/>
              </w:rPr>
              <w:t>(понижение ставок по налогам) муниципального района</w:t>
            </w:r>
          </w:p>
        </w:tc>
        <w:tc>
          <w:tcPr>
            <w:tcW w:w="3493" w:type="dxa"/>
            <w:gridSpan w:val="5"/>
          </w:tcPr>
          <w:p w:rsidR="009344BD" w:rsidRPr="00450604" w:rsidRDefault="00CA1D50" w:rsidP="00D255E2">
            <w:pPr>
              <w:pStyle w:val="TableParagraph"/>
              <w:ind w:left="0"/>
              <w:rPr>
                <w:sz w:val="28"/>
                <w:szCs w:val="28"/>
              </w:rPr>
            </w:pPr>
            <w:r w:rsidRPr="00450604">
              <w:rPr>
                <w:sz w:val="28"/>
                <w:szCs w:val="28"/>
              </w:rPr>
              <w:t>ежегодно до 01 июня</w:t>
            </w:r>
          </w:p>
        </w:tc>
        <w:tc>
          <w:tcPr>
            <w:tcW w:w="3452" w:type="dxa"/>
          </w:tcPr>
          <w:p w:rsidR="009344BD" w:rsidRPr="00450604" w:rsidRDefault="00D255E2" w:rsidP="00D255E2">
            <w:pPr>
              <w:pStyle w:val="TableParagraph"/>
              <w:tabs>
                <w:tab w:val="left" w:pos="3275"/>
              </w:tabs>
              <w:ind w:left="0"/>
              <w:jc w:val="both"/>
              <w:rPr>
                <w:sz w:val="28"/>
                <w:szCs w:val="28"/>
              </w:rPr>
            </w:pPr>
            <w:r>
              <w:rPr>
                <w:color w:val="000000"/>
                <w:sz w:val="28"/>
                <w:szCs w:val="28"/>
              </w:rPr>
              <w:t>Отдел экономического развития</w:t>
            </w:r>
            <w:r w:rsidR="00FC04EB" w:rsidRPr="00450604">
              <w:rPr>
                <w:color w:val="000000"/>
                <w:sz w:val="28"/>
                <w:szCs w:val="28"/>
              </w:rPr>
              <w:t>,</w:t>
            </w:r>
            <w:r>
              <w:rPr>
                <w:color w:val="000000"/>
                <w:sz w:val="28"/>
                <w:szCs w:val="28"/>
              </w:rPr>
              <w:t xml:space="preserve"> </w:t>
            </w:r>
            <w:r w:rsidR="00FC04EB" w:rsidRPr="00450604">
              <w:rPr>
                <w:color w:val="000000"/>
                <w:sz w:val="28"/>
                <w:szCs w:val="28"/>
              </w:rPr>
              <w:t>предпринимательства и сельского хозяйства комитета по жизнеобеспечению</w:t>
            </w:r>
          </w:p>
        </w:tc>
      </w:tr>
      <w:tr w:rsidR="009344BD" w:rsidRPr="00450604" w:rsidTr="00D255E2">
        <w:trPr>
          <w:gridAfter w:val="1"/>
          <w:wAfter w:w="24" w:type="dxa"/>
          <w:jc w:val="center"/>
        </w:trPr>
        <w:tc>
          <w:tcPr>
            <w:tcW w:w="708" w:type="dxa"/>
            <w:gridSpan w:val="2"/>
          </w:tcPr>
          <w:p w:rsidR="009344BD" w:rsidRPr="00450604" w:rsidRDefault="00FC04EB" w:rsidP="00D255E2">
            <w:pPr>
              <w:pStyle w:val="TableParagraph"/>
              <w:ind w:left="0"/>
              <w:jc w:val="right"/>
              <w:rPr>
                <w:sz w:val="28"/>
                <w:szCs w:val="28"/>
              </w:rPr>
            </w:pPr>
            <w:r w:rsidRPr="00450604">
              <w:rPr>
                <w:sz w:val="28"/>
                <w:szCs w:val="28"/>
              </w:rPr>
              <w:t>7</w:t>
            </w:r>
            <w:r w:rsidR="00CA1D50" w:rsidRPr="00450604">
              <w:rPr>
                <w:sz w:val="28"/>
                <w:szCs w:val="28"/>
              </w:rPr>
              <w:t>.</w:t>
            </w:r>
          </w:p>
        </w:tc>
        <w:tc>
          <w:tcPr>
            <w:tcW w:w="7926" w:type="dxa"/>
            <w:gridSpan w:val="2"/>
          </w:tcPr>
          <w:p w:rsidR="009344BD" w:rsidRPr="00450604" w:rsidRDefault="00CA1D50" w:rsidP="00D255E2">
            <w:pPr>
              <w:pStyle w:val="TableParagraph"/>
              <w:ind w:left="0"/>
              <w:jc w:val="both"/>
              <w:rPr>
                <w:sz w:val="28"/>
                <w:szCs w:val="28"/>
              </w:rPr>
            </w:pPr>
            <w:r w:rsidRPr="00450604">
              <w:rPr>
                <w:sz w:val="28"/>
                <w:szCs w:val="28"/>
              </w:rPr>
              <w:t>Обеспечить проведение оценки эффективности налоговых льгот по местным налогам, предоставляемых представительными органами местного самоуправления, установленных на территориях сельских поселений</w:t>
            </w:r>
            <w:r w:rsidR="00D255E2">
              <w:rPr>
                <w:sz w:val="28"/>
                <w:szCs w:val="28"/>
              </w:rPr>
              <w:t xml:space="preserve"> </w:t>
            </w:r>
            <w:r w:rsidR="00FC04EB" w:rsidRPr="00450604">
              <w:rPr>
                <w:sz w:val="28"/>
                <w:szCs w:val="28"/>
              </w:rPr>
              <w:t>МО Воловский район</w:t>
            </w:r>
          </w:p>
        </w:tc>
        <w:tc>
          <w:tcPr>
            <w:tcW w:w="3493" w:type="dxa"/>
            <w:gridSpan w:val="5"/>
          </w:tcPr>
          <w:p w:rsidR="009344BD" w:rsidRPr="00450604" w:rsidRDefault="00CA1D50" w:rsidP="00D255E2">
            <w:pPr>
              <w:pStyle w:val="TableParagraph"/>
              <w:ind w:left="0"/>
              <w:rPr>
                <w:sz w:val="28"/>
                <w:szCs w:val="28"/>
              </w:rPr>
            </w:pPr>
            <w:r w:rsidRPr="00450604">
              <w:rPr>
                <w:sz w:val="28"/>
                <w:szCs w:val="28"/>
              </w:rPr>
              <w:t>ежегодно до 01 июня</w:t>
            </w:r>
          </w:p>
        </w:tc>
        <w:tc>
          <w:tcPr>
            <w:tcW w:w="3452" w:type="dxa"/>
          </w:tcPr>
          <w:p w:rsidR="00FC04EB" w:rsidRPr="00450604" w:rsidRDefault="00FC04EB" w:rsidP="00D255E2">
            <w:pPr>
              <w:pStyle w:val="TableParagraph"/>
              <w:ind w:left="0"/>
              <w:jc w:val="left"/>
              <w:rPr>
                <w:sz w:val="28"/>
                <w:szCs w:val="28"/>
              </w:rPr>
            </w:pPr>
            <w:r w:rsidRPr="00450604">
              <w:rPr>
                <w:sz w:val="28"/>
                <w:szCs w:val="28"/>
              </w:rPr>
              <w:t>А</w:t>
            </w:r>
            <w:r w:rsidR="00CA1D50" w:rsidRPr="00450604">
              <w:rPr>
                <w:sz w:val="28"/>
                <w:szCs w:val="28"/>
              </w:rPr>
              <w:t>дминистрации сельских поселений</w:t>
            </w:r>
          </w:p>
        </w:tc>
      </w:tr>
      <w:tr w:rsidR="009344BD" w:rsidRPr="00450604" w:rsidTr="00D255E2">
        <w:trPr>
          <w:gridAfter w:val="1"/>
          <w:wAfter w:w="24" w:type="dxa"/>
          <w:jc w:val="center"/>
        </w:trPr>
        <w:tc>
          <w:tcPr>
            <w:tcW w:w="708" w:type="dxa"/>
            <w:gridSpan w:val="2"/>
          </w:tcPr>
          <w:p w:rsidR="009344BD" w:rsidRPr="00450604" w:rsidRDefault="00FC04EB" w:rsidP="00D255E2">
            <w:pPr>
              <w:pStyle w:val="TableParagraph"/>
              <w:ind w:left="0"/>
              <w:jc w:val="right"/>
              <w:rPr>
                <w:sz w:val="28"/>
                <w:szCs w:val="28"/>
              </w:rPr>
            </w:pPr>
            <w:r w:rsidRPr="00450604">
              <w:rPr>
                <w:sz w:val="28"/>
                <w:szCs w:val="28"/>
              </w:rPr>
              <w:t>8</w:t>
            </w:r>
            <w:r w:rsidR="00CA1D50" w:rsidRPr="00450604">
              <w:rPr>
                <w:sz w:val="28"/>
                <w:szCs w:val="28"/>
              </w:rPr>
              <w:t>.</w:t>
            </w:r>
          </w:p>
        </w:tc>
        <w:tc>
          <w:tcPr>
            <w:tcW w:w="7926" w:type="dxa"/>
            <w:gridSpan w:val="2"/>
          </w:tcPr>
          <w:p w:rsidR="009344BD" w:rsidRPr="00450604" w:rsidRDefault="00CA1D50" w:rsidP="00D255E2">
            <w:pPr>
              <w:pStyle w:val="TableParagraph"/>
              <w:ind w:left="0"/>
              <w:jc w:val="both"/>
              <w:rPr>
                <w:sz w:val="28"/>
                <w:szCs w:val="28"/>
              </w:rPr>
            </w:pPr>
            <w:r w:rsidRPr="00450604">
              <w:rPr>
                <w:sz w:val="28"/>
                <w:szCs w:val="28"/>
              </w:rPr>
              <w:t>Обеспечить проведение работы по отмене неэффективных налоговых льгот, установленных   представительными   органами   местного   самоуправления  по местным</w:t>
            </w:r>
            <w:r w:rsidRPr="00450604">
              <w:rPr>
                <w:spacing w:val="-3"/>
                <w:sz w:val="28"/>
                <w:szCs w:val="28"/>
              </w:rPr>
              <w:t xml:space="preserve"> </w:t>
            </w:r>
            <w:r w:rsidRPr="00450604">
              <w:rPr>
                <w:sz w:val="28"/>
                <w:szCs w:val="28"/>
              </w:rPr>
              <w:t>налогам</w:t>
            </w:r>
          </w:p>
        </w:tc>
        <w:tc>
          <w:tcPr>
            <w:tcW w:w="3493" w:type="dxa"/>
            <w:gridSpan w:val="5"/>
          </w:tcPr>
          <w:p w:rsidR="009344BD" w:rsidRPr="00450604" w:rsidRDefault="00CA1D50" w:rsidP="00D255E2">
            <w:pPr>
              <w:pStyle w:val="TableParagraph"/>
              <w:ind w:left="0"/>
              <w:rPr>
                <w:sz w:val="28"/>
                <w:szCs w:val="28"/>
              </w:rPr>
            </w:pPr>
            <w:r w:rsidRPr="00450604">
              <w:rPr>
                <w:sz w:val="28"/>
                <w:szCs w:val="28"/>
              </w:rPr>
              <w:t>ежегодно до 1 ноября</w:t>
            </w:r>
          </w:p>
        </w:tc>
        <w:tc>
          <w:tcPr>
            <w:tcW w:w="3452" w:type="dxa"/>
          </w:tcPr>
          <w:p w:rsidR="009344BD" w:rsidRPr="00450604" w:rsidRDefault="00CF6720" w:rsidP="00D255E2">
            <w:pPr>
              <w:pStyle w:val="TableParagraph"/>
              <w:ind w:left="0"/>
              <w:jc w:val="both"/>
              <w:rPr>
                <w:sz w:val="28"/>
                <w:szCs w:val="28"/>
              </w:rPr>
            </w:pPr>
            <w:r w:rsidRPr="00450604">
              <w:rPr>
                <w:sz w:val="28"/>
                <w:szCs w:val="28"/>
              </w:rPr>
              <w:t>А</w:t>
            </w:r>
            <w:r w:rsidR="00CA1D50" w:rsidRPr="00450604">
              <w:rPr>
                <w:sz w:val="28"/>
                <w:szCs w:val="28"/>
              </w:rPr>
              <w:t>дминистрации сельских поселений,</w:t>
            </w:r>
            <w:r w:rsidRPr="00450604">
              <w:rPr>
                <w:color w:val="000000"/>
                <w:sz w:val="28"/>
                <w:szCs w:val="28"/>
              </w:rPr>
              <w:t xml:space="preserve"> </w:t>
            </w:r>
            <w:r w:rsidR="006934D1" w:rsidRPr="00450604">
              <w:rPr>
                <w:color w:val="000000"/>
                <w:sz w:val="28"/>
                <w:szCs w:val="28"/>
              </w:rPr>
              <w:t xml:space="preserve">отдел </w:t>
            </w:r>
            <w:r w:rsidRPr="00450604">
              <w:rPr>
                <w:color w:val="000000"/>
                <w:sz w:val="28"/>
                <w:szCs w:val="28"/>
              </w:rPr>
              <w:t>экономического развития</w:t>
            </w:r>
            <w:proofErr w:type="gramStart"/>
            <w:r w:rsidRPr="00450604">
              <w:rPr>
                <w:color w:val="000000"/>
                <w:sz w:val="28"/>
                <w:szCs w:val="28"/>
              </w:rPr>
              <w:t xml:space="preserve">   </w:t>
            </w:r>
            <w:r w:rsidRPr="00450604">
              <w:rPr>
                <w:color w:val="000000"/>
                <w:sz w:val="28"/>
                <w:szCs w:val="28"/>
              </w:rPr>
              <w:lastRenderedPageBreak/>
              <w:t>,</w:t>
            </w:r>
            <w:proofErr w:type="gramEnd"/>
            <w:r w:rsidRPr="00450604">
              <w:rPr>
                <w:color w:val="000000"/>
                <w:sz w:val="28"/>
                <w:szCs w:val="28"/>
              </w:rPr>
              <w:t>предпринимательства и сельского хозяйства комитета по жизнеобеспечению</w:t>
            </w:r>
          </w:p>
          <w:p w:rsidR="009344BD" w:rsidRPr="00450604" w:rsidRDefault="009344BD" w:rsidP="00D255E2">
            <w:pPr>
              <w:pStyle w:val="TableParagraph"/>
              <w:ind w:left="0"/>
              <w:rPr>
                <w:sz w:val="28"/>
                <w:szCs w:val="28"/>
              </w:rPr>
            </w:pPr>
          </w:p>
        </w:tc>
      </w:tr>
      <w:tr w:rsidR="009344BD" w:rsidRPr="00450604" w:rsidTr="00D255E2">
        <w:trPr>
          <w:gridAfter w:val="1"/>
          <w:wAfter w:w="24" w:type="dxa"/>
          <w:jc w:val="center"/>
        </w:trPr>
        <w:tc>
          <w:tcPr>
            <w:tcW w:w="708" w:type="dxa"/>
            <w:gridSpan w:val="2"/>
          </w:tcPr>
          <w:p w:rsidR="009344BD" w:rsidRPr="00450604" w:rsidRDefault="00CF6720" w:rsidP="00D255E2">
            <w:pPr>
              <w:pStyle w:val="TableParagraph"/>
              <w:ind w:left="0"/>
              <w:jc w:val="right"/>
              <w:rPr>
                <w:sz w:val="28"/>
                <w:szCs w:val="28"/>
              </w:rPr>
            </w:pPr>
            <w:r w:rsidRPr="00450604">
              <w:rPr>
                <w:sz w:val="28"/>
                <w:szCs w:val="28"/>
              </w:rPr>
              <w:lastRenderedPageBreak/>
              <w:t>9</w:t>
            </w:r>
            <w:r w:rsidR="00CA1D50" w:rsidRPr="00450604">
              <w:rPr>
                <w:sz w:val="28"/>
                <w:szCs w:val="28"/>
              </w:rPr>
              <w:t>.</w:t>
            </w:r>
          </w:p>
        </w:tc>
        <w:tc>
          <w:tcPr>
            <w:tcW w:w="7926" w:type="dxa"/>
            <w:gridSpan w:val="2"/>
          </w:tcPr>
          <w:p w:rsidR="009344BD" w:rsidRPr="00450604" w:rsidRDefault="00CA1D50" w:rsidP="00D255E2">
            <w:pPr>
              <w:pStyle w:val="TableParagraph"/>
              <w:ind w:left="0"/>
              <w:jc w:val="left"/>
              <w:rPr>
                <w:sz w:val="28"/>
                <w:szCs w:val="28"/>
              </w:rPr>
            </w:pPr>
            <w:r w:rsidRPr="00450604">
              <w:rPr>
                <w:sz w:val="28"/>
                <w:szCs w:val="28"/>
              </w:rPr>
              <w:t xml:space="preserve">Проводить анализ общей суммы задолженности по налогам в бюджет </w:t>
            </w:r>
            <w:r w:rsidR="00CF6720" w:rsidRPr="00450604">
              <w:rPr>
                <w:sz w:val="28"/>
                <w:szCs w:val="28"/>
              </w:rPr>
              <w:t>муниципального образования Воловский район</w:t>
            </w:r>
          </w:p>
        </w:tc>
        <w:tc>
          <w:tcPr>
            <w:tcW w:w="3493" w:type="dxa"/>
            <w:gridSpan w:val="5"/>
          </w:tcPr>
          <w:p w:rsidR="009344BD" w:rsidRPr="00450604" w:rsidRDefault="002E4D55" w:rsidP="00D255E2">
            <w:pPr>
              <w:pStyle w:val="TableParagraph"/>
              <w:ind w:left="0"/>
              <w:rPr>
                <w:sz w:val="28"/>
                <w:szCs w:val="28"/>
              </w:rPr>
            </w:pPr>
            <w:r w:rsidRPr="00450604">
              <w:rPr>
                <w:sz w:val="28"/>
                <w:szCs w:val="28"/>
              </w:rPr>
              <w:t>ежемесячно</w:t>
            </w:r>
          </w:p>
        </w:tc>
        <w:tc>
          <w:tcPr>
            <w:tcW w:w="3452" w:type="dxa"/>
          </w:tcPr>
          <w:p w:rsidR="009344BD" w:rsidRPr="00450604" w:rsidRDefault="00CA1D50" w:rsidP="00D255E2">
            <w:pPr>
              <w:pStyle w:val="TableParagraph"/>
              <w:ind w:left="0"/>
              <w:rPr>
                <w:sz w:val="28"/>
                <w:szCs w:val="28"/>
              </w:rPr>
            </w:pPr>
            <w:r w:rsidRPr="00450604">
              <w:rPr>
                <w:sz w:val="28"/>
                <w:szCs w:val="28"/>
              </w:rPr>
              <w:t>финансовое управление администрации района</w:t>
            </w:r>
          </w:p>
        </w:tc>
      </w:tr>
      <w:tr w:rsidR="009344BD" w:rsidRPr="00450604" w:rsidTr="00D255E2">
        <w:trPr>
          <w:gridAfter w:val="1"/>
          <w:wAfter w:w="24" w:type="dxa"/>
          <w:jc w:val="center"/>
        </w:trPr>
        <w:tc>
          <w:tcPr>
            <w:tcW w:w="708" w:type="dxa"/>
            <w:gridSpan w:val="2"/>
          </w:tcPr>
          <w:p w:rsidR="009344BD" w:rsidRPr="00450604" w:rsidRDefault="00FB283C" w:rsidP="00D255E2">
            <w:pPr>
              <w:pStyle w:val="TableParagraph"/>
              <w:ind w:left="0"/>
              <w:rPr>
                <w:sz w:val="28"/>
                <w:szCs w:val="28"/>
              </w:rPr>
            </w:pPr>
            <w:r w:rsidRPr="00450604">
              <w:rPr>
                <w:sz w:val="28"/>
                <w:szCs w:val="28"/>
              </w:rPr>
              <w:t>10</w:t>
            </w:r>
          </w:p>
        </w:tc>
        <w:tc>
          <w:tcPr>
            <w:tcW w:w="7926" w:type="dxa"/>
            <w:gridSpan w:val="2"/>
          </w:tcPr>
          <w:p w:rsidR="009344BD" w:rsidRPr="00450604" w:rsidRDefault="00CA1D50" w:rsidP="00D255E2">
            <w:pPr>
              <w:pStyle w:val="TableParagraph"/>
              <w:tabs>
                <w:tab w:val="left" w:pos="1870"/>
                <w:tab w:val="left" w:pos="1978"/>
                <w:tab w:val="left" w:pos="2486"/>
                <w:tab w:val="left" w:pos="2657"/>
                <w:tab w:val="left" w:pos="3124"/>
                <w:tab w:val="left" w:pos="3944"/>
                <w:tab w:val="left" w:pos="4402"/>
                <w:tab w:val="left" w:pos="5132"/>
                <w:tab w:val="left" w:pos="5880"/>
                <w:tab w:val="left" w:pos="6481"/>
                <w:tab w:val="left" w:pos="6887"/>
                <w:tab w:val="left" w:pos="7321"/>
              </w:tabs>
              <w:ind w:left="0"/>
              <w:jc w:val="left"/>
              <w:rPr>
                <w:sz w:val="28"/>
                <w:szCs w:val="28"/>
              </w:rPr>
            </w:pPr>
            <w:r w:rsidRPr="00450604">
              <w:rPr>
                <w:sz w:val="28"/>
                <w:szCs w:val="28"/>
              </w:rPr>
              <w:t>Осуществлять</w:t>
            </w:r>
            <w:r w:rsidRPr="00450604">
              <w:rPr>
                <w:sz w:val="28"/>
                <w:szCs w:val="28"/>
              </w:rPr>
              <w:tab/>
            </w:r>
            <w:r w:rsidR="0090165A" w:rsidRPr="00450604">
              <w:rPr>
                <w:sz w:val="28"/>
                <w:szCs w:val="28"/>
              </w:rPr>
              <w:t xml:space="preserve">проведение мероприятий по выявлению собственников земельных участков и привлечению их к </w:t>
            </w:r>
            <w:proofErr w:type="spellStart"/>
            <w:r w:rsidR="0090165A" w:rsidRPr="00450604">
              <w:rPr>
                <w:sz w:val="28"/>
                <w:szCs w:val="28"/>
              </w:rPr>
              <w:t>налогооблажению</w:t>
            </w:r>
            <w:proofErr w:type="spellEnd"/>
            <w:r w:rsidR="001F71AD" w:rsidRPr="00450604">
              <w:rPr>
                <w:sz w:val="28"/>
                <w:szCs w:val="28"/>
              </w:rPr>
              <w:t>, недопущение установления сверхнизких ставок по земельным налогам</w:t>
            </w:r>
          </w:p>
        </w:tc>
        <w:tc>
          <w:tcPr>
            <w:tcW w:w="3493" w:type="dxa"/>
            <w:gridSpan w:val="5"/>
          </w:tcPr>
          <w:p w:rsidR="009344BD" w:rsidRPr="00450604" w:rsidRDefault="00CA1D50" w:rsidP="00D255E2">
            <w:pPr>
              <w:pStyle w:val="TableParagraph"/>
              <w:ind w:left="0"/>
              <w:rPr>
                <w:sz w:val="28"/>
                <w:szCs w:val="28"/>
              </w:rPr>
            </w:pPr>
            <w:r w:rsidRPr="00450604">
              <w:rPr>
                <w:sz w:val="28"/>
                <w:szCs w:val="28"/>
              </w:rPr>
              <w:t>ежеквартально, в срок</w:t>
            </w:r>
          </w:p>
          <w:p w:rsidR="009344BD" w:rsidRPr="00450604" w:rsidRDefault="00CA1D50" w:rsidP="00D255E2">
            <w:pPr>
              <w:pStyle w:val="TableParagraph"/>
              <w:ind w:left="0"/>
              <w:rPr>
                <w:sz w:val="28"/>
                <w:szCs w:val="28"/>
              </w:rPr>
            </w:pPr>
            <w:r w:rsidRPr="00450604">
              <w:rPr>
                <w:sz w:val="28"/>
                <w:szCs w:val="28"/>
              </w:rPr>
              <w:t xml:space="preserve">до 20 числа месяца, следующего за </w:t>
            </w:r>
            <w:proofErr w:type="gramStart"/>
            <w:r w:rsidRPr="00450604">
              <w:rPr>
                <w:sz w:val="28"/>
                <w:szCs w:val="28"/>
              </w:rPr>
              <w:t>отчетным</w:t>
            </w:r>
            <w:proofErr w:type="gramEnd"/>
          </w:p>
        </w:tc>
        <w:tc>
          <w:tcPr>
            <w:tcW w:w="3452" w:type="dxa"/>
          </w:tcPr>
          <w:p w:rsidR="009344BD" w:rsidRPr="00450604" w:rsidRDefault="001F71AD" w:rsidP="00D255E2">
            <w:pPr>
              <w:pStyle w:val="TableParagraph"/>
              <w:ind w:left="0"/>
              <w:rPr>
                <w:sz w:val="28"/>
                <w:szCs w:val="28"/>
              </w:rPr>
            </w:pPr>
            <w:r w:rsidRPr="00450604">
              <w:rPr>
                <w:sz w:val="28"/>
                <w:szCs w:val="28"/>
              </w:rPr>
              <w:t xml:space="preserve">Администрации сельских поселений, </w:t>
            </w:r>
            <w:r w:rsidR="006934D1" w:rsidRPr="00450604">
              <w:rPr>
                <w:color w:val="000000"/>
                <w:sz w:val="28"/>
                <w:szCs w:val="28"/>
              </w:rPr>
              <w:t>комитет</w:t>
            </w:r>
            <w:r w:rsidRPr="00450604">
              <w:rPr>
                <w:color w:val="000000"/>
                <w:sz w:val="28"/>
                <w:szCs w:val="28"/>
              </w:rPr>
              <w:t xml:space="preserve"> имущественных и земельных отношений администрации муниципального образования Воловский район</w:t>
            </w:r>
          </w:p>
        </w:tc>
      </w:tr>
      <w:tr w:rsidR="009344BD" w:rsidRPr="00450604" w:rsidTr="00D255E2">
        <w:trPr>
          <w:gridAfter w:val="1"/>
          <w:wAfter w:w="24" w:type="dxa"/>
          <w:jc w:val="center"/>
        </w:trPr>
        <w:tc>
          <w:tcPr>
            <w:tcW w:w="708" w:type="dxa"/>
            <w:gridSpan w:val="2"/>
          </w:tcPr>
          <w:p w:rsidR="009344BD" w:rsidRPr="00450604" w:rsidRDefault="00E07325" w:rsidP="00D255E2">
            <w:pPr>
              <w:pStyle w:val="TableParagraph"/>
              <w:ind w:left="0"/>
              <w:rPr>
                <w:sz w:val="28"/>
                <w:szCs w:val="28"/>
              </w:rPr>
            </w:pPr>
            <w:r w:rsidRPr="00450604">
              <w:rPr>
                <w:sz w:val="28"/>
                <w:szCs w:val="28"/>
              </w:rPr>
              <w:t>11</w:t>
            </w:r>
            <w:r w:rsidR="00CA1D50" w:rsidRPr="00450604">
              <w:rPr>
                <w:sz w:val="28"/>
                <w:szCs w:val="28"/>
              </w:rPr>
              <w:t>.</w:t>
            </w:r>
          </w:p>
        </w:tc>
        <w:tc>
          <w:tcPr>
            <w:tcW w:w="7926" w:type="dxa"/>
            <w:gridSpan w:val="2"/>
          </w:tcPr>
          <w:p w:rsidR="009344BD" w:rsidRPr="00450604" w:rsidRDefault="00CA1D50" w:rsidP="00D255E2">
            <w:pPr>
              <w:pStyle w:val="TableParagraph"/>
              <w:ind w:left="0"/>
              <w:jc w:val="both"/>
              <w:rPr>
                <w:sz w:val="28"/>
                <w:szCs w:val="28"/>
              </w:rPr>
            </w:pPr>
            <w:r w:rsidRPr="00450604">
              <w:rPr>
                <w:sz w:val="28"/>
                <w:szCs w:val="28"/>
              </w:rPr>
              <w:t>Увеличивать объем поступлений неналоговых доходов, в том числе за счет проведения мероприятий по установлению эффективных ставок арендной платы за сдаваемое в аренду имущество:</w:t>
            </w:r>
          </w:p>
          <w:p w:rsidR="009344BD" w:rsidRPr="00450604" w:rsidRDefault="00CA1D50" w:rsidP="00D255E2">
            <w:pPr>
              <w:pStyle w:val="TableParagraph"/>
              <w:numPr>
                <w:ilvl w:val="0"/>
                <w:numId w:val="1"/>
              </w:numPr>
              <w:tabs>
                <w:tab w:val="left" w:pos="209"/>
              </w:tabs>
              <w:ind w:left="0" w:firstLine="0"/>
              <w:jc w:val="left"/>
              <w:rPr>
                <w:sz w:val="28"/>
                <w:szCs w:val="28"/>
              </w:rPr>
            </w:pPr>
            <w:r w:rsidRPr="00450604">
              <w:rPr>
                <w:sz w:val="28"/>
                <w:szCs w:val="28"/>
              </w:rPr>
              <w:t>внедрение тотального учета муниципального</w:t>
            </w:r>
            <w:r w:rsidRPr="00450604">
              <w:rPr>
                <w:spacing w:val="-10"/>
                <w:sz w:val="28"/>
                <w:szCs w:val="28"/>
              </w:rPr>
              <w:t xml:space="preserve"> </w:t>
            </w:r>
            <w:r w:rsidRPr="00450604">
              <w:rPr>
                <w:sz w:val="28"/>
                <w:szCs w:val="28"/>
              </w:rPr>
              <w:t>имущества;</w:t>
            </w:r>
          </w:p>
          <w:p w:rsidR="009344BD" w:rsidRPr="00450604" w:rsidRDefault="00CA1D50" w:rsidP="00D255E2">
            <w:pPr>
              <w:pStyle w:val="TableParagraph"/>
              <w:numPr>
                <w:ilvl w:val="0"/>
                <w:numId w:val="1"/>
              </w:numPr>
              <w:tabs>
                <w:tab w:val="left" w:pos="310"/>
              </w:tabs>
              <w:ind w:left="0" w:firstLine="0"/>
              <w:jc w:val="left"/>
              <w:rPr>
                <w:sz w:val="28"/>
                <w:szCs w:val="28"/>
              </w:rPr>
            </w:pPr>
            <w:r w:rsidRPr="00450604">
              <w:rPr>
                <w:sz w:val="28"/>
                <w:szCs w:val="28"/>
              </w:rPr>
              <w:t>выявление неиспользованного (бесхозного) и установления направления эффективного его</w:t>
            </w:r>
            <w:r w:rsidRPr="00450604">
              <w:rPr>
                <w:spacing w:val="-2"/>
                <w:sz w:val="28"/>
                <w:szCs w:val="28"/>
              </w:rPr>
              <w:t xml:space="preserve"> </w:t>
            </w:r>
            <w:r w:rsidRPr="00450604">
              <w:rPr>
                <w:sz w:val="28"/>
                <w:szCs w:val="28"/>
              </w:rPr>
              <w:t>использования;</w:t>
            </w:r>
          </w:p>
          <w:p w:rsidR="009344BD" w:rsidRPr="00450604" w:rsidRDefault="00CA1D50" w:rsidP="00D255E2">
            <w:pPr>
              <w:pStyle w:val="TableParagraph"/>
              <w:numPr>
                <w:ilvl w:val="0"/>
                <w:numId w:val="1"/>
              </w:numPr>
              <w:tabs>
                <w:tab w:val="left" w:pos="334"/>
              </w:tabs>
              <w:ind w:left="0" w:firstLine="0"/>
              <w:jc w:val="left"/>
              <w:rPr>
                <w:sz w:val="28"/>
                <w:szCs w:val="28"/>
              </w:rPr>
            </w:pPr>
            <w:r w:rsidRPr="00450604">
              <w:rPr>
                <w:sz w:val="28"/>
                <w:szCs w:val="28"/>
              </w:rPr>
              <w:t>определение и утверждение перечня сдаваемого в аренду</w:t>
            </w:r>
            <w:r w:rsidRPr="00450604">
              <w:rPr>
                <w:spacing w:val="15"/>
                <w:sz w:val="28"/>
                <w:szCs w:val="28"/>
              </w:rPr>
              <w:t xml:space="preserve"> </w:t>
            </w:r>
            <w:r w:rsidRPr="00450604">
              <w:rPr>
                <w:sz w:val="28"/>
                <w:szCs w:val="28"/>
              </w:rPr>
              <w:t>имущества</w:t>
            </w:r>
          </w:p>
          <w:p w:rsidR="009344BD" w:rsidRPr="00450604" w:rsidRDefault="00CA1D50" w:rsidP="00D255E2">
            <w:pPr>
              <w:pStyle w:val="TableParagraph"/>
              <w:ind w:left="0"/>
              <w:jc w:val="left"/>
              <w:rPr>
                <w:sz w:val="28"/>
                <w:szCs w:val="28"/>
              </w:rPr>
            </w:pPr>
            <w:r w:rsidRPr="00450604">
              <w:rPr>
                <w:sz w:val="28"/>
                <w:szCs w:val="28"/>
              </w:rPr>
              <w:t>с целью увеличения доходов, получаемых в виде арендной платы или иной платы за сдачу во временное владение и пользование</w:t>
            </w:r>
          </w:p>
          <w:p w:rsidR="00E07325" w:rsidRPr="00450604" w:rsidRDefault="00E07325" w:rsidP="00D255E2">
            <w:pPr>
              <w:pStyle w:val="TableParagraph"/>
              <w:ind w:left="0"/>
              <w:jc w:val="left"/>
              <w:rPr>
                <w:sz w:val="28"/>
                <w:szCs w:val="28"/>
              </w:rPr>
            </w:pPr>
            <w:r w:rsidRPr="00450604">
              <w:rPr>
                <w:sz w:val="28"/>
                <w:szCs w:val="28"/>
              </w:rPr>
              <w:t xml:space="preserve">- корректировка методики установления арендной платы за сдаваемое в аренду муниципальное имущество в направлении максимального ее приближения </w:t>
            </w:r>
            <w:proofErr w:type="gramStart"/>
            <w:r w:rsidRPr="00450604">
              <w:rPr>
                <w:sz w:val="28"/>
                <w:szCs w:val="28"/>
              </w:rPr>
              <w:t>к</w:t>
            </w:r>
            <w:proofErr w:type="gramEnd"/>
            <w:r w:rsidRPr="00450604">
              <w:rPr>
                <w:sz w:val="28"/>
                <w:szCs w:val="28"/>
              </w:rPr>
              <w:t xml:space="preserve"> рыночной и четкого </w:t>
            </w:r>
            <w:r w:rsidRPr="00450604">
              <w:rPr>
                <w:sz w:val="28"/>
                <w:szCs w:val="28"/>
              </w:rPr>
              <w:lastRenderedPageBreak/>
              <w:t>обоснования исключений из этого правила</w:t>
            </w:r>
          </w:p>
        </w:tc>
        <w:tc>
          <w:tcPr>
            <w:tcW w:w="3493" w:type="dxa"/>
            <w:gridSpan w:val="5"/>
          </w:tcPr>
          <w:p w:rsidR="009344BD" w:rsidRPr="00450604" w:rsidRDefault="00CA1D50" w:rsidP="00D255E2">
            <w:pPr>
              <w:pStyle w:val="TableParagraph"/>
              <w:ind w:left="0"/>
              <w:rPr>
                <w:sz w:val="28"/>
                <w:szCs w:val="28"/>
              </w:rPr>
            </w:pPr>
            <w:r w:rsidRPr="00450604">
              <w:rPr>
                <w:sz w:val="28"/>
                <w:szCs w:val="28"/>
              </w:rPr>
              <w:lastRenderedPageBreak/>
              <w:t>ежеквартально, в срок</w:t>
            </w:r>
          </w:p>
          <w:p w:rsidR="009344BD" w:rsidRPr="00450604" w:rsidRDefault="00CA1D50" w:rsidP="00D255E2">
            <w:pPr>
              <w:pStyle w:val="TableParagraph"/>
              <w:ind w:left="0"/>
              <w:rPr>
                <w:sz w:val="28"/>
                <w:szCs w:val="28"/>
              </w:rPr>
            </w:pPr>
            <w:r w:rsidRPr="00450604">
              <w:rPr>
                <w:sz w:val="28"/>
                <w:szCs w:val="28"/>
              </w:rPr>
              <w:t>до 20 числа месяца, следующего за отчетным кварталом</w:t>
            </w:r>
          </w:p>
        </w:tc>
        <w:tc>
          <w:tcPr>
            <w:tcW w:w="3452" w:type="dxa"/>
          </w:tcPr>
          <w:p w:rsidR="009344BD" w:rsidRPr="00450604" w:rsidRDefault="00E07325" w:rsidP="00D255E2">
            <w:pPr>
              <w:pStyle w:val="TableParagraph"/>
              <w:ind w:left="0"/>
              <w:rPr>
                <w:sz w:val="28"/>
                <w:szCs w:val="28"/>
              </w:rPr>
            </w:pPr>
            <w:r w:rsidRPr="00450604">
              <w:rPr>
                <w:sz w:val="28"/>
                <w:szCs w:val="28"/>
              </w:rPr>
              <w:t xml:space="preserve">Администрации сельских поселений, </w:t>
            </w:r>
            <w:r w:rsidR="006934D1" w:rsidRPr="00450604">
              <w:rPr>
                <w:color w:val="000000"/>
                <w:sz w:val="28"/>
                <w:szCs w:val="28"/>
              </w:rPr>
              <w:t xml:space="preserve">комитет </w:t>
            </w:r>
            <w:r w:rsidRPr="00450604">
              <w:rPr>
                <w:color w:val="000000"/>
                <w:sz w:val="28"/>
                <w:szCs w:val="28"/>
              </w:rPr>
              <w:t>имущественных и земельных отношений администрации муниципального образования Воловский район</w:t>
            </w:r>
          </w:p>
        </w:tc>
      </w:tr>
      <w:tr w:rsidR="009344BD" w:rsidRPr="00450604" w:rsidTr="00D255E2">
        <w:trPr>
          <w:gridAfter w:val="1"/>
          <w:wAfter w:w="24" w:type="dxa"/>
          <w:jc w:val="center"/>
        </w:trPr>
        <w:tc>
          <w:tcPr>
            <w:tcW w:w="708" w:type="dxa"/>
            <w:gridSpan w:val="2"/>
          </w:tcPr>
          <w:p w:rsidR="009344BD" w:rsidRPr="00450604" w:rsidRDefault="006934D1" w:rsidP="00D255E2">
            <w:pPr>
              <w:pStyle w:val="TableParagraph"/>
              <w:ind w:left="0"/>
              <w:jc w:val="right"/>
              <w:rPr>
                <w:sz w:val="28"/>
                <w:szCs w:val="28"/>
              </w:rPr>
            </w:pPr>
            <w:r w:rsidRPr="00450604">
              <w:rPr>
                <w:sz w:val="28"/>
                <w:szCs w:val="28"/>
              </w:rPr>
              <w:lastRenderedPageBreak/>
              <w:t>12</w:t>
            </w:r>
            <w:r w:rsidR="00CA1D50" w:rsidRPr="00450604">
              <w:rPr>
                <w:sz w:val="28"/>
                <w:szCs w:val="28"/>
              </w:rPr>
              <w:t>.</w:t>
            </w:r>
          </w:p>
        </w:tc>
        <w:tc>
          <w:tcPr>
            <w:tcW w:w="7926" w:type="dxa"/>
            <w:gridSpan w:val="2"/>
          </w:tcPr>
          <w:p w:rsidR="009344BD" w:rsidRPr="00450604" w:rsidRDefault="00CA1D50" w:rsidP="00D255E2">
            <w:pPr>
              <w:pStyle w:val="TableParagraph"/>
              <w:ind w:left="0"/>
              <w:jc w:val="both"/>
              <w:rPr>
                <w:sz w:val="28"/>
                <w:szCs w:val="28"/>
              </w:rPr>
            </w:pPr>
            <w:r w:rsidRPr="00450604">
              <w:rPr>
                <w:sz w:val="28"/>
                <w:szCs w:val="28"/>
              </w:rPr>
              <w:t xml:space="preserve">Обеспечить проведение мероприятий по установлению эффективных ставок арендной платы за сдаваемое в аренду муниципальное имущество и земельные участки, находящиеся в собственности </w:t>
            </w:r>
            <w:r w:rsidR="006934D1" w:rsidRPr="00450604">
              <w:rPr>
                <w:sz w:val="28"/>
                <w:szCs w:val="28"/>
              </w:rPr>
              <w:t>муниципального образования Воловский район</w:t>
            </w:r>
          </w:p>
        </w:tc>
        <w:tc>
          <w:tcPr>
            <w:tcW w:w="3493" w:type="dxa"/>
            <w:gridSpan w:val="5"/>
          </w:tcPr>
          <w:p w:rsidR="009344BD" w:rsidRPr="00450604" w:rsidRDefault="00CA1D50" w:rsidP="00D255E2">
            <w:pPr>
              <w:pStyle w:val="TableParagraph"/>
              <w:ind w:left="0"/>
              <w:rPr>
                <w:sz w:val="28"/>
                <w:szCs w:val="28"/>
              </w:rPr>
            </w:pPr>
            <w:r w:rsidRPr="00450604">
              <w:rPr>
                <w:sz w:val="28"/>
                <w:szCs w:val="28"/>
              </w:rPr>
              <w:t>ежеквартально, в срок</w:t>
            </w:r>
          </w:p>
          <w:p w:rsidR="009344BD" w:rsidRPr="00450604" w:rsidRDefault="00CA1D50" w:rsidP="00D255E2">
            <w:pPr>
              <w:pStyle w:val="TableParagraph"/>
              <w:ind w:left="0"/>
              <w:rPr>
                <w:sz w:val="28"/>
                <w:szCs w:val="28"/>
              </w:rPr>
            </w:pPr>
            <w:r w:rsidRPr="00450604">
              <w:rPr>
                <w:sz w:val="28"/>
                <w:szCs w:val="28"/>
              </w:rPr>
              <w:t>до 20 числа месяца, следующего за отчетным кварталом</w:t>
            </w:r>
          </w:p>
        </w:tc>
        <w:tc>
          <w:tcPr>
            <w:tcW w:w="3452" w:type="dxa"/>
          </w:tcPr>
          <w:p w:rsidR="009344BD" w:rsidRPr="00450604" w:rsidRDefault="006934D1" w:rsidP="00D255E2">
            <w:pPr>
              <w:pStyle w:val="TableParagraph"/>
              <w:ind w:left="0"/>
              <w:rPr>
                <w:sz w:val="28"/>
                <w:szCs w:val="28"/>
              </w:rPr>
            </w:pPr>
            <w:r w:rsidRPr="00450604">
              <w:rPr>
                <w:color w:val="000000"/>
                <w:sz w:val="28"/>
                <w:szCs w:val="28"/>
              </w:rPr>
              <w:t>комитет имущественных и земельных отношений администрации муниципального образования Воловский район</w:t>
            </w:r>
          </w:p>
        </w:tc>
      </w:tr>
      <w:tr w:rsidR="009344BD" w:rsidRPr="00450604" w:rsidTr="00D255E2">
        <w:trPr>
          <w:gridAfter w:val="1"/>
          <w:wAfter w:w="24" w:type="dxa"/>
          <w:jc w:val="center"/>
        </w:trPr>
        <w:tc>
          <w:tcPr>
            <w:tcW w:w="708" w:type="dxa"/>
            <w:gridSpan w:val="2"/>
          </w:tcPr>
          <w:p w:rsidR="009344BD" w:rsidRPr="00450604" w:rsidRDefault="006934D1" w:rsidP="00D255E2">
            <w:pPr>
              <w:pStyle w:val="TableParagraph"/>
              <w:ind w:left="0"/>
              <w:jc w:val="right"/>
              <w:rPr>
                <w:sz w:val="28"/>
                <w:szCs w:val="28"/>
              </w:rPr>
            </w:pPr>
            <w:r w:rsidRPr="00450604">
              <w:rPr>
                <w:sz w:val="28"/>
                <w:szCs w:val="28"/>
              </w:rPr>
              <w:t>13.</w:t>
            </w:r>
          </w:p>
        </w:tc>
        <w:tc>
          <w:tcPr>
            <w:tcW w:w="7926" w:type="dxa"/>
            <w:gridSpan w:val="2"/>
          </w:tcPr>
          <w:p w:rsidR="009344BD" w:rsidRPr="00450604" w:rsidRDefault="00CA1D50" w:rsidP="00D255E2">
            <w:pPr>
              <w:pStyle w:val="TableParagraph"/>
              <w:ind w:left="0"/>
              <w:jc w:val="left"/>
              <w:rPr>
                <w:sz w:val="28"/>
                <w:szCs w:val="28"/>
              </w:rPr>
            </w:pPr>
            <w:r w:rsidRPr="00450604">
              <w:rPr>
                <w:sz w:val="28"/>
                <w:szCs w:val="28"/>
              </w:rPr>
              <w:t>Проводить муниципальный земельный контроль.</w:t>
            </w:r>
          </w:p>
          <w:p w:rsidR="009344BD" w:rsidRPr="00450604" w:rsidRDefault="00CA1D50" w:rsidP="00D255E2">
            <w:pPr>
              <w:pStyle w:val="TableParagraph"/>
              <w:tabs>
                <w:tab w:val="left" w:pos="1290"/>
                <w:tab w:val="left" w:pos="3040"/>
                <w:tab w:val="left" w:pos="4376"/>
                <w:tab w:val="left" w:pos="5512"/>
                <w:tab w:val="left" w:pos="5874"/>
                <w:tab w:val="left" w:pos="6903"/>
              </w:tabs>
              <w:ind w:left="0"/>
              <w:jc w:val="left"/>
              <w:rPr>
                <w:sz w:val="28"/>
                <w:szCs w:val="28"/>
              </w:rPr>
            </w:pPr>
            <w:r w:rsidRPr="00450604">
              <w:rPr>
                <w:sz w:val="28"/>
                <w:szCs w:val="28"/>
              </w:rPr>
              <w:t>Выявлять</w:t>
            </w:r>
            <w:r w:rsidRPr="00450604">
              <w:rPr>
                <w:sz w:val="28"/>
                <w:szCs w:val="28"/>
              </w:rPr>
              <w:tab/>
              <w:t>собственников</w:t>
            </w:r>
            <w:r w:rsidRPr="00450604">
              <w:rPr>
                <w:sz w:val="28"/>
                <w:szCs w:val="28"/>
              </w:rPr>
              <w:tab/>
              <w:t>земельных</w:t>
            </w:r>
            <w:r w:rsidRPr="00450604">
              <w:rPr>
                <w:sz w:val="28"/>
                <w:szCs w:val="28"/>
              </w:rPr>
              <w:tab/>
              <w:t>участков</w:t>
            </w:r>
            <w:r w:rsidRPr="00450604">
              <w:rPr>
                <w:sz w:val="28"/>
                <w:szCs w:val="28"/>
              </w:rPr>
              <w:tab/>
              <w:t>и</w:t>
            </w:r>
            <w:r w:rsidRPr="00450604">
              <w:rPr>
                <w:sz w:val="28"/>
                <w:szCs w:val="28"/>
              </w:rPr>
              <w:tab/>
              <w:t>другого</w:t>
            </w:r>
            <w:r w:rsidRPr="00450604">
              <w:rPr>
                <w:sz w:val="28"/>
                <w:szCs w:val="28"/>
              </w:rPr>
              <w:tab/>
            </w:r>
            <w:r w:rsidRPr="00450604">
              <w:rPr>
                <w:spacing w:val="-3"/>
                <w:sz w:val="28"/>
                <w:szCs w:val="28"/>
              </w:rPr>
              <w:t xml:space="preserve">недвижимого </w:t>
            </w:r>
            <w:r w:rsidRPr="00450604">
              <w:rPr>
                <w:sz w:val="28"/>
                <w:szCs w:val="28"/>
              </w:rPr>
              <w:t>имущества и привлекать их к</w:t>
            </w:r>
            <w:r w:rsidRPr="00450604">
              <w:rPr>
                <w:spacing w:val="-4"/>
                <w:sz w:val="28"/>
                <w:szCs w:val="28"/>
              </w:rPr>
              <w:t xml:space="preserve"> </w:t>
            </w:r>
            <w:r w:rsidRPr="00450604">
              <w:rPr>
                <w:sz w:val="28"/>
                <w:szCs w:val="28"/>
              </w:rPr>
              <w:t>налогообложению.</w:t>
            </w:r>
          </w:p>
          <w:p w:rsidR="009344BD" w:rsidRPr="00450604" w:rsidRDefault="00CA1D50" w:rsidP="00D255E2">
            <w:pPr>
              <w:pStyle w:val="TableParagraph"/>
              <w:ind w:left="0"/>
              <w:jc w:val="left"/>
              <w:rPr>
                <w:sz w:val="28"/>
                <w:szCs w:val="28"/>
              </w:rPr>
            </w:pPr>
            <w:r w:rsidRPr="00450604">
              <w:rPr>
                <w:sz w:val="28"/>
                <w:szCs w:val="28"/>
              </w:rPr>
              <w:t>Содействовать  в  оформлении   прав  собственности   на  земельные   участки  и имущество физическими</w:t>
            </w:r>
            <w:r w:rsidRPr="00450604">
              <w:rPr>
                <w:spacing w:val="-2"/>
                <w:sz w:val="28"/>
                <w:szCs w:val="28"/>
              </w:rPr>
              <w:t xml:space="preserve"> </w:t>
            </w:r>
            <w:r w:rsidRPr="00450604">
              <w:rPr>
                <w:sz w:val="28"/>
                <w:szCs w:val="28"/>
              </w:rPr>
              <w:t>лицами.</w:t>
            </w:r>
          </w:p>
        </w:tc>
        <w:tc>
          <w:tcPr>
            <w:tcW w:w="3493" w:type="dxa"/>
            <w:gridSpan w:val="5"/>
          </w:tcPr>
          <w:p w:rsidR="009344BD" w:rsidRPr="00450604" w:rsidRDefault="00CA1D50" w:rsidP="00D255E2">
            <w:pPr>
              <w:pStyle w:val="TableParagraph"/>
              <w:ind w:left="0"/>
              <w:rPr>
                <w:sz w:val="28"/>
                <w:szCs w:val="28"/>
              </w:rPr>
            </w:pPr>
            <w:r w:rsidRPr="00450604">
              <w:rPr>
                <w:sz w:val="28"/>
                <w:szCs w:val="28"/>
              </w:rPr>
              <w:t>ежеквартально, в срок</w:t>
            </w:r>
          </w:p>
          <w:p w:rsidR="009344BD" w:rsidRPr="00450604" w:rsidRDefault="00CA1D50" w:rsidP="00D255E2">
            <w:pPr>
              <w:pStyle w:val="TableParagraph"/>
              <w:ind w:left="0"/>
              <w:rPr>
                <w:sz w:val="28"/>
                <w:szCs w:val="28"/>
              </w:rPr>
            </w:pPr>
            <w:r w:rsidRPr="00450604">
              <w:rPr>
                <w:sz w:val="28"/>
                <w:szCs w:val="28"/>
              </w:rPr>
              <w:t>до 20 числа месяца, следующего за отчетным кварталом</w:t>
            </w:r>
          </w:p>
        </w:tc>
        <w:tc>
          <w:tcPr>
            <w:tcW w:w="3452" w:type="dxa"/>
          </w:tcPr>
          <w:p w:rsidR="009344BD" w:rsidRPr="00450604" w:rsidRDefault="0008237C" w:rsidP="00D255E2">
            <w:pPr>
              <w:pStyle w:val="TableParagraph"/>
              <w:ind w:left="0"/>
              <w:rPr>
                <w:sz w:val="28"/>
                <w:szCs w:val="28"/>
              </w:rPr>
            </w:pPr>
            <w:r w:rsidRPr="00450604">
              <w:rPr>
                <w:color w:val="000000"/>
                <w:sz w:val="28"/>
                <w:szCs w:val="28"/>
              </w:rPr>
              <w:t>комитет имущественных и земельных отношений администрации муниципального образования Воловский район</w:t>
            </w:r>
          </w:p>
        </w:tc>
      </w:tr>
      <w:tr w:rsidR="009344BD" w:rsidRPr="00450604" w:rsidTr="00D255E2">
        <w:trPr>
          <w:gridAfter w:val="1"/>
          <w:wAfter w:w="24" w:type="dxa"/>
          <w:jc w:val="center"/>
        </w:trPr>
        <w:tc>
          <w:tcPr>
            <w:tcW w:w="708" w:type="dxa"/>
            <w:gridSpan w:val="2"/>
          </w:tcPr>
          <w:p w:rsidR="009344BD" w:rsidRPr="00450604" w:rsidRDefault="0008237C" w:rsidP="00D255E2">
            <w:pPr>
              <w:pStyle w:val="TableParagraph"/>
              <w:ind w:left="0"/>
              <w:jc w:val="right"/>
              <w:rPr>
                <w:sz w:val="28"/>
                <w:szCs w:val="28"/>
              </w:rPr>
            </w:pPr>
            <w:r w:rsidRPr="00450604">
              <w:rPr>
                <w:sz w:val="28"/>
                <w:szCs w:val="28"/>
              </w:rPr>
              <w:t>14</w:t>
            </w:r>
            <w:r w:rsidR="00CA1D50" w:rsidRPr="00450604">
              <w:rPr>
                <w:sz w:val="28"/>
                <w:szCs w:val="28"/>
              </w:rPr>
              <w:t>.</w:t>
            </w:r>
          </w:p>
        </w:tc>
        <w:tc>
          <w:tcPr>
            <w:tcW w:w="7926" w:type="dxa"/>
            <w:gridSpan w:val="2"/>
          </w:tcPr>
          <w:p w:rsidR="009344BD" w:rsidRPr="00450604" w:rsidRDefault="00CA1D50" w:rsidP="00D255E2">
            <w:pPr>
              <w:pStyle w:val="TableParagraph"/>
              <w:ind w:left="0"/>
              <w:jc w:val="left"/>
              <w:rPr>
                <w:sz w:val="28"/>
                <w:szCs w:val="28"/>
              </w:rPr>
            </w:pPr>
            <w:r w:rsidRPr="00450604">
              <w:rPr>
                <w:sz w:val="28"/>
                <w:szCs w:val="28"/>
              </w:rPr>
              <w:t>Обеспечить выполнение плана по поступлению доходов от платных услуг</w:t>
            </w:r>
          </w:p>
        </w:tc>
        <w:tc>
          <w:tcPr>
            <w:tcW w:w="3493" w:type="dxa"/>
            <w:gridSpan w:val="5"/>
          </w:tcPr>
          <w:p w:rsidR="009344BD" w:rsidRPr="00450604" w:rsidRDefault="00CA1D50" w:rsidP="00D255E2">
            <w:pPr>
              <w:pStyle w:val="TableParagraph"/>
              <w:ind w:left="0"/>
              <w:jc w:val="left"/>
              <w:rPr>
                <w:sz w:val="28"/>
                <w:szCs w:val="28"/>
              </w:rPr>
            </w:pPr>
            <w:r w:rsidRPr="00450604">
              <w:rPr>
                <w:sz w:val="28"/>
                <w:szCs w:val="28"/>
              </w:rPr>
              <w:t>20</w:t>
            </w:r>
            <w:r w:rsidR="0008237C" w:rsidRPr="00450604">
              <w:rPr>
                <w:sz w:val="28"/>
                <w:szCs w:val="28"/>
              </w:rPr>
              <w:t>20</w:t>
            </w:r>
            <w:r w:rsidRPr="00450604">
              <w:rPr>
                <w:sz w:val="28"/>
                <w:szCs w:val="28"/>
              </w:rPr>
              <w:t>-2024 годы</w:t>
            </w:r>
          </w:p>
        </w:tc>
        <w:tc>
          <w:tcPr>
            <w:tcW w:w="3452" w:type="dxa"/>
          </w:tcPr>
          <w:p w:rsidR="009344BD" w:rsidRPr="00450604" w:rsidRDefault="00CA1D50" w:rsidP="00D255E2">
            <w:pPr>
              <w:pStyle w:val="TableParagraph"/>
              <w:ind w:left="0"/>
              <w:jc w:val="left"/>
              <w:rPr>
                <w:sz w:val="28"/>
                <w:szCs w:val="28"/>
              </w:rPr>
            </w:pPr>
            <w:r w:rsidRPr="00450604">
              <w:rPr>
                <w:sz w:val="28"/>
                <w:szCs w:val="28"/>
              </w:rPr>
              <w:t>главные распорядители бюджетных средств</w:t>
            </w:r>
          </w:p>
        </w:tc>
      </w:tr>
      <w:tr w:rsidR="009344BD" w:rsidRPr="00450604" w:rsidTr="00D255E2">
        <w:trPr>
          <w:gridAfter w:val="1"/>
          <w:wAfter w:w="24" w:type="dxa"/>
          <w:jc w:val="center"/>
        </w:trPr>
        <w:tc>
          <w:tcPr>
            <w:tcW w:w="15579" w:type="dxa"/>
            <w:gridSpan w:val="10"/>
          </w:tcPr>
          <w:p w:rsidR="009344BD" w:rsidRPr="00450604" w:rsidRDefault="00CA1D50" w:rsidP="00D255E2">
            <w:pPr>
              <w:pStyle w:val="TableParagraph"/>
              <w:ind w:left="0"/>
              <w:jc w:val="left"/>
              <w:rPr>
                <w:b/>
                <w:sz w:val="28"/>
                <w:szCs w:val="28"/>
              </w:rPr>
            </w:pPr>
            <w:r w:rsidRPr="00450604">
              <w:rPr>
                <w:b/>
                <w:sz w:val="28"/>
                <w:szCs w:val="28"/>
              </w:rPr>
              <w:t xml:space="preserve">2. Мероприятия по оптимизации расходов бюджета </w:t>
            </w:r>
            <w:r w:rsidR="0008237C" w:rsidRPr="00450604">
              <w:rPr>
                <w:b/>
                <w:sz w:val="28"/>
                <w:szCs w:val="28"/>
              </w:rPr>
              <w:t>МО Воловский район</w:t>
            </w:r>
          </w:p>
        </w:tc>
      </w:tr>
      <w:tr w:rsidR="009344BD" w:rsidRPr="00450604" w:rsidTr="00D255E2">
        <w:trPr>
          <w:gridAfter w:val="1"/>
          <w:wAfter w:w="24" w:type="dxa"/>
          <w:jc w:val="center"/>
        </w:trPr>
        <w:tc>
          <w:tcPr>
            <w:tcW w:w="15579" w:type="dxa"/>
            <w:gridSpan w:val="10"/>
          </w:tcPr>
          <w:p w:rsidR="009344BD" w:rsidRPr="00450604" w:rsidRDefault="00CA1D50" w:rsidP="00D255E2">
            <w:pPr>
              <w:pStyle w:val="TableParagraph"/>
              <w:ind w:left="0"/>
              <w:jc w:val="left"/>
              <w:rPr>
                <w:b/>
                <w:sz w:val="28"/>
                <w:szCs w:val="28"/>
              </w:rPr>
            </w:pPr>
            <w:r w:rsidRPr="00450604">
              <w:rPr>
                <w:b/>
                <w:sz w:val="28"/>
                <w:szCs w:val="28"/>
              </w:rPr>
              <w:t xml:space="preserve">2.1. Эффективность реализации муниципальных программ </w:t>
            </w:r>
            <w:r w:rsidR="0008237C" w:rsidRPr="00450604">
              <w:rPr>
                <w:b/>
                <w:sz w:val="28"/>
                <w:szCs w:val="28"/>
              </w:rPr>
              <w:t>МО Воловский район</w:t>
            </w:r>
          </w:p>
        </w:tc>
      </w:tr>
      <w:tr w:rsidR="009344BD" w:rsidRPr="00450604" w:rsidTr="00D255E2">
        <w:trPr>
          <w:gridAfter w:val="1"/>
          <w:wAfter w:w="24" w:type="dxa"/>
          <w:jc w:val="center"/>
        </w:trPr>
        <w:tc>
          <w:tcPr>
            <w:tcW w:w="708" w:type="dxa"/>
            <w:gridSpan w:val="2"/>
          </w:tcPr>
          <w:p w:rsidR="009344BD" w:rsidRPr="00450604" w:rsidRDefault="00CA1D50" w:rsidP="00D255E2">
            <w:pPr>
              <w:pStyle w:val="TableParagraph"/>
              <w:ind w:left="0"/>
              <w:jc w:val="right"/>
              <w:rPr>
                <w:sz w:val="28"/>
                <w:szCs w:val="28"/>
              </w:rPr>
            </w:pPr>
            <w:r w:rsidRPr="00450604">
              <w:rPr>
                <w:sz w:val="28"/>
                <w:szCs w:val="28"/>
              </w:rPr>
              <w:t>1.</w:t>
            </w:r>
          </w:p>
        </w:tc>
        <w:tc>
          <w:tcPr>
            <w:tcW w:w="7926" w:type="dxa"/>
            <w:gridSpan w:val="2"/>
          </w:tcPr>
          <w:p w:rsidR="009344BD" w:rsidRPr="00450604" w:rsidRDefault="00CA1D50" w:rsidP="00D255E2">
            <w:pPr>
              <w:pStyle w:val="TableParagraph"/>
              <w:ind w:left="0"/>
              <w:jc w:val="both"/>
              <w:rPr>
                <w:sz w:val="28"/>
                <w:szCs w:val="28"/>
              </w:rPr>
            </w:pPr>
            <w:r w:rsidRPr="00450604">
              <w:rPr>
                <w:sz w:val="28"/>
                <w:szCs w:val="28"/>
              </w:rPr>
              <w:t xml:space="preserve">Рассматривать проекты муниципальных программ </w:t>
            </w:r>
            <w:r w:rsidR="0008237C" w:rsidRPr="00450604">
              <w:rPr>
                <w:sz w:val="28"/>
                <w:szCs w:val="28"/>
              </w:rPr>
              <w:t>МО Воловский район</w:t>
            </w:r>
            <w:r w:rsidRPr="00450604">
              <w:rPr>
                <w:sz w:val="28"/>
                <w:szCs w:val="28"/>
              </w:rPr>
              <w:t xml:space="preserve"> и вносить изменения в действующие муниципальные программы, осуществлять анализ и оценку хода реализации муниципальных программ по вопросам реализации соответствующей муниципальной программы </w:t>
            </w:r>
            <w:r w:rsidR="0008237C" w:rsidRPr="00450604">
              <w:rPr>
                <w:sz w:val="28"/>
                <w:szCs w:val="28"/>
              </w:rPr>
              <w:t>МО Воловский район</w:t>
            </w:r>
          </w:p>
        </w:tc>
        <w:tc>
          <w:tcPr>
            <w:tcW w:w="3141" w:type="dxa"/>
            <w:gridSpan w:val="3"/>
          </w:tcPr>
          <w:p w:rsidR="009344BD" w:rsidRPr="00450604" w:rsidRDefault="00CA1D50" w:rsidP="00D255E2">
            <w:pPr>
              <w:pStyle w:val="TableParagraph"/>
              <w:ind w:left="0"/>
              <w:jc w:val="left"/>
              <w:rPr>
                <w:sz w:val="28"/>
                <w:szCs w:val="28"/>
              </w:rPr>
            </w:pPr>
            <w:r w:rsidRPr="00450604">
              <w:rPr>
                <w:sz w:val="28"/>
                <w:szCs w:val="28"/>
              </w:rPr>
              <w:t>20</w:t>
            </w:r>
            <w:r w:rsidR="0008237C" w:rsidRPr="00450604">
              <w:rPr>
                <w:sz w:val="28"/>
                <w:szCs w:val="28"/>
              </w:rPr>
              <w:t>20</w:t>
            </w:r>
            <w:r w:rsidRPr="00450604">
              <w:rPr>
                <w:sz w:val="28"/>
                <w:szCs w:val="28"/>
              </w:rPr>
              <w:t>-2024 годы</w:t>
            </w:r>
          </w:p>
        </w:tc>
        <w:tc>
          <w:tcPr>
            <w:tcW w:w="3804" w:type="dxa"/>
            <w:gridSpan w:val="3"/>
          </w:tcPr>
          <w:p w:rsidR="0008237C" w:rsidRPr="00450604" w:rsidRDefault="0008237C" w:rsidP="00D255E2">
            <w:pPr>
              <w:pStyle w:val="TableParagraph"/>
              <w:ind w:left="0"/>
              <w:jc w:val="both"/>
              <w:rPr>
                <w:sz w:val="28"/>
                <w:szCs w:val="28"/>
              </w:rPr>
            </w:pPr>
            <w:r w:rsidRPr="00450604">
              <w:rPr>
                <w:color w:val="000000"/>
                <w:sz w:val="28"/>
                <w:szCs w:val="28"/>
              </w:rPr>
              <w:t>Отдел экономического развития</w:t>
            </w:r>
            <w:proofErr w:type="gramStart"/>
            <w:r w:rsidRPr="00450604">
              <w:rPr>
                <w:color w:val="000000"/>
                <w:sz w:val="28"/>
                <w:szCs w:val="28"/>
              </w:rPr>
              <w:t xml:space="preserve"> ,</w:t>
            </w:r>
            <w:proofErr w:type="gramEnd"/>
            <w:r w:rsidRPr="00450604">
              <w:rPr>
                <w:color w:val="000000"/>
                <w:sz w:val="28"/>
                <w:szCs w:val="28"/>
              </w:rPr>
              <w:t>предпринимательства и сельского хозяйства комитета по жизнеобеспечению,</w:t>
            </w:r>
            <w:r w:rsidRPr="00450604">
              <w:rPr>
                <w:sz w:val="28"/>
                <w:szCs w:val="28"/>
              </w:rPr>
              <w:t xml:space="preserve"> главные распорядители бюджетных средств</w:t>
            </w:r>
            <w:r w:rsidRPr="00450604">
              <w:rPr>
                <w:color w:val="000000"/>
                <w:sz w:val="28"/>
                <w:szCs w:val="28"/>
              </w:rPr>
              <w:t xml:space="preserve"> </w:t>
            </w:r>
          </w:p>
          <w:p w:rsidR="009344BD" w:rsidRPr="00450604" w:rsidRDefault="009344BD" w:rsidP="00D255E2">
            <w:pPr>
              <w:pStyle w:val="TableParagraph"/>
              <w:ind w:left="0"/>
              <w:rPr>
                <w:sz w:val="28"/>
                <w:szCs w:val="28"/>
              </w:rPr>
            </w:pPr>
          </w:p>
        </w:tc>
      </w:tr>
      <w:tr w:rsidR="009344BD" w:rsidRPr="00450604" w:rsidTr="00D255E2">
        <w:trPr>
          <w:gridAfter w:val="1"/>
          <w:wAfter w:w="24" w:type="dxa"/>
          <w:jc w:val="center"/>
        </w:trPr>
        <w:tc>
          <w:tcPr>
            <w:tcW w:w="708" w:type="dxa"/>
            <w:gridSpan w:val="2"/>
          </w:tcPr>
          <w:p w:rsidR="009344BD" w:rsidRPr="00450604" w:rsidRDefault="00CA1D50" w:rsidP="00D255E2">
            <w:pPr>
              <w:pStyle w:val="TableParagraph"/>
              <w:ind w:left="0"/>
              <w:rPr>
                <w:sz w:val="28"/>
                <w:szCs w:val="28"/>
              </w:rPr>
            </w:pPr>
            <w:r w:rsidRPr="00450604">
              <w:rPr>
                <w:sz w:val="28"/>
                <w:szCs w:val="28"/>
              </w:rPr>
              <w:t>2.</w:t>
            </w:r>
          </w:p>
        </w:tc>
        <w:tc>
          <w:tcPr>
            <w:tcW w:w="7926" w:type="dxa"/>
            <w:gridSpan w:val="2"/>
          </w:tcPr>
          <w:p w:rsidR="009344BD" w:rsidRPr="00450604" w:rsidRDefault="00CA1D50" w:rsidP="00D255E2">
            <w:pPr>
              <w:pStyle w:val="TableParagraph"/>
              <w:ind w:left="0"/>
              <w:jc w:val="both"/>
              <w:rPr>
                <w:sz w:val="28"/>
                <w:szCs w:val="28"/>
              </w:rPr>
            </w:pPr>
            <w:r w:rsidRPr="00450604">
              <w:rPr>
                <w:sz w:val="28"/>
                <w:szCs w:val="28"/>
              </w:rPr>
              <w:t xml:space="preserve">Обеспечить оценку эффективности реализации муниципальных программ </w:t>
            </w:r>
            <w:r w:rsidR="0008237C" w:rsidRPr="00450604">
              <w:rPr>
                <w:sz w:val="28"/>
                <w:szCs w:val="28"/>
              </w:rPr>
              <w:t>МО Воловский район</w:t>
            </w:r>
            <w:r w:rsidRPr="00450604">
              <w:rPr>
                <w:sz w:val="28"/>
                <w:szCs w:val="28"/>
              </w:rPr>
              <w:t xml:space="preserve"> и размещение на официальном сайте администрации </w:t>
            </w:r>
            <w:r w:rsidR="00EB65FF" w:rsidRPr="00450604">
              <w:rPr>
                <w:sz w:val="28"/>
                <w:szCs w:val="28"/>
              </w:rPr>
              <w:t xml:space="preserve">и </w:t>
            </w:r>
            <w:r w:rsidRPr="00450604">
              <w:rPr>
                <w:sz w:val="28"/>
                <w:szCs w:val="28"/>
              </w:rPr>
              <w:t>в информационн</w:t>
            </w:r>
            <w:proofErr w:type="gramStart"/>
            <w:r w:rsidRPr="00450604">
              <w:rPr>
                <w:sz w:val="28"/>
                <w:szCs w:val="28"/>
              </w:rPr>
              <w:t>о-</w:t>
            </w:r>
            <w:proofErr w:type="gramEnd"/>
            <w:r w:rsidRPr="00450604">
              <w:rPr>
                <w:sz w:val="28"/>
                <w:szCs w:val="28"/>
              </w:rPr>
              <w:t xml:space="preserve"> телекоммуникационной сети Интернет в соответствии с </w:t>
            </w:r>
            <w:r w:rsidRPr="00450604">
              <w:rPr>
                <w:sz w:val="28"/>
                <w:szCs w:val="28"/>
              </w:rPr>
              <w:lastRenderedPageBreak/>
              <w:t xml:space="preserve">постановлением администрации </w:t>
            </w:r>
            <w:r w:rsidR="00EB65FF" w:rsidRPr="00450604">
              <w:rPr>
                <w:sz w:val="28"/>
                <w:szCs w:val="28"/>
              </w:rPr>
              <w:t xml:space="preserve">МО Воловский район </w:t>
            </w:r>
            <w:r w:rsidRPr="00450604">
              <w:rPr>
                <w:sz w:val="28"/>
                <w:szCs w:val="28"/>
              </w:rPr>
              <w:t xml:space="preserve"> от </w:t>
            </w:r>
            <w:r w:rsidR="00EB65FF" w:rsidRPr="00450604">
              <w:rPr>
                <w:sz w:val="28"/>
                <w:szCs w:val="28"/>
              </w:rPr>
              <w:t xml:space="preserve">13.08.2019 № 491 </w:t>
            </w:r>
          </w:p>
          <w:p w:rsidR="009344BD" w:rsidRPr="00450604" w:rsidRDefault="00EB65FF" w:rsidP="00D255E2">
            <w:pPr>
              <w:pStyle w:val="TableParagraph"/>
              <w:ind w:left="0"/>
              <w:jc w:val="both"/>
              <w:rPr>
                <w:sz w:val="28"/>
                <w:szCs w:val="28"/>
              </w:rPr>
            </w:pPr>
            <w:r w:rsidRPr="00450604">
              <w:rPr>
                <w:sz w:val="28"/>
                <w:szCs w:val="28"/>
              </w:rPr>
              <w:t>«Об утверждении порядка принятия решений о разработке, формирования, реализации и оценки эффективности реализации муниципальных программ муниципального образования Воловский район»</w:t>
            </w:r>
          </w:p>
        </w:tc>
        <w:tc>
          <w:tcPr>
            <w:tcW w:w="3141" w:type="dxa"/>
            <w:gridSpan w:val="3"/>
          </w:tcPr>
          <w:p w:rsidR="009344BD" w:rsidRPr="00450604" w:rsidRDefault="00CA1D50" w:rsidP="00D255E2">
            <w:pPr>
              <w:pStyle w:val="TableParagraph"/>
              <w:ind w:left="0"/>
              <w:jc w:val="left"/>
              <w:rPr>
                <w:sz w:val="28"/>
                <w:szCs w:val="28"/>
              </w:rPr>
            </w:pPr>
            <w:r w:rsidRPr="00450604">
              <w:rPr>
                <w:sz w:val="28"/>
                <w:szCs w:val="28"/>
              </w:rPr>
              <w:lastRenderedPageBreak/>
              <w:t>1 квартал 20</w:t>
            </w:r>
            <w:r w:rsidR="0008237C" w:rsidRPr="00450604">
              <w:rPr>
                <w:sz w:val="28"/>
                <w:szCs w:val="28"/>
              </w:rPr>
              <w:t>20</w:t>
            </w:r>
            <w:r w:rsidRPr="00450604">
              <w:rPr>
                <w:sz w:val="28"/>
                <w:szCs w:val="28"/>
              </w:rPr>
              <w:t>-2024 годов</w:t>
            </w:r>
          </w:p>
        </w:tc>
        <w:tc>
          <w:tcPr>
            <w:tcW w:w="3804" w:type="dxa"/>
            <w:gridSpan w:val="3"/>
          </w:tcPr>
          <w:p w:rsidR="0008237C" w:rsidRPr="00450604" w:rsidRDefault="0008237C" w:rsidP="00D255E2">
            <w:pPr>
              <w:pStyle w:val="TableParagraph"/>
              <w:ind w:left="0"/>
              <w:jc w:val="both"/>
              <w:rPr>
                <w:sz w:val="28"/>
                <w:szCs w:val="28"/>
              </w:rPr>
            </w:pPr>
            <w:r w:rsidRPr="00450604">
              <w:rPr>
                <w:color w:val="000000"/>
                <w:sz w:val="28"/>
                <w:szCs w:val="28"/>
              </w:rPr>
              <w:t>Отдел экономического развития</w:t>
            </w:r>
            <w:proofErr w:type="gramStart"/>
            <w:r w:rsidRPr="00450604">
              <w:rPr>
                <w:color w:val="000000"/>
                <w:sz w:val="28"/>
                <w:szCs w:val="28"/>
              </w:rPr>
              <w:t xml:space="preserve"> ,</w:t>
            </w:r>
            <w:proofErr w:type="gramEnd"/>
            <w:r w:rsidRPr="00450604">
              <w:rPr>
                <w:color w:val="000000"/>
                <w:sz w:val="28"/>
                <w:szCs w:val="28"/>
              </w:rPr>
              <w:t xml:space="preserve">предпринимательства и сельского хозяйства комитета </w:t>
            </w:r>
            <w:r w:rsidRPr="00450604">
              <w:rPr>
                <w:color w:val="000000"/>
                <w:sz w:val="28"/>
                <w:szCs w:val="28"/>
              </w:rPr>
              <w:lastRenderedPageBreak/>
              <w:t>по жизнеобеспечению,</w:t>
            </w:r>
            <w:r w:rsidRPr="00450604">
              <w:rPr>
                <w:sz w:val="28"/>
                <w:szCs w:val="28"/>
              </w:rPr>
              <w:t xml:space="preserve"> главные распорядители бюджетных средств</w:t>
            </w:r>
            <w:r w:rsidRPr="00450604">
              <w:rPr>
                <w:color w:val="000000"/>
                <w:sz w:val="28"/>
                <w:szCs w:val="28"/>
              </w:rPr>
              <w:t xml:space="preserve"> </w:t>
            </w:r>
          </w:p>
          <w:p w:rsidR="009344BD" w:rsidRPr="00450604" w:rsidRDefault="009344BD" w:rsidP="00D255E2">
            <w:pPr>
              <w:pStyle w:val="TableParagraph"/>
              <w:ind w:left="0"/>
              <w:rPr>
                <w:sz w:val="28"/>
                <w:szCs w:val="28"/>
              </w:rPr>
            </w:pPr>
          </w:p>
        </w:tc>
      </w:tr>
      <w:tr w:rsidR="009344BD" w:rsidRPr="00450604" w:rsidTr="00D255E2">
        <w:trPr>
          <w:gridAfter w:val="1"/>
          <w:wAfter w:w="24" w:type="dxa"/>
          <w:jc w:val="center"/>
        </w:trPr>
        <w:tc>
          <w:tcPr>
            <w:tcW w:w="708" w:type="dxa"/>
            <w:gridSpan w:val="2"/>
          </w:tcPr>
          <w:p w:rsidR="009344BD" w:rsidRPr="00450604" w:rsidRDefault="00CA1D50" w:rsidP="00D255E2">
            <w:pPr>
              <w:pStyle w:val="TableParagraph"/>
              <w:ind w:left="0"/>
              <w:rPr>
                <w:sz w:val="28"/>
                <w:szCs w:val="28"/>
              </w:rPr>
            </w:pPr>
            <w:r w:rsidRPr="00450604">
              <w:rPr>
                <w:sz w:val="28"/>
                <w:szCs w:val="28"/>
              </w:rPr>
              <w:lastRenderedPageBreak/>
              <w:t>3.</w:t>
            </w:r>
          </w:p>
        </w:tc>
        <w:tc>
          <w:tcPr>
            <w:tcW w:w="7926" w:type="dxa"/>
            <w:gridSpan w:val="2"/>
          </w:tcPr>
          <w:p w:rsidR="009344BD" w:rsidRPr="00450604" w:rsidRDefault="00CA1D50" w:rsidP="00D255E2">
            <w:pPr>
              <w:pStyle w:val="TableParagraph"/>
              <w:ind w:left="0"/>
              <w:jc w:val="both"/>
              <w:rPr>
                <w:sz w:val="28"/>
                <w:szCs w:val="28"/>
              </w:rPr>
            </w:pPr>
            <w:r w:rsidRPr="00450604">
              <w:rPr>
                <w:sz w:val="28"/>
                <w:szCs w:val="28"/>
              </w:rPr>
              <w:t xml:space="preserve">Направлять предложения по оптимизации расходов по результатам оценки эффективности реализации муниципальных программ в финансовое управление администрации </w:t>
            </w:r>
            <w:r w:rsidR="00847196" w:rsidRPr="00450604">
              <w:rPr>
                <w:sz w:val="28"/>
                <w:szCs w:val="28"/>
              </w:rPr>
              <w:t>МО Воловский район</w:t>
            </w:r>
          </w:p>
        </w:tc>
        <w:tc>
          <w:tcPr>
            <w:tcW w:w="3141" w:type="dxa"/>
            <w:gridSpan w:val="3"/>
          </w:tcPr>
          <w:p w:rsidR="009344BD" w:rsidRPr="00450604" w:rsidRDefault="00CA1D50" w:rsidP="00D255E2">
            <w:pPr>
              <w:pStyle w:val="TableParagraph"/>
              <w:ind w:left="0"/>
              <w:jc w:val="left"/>
              <w:rPr>
                <w:sz w:val="28"/>
                <w:szCs w:val="28"/>
              </w:rPr>
            </w:pPr>
            <w:r w:rsidRPr="00450604">
              <w:rPr>
                <w:sz w:val="28"/>
                <w:szCs w:val="28"/>
              </w:rPr>
              <w:t>2 квартал 20</w:t>
            </w:r>
            <w:r w:rsidR="00847196" w:rsidRPr="00450604">
              <w:rPr>
                <w:sz w:val="28"/>
                <w:szCs w:val="28"/>
              </w:rPr>
              <w:t>20</w:t>
            </w:r>
            <w:r w:rsidRPr="00450604">
              <w:rPr>
                <w:sz w:val="28"/>
                <w:szCs w:val="28"/>
              </w:rPr>
              <w:t>-2024 годов</w:t>
            </w:r>
          </w:p>
        </w:tc>
        <w:tc>
          <w:tcPr>
            <w:tcW w:w="3804" w:type="dxa"/>
            <w:gridSpan w:val="3"/>
          </w:tcPr>
          <w:p w:rsidR="00847196" w:rsidRPr="00450604" w:rsidRDefault="00847196" w:rsidP="00D255E2">
            <w:pPr>
              <w:pStyle w:val="TableParagraph"/>
              <w:ind w:left="0"/>
              <w:jc w:val="both"/>
              <w:rPr>
                <w:sz w:val="28"/>
                <w:szCs w:val="28"/>
              </w:rPr>
            </w:pPr>
            <w:r w:rsidRPr="00450604">
              <w:rPr>
                <w:color w:val="000000"/>
                <w:sz w:val="28"/>
                <w:szCs w:val="28"/>
              </w:rPr>
              <w:t>Отдел экономического развития</w:t>
            </w:r>
            <w:proofErr w:type="gramStart"/>
            <w:r w:rsidRPr="00450604">
              <w:rPr>
                <w:color w:val="000000"/>
                <w:sz w:val="28"/>
                <w:szCs w:val="28"/>
              </w:rPr>
              <w:t xml:space="preserve"> ,</w:t>
            </w:r>
            <w:proofErr w:type="gramEnd"/>
            <w:r w:rsidRPr="00450604">
              <w:rPr>
                <w:color w:val="000000"/>
                <w:sz w:val="28"/>
                <w:szCs w:val="28"/>
              </w:rPr>
              <w:t>предпринимательства и сельского хозяйства комитета по жизнеобеспечению,</w:t>
            </w:r>
            <w:r w:rsidRPr="00450604">
              <w:rPr>
                <w:sz w:val="28"/>
                <w:szCs w:val="28"/>
              </w:rPr>
              <w:t xml:space="preserve"> главные распорядители бюджетных средств</w:t>
            </w:r>
            <w:r w:rsidRPr="00450604">
              <w:rPr>
                <w:color w:val="000000"/>
                <w:sz w:val="28"/>
                <w:szCs w:val="28"/>
              </w:rPr>
              <w:t xml:space="preserve"> </w:t>
            </w:r>
          </w:p>
          <w:p w:rsidR="009344BD" w:rsidRPr="00450604" w:rsidRDefault="009344BD" w:rsidP="00D255E2">
            <w:pPr>
              <w:pStyle w:val="TableParagraph"/>
              <w:ind w:left="0"/>
              <w:rPr>
                <w:sz w:val="28"/>
                <w:szCs w:val="28"/>
              </w:rPr>
            </w:pPr>
          </w:p>
        </w:tc>
      </w:tr>
      <w:tr w:rsidR="009344BD" w:rsidRPr="00450604" w:rsidTr="00D255E2">
        <w:trPr>
          <w:gridAfter w:val="1"/>
          <w:wAfter w:w="24" w:type="dxa"/>
          <w:jc w:val="center"/>
        </w:trPr>
        <w:tc>
          <w:tcPr>
            <w:tcW w:w="15579" w:type="dxa"/>
            <w:gridSpan w:val="10"/>
          </w:tcPr>
          <w:p w:rsidR="009344BD" w:rsidRPr="00450604" w:rsidRDefault="009344BD" w:rsidP="00D255E2">
            <w:pPr>
              <w:pStyle w:val="TableParagraph"/>
              <w:ind w:left="0"/>
              <w:jc w:val="left"/>
              <w:rPr>
                <w:sz w:val="28"/>
                <w:szCs w:val="28"/>
              </w:rPr>
            </w:pPr>
          </w:p>
          <w:p w:rsidR="009344BD" w:rsidRPr="00450604" w:rsidRDefault="00CA1D50" w:rsidP="00D255E2">
            <w:pPr>
              <w:pStyle w:val="TableParagraph"/>
              <w:ind w:left="0"/>
              <w:jc w:val="left"/>
              <w:rPr>
                <w:b/>
                <w:sz w:val="28"/>
                <w:szCs w:val="28"/>
              </w:rPr>
            </w:pPr>
            <w:r w:rsidRPr="00450604">
              <w:rPr>
                <w:b/>
                <w:sz w:val="28"/>
                <w:szCs w:val="28"/>
              </w:rPr>
              <w:t>2.2. Оптимизация расходов на бюджетную сеть и органы управления</w:t>
            </w:r>
          </w:p>
        </w:tc>
      </w:tr>
      <w:tr w:rsidR="009344BD" w:rsidRPr="00450604" w:rsidTr="00D255E2">
        <w:trPr>
          <w:gridAfter w:val="1"/>
          <w:wAfter w:w="24" w:type="dxa"/>
          <w:jc w:val="center"/>
        </w:trPr>
        <w:tc>
          <w:tcPr>
            <w:tcW w:w="708" w:type="dxa"/>
            <w:gridSpan w:val="2"/>
          </w:tcPr>
          <w:p w:rsidR="009344BD" w:rsidRPr="00450604" w:rsidRDefault="00CA1D50" w:rsidP="00D255E2">
            <w:pPr>
              <w:pStyle w:val="TableParagraph"/>
              <w:ind w:left="0"/>
              <w:rPr>
                <w:sz w:val="28"/>
                <w:szCs w:val="28"/>
              </w:rPr>
            </w:pPr>
            <w:r w:rsidRPr="00450604">
              <w:rPr>
                <w:sz w:val="28"/>
                <w:szCs w:val="28"/>
              </w:rPr>
              <w:t>1.</w:t>
            </w:r>
          </w:p>
        </w:tc>
        <w:tc>
          <w:tcPr>
            <w:tcW w:w="7926" w:type="dxa"/>
            <w:gridSpan w:val="2"/>
          </w:tcPr>
          <w:p w:rsidR="009344BD" w:rsidRPr="00450604" w:rsidRDefault="00CA1D50" w:rsidP="00D255E2">
            <w:pPr>
              <w:pStyle w:val="TableParagraph"/>
              <w:ind w:left="0"/>
              <w:jc w:val="both"/>
              <w:rPr>
                <w:sz w:val="28"/>
                <w:szCs w:val="28"/>
              </w:rPr>
            </w:pPr>
            <w:r w:rsidRPr="00450604">
              <w:rPr>
                <w:sz w:val="28"/>
                <w:szCs w:val="28"/>
              </w:rPr>
              <w:t>Обеспечить экономию расходов в результате проведенных закупочных процедур и направление экономии на уменьшение дефицита районного бюджета</w:t>
            </w:r>
          </w:p>
        </w:tc>
        <w:tc>
          <w:tcPr>
            <w:tcW w:w="3132" w:type="dxa"/>
            <w:gridSpan w:val="2"/>
          </w:tcPr>
          <w:p w:rsidR="009344BD" w:rsidRPr="00450604" w:rsidRDefault="00CA1D50" w:rsidP="00D255E2">
            <w:pPr>
              <w:pStyle w:val="TableParagraph"/>
              <w:ind w:left="0"/>
              <w:jc w:val="left"/>
              <w:rPr>
                <w:sz w:val="28"/>
                <w:szCs w:val="28"/>
              </w:rPr>
            </w:pPr>
            <w:r w:rsidRPr="00450604">
              <w:rPr>
                <w:sz w:val="28"/>
                <w:szCs w:val="28"/>
              </w:rPr>
              <w:t>ежеквартально</w:t>
            </w:r>
          </w:p>
        </w:tc>
        <w:tc>
          <w:tcPr>
            <w:tcW w:w="3813" w:type="dxa"/>
            <w:gridSpan w:val="4"/>
          </w:tcPr>
          <w:p w:rsidR="009344BD" w:rsidRPr="00450604" w:rsidRDefault="00CA1D50" w:rsidP="00D255E2">
            <w:pPr>
              <w:pStyle w:val="TableParagraph"/>
              <w:ind w:left="0"/>
              <w:rPr>
                <w:sz w:val="28"/>
                <w:szCs w:val="28"/>
              </w:rPr>
            </w:pPr>
            <w:r w:rsidRPr="00450604">
              <w:rPr>
                <w:sz w:val="28"/>
                <w:szCs w:val="28"/>
              </w:rPr>
              <w:t>главные распорядители бюджетных средств,</w:t>
            </w:r>
          </w:p>
          <w:p w:rsidR="009344BD" w:rsidRPr="00450604" w:rsidRDefault="00CA1D50" w:rsidP="00D255E2">
            <w:pPr>
              <w:pStyle w:val="TableParagraph"/>
              <w:ind w:left="0"/>
              <w:rPr>
                <w:sz w:val="28"/>
                <w:szCs w:val="28"/>
              </w:rPr>
            </w:pPr>
            <w:r w:rsidRPr="00450604">
              <w:rPr>
                <w:sz w:val="28"/>
                <w:szCs w:val="28"/>
              </w:rPr>
              <w:t>финансовое управление администрации района</w:t>
            </w:r>
          </w:p>
        </w:tc>
      </w:tr>
      <w:tr w:rsidR="009344BD" w:rsidRPr="00450604" w:rsidTr="00D255E2">
        <w:trPr>
          <w:gridAfter w:val="1"/>
          <w:wAfter w:w="24" w:type="dxa"/>
          <w:jc w:val="center"/>
        </w:trPr>
        <w:tc>
          <w:tcPr>
            <w:tcW w:w="708" w:type="dxa"/>
            <w:gridSpan w:val="2"/>
          </w:tcPr>
          <w:p w:rsidR="009344BD" w:rsidRPr="00450604" w:rsidRDefault="00847196" w:rsidP="00D255E2">
            <w:pPr>
              <w:pStyle w:val="TableParagraph"/>
              <w:ind w:left="0"/>
              <w:rPr>
                <w:sz w:val="28"/>
                <w:szCs w:val="28"/>
              </w:rPr>
            </w:pPr>
            <w:r w:rsidRPr="00450604">
              <w:rPr>
                <w:sz w:val="28"/>
                <w:szCs w:val="28"/>
              </w:rPr>
              <w:t>2</w:t>
            </w:r>
            <w:r w:rsidR="00CA1D50" w:rsidRPr="00450604">
              <w:rPr>
                <w:sz w:val="28"/>
                <w:szCs w:val="28"/>
              </w:rPr>
              <w:t>.</w:t>
            </w:r>
          </w:p>
        </w:tc>
        <w:tc>
          <w:tcPr>
            <w:tcW w:w="7926" w:type="dxa"/>
            <w:gridSpan w:val="2"/>
          </w:tcPr>
          <w:p w:rsidR="009344BD" w:rsidRPr="00450604" w:rsidRDefault="00CA1D50" w:rsidP="00D255E2">
            <w:pPr>
              <w:pStyle w:val="TableParagraph"/>
              <w:ind w:left="0"/>
              <w:jc w:val="both"/>
              <w:rPr>
                <w:sz w:val="28"/>
                <w:szCs w:val="28"/>
              </w:rPr>
            </w:pPr>
            <w:r w:rsidRPr="00450604">
              <w:rPr>
                <w:sz w:val="28"/>
                <w:szCs w:val="28"/>
              </w:rPr>
              <w:t xml:space="preserve">Не допускать увеличения штатной численности работников учреждений бюджетной сферы, расходы по которым не предусмотрены бюджетом </w:t>
            </w:r>
            <w:r w:rsidR="00847196" w:rsidRPr="00450604">
              <w:rPr>
                <w:sz w:val="28"/>
                <w:szCs w:val="28"/>
              </w:rPr>
              <w:t>МО Воловский район</w:t>
            </w:r>
          </w:p>
        </w:tc>
        <w:tc>
          <w:tcPr>
            <w:tcW w:w="3132" w:type="dxa"/>
            <w:gridSpan w:val="2"/>
          </w:tcPr>
          <w:p w:rsidR="009344BD" w:rsidRPr="00450604" w:rsidRDefault="00CA1D50" w:rsidP="00D255E2">
            <w:pPr>
              <w:pStyle w:val="TableParagraph"/>
              <w:ind w:left="0"/>
              <w:rPr>
                <w:sz w:val="28"/>
                <w:szCs w:val="28"/>
              </w:rPr>
            </w:pPr>
            <w:r w:rsidRPr="00450604">
              <w:rPr>
                <w:sz w:val="28"/>
                <w:szCs w:val="28"/>
              </w:rPr>
              <w:t xml:space="preserve">ежеквартально в срок до 15 числа месяца, следующего за </w:t>
            </w:r>
            <w:proofErr w:type="gramStart"/>
            <w:r w:rsidRPr="00450604">
              <w:rPr>
                <w:sz w:val="28"/>
                <w:szCs w:val="28"/>
              </w:rPr>
              <w:t>отчетным</w:t>
            </w:r>
            <w:proofErr w:type="gramEnd"/>
          </w:p>
        </w:tc>
        <w:tc>
          <w:tcPr>
            <w:tcW w:w="3813" w:type="dxa"/>
            <w:gridSpan w:val="4"/>
          </w:tcPr>
          <w:p w:rsidR="009344BD" w:rsidRPr="00450604" w:rsidRDefault="00CA1D50" w:rsidP="00D255E2">
            <w:pPr>
              <w:pStyle w:val="TableParagraph"/>
              <w:ind w:left="0"/>
              <w:rPr>
                <w:sz w:val="28"/>
                <w:szCs w:val="28"/>
              </w:rPr>
            </w:pPr>
            <w:r w:rsidRPr="00450604">
              <w:rPr>
                <w:sz w:val="28"/>
                <w:szCs w:val="28"/>
              </w:rPr>
              <w:t>структурные подразделения администрации района, получатели средств районного бюджета,</w:t>
            </w:r>
          </w:p>
          <w:p w:rsidR="009344BD" w:rsidRPr="00450604" w:rsidRDefault="00CA1D50" w:rsidP="00D255E2">
            <w:pPr>
              <w:pStyle w:val="TableParagraph"/>
              <w:ind w:left="0"/>
              <w:rPr>
                <w:sz w:val="28"/>
                <w:szCs w:val="28"/>
              </w:rPr>
            </w:pPr>
            <w:r w:rsidRPr="00450604">
              <w:rPr>
                <w:sz w:val="28"/>
                <w:szCs w:val="28"/>
              </w:rPr>
              <w:t>финансовое управление администрации района</w:t>
            </w:r>
          </w:p>
        </w:tc>
      </w:tr>
      <w:tr w:rsidR="009344BD" w:rsidRPr="00450604" w:rsidTr="00D255E2">
        <w:trPr>
          <w:gridAfter w:val="1"/>
          <w:wAfter w:w="24" w:type="dxa"/>
          <w:jc w:val="center"/>
        </w:trPr>
        <w:tc>
          <w:tcPr>
            <w:tcW w:w="708" w:type="dxa"/>
            <w:gridSpan w:val="2"/>
          </w:tcPr>
          <w:p w:rsidR="009344BD" w:rsidRPr="00450604" w:rsidRDefault="00C42427" w:rsidP="00D255E2">
            <w:pPr>
              <w:pStyle w:val="TableParagraph"/>
              <w:ind w:left="0"/>
              <w:rPr>
                <w:sz w:val="28"/>
                <w:szCs w:val="28"/>
              </w:rPr>
            </w:pPr>
            <w:r w:rsidRPr="00450604">
              <w:rPr>
                <w:sz w:val="28"/>
                <w:szCs w:val="28"/>
              </w:rPr>
              <w:t>3</w:t>
            </w:r>
            <w:r w:rsidR="00CA1D50" w:rsidRPr="00450604">
              <w:rPr>
                <w:sz w:val="28"/>
                <w:szCs w:val="28"/>
              </w:rPr>
              <w:t>.</w:t>
            </w:r>
          </w:p>
        </w:tc>
        <w:tc>
          <w:tcPr>
            <w:tcW w:w="7926" w:type="dxa"/>
            <w:gridSpan w:val="2"/>
          </w:tcPr>
          <w:p w:rsidR="009344BD" w:rsidRPr="00450604" w:rsidRDefault="00CA1D50" w:rsidP="00D255E2">
            <w:pPr>
              <w:pStyle w:val="TableParagraph"/>
              <w:ind w:left="0"/>
              <w:jc w:val="both"/>
              <w:rPr>
                <w:sz w:val="28"/>
                <w:szCs w:val="28"/>
              </w:rPr>
            </w:pPr>
            <w:r w:rsidRPr="00450604">
              <w:rPr>
                <w:sz w:val="28"/>
                <w:szCs w:val="28"/>
              </w:rPr>
              <w:t xml:space="preserve">Оптимизация численности отдельных категорий работников муниципальных учреждений </w:t>
            </w:r>
            <w:r w:rsidR="00C42427" w:rsidRPr="00450604">
              <w:rPr>
                <w:sz w:val="28"/>
                <w:szCs w:val="28"/>
              </w:rPr>
              <w:t>МО Воловский район</w:t>
            </w:r>
            <w:r w:rsidRPr="00450604">
              <w:rPr>
                <w:sz w:val="28"/>
                <w:szCs w:val="28"/>
              </w:rPr>
              <w:t xml:space="preserve"> в соответствии с планами мероприятий   («дорожными   картами»)    </w:t>
            </w:r>
            <w:r w:rsidRPr="00450604">
              <w:rPr>
                <w:sz w:val="28"/>
                <w:szCs w:val="28"/>
              </w:rPr>
              <w:lastRenderedPageBreak/>
              <w:t>по    повышению    эффективности   и качества услуг в отраслях социальной</w:t>
            </w:r>
            <w:r w:rsidRPr="00450604">
              <w:rPr>
                <w:spacing w:val="1"/>
                <w:sz w:val="28"/>
                <w:szCs w:val="28"/>
              </w:rPr>
              <w:t xml:space="preserve"> </w:t>
            </w:r>
            <w:r w:rsidRPr="00450604">
              <w:rPr>
                <w:sz w:val="28"/>
                <w:szCs w:val="28"/>
              </w:rPr>
              <w:t>сферы</w:t>
            </w:r>
          </w:p>
        </w:tc>
        <w:tc>
          <w:tcPr>
            <w:tcW w:w="3132" w:type="dxa"/>
            <w:gridSpan w:val="2"/>
          </w:tcPr>
          <w:p w:rsidR="009344BD" w:rsidRPr="00450604" w:rsidRDefault="00CA1D50" w:rsidP="00D255E2">
            <w:pPr>
              <w:pStyle w:val="TableParagraph"/>
              <w:ind w:left="0"/>
              <w:rPr>
                <w:sz w:val="28"/>
                <w:szCs w:val="28"/>
              </w:rPr>
            </w:pPr>
            <w:r w:rsidRPr="00450604">
              <w:rPr>
                <w:sz w:val="28"/>
                <w:szCs w:val="28"/>
              </w:rPr>
              <w:lastRenderedPageBreak/>
              <w:t>20</w:t>
            </w:r>
            <w:r w:rsidR="00C42427" w:rsidRPr="00450604">
              <w:rPr>
                <w:sz w:val="28"/>
                <w:szCs w:val="28"/>
              </w:rPr>
              <w:t>20</w:t>
            </w:r>
            <w:r w:rsidRPr="00450604">
              <w:rPr>
                <w:sz w:val="28"/>
                <w:szCs w:val="28"/>
              </w:rPr>
              <w:t>-2024 годы</w:t>
            </w:r>
          </w:p>
        </w:tc>
        <w:tc>
          <w:tcPr>
            <w:tcW w:w="3813" w:type="dxa"/>
            <w:gridSpan w:val="4"/>
          </w:tcPr>
          <w:p w:rsidR="009344BD" w:rsidRPr="00450604" w:rsidRDefault="00C42427" w:rsidP="00D255E2">
            <w:pPr>
              <w:pStyle w:val="TableParagraph"/>
              <w:ind w:left="0"/>
              <w:rPr>
                <w:sz w:val="28"/>
                <w:szCs w:val="28"/>
              </w:rPr>
            </w:pPr>
            <w:r w:rsidRPr="00450604">
              <w:rPr>
                <w:color w:val="000000"/>
                <w:sz w:val="28"/>
                <w:szCs w:val="28"/>
              </w:rPr>
              <w:t>Комитет образования</w:t>
            </w:r>
            <w:proofErr w:type="gramStart"/>
            <w:r w:rsidRPr="00450604">
              <w:rPr>
                <w:color w:val="000000"/>
                <w:sz w:val="28"/>
                <w:szCs w:val="28"/>
              </w:rPr>
              <w:t xml:space="preserve"> ,</w:t>
            </w:r>
            <w:proofErr w:type="gramEnd"/>
            <w:r w:rsidRPr="00450604">
              <w:rPr>
                <w:color w:val="000000"/>
                <w:sz w:val="28"/>
                <w:szCs w:val="28"/>
              </w:rPr>
              <w:t xml:space="preserve"> сектор по культуре, спорту и молодёжной политике</w:t>
            </w:r>
          </w:p>
        </w:tc>
      </w:tr>
      <w:tr w:rsidR="009344BD" w:rsidRPr="00450604" w:rsidTr="00D255E2">
        <w:trPr>
          <w:gridAfter w:val="1"/>
          <w:wAfter w:w="24" w:type="dxa"/>
          <w:jc w:val="center"/>
        </w:trPr>
        <w:tc>
          <w:tcPr>
            <w:tcW w:w="708" w:type="dxa"/>
            <w:gridSpan w:val="2"/>
          </w:tcPr>
          <w:p w:rsidR="009344BD" w:rsidRPr="00450604" w:rsidRDefault="00C42427" w:rsidP="00D255E2">
            <w:pPr>
              <w:pStyle w:val="TableParagraph"/>
              <w:ind w:left="0"/>
              <w:rPr>
                <w:sz w:val="28"/>
                <w:szCs w:val="28"/>
              </w:rPr>
            </w:pPr>
            <w:r w:rsidRPr="00450604">
              <w:rPr>
                <w:sz w:val="28"/>
                <w:szCs w:val="28"/>
              </w:rPr>
              <w:lastRenderedPageBreak/>
              <w:t>4</w:t>
            </w:r>
            <w:r w:rsidR="00CA1D50" w:rsidRPr="00450604">
              <w:rPr>
                <w:sz w:val="28"/>
                <w:szCs w:val="28"/>
              </w:rPr>
              <w:t>.</w:t>
            </w:r>
          </w:p>
        </w:tc>
        <w:tc>
          <w:tcPr>
            <w:tcW w:w="7926" w:type="dxa"/>
            <w:gridSpan w:val="2"/>
          </w:tcPr>
          <w:p w:rsidR="009344BD" w:rsidRPr="00450604" w:rsidRDefault="00CA1D50" w:rsidP="00D255E2">
            <w:pPr>
              <w:pStyle w:val="TableParagraph"/>
              <w:ind w:left="0"/>
              <w:jc w:val="both"/>
              <w:rPr>
                <w:sz w:val="28"/>
                <w:szCs w:val="28"/>
              </w:rPr>
            </w:pPr>
            <w:r w:rsidRPr="00450604">
              <w:rPr>
                <w:sz w:val="28"/>
                <w:szCs w:val="28"/>
              </w:rPr>
              <w:t>Не допускать превышение значений целевых показателей заработной платы, установленных  в  муниципальных  планах  («дорожных  картах»)  изменений  в отраслях социальной</w:t>
            </w:r>
            <w:r w:rsidRPr="00450604">
              <w:rPr>
                <w:spacing w:val="-2"/>
                <w:sz w:val="28"/>
                <w:szCs w:val="28"/>
              </w:rPr>
              <w:t xml:space="preserve"> </w:t>
            </w:r>
            <w:r w:rsidRPr="00450604">
              <w:rPr>
                <w:sz w:val="28"/>
                <w:szCs w:val="28"/>
              </w:rPr>
              <w:t>сферы</w:t>
            </w:r>
          </w:p>
        </w:tc>
        <w:tc>
          <w:tcPr>
            <w:tcW w:w="3132" w:type="dxa"/>
            <w:gridSpan w:val="2"/>
          </w:tcPr>
          <w:p w:rsidR="009344BD" w:rsidRPr="00450604" w:rsidRDefault="00CA1D50" w:rsidP="00D255E2">
            <w:pPr>
              <w:pStyle w:val="TableParagraph"/>
              <w:ind w:left="0"/>
              <w:rPr>
                <w:sz w:val="28"/>
                <w:szCs w:val="28"/>
              </w:rPr>
            </w:pPr>
            <w:r w:rsidRPr="00450604">
              <w:rPr>
                <w:sz w:val="28"/>
                <w:szCs w:val="28"/>
              </w:rPr>
              <w:t>20</w:t>
            </w:r>
            <w:r w:rsidR="00C42427" w:rsidRPr="00450604">
              <w:rPr>
                <w:sz w:val="28"/>
                <w:szCs w:val="28"/>
              </w:rPr>
              <w:t>20</w:t>
            </w:r>
            <w:r w:rsidRPr="00450604">
              <w:rPr>
                <w:sz w:val="28"/>
                <w:szCs w:val="28"/>
              </w:rPr>
              <w:t>-2024 годы</w:t>
            </w:r>
          </w:p>
        </w:tc>
        <w:tc>
          <w:tcPr>
            <w:tcW w:w="3813" w:type="dxa"/>
            <w:gridSpan w:val="4"/>
          </w:tcPr>
          <w:p w:rsidR="009344BD" w:rsidRPr="00450604" w:rsidRDefault="00C42427" w:rsidP="00D255E2">
            <w:pPr>
              <w:pStyle w:val="TableParagraph"/>
              <w:ind w:left="0"/>
              <w:jc w:val="left"/>
              <w:rPr>
                <w:sz w:val="28"/>
                <w:szCs w:val="28"/>
              </w:rPr>
            </w:pPr>
            <w:r w:rsidRPr="00450604">
              <w:rPr>
                <w:color w:val="000000"/>
                <w:sz w:val="28"/>
                <w:szCs w:val="28"/>
              </w:rPr>
              <w:t>Комитет образования</w:t>
            </w:r>
            <w:proofErr w:type="gramStart"/>
            <w:r w:rsidRPr="00450604">
              <w:rPr>
                <w:color w:val="000000"/>
                <w:sz w:val="28"/>
                <w:szCs w:val="28"/>
              </w:rPr>
              <w:t xml:space="preserve"> ,</w:t>
            </w:r>
            <w:proofErr w:type="gramEnd"/>
            <w:r w:rsidRPr="00450604">
              <w:rPr>
                <w:color w:val="000000"/>
                <w:sz w:val="28"/>
                <w:szCs w:val="28"/>
              </w:rPr>
              <w:t xml:space="preserve"> сектор по культуре, спорту и молодёжной политике</w:t>
            </w:r>
          </w:p>
        </w:tc>
      </w:tr>
      <w:tr w:rsidR="009344BD" w:rsidRPr="00450604" w:rsidTr="00D255E2">
        <w:trPr>
          <w:gridAfter w:val="1"/>
          <w:wAfter w:w="24" w:type="dxa"/>
          <w:jc w:val="center"/>
        </w:trPr>
        <w:tc>
          <w:tcPr>
            <w:tcW w:w="708" w:type="dxa"/>
            <w:gridSpan w:val="2"/>
          </w:tcPr>
          <w:p w:rsidR="009344BD" w:rsidRPr="00450604" w:rsidRDefault="00C42427" w:rsidP="00D255E2">
            <w:pPr>
              <w:pStyle w:val="TableParagraph"/>
              <w:ind w:left="0"/>
              <w:jc w:val="right"/>
              <w:rPr>
                <w:sz w:val="28"/>
                <w:szCs w:val="28"/>
              </w:rPr>
            </w:pPr>
            <w:r w:rsidRPr="00450604">
              <w:rPr>
                <w:sz w:val="28"/>
                <w:szCs w:val="28"/>
              </w:rPr>
              <w:t>5</w:t>
            </w:r>
            <w:r w:rsidR="00CA1D50" w:rsidRPr="00450604">
              <w:rPr>
                <w:sz w:val="28"/>
                <w:szCs w:val="28"/>
              </w:rPr>
              <w:t>.</w:t>
            </w:r>
          </w:p>
        </w:tc>
        <w:tc>
          <w:tcPr>
            <w:tcW w:w="7926" w:type="dxa"/>
            <w:gridSpan w:val="2"/>
          </w:tcPr>
          <w:p w:rsidR="009344BD" w:rsidRPr="00450604" w:rsidRDefault="00CA1D50" w:rsidP="00D255E2">
            <w:pPr>
              <w:pStyle w:val="TableParagraph"/>
              <w:ind w:left="0"/>
              <w:jc w:val="left"/>
              <w:rPr>
                <w:sz w:val="28"/>
                <w:szCs w:val="28"/>
              </w:rPr>
            </w:pPr>
            <w:r w:rsidRPr="00450604">
              <w:rPr>
                <w:sz w:val="28"/>
                <w:szCs w:val="28"/>
              </w:rPr>
              <w:t>Обеспечить централизацию функций по осуществлению закупок товаров, работ, услуг</w:t>
            </w:r>
          </w:p>
        </w:tc>
        <w:tc>
          <w:tcPr>
            <w:tcW w:w="3132" w:type="dxa"/>
            <w:gridSpan w:val="2"/>
          </w:tcPr>
          <w:p w:rsidR="009344BD" w:rsidRPr="00450604" w:rsidRDefault="00CA1D50" w:rsidP="00D255E2">
            <w:pPr>
              <w:pStyle w:val="TableParagraph"/>
              <w:ind w:left="0"/>
              <w:rPr>
                <w:sz w:val="28"/>
                <w:szCs w:val="28"/>
              </w:rPr>
            </w:pPr>
            <w:r w:rsidRPr="00450604">
              <w:rPr>
                <w:sz w:val="28"/>
                <w:szCs w:val="28"/>
              </w:rPr>
              <w:t>20</w:t>
            </w:r>
            <w:r w:rsidR="00C42427" w:rsidRPr="00450604">
              <w:rPr>
                <w:sz w:val="28"/>
                <w:szCs w:val="28"/>
              </w:rPr>
              <w:t>20</w:t>
            </w:r>
            <w:r w:rsidRPr="00450604">
              <w:rPr>
                <w:sz w:val="28"/>
                <w:szCs w:val="28"/>
              </w:rPr>
              <w:t>-2024 годы</w:t>
            </w:r>
          </w:p>
        </w:tc>
        <w:tc>
          <w:tcPr>
            <w:tcW w:w="3813" w:type="dxa"/>
            <w:gridSpan w:val="4"/>
          </w:tcPr>
          <w:p w:rsidR="009344BD" w:rsidRPr="00450604" w:rsidRDefault="00C42427" w:rsidP="00D255E2">
            <w:pPr>
              <w:pStyle w:val="TableParagraph"/>
              <w:ind w:left="0"/>
              <w:jc w:val="both"/>
              <w:rPr>
                <w:sz w:val="28"/>
                <w:szCs w:val="28"/>
              </w:rPr>
            </w:pPr>
            <w:r w:rsidRPr="00450604">
              <w:rPr>
                <w:color w:val="000000"/>
                <w:sz w:val="28"/>
                <w:szCs w:val="28"/>
              </w:rPr>
              <w:t>Сектор по организации закупок</w:t>
            </w:r>
          </w:p>
        </w:tc>
      </w:tr>
      <w:tr w:rsidR="009344BD" w:rsidRPr="00450604" w:rsidTr="00D255E2">
        <w:trPr>
          <w:gridAfter w:val="1"/>
          <w:wAfter w:w="24" w:type="dxa"/>
          <w:jc w:val="center"/>
        </w:trPr>
        <w:tc>
          <w:tcPr>
            <w:tcW w:w="708" w:type="dxa"/>
            <w:gridSpan w:val="2"/>
          </w:tcPr>
          <w:p w:rsidR="009344BD" w:rsidRPr="00450604" w:rsidRDefault="00C42427" w:rsidP="00D255E2">
            <w:pPr>
              <w:pStyle w:val="TableParagraph"/>
              <w:ind w:left="0"/>
              <w:jc w:val="right"/>
              <w:rPr>
                <w:sz w:val="28"/>
                <w:szCs w:val="28"/>
              </w:rPr>
            </w:pPr>
            <w:r w:rsidRPr="00450604">
              <w:rPr>
                <w:sz w:val="28"/>
                <w:szCs w:val="28"/>
              </w:rPr>
              <w:t>6</w:t>
            </w:r>
            <w:r w:rsidR="00CA1D50" w:rsidRPr="00450604">
              <w:rPr>
                <w:sz w:val="28"/>
                <w:szCs w:val="28"/>
              </w:rPr>
              <w:t>.</w:t>
            </w:r>
          </w:p>
        </w:tc>
        <w:tc>
          <w:tcPr>
            <w:tcW w:w="7926" w:type="dxa"/>
            <w:gridSpan w:val="2"/>
          </w:tcPr>
          <w:p w:rsidR="009344BD" w:rsidRPr="00450604" w:rsidRDefault="00CA1D50" w:rsidP="00D255E2">
            <w:pPr>
              <w:pStyle w:val="TableParagraph"/>
              <w:tabs>
                <w:tab w:val="left" w:pos="1996"/>
                <w:tab w:val="left" w:pos="3064"/>
                <w:tab w:val="left" w:pos="3479"/>
                <w:tab w:val="left" w:pos="4129"/>
                <w:tab w:val="left" w:pos="5284"/>
                <w:tab w:val="left" w:pos="5610"/>
                <w:tab w:val="left" w:pos="6526"/>
              </w:tabs>
              <w:ind w:left="0"/>
              <w:jc w:val="left"/>
              <w:rPr>
                <w:sz w:val="28"/>
                <w:szCs w:val="28"/>
              </w:rPr>
            </w:pPr>
            <w:r w:rsidRPr="00450604">
              <w:rPr>
                <w:sz w:val="28"/>
                <w:szCs w:val="28"/>
              </w:rPr>
              <w:t>Оптимизировать</w:t>
            </w:r>
            <w:r w:rsidRPr="00450604">
              <w:rPr>
                <w:sz w:val="28"/>
                <w:szCs w:val="28"/>
              </w:rPr>
              <w:tab/>
              <w:t>расходы</w:t>
            </w:r>
            <w:r w:rsidRPr="00450604">
              <w:rPr>
                <w:sz w:val="28"/>
                <w:szCs w:val="28"/>
              </w:rPr>
              <w:tab/>
              <w:t>за</w:t>
            </w:r>
            <w:r w:rsidRPr="00450604">
              <w:rPr>
                <w:sz w:val="28"/>
                <w:szCs w:val="28"/>
              </w:rPr>
              <w:tab/>
              <w:t>счет</w:t>
            </w:r>
            <w:r w:rsidRPr="00450604">
              <w:rPr>
                <w:sz w:val="28"/>
                <w:szCs w:val="28"/>
              </w:rPr>
              <w:tab/>
              <w:t>передачи</w:t>
            </w:r>
            <w:r w:rsidRPr="00450604">
              <w:rPr>
                <w:sz w:val="28"/>
                <w:szCs w:val="28"/>
              </w:rPr>
              <w:tab/>
              <w:t>в</w:t>
            </w:r>
            <w:r w:rsidRPr="00450604">
              <w:rPr>
                <w:sz w:val="28"/>
                <w:szCs w:val="28"/>
              </w:rPr>
              <w:tab/>
              <w:t>аренду</w:t>
            </w:r>
            <w:r w:rsidRPr="00450604">
              <w:rPr>
                <w:sz w:val="28"/>
                <w:szCs w:val="28"/>
              </w:rPr>
              <w:tab/>
            </w:r>
            <w:r w:rsidRPr="00450604">
              <w:rPr>
                <w:spacing w:val="-1"/>
                <w:sz w:val="28"/>
                <w:szCs w:val="28"/>
              </w:rPr>
              <w:t xml:space="preserve">неиспользуемого </w:t>
            </w:r>
            <w:r w:rsidRPr="00450604">
              <w:rPr>
                <w:sz w:val="28"/>
                <w:szCs w:val="28"/>
              </w:rPr>
              <w:t>имущества, находящегося в муниципальной</w:t>
            </w:r>
            <w:r w:rsidRPr="00450604">
              <w:rPr>
                <w:spacing w:val="-4"/>
                <w:sz w:val="28"/>
                <w:szCs w:val="28"/>
              </w:rPr>
              <w:t xml:space="preserve"> </w:t>
            </w:r>
            <w:r w:rsidRPr="00450604">
              <w:rPr>
                <w:sz w:val="28"/>
                <w:szCs w:val="28"/>
              </w:rPr>
              <w:t>собственности</w:t>
            </w:r>
          </w:p>
        </w:tc>
        <w:tc>
          <w:tcPr>
            <w:tcW w:w="3132" w:type="dxa"/>
            <w:gridSpan w:val="2"/>
          </w:tcPr>
          <w:p w:rsidR="009344BD" w:rsidRPr="00450604" w:rsidRDefault="00CA1D50" w:rsidP="00D255E2">
            <w:pPr>
              <w:pStyle w:val="TableParagraph"/>
              <w:ind w:left="0"/>
              <w:rPr>
                <w:sz w:val="28"/>
                <w:szCs w:val="28"/>
              </w:rPr>
            </w:pPr>
            <w:r w:rsidRPr="00450604">
              <w:rPr>
                <w:sz w:val="28"/>
                <w:szCs w:val="28"/>
              </w:rPr>
              <w:t>20</w:t>
            </w:r>
            <w:r w:rsidR="00C42427" w:rsidRPr="00450604">
              <w:rPr>
                <w:sz w:val="28"/>
                <w:szCs w:val="28"/>
              </w:rPr>
              <w:t>20</w:t>
            </w:r>
            <w:r w:rsidRPr="00450604">
              <w:rPr>
                <w:sz w:val="28"/>
                <w:szCs w:val="28"/>
              </w:rPr>
              <w:t>-2024 годы</w:t>
            </w:r>
          </w:p>
        </w:tc>
        <w:tc>
          <w:tcPr>
            <w:tcW w:w="3813" w:type="dxa"/>
            <w:gridSpan w:val="4"/>
          </w:tcPr>
          <w:p w:rsidR="009344BD" w:rsidRPr="00450604" w:rsidRDefault="00C42427" w:rsidP="00D255E2">
            <w:pPr>
              <w:pStyle w:val="TableParagraph"/>
              <w:tabs>
                <w:tab w:val="left" w:pos="4395"/>
              </w:tabs>
              <w:ind w:left="0"/>
              <w:jc w:val="left"/>
              <w:rPr>
                <w:sz w:val="28"/>
                <w:szCs w:val="28"/>
              </w:rPr>
            </w:pPr>
            <w:r w:rsidRPr="00450604">
              <w:rPr>
                <w:color w:val="000000"/>
                <w:sz w:val="28"/>
                <w:szCs w:val="28"/>
              </w:rPr>
              <w:t>комитет имущественных и земельных отношений администрации муниципального образования Воловский район</w:t>
            </w:r>
          </w:p>
        </w:tc>
      </w:tr>
      <w:tr w:rsidR="009344BD" w:rsidRPr="00450604" w:rsidTr="00D255E2">
        <w:trPr>
          <w:gridAfter w:val="1"/>
          <w:wAfter w:w="24" w:type="dxa"/>
          <w:jc w:val="center"/>
        </w:trPr>
        <w:tc>
          <w:tcPr>
            <w:tcW w:w="708" w:type="dxa"/>
            <w:gridSpan w:val="2"/>
          </w:tcPr>
          <w:p w:rsidR="009344BD" w:rsidRPr="00450604" w:rsidRDefault="00C42427" w:rsidP="00D255E2">
            <w:pPr>
              <w:pStyle w:val="TableParagraph"/>
              <w:ind w:left="0"/>
              <w:jc w:val="right"/>
              <w:rPr>
                <w:sz w:val="28"/>
                <w:szCs w:val="28"/>
              </w:rPr>
            </w:pPr>
            <w:r w:rsidRPr="00450604">
              <w:rPr>
                <w:sz w:val="28"/>
                <w:szCs w:val="28"/>
              </w:rPr>
              <w:t>7</w:t>
            </w:r>
            <w:r w:rsidR="00CA1D50" w:rsidRPr="00450604">
              <w:rPr>
                <w:sz w:val="28"/>
                <w:szCs w:val="28"/>
              </w:rPr>
              <w:t>.</w:t>
            </w:r>
          </w:p>
        </w:tc>
        <w:tc>
          <w:tcPr>
            <w:tcW w:w="7926" w:type="dxa"/>
            <w:gridSpan w:val="2"/>
          </w:tcPr>
          <w:p w:rsidR="009344BD" w:rsidRPr="00450604" w:rsidRDefault="00CA1D50" w:rsidP="00D255E2">
            <w:pPr>
              <w:pStyle w:val="TableParagraph"/>
              <w:tabs>
                <w:tab w:val="left" w:pos="1778"/>
                <w:tab w:val="left" w:pos="2967"/>
                <w:tab w:val="left" w:pos="3418"/>
                <w:tab w:val="left" w:pos="5171"/>
                <w:tab w:val="left" w:pos="7082"/>
              </w:tabs>
              <w:ind w:left="0"/>
              <w:jc w:val="left"/>
              <w:rPr>
                <w:sz w:val="28"/>
                <w:szCs w:val="28"/>
              </w:rPr>
            </w:pPr>
            <w:r w:rsidRPr="00450604">
              <w:rPr>
                <w:sz w:val="28"/>
                <w:szCs w:val="28"/>
              </w:rPr>
              <w:t>Осуществлять</w:t>
            </w:r>
            <w:r w:rsidRPr="00450604">
              <w:rPr>
                <w:sz w:val="28"/>
                <w:szCs w:val="28"/>
              </w:rPr>
              <w:tab/>
            </w:r>
            <w:proofErr w:type="gramStart"/>
            <w:r w:rsidRPr="00450604">
              <w:rPr>
                <w:sz w:val="28"/>
                <w:szCs w:val="28"/>
              </w:rPr>
              <w:t>контроль</w:t>
            </w:r>
            <w:r w:rsidRPr="00450604">
              <w:rPr>
                <w:sz w:val="28"/>
                <w:szCs w:val="28"/>
              </w:rPr>
              <w:tab/>
              <w:t>за</w:t>
            </w:r>
            <w:proofErr w:type="gramEnd"/>
            <w:r w:rsidRPr="00450604">
              <w:rPr>
                <w:sz w:val="28"/>
                <w:szCs w:val="28"/>
              </w:rPr>
              <w:tab/>
              <w:t>рациональным</w:t>
            </w:r>
            <w:r w:rsidRPr="00450604">
              <w:rPr>
                <w:sz w:val="28"/>
                <w:szCs w:val="28"/>
              </w:rPr>
              <w:tab/>
              <w:t>использованием</w:t>
            </w:r>
            <w:r w:rsidRPr="00450604">
              <w:rPr>
                <w:sz w:val="28"/>
                <w:szCs w:val="28"/>
              </w:rPr>
              <w:tab/>
            </w:r>
            <w:r w:rsidRPr="00450604">
              <w:rPr>
                <w:spacing w:val="-3"/>
                <w:sz w:val="28"/>
                <w:szCs w:val="28"/>
              </w:rPr>
              <w:t xml:space="preserve">служебного </w:t>
            </w:r>
            <w:r w:rsidRPr="00450604">
              <w:rPr>
                <w:sz w:val="28"/>
                <w:szCs w:val="28"/>
              </w:rPr>
              <w:t>автотранспорта, служебной</w:t>
            </w:r>
            <w:r w:rsidRPr="00450604">
              <w:rPr>
                <w:spacing w:val="-1"/>
                <w:sz w:val="28"/>
                <w:szCs w:val="28"/>
              </w:rPr>
              <w:t xml:space="preserve"> </w:t>
            </w:r>
            <w:r w:rsidRPr="00450604">
              <w:rPr>
                <w:sz w:val="28"/>
                <w:szCs w:val="28"/>
              </w:rPr>
              <w:t>связи</w:t>
            </w:r>
          </w:p>
        </w:tc>
        <w:tc>
          <w:tcPr>
            <w:tcW w:w="3132" w:type="dxa"/>
            <w:gridSpan w:val="2"/>
          </w:tcPr>
          <w:p w:rsidR="009344BD" w:rsidRPr="00450604" w:rsidRDefault="00CA1D50" w:rsidP="00D255E2">
            <w:pPr>
              <w:pStyle w:val="TableParagraph"/>
              <w:ind w:left="0"/>
              <w:rPr>
                <w:sz w:val="28"/>
                <w:szCs w:val="28"/>
              </w:rPr>
            </w:pPr>
            <w:r w:rsidRPr="00450604">
              <w:rPr>
                <w:sz w:val="28"/>
                <w:szCs w:val="28"/>
              </w:rPr>
              <w:t>ежеквартально</w:t>
            </w:r>
          </w:p>
        </w:tc>
        <w:tc>
          <w:tcPr>
            <w:tcW w:w="3813" w:type="dxa"/>
            <w:gridSpan w:val="4"/>
          </w:tcPr>
          <w:p w:rsidR="009344BD" w:rsidRPr="00450604" w:rsidRDefault="00C42427" w:rsidP="00D255E2">
            <w:pPr>
              <w:pStyle w:val="TableParagraph"/>
              <w:ind w:left="0"/>
              <w:jc w:val="left"/>
              <w:rPr>
                <w:sz w:val="28"/>
                <w:szCs w:val="28"/>
              </w:rPr>
            </w:pPr>
            <w:r w:rsidRPr="00450604">
              <w:rPr>
                <w:sz w:val="28"/>
                <w:szCs w:val="28"/>
              </w:rPr>
              <w:t>главные распорядители бюджетных средств</w:t>
            </w:r>
          </w:p>
        </w:tc>
      </w:tr>
      <w:tr w:rsidR="009344BD" w:rsidRPr="00450604" w:rsidTr="00D255E2">
        <w:trPr>
          <w:gridAfter w:val="1"/>
          <w:wAfter w:w="24" w:type="dxa"/>
          <w:jc w:val="center"/>
        </w:trPr>
        <w:tc>
          <w:tcPr>
            <w:tcW w:w="708" w:type="dxa"/>
            <w:gridSpan w:val="2"/>
          </w:tcPr>
          <w:p w:rsidR="009344BD" w:rsidRPr="00450604" w:rsidRDefault="00C42427" w:rsidP="00D255E2">
            <w:pPr>
              <w:pStyle w:val="TableParagraph"/>
              <w:ind w:left="0"/>
              <w:jc w:val="right"/>
              <w:rPr>
                <w:sz w:val="28"/>
                <w:szCs w:val="28"/>
              </w:rPr>
            </w:pPr>
            <w:r w:rsidRPr="00450604">
              <w:rPr>
                <w:sz w:val="28"/>
                <w:szCs w:val="28"/>
              </w:rPr>
              <w:t>8</w:t>
            </w:r>
            <w:r w:rsidR="00CA1D50" w:rsidRPr="00450604">
              <w:rPr>
                <w:sz w:val="28"/>
                <w:szCs w:val="28"/>
              </w:rPr>
              <w:t>.</w:t>
            </w:r>
          </w:p>
        </w:tc>
        <w:tc>
          <w:tcPr>
            <w:tcW w:w="7926" w:type="dxa"/>
            <w:gridSpan w:val="2"/>
          </w:tcPr>
          <w:p w:rsidR="009344BD" w:rsidRPr="00450604" w:rsidRDefault="00CA1D50" w:rsidP="00D255E2">
            <w:pPr>
              <w:pStyle w:val="TableParagraph"/>
              <w:ind w:left="0"/>
              <w:jc w:val="both"/>
              <w:rPr>
                <w:sz w:val="28"/>
                <w:szCs w:val="28"/>
              </w:rPr>
            </w:pPr>
            <w:r w:rsidRPr="00450604">
              <w:rPr>
                <w:sz w:val="28"/>
                <w:szCs w:val="28"/>
              </w:rPr>
              <w:t xml:space="preserve">Оптимизировать лимиты потребления муниципальными учреждениями топливно-энергетических    ресурсов,     обеспечение     </w:t>
            </w:r>
            <w:proofErr w:type="spellStart"/>
            <w:r w:rsidRPr="00450604">
              <w:rPr>
                <w:sz w:val="28"/>
                <w:szCs w:val="28"/>
              </w:rPr>
              <w:t>энергоэффективности</w:t>
            </w:r>
            <w:proofErr w:type="spellEnd"/>
            <w:r w:rsidRPr="00450604">
              <w:rPr>
                <w:sz w:val="28"/>
                <w:szCs w:val="28"/>
              </w:rPr>
              <w:t xml:space="preserve">  в бюджетной</w:t>
            </w:r>
            <w:r w:rsidRPr="00450604">
              <w:rPr>
                <w:spacing w:val="8"/>
                <w:sz w:val="28"/>
                <w:szCs w:val="28"/>
              </w:rPr>
              <w:t xml:space="preserve"> </w:t>
            </w:r>
            <w:r w:rsidRPr="00450604">
              <w:rPr>
                <w:sz w:val="28"/>
                <w:szCs w:val="28"/>
              </w:rPr>
              <w:t>сфере</w:t>
            </w:r>
          </w:p>
        </w:tc>
        <w:tc>
          <w:tcPr>
            <w:tcW w:w="3132" w:type="dxa"/>
            <w:gridSpan w:val="2"/>
          </w:tcPr>
          <w:p w:rsidR="009344BD" w:rsidRPr="00450604" w:rsidRDefault="00CA1D50" w:rsidP="00D255E2">
            <w:pPr>
              <w:pStyle w:val="TableParagraph"/>
              <w:ind w:left="0"/>
              <w:rPr>
                <w:sz w:val="28"/>
                <w:szCs w:val="28"/>
              </w:rPr>
            </w:pPr>
            <w:r w:rsidRPr="00450604">
              <w:rPr>
                <w:sz w:val="28"/>
                <w:szCs w:val="28"/>
              </w:rPr>
              <w:t>20</w:t>
            </w:r>
            <w:r w:rsidR="00C42427" w:rsidRPr="00450604">
              <w:rPr>
                <w:sz w:val="28"/>
                <w:szCs w:val="28"/>
              </w:rPr>
              <w:t>20</w:t>
            </w:r>
            <w:r w:rsidRPr="00450604">
              <w:rPr>
                <w:sz w:val="28"/>
                <w:szCs w:val="28"/>
              </w:rPr>
              <w:t>-2024 годы</w:t>
            </w:r>
          </w:p>
        </w:tc>
        <w:tc>
          <w:tcPr>
            <w:tcW w:w="3813" w:type="dxa"/>
            <w:gridSpan w:val="4"/>
          </w:tcPr>
          <w:p w:rsidR="009344BD" w:rsidRPr="00450604" w:rsidRDefault="00C42427" w:rsidP="00D255E2">
            <w:pPr>
              <w:pStyle w:val="TableParagraph"/>
              <w:ind w:left="0"/>
              <w:rPr>
                <w:sz w:val="28"/>
                <w:szCs w:val="28"/>
              </w:rPr>
            </w:pPr>
            <w:r w:rsidRPr="00450604">
              <w:rPr>
                <w:sz w:val="28"/>
                <w:szCs w:val="28"/>
              </w:rPr>
              <w:t>Комитет по</w:t>
            </w:r>
            <w:r w:rsidR="00CA1D50" w:rsidRPr="00450604">
              <w:rPr>
                <w:sz w:val="28"/>
                <w:szCs w:val="28"/>
              </w:rPr>
              <w:t xml:space="preserve"> жизнеобеспечени</w:t>
            </w:r>
            <w:r w:rsidRPr="00450604">
              <w:rPr>
                <w:sz w:val="28"/>
                <w:szCs w:val="28"/>
              </w:rPr>
              <w:t>ю</w:t>
            </w:r>
            <w:r w:rsidR="00CA1D50" w:rsidRPr="00450604">
              <w:rPr>
                <w:spacing w:val="-13"/>
                <w:sz w:val="28"/>
                <w:szCs w:val="28"/>
              </w:rPr>
              <w:t xml:space="preserve"> </w:t>
            </w:r>
            <w:r w:rsidR="00CA1D50" w:rsidRPr="00450604">
              <w:rPr>
                <w:sz w:val="28"/>
                <w:szCs w:val="28"/>
              </w:rPr>
              <w:t>администрации района,</w:t>
            </w:r>
          </w:p>
          <w:p w:rsidR="009344BD" w:rsidRPr="00450604" w:rsidRDefault="00CA1D50" w:rsidP="00D255E2">
            <w:pPr>
              <w:pStyle w:val="TableParagraph"/>
              <w:ind w:left="0"/>
              <w:rPr>
                <w:sz w:val="28"/>
                <w:szCs w:val="28"/>
              </w:rPr>
            </w:pPr>
            <w:r w:rsidRPr="00450604">
              <w:rPr>
                <w:sz w:val="28"/>
                <w:szCs w:val="28"/>
              </w:rPr>
              <w:t>главные распорядители</w:t>
            </w:r>
            <w:r w:rsidRPr="00450604">
              <w:rPr>
                <w:spacing w:val="-8"/>
                <w:sz w:val="28"/>
                <w:szCs w:val="28"/>
              </w:rPr>
              <w:t xml:space="preserve"> </w:t>
            </w:r>
            <w:r w:rsidRPr="00450604">
              <w:rPr>
                <w:sz w:val="28"/>
                <w:szCs w:val="28"/>
              </w:rPr>
              <w:t>бюджетных средств</w:t>
            </w:r>
          </w:p>
        </w:tc>
      </w:tr>
      <w:tr w:rsidR="009344BD" w:rsidRPr="00450604" w:rsidTr="00D255E2">
        <w:trPr>
          <w:gridAfter w:val="1"/>
          <w:wAfter w:w="24" w:type="dxa"/>
          <w:jc w:val="center"/>
        </w:trPr>
        <w:tc>
          <w:tcPr>
            <w:tcW w:w="708" w:type="dxa"/>
            <w:gridSpan w:val="2"/>
          </w:tcPr>
          <w:p w:rsidR="009344BD" w:rsidRPr="00450604" w:rsidRDefault="00C42427" w:rsidP="00D255E2">
            <w:pPr>
              <w:pStyle w:val="TableParagraph"/>
              <w:ind w:left="0"/>
              <w:jc w:val="right"/>
              <w:rPr>
                <w:sz w:val="28"/>
                <w:szCs w:val="28"/>
              </w:rPr>
            </w:pPr>
            <w:r w:rsidRPr="00450604">
              <w:rPr>
                <w:sz w:val="28"/>
                <w:szCs w:val="28"/>
              </w:rPr>
              <w:t>9</w:t>
            </w:r>
            <w:r w:rsidR="00CA1D50" w:rsidRPr="00450604">
              <w:rPr>
                <w:sz w:val="28"/>
                <w:szCs w:val="28"/>
              </w:rPr>
              <w:t>.</w:t>
            </w:r>
          </w:p>
        </w:tc>
        <w:tc>
          <w:tcPr>
            <w:tcW w:w="7926" w:type="dxa"/>
            <w:gridSpan w:val="2"/>
          </w:tcPr>
          <w:p w:rsidR="009344BD" w:rsidRPr="00450604" w:rsidRDefault="00CA1D50" w:rsidP="00D255E2">
            <w:pPr>
              <w:pStyle w:val="TableParagraph"/>
              <w:ind w:left="0"/>
              <w:jc w:val="both"/>
              <w:rPr>
                <w:sz w:val="28"/>
                <w:szCs w:val="28"/>
              </w:rPr>
            </w:pPr>
            <w:r w:rsidRPr="00450604">
              <w:rPr>
                <w:sz w:val="28"/>
                <w:szCs w:val="28"/>
              </w:rPr>
              <w:t xml:space="preserve">Обеспечить внедрение оценки качества муниципальных услуг (работ), оказываемых (выполняемых) муниципальными учреждениями </w:t>
            </w:r>
            <w:r w:rsidR="00C42427" w:rsidRPr="00450604">
              <w:rPr>
                <w:sz w:val="28"/>
                <w:szCs w:val="28"/>
              </w:rPr>
              <w:t>МО Воловский район</w:t>
            </w:r>
          </w:p>
        </w:tc>
        <w:tc>
          <w:tcPr>
            <w:tcW w:w="3132" w:type="dxa"/>
            <w:gridSpan w:val="2"/>
          </w:tcPr>
          <w:p w:rsidR="009344BD" w:rsidRPr="00450604" w:rsidRDefault="00CA1D50" w:rsidP="00D255E2">
            <w:pPr>
              <w:pStyle w:val="TableParagraph"/>
              <w:ind w:left="0"/>
              <w:rPr>
                <w:sz w:val="28"/>
                <w:szCs w:val="28"/>
              </w:rPr>
            </w:pPr>
            <w:r w:rsidRPr="00450604">
              <w:rPr>
                <w:sz w:val="28"/>
                <w:szCs w:val="28"/>
              </w:rPr>
              <w:t>20</w:t>
            </w:r>
            <w:r w:rsidR="00C42427" w:rsidRPr="00450604">
              <w:rPr>
                <w:sz w:val="28"/>
                <w:szCs w:val="28"/>
              </w:rPr>
              <w:t>20</w:t>
            </w:r>
            <w:r w:rsidRPr="00450604">
              <w:rPr>
                <w:sz w:val="28"/>
                <w:szCs w:val="28"/>
              </w:rPr>
              <w:t>-2024 годы</w:t>
            </w:r>
          </w:p>
        </w:tc>
        <w:tc>
          <w:tcPr>
            <w:tcW w:w="3813" w:type="dxa"/>
            <w:gridSpan w:val="4"/>
          </w:tcPr>
          <w:p w:rsidR="009344BD" w:rsidRPr="00450604" w:rsidRDefault="00CA1D50" w:rsidP="00D255E2">
            <w:pPr>
              <w:pStyle w:val="TableParagraph"/>
              <w:ind w:left="0"/>
              <w:jc w:val="left"/>
              <w:rPr>
                <w:sz w:val="28"/>
                <w:szCs w:val="28"/>
              </w:rPr>
            </w:pPr>
            <w:r w:rsidRPr="00450604">
              <w:rPr>
                <w:sz w:val="28"/>
                <w:szCs w:val="28"/>
              </w:rPr>
              <w:t>главные распорядители бюджетных средств</w:t>
            </w:r>
          </w:p>
        </w:tc>
      </w:tr>
      <w:tr w:rsidR="009344BD" w:rsidRPr="00450604" w:rsidTr="00D255E2">
        <w:trPr>
          <w:gridBefore w:val="1"/>
          <w:wBefore w:w="9" w:type="dxa"/>
          <w:jc w:val="center"/>
        </w:trPr>
        <w:tc>
          <w:tcPr>
            <w:tcW w:w="15594" w:type="dxa"/>
            <w:gridSpan w:val="10"/>
          </w:tcPr>
          <w:p w:rsidR="009344BD" w:rsidRPr="00450604" w:rsidRDefault="009344BD" w:rsidP="00450604">
            <w:pPr>
              <w:pStyle w:val="TableParagraph"/>
              <w:ind w:left="0"/>
              <w:jc w:val="left"/>
              <w:rPr>
                <w:sz w:val="28"/>
                <w:szCs w:val="28"/>
              </w:rPr>
            </w:pPr>
          </w:p>
          <w:p w:rsidR="009344BD" w:rsidRPr="00450604" w:rsidRDefault="00CA1D50" w:rsidP="00450604">
            <w:pPr>
              <w:pStyle w:val="TableParagraph"/>
              <w:ind w:left="0"/>
              <w:jc w:val="left"/>
              <w:rPr>
                <w:b/>
                <w:sz w:val="28"/>
                <w:szCs w:val="28"/>
              </w:rPr>
            </w:pPr>
            <w:r w:rsidRPr="00450604">
              <w:rPr>
                <w:b/>
                <w:sz w:val="28"/>
                <w:szCs w:val="28"/>
              </w:rPr>
              <w:t>2.</w:t>
            </w:r>
            <w:r w:rsidR="00F717CF" w:rsidRPr="00450604">
              <w:rPr>
                <w:b/>
                <w:sz w:val="28"/>
                <w:szCs w:val="28"/>
              </w:rPr>
              <w:t>3</w:t>
            </w:r>
            <w:r w:rsidRPr="00450604">
              <w:rPr>
                <w:b/>
                <w:sz w:val="28"/>
                <w:szCs w:val="28"/>
              </w:rPr>
              <w:t>. Совершенствование межбюджетных отношений</w:t>
            </w:r>
          </w:p>
        </w:tc>
      </w:tr>
      <w:tr w:rsidR="00297958" w:rsidRPr="00450604" w:rsidTr="00D255E2">
        <w:trPr>
          <w:gridBefore w:val="1"/>
          <w:wBefore w:w="9" w:type="dxa"/>
          <w:jc w:val="center"/>
        </w:trPr>
        <w:tc>
          <w:tcPr>
            <w:tcW w:w="832" w:type="dxa"/>
            <w:gridSpan w:val="2"/>
          </w:tcPr>
          <w:p w:rsidR="00297958" w:rsidRPr="00450604" w:rsidRDefault="00297958" w:rsidP="00450604">
            <w:pPr>
              <w:pStyle w:val="TableParagraph"/>
              <w:ind w:left="0"/>
              <w:rPr>
                <w:sz w:val="28"/>
                <w:szCs w:val="28"/>
              </w:rPr>
            </w:pPr>
            <w:r w:rsidRPr="00450604">
              <w:rPr>
                <w:sz w:val="28"/>
                <w:szCs w:val="28"/>
              </w:rPr>
              <w:t>1.</w:t>
            </w:r>
          </w:p>
        </w:tc>
        <w:tc>
          <w:tcPr>
            <w:tcW w:w="8365" w:type="dxa"/>
            <w:gridSpan w:val="2"/>
          </w:tcPr>
          <w:p w:rsidR="00297958" w:rsidRPr="00450604" w:rsidRDefault="00297958" w:rsidP="00450604">
            <w:pPr>
              <w:pStyle w:val="TableParagraph"/>
              <w:ind w:left="0"/>
              <w:jc w:val="both"/>
              <w:rPr>
                <w:sz w:val="28"/>
                <w:szCs w:val="28"/>
              </w:rPr>
            </w:pPr>
            <w:r w:rsidRPr="00450604">
              <w:rPr>
                <w:sz w:val="28"/>
                <w:szCs w:val="28"/>
              </w:rPr>
              <w:t>Заключать соглашения о предоставлении иных межбюджетных трансфертов из районного бюджета бюджетам сельских поселений МО Воловский район</w:t>
            </w:r>
          </w:p>
        </w:tc>
        <w:tc>
          <w:tcPr>
            <w:tcW w:w="2693" w:type="dxa"/>
            <w:gridSpan w:val="3"/>
          </w:tcPr>
          <w:p w:rsidR="00297958" w:rsidRPr="00450604" w:rsidRDefault="00297958" w:rsidP="00450604">
            <w:pPr>
              <w:pStyle w:val="TableParagraph"/>
              <w:ind w:left="0" w:hanging="77"/>
              <w:jc w:val="left"/>
              <w:rPr>
                <w:sz w:val="28"/>
                <w:szCs w:val="28"/>
              </w:rPr>
            </w:pPr>
            <w:r w:rsidRPr="00450604">
              <w:rPr>
                <w:sz w:val="28"/>
                <w:szCs w:val="28"/>
              </w:rPr>
              <w:t>до 01 мая текущего финансового года</w:t>
            </w:r>
          </w:p>
        </w:tc>
        <w:tc>
          <w:tcPr>
            <w:tcW w:w="3704" w:type="dxa"/>
            <w:gridSpan w:val="3"/>
          </w:tcPr>
          <w:p w:rsidR="00297958" w:rsidRPr="00450604" w:rsidRDefault="00297958" w:rsidP="00450604">
            <w:pPr>
              <w:rPr>
                <w:sz w:val="28"/>
                <w:szCs w:val="28"/>
              </w:rPr>
            </w:pPr>
            <w:r w:rsidRPr="00450604">
              <w:rPr>
                <w:sz w:val="28"/>
                <w:szCs w:val="28"/>
              </w:rPr>
              <w:t>финансовое управление администрации района</w:t>
            </w:r>
          </w:p>
        </w:tc>
      </w:tr>
      <w:tr w:rsidR="00297958" w:rsidRPr="00450604" w:rsidTr="00D255E2">
        <w:trPr>
          <w:gridBefore w:val="1"/>
          <w:wBefore w:w="9" w:type="dxa"/>
          <w:jc w:val="center"/>
        </w:trPr>
        <w:tc>
          <w:tcPr>
            <w:tcW w:w="832" w:type="dxa"/>
            <w:gridSpan w:val="2"/>
          </w:tcPr>
          <w:p w:rsidR="00297958" w:rsidRPr="00450604" w:rsidRDefault="00297958" w:rsidP="00450604">
            <w:pPr>
              <w:pStyle w:val="TableParagraph"/>
              <w:ind w:left="0"/>
              <w:rPr>
                <w:sz w:val="28"/>
                <w:szCs w:val="28"/>
              </w:rPr>
            </w:pPr>
            <w:r w:rsidRPr="00450604">
              <w:rPr>
                <w:sz w:val="28"/>
                <w:szCs w:val="28"/>
              </w:rPr>
              <w:t>2.</w:t>
            </w:r>
          </w:p>
        </w:tc>
        <w:tc>
          <w:tcPr>
            <w:tcW w:w="8365" w:type="dxa"/>
            <w:gridSpan w:val="2"/>
          </w:tcPr>
          <w:p w:rsidR="00297958" w:rsidRPr="00450604" w:rsidRDefault="00297958" w:rsidP="00450604">
            <w:pPr>
              <w:pStyle w:val="TableParagraph"/>
              <w:ind w:left="0"/>
              <w:jc w:val="both"/>
              <w:rPr>
                <w:sz w:val="28"/>
                <w:szCs w:val="28"/>
              </w:rPr>
            </w:pPr>
            <w:r w:rsidRPr="00450604">
              <w:rPr>
                <w:sz w:val="28"/>
                <w:szCs w:val="28"/>
              </w:rPr>
              <w:t xml:space="preserve">Предоставлять иные межбюджетные трансферты из районного бюджета бюджетам   сельских   поселений    МО Воловский район в </w:t>
            </w:r>
            <w:r w:rsidRPr="00450604">
              <w:rPr>
                <w:sz w:val="28"/>
                <w:szCs w:val="28"/>
              </w:rPr>
              <w:lastRenderedPageBreak/>
              <w:t>пределах суммы, необходимой для оплаты денежных обязательств по расходам получателей  средств бюджета сельского поселения</w:t>
            </w:r>
          </w:p>
        </w:tc>
        <w:tc>
          <w:tcPr>
            <w:tcW w:w="2693" w:type="dxa"/>
            <w:gridSpan w:val="3"/>
          </w:tcPr>
          <w:p w:rsidR="00297958" w:rsidRPr="00450604" w:rsidRDefault="00297958" w:rsidP="00450604">
            <w:pPr>
              <w:pStyle w:val="TableParagraph"/>
              <w:ind w:left="0"/>
              <w:rPr>
                <w:sz w:val="28"/>
                <w:szCs w:val="28"/>
              </w:rPr>
            </w:pPr>
            <w:r w:rsidRPr="00450604">
              <w:rPr>
                <w:sz w:val="28"/>
                <w:szCs w:val="28"/>
              </w:rPr>
              <w:lastRenderedPageBreak/>
              <w:t>2020-2024 годы</w:t>
            </w:r>
          </w:p>
        </w:tc>
        <w:tc>
          <w:tcPr>
            <w:tcW w:w="3704" w:type="dxa"/>
            <w:gridSpan w:val="3"/>
          </w:tcPr>
          <w:p w:rsidR="00297958" w:rsidRPr="00450604" w:rsidRDefault="00297958" w:rsidP="00450604">
            <w:pPr>
              <w:rPr>
                <w:sz w:val="28"/>
                <w:szCs w:val="28"/>
              </w:rPr>
            </w:pPr>
            <w:r w:rsidRPr="00450604">
              <w:rPr>
                <w:sz w:val="28"/>
                <w:szCs w:val="28"/>
              </w:rPr>
              <w:t>финансовое управление администрации района</w:t>
            </w:r>
          </w:p>
        </w:tc>
      </w:tr>
      <w:tr w:rsidR="00297958" w:rsidRPr="00450604" w:rsidTr="00D255E2">
        <w:trPr>
          <w:gridBefore w:val="1"/>
          <w:wBefore w:w="9" w:type="dxa"/>
          <w:jc w:val="center"/>
        </w:trPr>
        <w:tc>
          <w:tcPr>
            <w:tcW w:w="832" w:type="dxa"/>
            <w:gridSpan w:val="2"/>
          </w:tcPr>
          <w:p w:rsidR="00297958" w:rsidRPr="00450604" w:rsidRDefault="00297958" w:rsidP="00450604">
            <w:pPr>
              <w:pStyle w:val="TableParagraph"/>
              <w:ind w:left="0"/>
              <w:rPr>
                <w:sz w:val="28"/>
                <w:szCs w:val="28"/>
              </w:rPr>
            </w:pPr>
            <w:r w:rsidRPr="00450604">
              <w:rPr>
                <w:sz w:val="28"/>
                <w:szCs w:val="28"/>
              </w:rPr>
              <w:lastRenderedPageBreak/>
              <w:t>3.</w:t>
            </w:r>
          </w:p>
        </w:tc>
        <w:tc>
          <w:tcPr>
            <w:tcW w:w="8365" w:type="dxa"/>
            <w:gridSpan w:val="2"/>
          </w:tcPr>
          <w:p w:rsidR="00297958" w:rsidRPr="00450604" w:rsidRDefault="00297958" w:rsidP="00450604">
            <w:pPr>
              <w:pStyle w:val="TableParagraph"/>
              <w:ind w:left="0"/>
              <w:jc w:val="both"/>
              <w:rPr>
                <w:sz w:val="28"/>
                <w:szCs w:val="28"/>
              </w:rPr>
            </w:pPr>
            <w:proofErr w:type="gramStart"/>
            <w:r w:rsidRPr="00450604">
              <w:rPr>
                <w:sz w:val="28"/>
                <w:szCs w:val="28"/>
              </w:rPr>
              <w:t>Предоставлять иные межбюджетные трансферты из районного бюджета бюджетам сельских поселений МО Воловский район при условии снижения (отсутствия) просроченной кредиторской задолженности сельского поселения МО Воловский район перед муниципальными учреждениями по оплате труда и начислениям на оплату труда работников муниципальных учреждений, а также по оплате коммунальных    услуг,    сложившейся    на    последнюю    отчетную    дату,  по отношению к данным на начало текущего финансового</w:t>
            </w:r>
            <w:r w:rsidRPr="00450604">
              <w:rPr>
                <w:spacing w:val="-10"/>
                <w:sz w:val="28"/>
                <w:szCs w:val="28"/>
              </w:rPr>
              <w:t xml:space="preserve"> </w:t>
            </w:r>
            <w:r w:rsidRPr="00450604">
              <w:rPr>
                <w:sz w:val="28"/>
                <w:szCs w:val="28"/>
              </w:rPr>
              <w:t>года</w:t>
            </w:r>
            <w:proofErr w:type="gramEnd"/>
          </w:p>
        </w:tc>
        <w:tc>
          <w:tcPr>
            <w:tcW w:w="2693" w:type="dxa"/>
            <w:gridSpan w:val="3"/>
          </w:tcPr>
          <w:p w:rsidR="00297958" w:rsidRPr="00450604" w:rsidRDefault="00297958" w:rsidP="00450604">
            <w:pPr>
              <w:pStyle w:val="TableParagraph"/>
              <w:ind w:left="0"/>
              <w:rPr>
                <w:sz w:val="28"/>
                <w:szCs w:val="28"/>
              </w:rPr>
            </w:pPr>
            <w:r w:rsidRPr="00450604">
              <w:rPr>
                <w:sz w:val="28"/>
                <w:szCs w:val="28"/>
              </w:rPr>
              <w:t>2020-2024 годы</w:t>
            </w:r>
          </w:p>
        </w:tc>
        <w:tc>
          <w:tcPr>
            <w:tcW w:w="3704" w:type="dxa"/>
            <w:gridSpan w:val="3"/>
          </w:tcPr>
          <w:p w:rsidR="00297958" w:rsidRPr="00450604" w:rsidRDefault="00297958" w:rsidP="00450604">
            <w:pPr>
              <w:rPr>
                <w:sz w:val="28"/>
                <w:szCs w:val="28"/>
              </w:rPr>
            </w:pPr>
            <w:r w:rsidRPr="00450604">
              <w:rPr>
                <w:sz w:val="28"/>
                <w:szCs w:val="28"/>
              </w:rPr>
              <w:t>финансовое управление администрации района</w:t>
            </w:r>
          </w:p>
        </w:tc>
      </w:tr>
      <w:tr w:rsidR="009344BD" w:rsidRPr="00450604" w:rsidTr="00D255E2">
        <w:trPr>
          <w:gridBefore w:val="1"/>
          <w:wBefore w:w="9" w:type="dxa"/>
          <w:jc w:val="center"/>
        </w:trPr>
        <w:tc>
          <w:tcPr>
            <w:tcW w:w="15594" w:type="dxa"/>
            <w:gridSpan w:val="10"/>
          </w:tcPr>
          <w:p w:rsidR="009344BD" w:rsidRPr="00450604" w:rsidRDefault="00CA1D50" w:rsidP="00450604">
            <w:pPr>
              <w:pStyle w:val="TableParagraph"/>
              <w:ind w:left="0"/>
              <w:jc w:val="left"/>
              <w:rPr>
                <w:b/>
                <w:sz w:val="28"/>
                <w:szCs w:val="28"/>
              </w:rPr>
            </w:pPr>
            <w:r w:rsidRPr="00450604">
              <w:rPr>
                <w:b/>
                <w:sz w:val="28"/>
                <w:szCs w:val="28"/>
              </w:rPr>
              <w:t>2.</w:t>
            </w:r>
            <w:r w:rsidR="00F717CF" w:rsidRPr="00450604">
              <w:rPr>
                <w:b/>
                <w:sz w:val="28"/>
                <w:szCs w:val="28"/>
              </w:rPr>
              <w:t>4</w:t>
            </w:r>
            <w:r w:rsidRPr="00450604">
              <w:rPr>
                <w:b/>
                <w:sz w:val="28"/>
                <w:szCs w:val="28"/>
              </w:rPr>
              <w:t>. Совершенствование эффективности использования бюджетных средств</w:t>
            </w:r>
          </w:p>
        </w:tc>
      </w:tr>
      <w:tr w:rsidR="009344BD" w:rsidRPr="00450604" w:rsidTr="00D255E2">
        <w:trPr>
          <w:gridBefore w:val="1"/>
          <w:wBefore w:w="9" w:type="dxa"/>
          <w:jc w:val="center"/>
        </w:trPr>
        <w:tc>
          <w:tcPr>
            <w:tcW w:w="832" w:type="dxa"/>
            <w:gridSpan w:val="2"/>
          </w:tcPr>
          <w:p w:rsidR="009344BD" w:rsidRPr="00450604" w:rsidRDefault="00CA1D50" w:rsidP="00450604">
            <w:pPr>
              <w:pStyle w:val="TableParagraph"/>
              <w:ind w:left="0"/>
              <w:rPr>
                <w:sz w:val="28"/>
                <w:szCs w:val="28"/>
              </w:rPr>
            </w:pPr>
            <w:r w:rsidRPr="00450604">
              <w:rPr>
                <w:sz w:val="28"/>
                <w:szCs w:val="28"/>
              </w:rPr>
              <w:t>1.</w:t>
            </w:r>
          </w:p>
        </w:tc>
        <w:tc>
          <w:tcPr>
            <w:tcW w:w="8365" w:type="dxa"/>
            <w:gridSpan w:val="2"/>
          </w:tcPr>
          <w:p w:rsidR="009344BD" w:rsidRPr="00450604" w:rsidRDefault="00CA1D50" w:rsidP="00450604">
            <w:pPr>
              <w:pStyle w:val="TableParagraph"/>
              <w:ind w:left="0"/>
              <w:jc w:val="both"/>
              <w:rPr>
                <w:sz w:val="28"/>
                <w:szCs w:val="28"/>
              </w:rPr>
            </w:pPr>
            <w:r w:rsidRPr="00450604">
              <w:rPr>
                <w:sz w:val="28"/>
                <w:szCs w:val="28"/>
              </w:rPr>
              <w:t>Не допускать необоснованного отвлечения бюджетных средств из районного бюджета и наличие остатков бюджетных средств на лицевых счетах главных распорядителей бюджетных средств (далее - ГРБС) и его подведомственных учреждений на конец месяца более 2% от объёма фактического финансирования ГРБС за месяц</w:t>
            </w:r>
          </w:p>
        </w:tc>
        <w:tc>
          <w:tcPr>
            <w:tcW w:w="2693" w:type="dxa"/>
            <w:gridSpan w:val="3"/>
          </w:tcPr>
          <w:p w:rsidR="009344BD" w:rsidRPr="00450604" w:rsidRDefault="00CA1D50" w:rsidP="00450604">
            <w:pPr>
              <w:pStyle w:val="TableParagraph"/>
              <w:ind w:left="0"/>
              <w:rPr>
                <w:sz w:val="28"/>
                <w:szCs w:val="28"/>
              </w:rPr>
            </w:pPr>
            <w:r w:rsidRPr="00450604">
              <w:rPr>
                <w:sz w:val="28"/>
                <w:szCs w:val="28"/>
              </w:rPr>
              <w:t>ежемесячно</w:t>
            </w:r>
          </w:p>
        </w:tc>
        <w:tc>
          <w:tcPr>
            <w:tcW w:w="3704" w:type="dxa"/>
            <w:gridSpan w:val="3"/>
          </w:tcPr>
          <w:p w:rsidR="009344BD" w:rsidRPr="00450604" w:rsidRDefault="00CA1D50" w:rsidP="00450604">
            <w:pPr>
              <w:pStyle w:val="TableParagraph"/>
              <w:ind w:left="0"/>
              <w:rPr>
                <w:sz w:val="28"/>
                <w:szCs w:val="28"/>
              </w:rPr>
            </w:pPr>
            <w:r w:rsidRPr="00450604">
              <w:rPr>
                <w:sz w:val="28"/>
                <w:szCs w:val="28"/>
              </w:rPr>
              <w:t>главные распорядители бюджетных средств, получатели средств районного бюджета</w:t>
            </w:r>
          </w:p>
        </w:tc>
      </w:tr>
      <w:tr w:rsidR="009344BD" w:rsidRPr="00450604" w:rsidTr="00D255E2">
        <w:trPr>
          <w:gridBefore w:val="1"/>
          <w:wBefore w:w="9" w:type="dxa"/>
          <w:jc w:val="center"/>
        </w:trPr>
        <w:tc>
          <w:tcPr>
            <w:tcW w:w="15594" w:type="dxa"/>
            <w:gridSpan w:val="10"/>
          </w:tcPr>
          <w:p w:rsidR="009344BD" w:rsidRPr="00450604" w:rsidRDefault="00CA1D50" w:rsidP="00450604">
            <w:pPr>
              <w:pStyle w:val="TableParagraph"/>
              <w:ind w:left="0"/>
              <w:jc w:val="left"/>
              <w:rPr>
                <w:b/>
                <w:sz w:val="28"/>
                <w:szCs w:val="28"/>
              </w:rPr>
            </w:pPr>
            <w:r w:rsidRPr="00450604">
              <w:rPr>
                <w:b/>
                <w:sz w:val="28"/>
                <w:szCs w:val="28"/>
              </w:rPr>
              <w:t>2.</w:t>
            </w:r>
            <w:r w:rsidR="00F717CF" w:rsidRPr="00450604">
              <w:rPr>
                <w:b/>
                <w:sz w:val="28"/>
                <w:szCs w:val="28"/>
              </w:rPr>
              <w:t>5</w:t>
            </w:r>
            <w:r w:rsidRPr="00450604">
              <w:rPr>
                <w:b/>
                <w:sz w:val="28"/>
                <w:szCs w:val="28"/>
              </w:rPr>
              <w:t>. Мероприятия, направленные на сокращение просроченной кредиторской задолженности</w:t>
            </w:r>
          </w:p>
        </w:tc>
      </w:tr>
      <w:tr w:rsidR="009344BD" w:rsidRPr="00450604" w:rsidTr="00D255E2">
        <w:trPr>
          <w:gridBefore w:val="1"/>
          <w:wBefore w:w="9" w:type="dxa"/>
          <w:jc w:val="center"/>
        </w:trPr>
        <w:tc>
          <w:tcPr>
            <w:tcW w:w="832" w:type="dxa"/>
            <w:gridSpan w:val="2"/>
          </w:tcPr>
          <w:p w:rsidR="009344BD" w:rsidRPr="00450604" w:rsidRDefault="00CA1D50" w:rsidP="00450604">
            <w:pPr>
              <w:pStyle w:val="TableParagraph"/>
              <w:ind w:left="0"/>
              <w:rPr>
                <w:sz w:val="28"/>
                <w:szCs w:val="28"/>
              </w:rPr>
            </w:pPr>
            <w:r w:rsidRPr="00450604">
              <w:rPr>
                <w:sz w:val="28"/>
                <w:szCs w:val="28"/>
              </w:rPr>
              <w:t>1.</w:t>
            </w:r>
          </w:p>
        </w:tc>
        <w:tc>
          <w:tcPr>
            <w:tcW w:w="8365" w:type="dxa"/>
            <w:gridSpan w:val="2"/>
          </w:tcPr>
          <w:p w:rsidR="009344BD" w:rsidRPr="00450604" w:rsidRDefault="00CA1D50" w:rsidP="00450604">
            <w:pPr>
              <w:pStyle w:val="TableParagraph"/>
              <w:ind w:left="0"/>
              <w:jc w:val="left"/>
              <w:rPr>
                <w:sz w:val="28"/>
                <w:szCs w:val="28"/>
              </w:rPr>
            </w:pPr>
            <w:r w:rsidRPr="00450604">
              <w:rPr>
                <w:sz w:val="28"/>
                <w:szCs w:val="28"/>
              </w:rPr>
              <w:t>Недопущение наличия просроченной кредиторской задолженности</w:t>
            </w:r>
          </w:p>
        </w:tc>
        <w:tc>
          <w:tcPr>
            <w:tcW w:w="2693" w:type="dxa"/>
            <w:gridSpan w:val="3"/>
          </w:tcPr>
          <w:p w:rsidR="009344BD" w:rsidRPr="00450604" w:rsidRDefault="00CA1D50" w:rsidP="00450604">
            <w:pPr>
              <w:pStyle w:val="TableParagraph"/>
              <w:ind w:left="0"/>
              <w:rPr>
                <w:sz w:val="28"/>
                <w:szCs w:val="28"/>
              </w:rPr>
            </w:pPr>
            <w:r w:rsidRPr="00450604">
              <w:rPr>
                <w:sz w:val="28"/>
                <w:szCs w:val="28"/>
              </w:rPr>
              <w:t>ежемесячно</w:t>
            </w:r>
          </w:p>
        </w:tc>
        <w:tc>
          <w:tcPr>
            <w:tcW w:w="3704" w:type="dxa"/>
            <w:gridSpan w:val="3"/>
          </w:tcPr>
          <w:p w:rsidR="009344BD" w:rsidRPr="00450604" w:rsidRDefault="00060586" w:rsidP="00450604">
            <w:pPr>
              <w:pStyle w:val="TableParagraph"/>
              <w:ind w:left="0" w:hanging="20"/>
              <w:jc w:val="left"/>
              <w:rPr>
                <w:sz w:val="28"/>
                <w:szCs w:val="28"/>
              </w:rPr>
            </w:pPr>
            <w:r w:rsidRPr="00450604">
              <w:rPr>
                <w:sz w:val="28"/>
                <w:szCs w:val="28"/>
              </w:rPr>
              <w:t>главные распорядители бюджетных средств, получатели средств районного бюджета</w:t>
            </w:r>
          </w:p>
        </w:tc>
      </w:tr>
      <w:tr w:rsidR="009344BD" w:rsidRPr="00450604" w:rsidTr="00D255E2">
        <w:trPr>
          <w:gridBefore w:val="1"/>
          <w:wBefore w:w="9" w:type="dxa"/>
          <w:jc w:val="center"/>
        </w:trPr>
        <w:tc>
          <w:tcPr>
            <w:tcW w:w="832" w:type="dxa"/>
            <w:gridSpan w:val="2"/>
          </w:tcPr>
          <w:p w:rsidR="009344BD" w:rsidRPr="00450604" w:rsidRDefault="00060586" w:rsidP="00450604">
            <w:pPr>
              <w:pStyle w:val="TableParagraph"/>
              <w:ind w:left="0"/>
              <w:rPr>
                <w:sz w:val="28"/>
                <w:szCs w:val="28"/>
              </w:rPr>
            </w:pPr>
            <w:r w:rsidRPr="00450604">
              <w:rPr>
                <w:sz w:val="28"/>
                <w:szCs w:val="28"/>
              </w:rPr>
              <w:t>2</w:t>
            </w:r>
            <w:r w:rsidR="00CA1D50" w:rsidRPr="00450604">
              <w:rPr>
                <w:sz w:val="28"/>
                <w:szCs w:val="28"/>
              </w:rPr>
              <w:t>.</w:t>
            </w:r>
          </w:p>
        </w:tc>
        <w:tc>
          <w:tcPr>
            <w:tcW w:w="8365" w:type="dxa"/>
            <w:gridSpan w:val="2"/>
          </w:tcPr>
          <w:p w:rsidR="009344BD" w:rsidRPr="00450604" w:rsidRDefault="00CA1D50" w:rsidP="00450604">
            <w:pPr>
              <w:pStyle w:val="TableParagraph"/>
              <w:ind w:left="0"/>
              <w:jc w:val="left"/>
              <w:rPr>
                <w:sz w:val="28"/>
                <w:szCs w:val="28"/>
              </w:rPr>
            </w:pPr>
            <w:r w:rsidRPr="00450604">
              <w:rPr>
                <w:sz w:val="28"/>
                <w:szCs w:val="28"/>
              </w:rPr>
              <w:t>Обеспечение недопущения на конец  года просроченной кредиторской задолженности по расходным обязательствам</w:t>
            </w:r>
          </w:p>
        </w:tc>
        <w:tc>
          <w:tcPr>
            <w:tcW w:w="2693" w:type="dxa"/>
            <w:gridSpan w:val="3"/>
          </w:tcPr>
          <w:p w:rsidR="009344BD" w:rsidRPr="00450604" w:rsidRDefault="00CA1D50" w:rsidP="00450604">
            <w:pPr>
              <w:pStyle w:val="TableParagraph"/>
              <w:ind w:left="0"/>
              <w:rPr>
                <w:sz w:val="28"/>
                <w:szCs w:val="28"/>
              </w:rPr>
            </w:pPr>
            <w:r w:rsidRPr="00450604">
              <w:rPr>
                <w:sz w:val="28"/>
                <w:szCs w:val="28"/>
              </w:rPr>
              <w:t>20</w:t>
            </w:r>
            <w:r w:rsidR="00060586" w:rsidRPr="00450604">
              <w:rPr>
                <w:sz w:val="28"/>
                <w:szCs w:val="28"/>
              </w:rPr>
              <w:t>20</w:t>
            </w:r>
            <w:r w:rsidRPr="00450604">
              <w:rPr>
                <w:sz w:val="28"/>
                <w:szCs w:val="28"/>
              </w:rPr>
              <w:t>-202</w:t>
            </w:r>
            <w:r w:rsidR="00060586" w:rsidRPr="00450604">
              <w:rPr>
                <w:sz w:val="28"/>
                <w:szCs w:val="28"/>
              </w:rPr>
              <w:t>4</w:t>
            </w:r>
            <w:r w:rsidRPr="00450604">
              <w:rPr>
                <w:sz w:val="28"/>
                <w:szCs w:val="28"/>
              </w:rPr>
              <w:t xml:space="preserve"> годы</w:t>
            </w:r>
          </w:p>
        </w:tc>
        <w:tc>
          <w:tcPr>
            <w:tcW w:w="3704" w:type="dxa"/>
            <w:gridSpan w:val="3"/>
          </w:tcPr>
          <w:p w:rsidR="009344BD" w:rsidRPr="00450604" w:rsidRDefault="00060586" w:rsidP="00450604">
            <w:pPr>
              <w:pStyle w:val="TableParagraph"/>
              <w:ind w:left="0"/>
              <w:jc w:val="both"/>
              <w:rPr>
                <w:sz w:val="28"/>
                <w:szCs w:val="28"/>
              </w:rPr>
            </w:pPr>
            <w:r w:rsidRPr="00450604">
              <w:rPr>
                <w:sz w:val="28"/>
                <w:szCs w:val="28"/>
              </w:rPr>
              <w:t>главные распорядители бюджетных средств, получатели средств районного бюджета</w:t>
            </w:r>
          </w:p>
        </w:tc>
      </w:tr>
      <w:tr w:rsidR="009344BD" w:rsidRPr="00450604" w:rsidTr="00D255E2">
        <w:trPr>
          <w:gridBefore w:val="1"/>
          <w:wBefore w:w="9" w:type="dxa"/>
          <w:jc w:val="center"/>
        </w:trPr>
        <w:tc>
          <w:tcPr>
            <w:tcW w:w="832" w:type="dxa"/>
            <w:gridSpan w:val="2"/>
          </w:tcPr>
          <w:p w:rsidR="009344BD" w:rsidRPr="00450604" w:rsidRDefault="00060586" w:rsidP="00450604">
            <w:pPr>
              <w:pStyle w:val="TableParagraph"/>
              <w:ind w:left="0"/>
              <w:rPr>
                <w:sz w:val="28"/>
                <w:szCs w:val="28"/>
              </w:rPr>
            </w:pPr>
            <w:r w:rsidRPr="00450604">
              <w:rPr>
                <w:sz w:val="28"/>
                <w:szCs w:val="28"/>
              </w:rPr>
              <w:t>3</w:t>
            </w:r>
            <w:r w:rsidR="00CA1D50" w:rsidRPr="00450604">
              <w:rPr>
                <w:sz w:val="28"/>
                <w:szCs w:val="28"/>
              </w:rPr>
              <w:t>.</w:t>
            </w:r>
          </w:p>
        </w:tc>
        <w:tc>
          <w:tcPr>
            <w:tcW w:w="8365" w:type="dxa"/>
            <w:gridSpan w:val="2"/>
          </w:tcPr>
          <w:p w:rsidR="009344BD" w:rsidRPr="00450604" w:rsidRDefault="00CA1D50" w:rsidP="00450604">
            <w:pPr>
              <w:pStyle w:val="TableParagraph"/>
              <w:tabs>
                <w:tab w:val="left" w:pos="1030"/>
                <w:tab w:val="left" w:pos="2273"/>
                <w:tab w:val="left" w:pos="3774"/>
                <w:tab w:val="left" w:pos="5535"/>
                <w:tab w:val="left" w:pos="5870"/>
                <w:tab w:val="left" w:pos="7033"/>
                <w:tab w:val="left" w:pos="7619"/>
                <w:tab w:val="left" w:pos="8077"/>
              </w:tabs>
              <w:ind w:left="0"/>
              <w:jc w:val="left"/>
              <w:rPr>
                <w:sz w:val="28"/>
                <w:szCs w:val="28"/>
              </w:rPr>
            </w:pPr>
            <w:r w:rsidRPr="00450604">
              <w:rPr>
                <w:sz w:val="28"/>
                <w:szCs w:val="28"/>
              </w:rPr>
              <w:t>Анализ</w:t>
            </w:r>
            <w:r w:rsidRPr="00450604">
              <w:rPr>
                <w:sz w:val="28"/>
                <w:szCs w:val="28"/>
              </w:rPr>
              <w:tab/>
              <w:t>состояния</w:t>
            </w:r>
            <w:r w:rsidRPr="00450604">
              <w:rPr>
                <w:sz w:val="28"/>
                <w:szCs w:val="28"/>
              </w:rPr>
              <w:tab/>
              <w:t>дебиторской</w:t>
            </w:r>
            <w:r w:rsidRPr="00450604">
              <w:rPr>
                <w:sz w:val="28"/>
                <w:szCs w:val="28"/>
              </w:rPr>
              <w:tab/>
              <w:t>задолженности</w:t>
            </w:r>
            <w:r w:rsidRPr="00450604">
              <w:rPr>
                <w:sz w:val="28"/>
                <w:szCs w:val="28"/>
              </w:rPr>
              <w:tab/>
              <w:t>и</w:t>
            </w:r>
            <w:r w:rsidRPr="00450604">
              <w:rPr>
                <w:sz w:val="28"/>
                <w:szCs w:val="28"/>
              </w:rPr>
              <w:tab/>
              <w:t>принятие</w:t>
            </w:r>
            <w:r w:rsidRPr="00450604">
              <w:rPr>
                <w:sz w:val="28"/>
                <w:szCs w:val="28"/>
              </w:rPr>
              <w:tab/>
              <w:t>мер</w:t>
            </w:r>
            <w:r w:rsidRPr="00450604">
              <w:rPr>
                <w:sz w:val="28"/>
                <w:szCs w:val="28"/>
              </w:rPr>
              <w:tab/>
              <w:t>по</w:t>
            </w:r>
            <w:r w:rsidRPr="00450604">
              <w:rPr>
                <w:sz w:val="28"/>
                <w:szCs w:val="28"/>
              </w:rPr>
              <w:tab/>
            </w:r>
            <w:r w:rsidRPr="00450604">
              <w:rPr>
                <w:spacing w:val="-10"/>
                <w:sz w:val="28"/>
                <w:szCs w:val="28"/>
              </w:rPr>
              <w:t xml:space="preserve">ее </w:t>
            </w:r>
            <w:r w:rsidRPr="00450604">
              <w:rPr>
                <w:sz w:val="28"/>
                <w:szCs w:val="28"/>
              </w:rPr>
              <w:t>сокращению</w:t>
            </w:r>
          </w:p>
        </w:tc>
        <w:tc>
          <w:tcPr>
            <w:tcW w:w="2693" w:type="dxa"/>
            <w:gridSpan w:val="3"/>
          </w:tcPr>
          <w:p w:rsidR="009344BD" w:rsidRPr="00450604" w:rsidRDefault="00CA1D50" w:rsidP="00450604">
            <w:pPr>
              <w:pStyle w:val="TableParagraph"/>
              <w:ind w:left="0" w:hanging="958"/>
              <w:jc w:val="left"/>
              <w:rPr>
                <w:sz w:val="28"/>
                <w:szCs w:val="28"/>
              </w:rPr>
            </w:pPr>
            <w:r w:rsidRPr="00450604">
              <w:rPr>
                <w:sz w:val="28"/>
                <w:szCs w:val="28"/>
              </w:rPr>
              <w:t>в течение финансового года</w:t>
            </w:r>
          </w:p>
        </w:tc>
        <w:tc>
          <w:tcPr>
            <w:tcW w:w="3704" w:type="dxa"/>
            <w:gridSpan w:val="3"/>
          </w:tcPr>
          <w:p w:rsidR="009344BD" w:rsidRPr="00450604" w:rsidRDefault="00060586" w:rsidP="00450604">
            <w:pPr>
              <w:pStyle w:val="TableParagraph"/>
              <w:ind w:left="0" w:hanging="20"/>
              <w:jc w:val="left"/>
              <w:rPr>
                <w:sz w:val="28"/>
                <w:szCs w:val="28"/>
              </w:rPr>
            </w:pPr>
            <w:r w:rsidRPr="00450604">
              <w:rPr>
                <w:sz w:val="28"/>
                <w:szCs w:val="28"/>
              </w:rPr>
              <w:t xml:space="preserve">главные распорядители бюджетных средств, получатели средств районного </w:t>
            </w:r>
            <w:r w:rsidRPr="00450604">
              <w:rPr>
                <w:sz w:val="28"/>
                <w:szCs w:val="28"/>
              </w:rPr>
              <w:lastRenderedPageBreak/>
              <w:t>бюджета</w:t>
            </w:r>
          </w:p>
        </w:tc>
      </w:tr>
      <w:tr w:rsidR="009344BD" w:rsidRPr="00450604" w:rsidTr="00D255E2">
        <w:trPr>
          <w:gridBefore w:val="1"/>
          <w:wBefore w:w="9" w:type="dxa"/>
          <w:jc w:val="center"/>
        </w:trPr>
        <w:tc>
          <w:tcPr>
            <w:tcW w:w="15594" w:type="dxa"/>
            <w:gridSpan w:val="10"/>
          </w:tcPr>
          <w:p w:rsidR="009344BD" w:rsidRPr="00450604" w:rsidRDefault="00CA1D50" w:rsidP="00450604">
            <w:pPr>
              <w:pStyle w:val="TableParagraph"/>
              <w:ind w:left="0"/>
              <w:jc w:val="left"/>
              <w:rPr>
                <w:b/>
                <w:sz w:val="28"/>
                <w:szCs w:val="28"/>
              </w:rPr>
            </w:pPr>
            <w:r w:rsidRPr="00450604">
              <w:rPr>
                <w:b/>
                <w:sz w:val="28"/>
                <w:szCs w:val="28"/>
              </w:rPr>
              <w:lastRenderedPageBreak/>
              <w:t xml:space="preserve">3. Мероприятия по совершенствованию долговой политики </w:t>
            </w:r>
            <w:r w:rsidR="00060586" w:rsidRPr="00450604">
              <w:rPr>
                <w:b/>
                <w:sz w:val="28"/>
                <w:szCs w:val="28"/>
              </w:rPr>
              <w:t>МО Воловский район</w:t>
            </w:r>
          </w:p>
        </w:tc>
      </w:tr>
      <w:tr w:rsidR="009344BD" w:rsidRPr="00450604" w:rsidTr="00D255E2">
        <w:trPr>
          <w:gridBefore w:val="1"/>
          <w:wBefore w:w="9" w:type="dxa"/>
          <w:jc w:val="center"/>
        </w:trPr>
        <w:tc>
          <w:tcPr>
            <w:tcW w:w="15594" w:type="dxa"/>
            <w:gridSpan w:val="10"/>
          </w:tcPr>
          <w:p w:rsidR="009344BD" w:rsidRPr="00450604" w:rsidRDefault="00CA1D50" w:rsidP="00450604">
            <w:pPr>
              <w:pStyle w:val="TableParagraph"/>
              <w:ind w:left="0"/>
              <w:jc w:val="left"/>
              <w:rPr>
                <w:b/>
                <w:sz w:val="28"/>
                <w:szCs w:val="28"/>
              </w:rPr>
            </w:pPr>
            <w:r w:rsidRPr="00450604">
              <w:rPr>
                <w:b/>
                <w:sz w:val="28"/>
                <w:szCs w:val="28"/>
              </w:rPr>
              <w:t>3.1. Мероприятия, направленные на снижение долговой нагрузки на бюджет</w:t>
            </w:r>
          </w:p>
        </w:tc>
      </w:tr>
      <w:tr w:rsidR="009344BD" w:rsidRPr="00450604" w:rsidTr="00D255E2">
        <w:trPr>
          <w:gridBefore w:val="1"/>
          <w:wBefore w:w="9" w:type="dxa"/>
          <w:jc w:val="center"/>
        </w:trPr>
        <w:tc>
          <w:tcPr>
            <w:tcW w:w="832" w:type="dxa"/>
            <w:gridSpan w:val="2"/>
          </w:tcPr>
          <w:p w:rsidR="009344BD" w:rsidRPr="00450604" w:rsidRDefault="00CA1D50" w:rsidP="00450604">
            <w:pPr>
              <w:pStyle w:val="TableParagraph"/>
              <w:ind w:left="0"/>
              <w:rPr>
                <w:sz w:val="28"/>
                <w:szCs w:val="28"/>
              </w:rPr>
            </w:pPr>
            <w:r w:rsidRPr="00450604">
              <w:rPr>
                <w:sz w:val="28"/>
                <w:szCs w:val="28"/>
              </w:rPr>
              <w:t>1.</w:t>
            </w:r>
          </w:p>
        </w:tc>
        <w:tc>
          <w:tcPr>
            <w:tcW w:w="8365" w:type="dxa"/>
            <w:gridSpan w:val="2"/>
          </w:tcPr>
          <w:p w:rsidR="009344BD" w:rsidRPr="00450604" w:rsidRDefault="00CA1D50" w:rsidP="00450604">
            <w:pPr>
              <w:pStyle w:val="TableParagraph"/>
              <w:ind w:left="0"/>
              <w:jc w:val="both"/>
              <w:rPr>
                <w:sz w:val="28"/>
                <w:szCs w:val="28"/>
              </w:rPr>
            </w:pPr>
            <w:proofErr w:type="gramStart"/>
            <w:r w:rsidRPr="00450604">
              <w:rPr>
                <w:sz w:val="28"/>
                <w:szCs w:val="28"/>
              </w:rPr>
              <w:t xml:space="preserve">Обеспечить дефицит бюджета </w:t>
            </w:r>
            <w:r w:rsidR="00060586" w:rsidRPr="00450604">
              <w:rPr>
                <w:sz w:val="28"/>
                <w:szCs w:val="28"/>
              </w:rPr>
              <w:t>МО Воловский район</w:t>
            </w:r>
            <w:r w:rsidRPr="00450604">
              <w:rPr>
                <w:sz w:val="28"/>
                <w:szCs w:val="28"/>
              </w:rPr>
              <w:t xml:space="preserve"> в 20</w:t>
            </w:r>
            <w:r w:rsidR="00060586" w:rsidRPr="00450604">
              <w:rPr>
                <w:sz w:val="28"/>
                <w:szCs w:val="28"/>
              </w:rPr>
              <w:t>20</w:t>
            </w:r>
            <w:r w:rsidRPr="00450604">
              <w:rPr>
                <w:sz w:val="28"/>
                <w:szCs w:val="28"/>
              </w:rPr>
              <w:t xml:space="preserve">- 2024 годах на уровне не более </w:t>
            </w:r>
            <w:r w:rsidR="00A25286" w:rsidRPr="00450604">
              <w:rPr>
                <w:sz w:val="28"/>
                <w:szCs w:val="28"/>
              </w:rPr>
              <w:t>9</w:t>
            </w:r>
            <w:r w:rsidRPr="00450604">
              <w:rPr>
                <w:sz w:val="28"/>
                <w:szCs w:val="28"/>
              </w:rPr>
              <w:t xml:space="preserve"> % от суммы доходов </w:t>
            </w:r>
            <w:r w:rsidR="00060586" w:rsidRPr="00450604">
              <w:rPr>
                <w:sz w:val="28"/>
                <w:szCs w:val="28"/>
              </w:rPr>
              <w:t xml:space="preserve">МО Воловский район </w:t>
            </w:r>
            <w:r w:rsidRPr="00450604">
              <w:rPr>
                <w:sz w:val="28"/>
                <w:szCs w:val="28"/>
              </w:rPr>
              <w:t xml:space="preserve">без учета безвозмездных поступлений (значение показателя может быть превышено на сумму изменения остатков средств бюджета </w:t>
            </w:r>
            <w:r w:rsidR="00060586" w:rsidRPr="00450604">
              <w:rPr>
                <w:sz w:val="28"/>
                <w:szCs w:val="28"/>
              </w:rPr>
              <w:t>МО Воловский район</w:t>
            </w:r>
            <w:r w:rsidRPr="00450604">
              <w:rPr>
                <w:sz w:val="28"/>
                <w:szCs w:val="28"/>
              </w:rPr>
              <w:t xml:space="preserve">, которые в рамках разработки проекта изменений в решение о бюджете </w:t>
            </w:r>
            <w:r w:rsidR="00060586" w:rsidRPr="00450604">
              <w:rPr>
                <w:sz w:val="28"/>
                <w:szCs w:val="28"/>
              </w:rPr>
              <w:t>МО Воловский район</w:t>
            </w:r>
            <w:r w:rsidRPr="00450604">
              <w:rPr>
                <w:sz w:val="28"/>
                <w:szCs w:val="28"/>
              </w:rPr>
              <w:t xml:space="preserve"> не были учтены в первоначальной редакции решения о</w:t>
            </w:r>
            <w:proofErr w:type="gramEnd"/>
            <w:r w:rsidRPr="00450604">
              <w:rPr>
                <w:sz w:val="28"/>
                <w:szCs w:val="28"/>
              </w:rPr>
              <w:t xml:space="preserve"> </w:t>
            </w:r>
            <w:proofErr w:type="gramStart"/>
            <w:r w:rsidRPr="00450604">
              <w:rPr>
                <w:sz w:val="28"/>
                <w:szCs w:val="28"/>
              </w:rPr>
              <w:t>бюджете</w:t>
            </w:r>
            <w:proofErr w:type="gramEnd"/>
          </w:p>
          <w:p w:rsidR="009344BD" w:rsidRPr="00450604" w:rsidRDefault="00060586" w:rsidP="00450604">
            <w:pPr>
              <w:pStyle w:val="TableParagraph"/>
              <w:ind w:left="0"/>
              <w:jc w:val="both"/>
              <w:rPr>
                <w:sz w:val="28"/>
                <w:szCs w:val="28"/>
              </w:rPr>
            </w:pPr>
            <w:r w:rsidRPr="00450604">
              <w:rPr>
                <w:sz w:val="28"/>
                <w:szCs w:val="28"/>
              </w:rPr>
              <w:t xml:space="preserve">МО </w:t>
            </w:r>
            <w:proofErr w:type="spellStart"/>
            <w:r w:rsidRPr="00450604">
              <w:rPr>
                <w:sz w:val="28"/>
                <w:szCs w:val="28"/>
              </w:rPr>
              <w:t>Воловский</w:t>
            </w:r>
            <w:proofErr w:type="spellEnd"/>
            <w:r w:rsidRPr="00450604">
              <w:rPr>
                <w:sz w:val="28"/>
                <w:szCs w:val="28"/>
              </w:rPr>
              <w:t xml:space="preserve"> </w:t>
            </w:r>
            <w:proofErr w:type="spellStart"/>
            <w:r w:rsidRPr="00450604">
              <w:rPr>
                <w:sz w:val="28"/>
                <w:szCs w:val="28"/>
              </w:rPr>
              <w:t>рйаон</w:t>
            </w:r>
            <w:proofErr w:type="spellEnd"/>
            <w:r w:rsidR="00CA1D50" w:rsidRPr="00450604">
              <w:rPr>
                <w:sz w:val="28"/>
                <w:szCs w:val="28"/>
              </w:rPr>
              <w:t>)</w:t>
            </w:r>
          </w:p>
        </w:tc>
        <w:tc>
          <w:tcPr>
            <w:tcW w:w="2693" w:type="dxa"/>
            <w:gridSpan w:val="3"/>
          </w:tcPr>
          <w:p w:rsidR="009344BD" w:rsidRPr="00450604" w:rsidRDefault="00CA1D50" w:rsidP="00450604">
            <w:pPr>
              <w:pStyle w:val="TableParagraph"/>
              <w:ind w:left="0"/>
              <w:rPr>
                <w:sz w:val="28"/>
                <w:szCs w:val="28"/>
              </w:rPr>
            </w:pPr>
            <w:r w:rsidRPr="00450604">
              <w:rPr>
                <w:sz w:val="28"/>
                <w:szCs w:val="28"/>
              </w:rPr>
              <w:t>ежегодно</w:t>
            </w:r>
          </w:p>
        </w:tc>
        <w:tc>
          <w:tcPr>
            <w:tcW w:w="3704" w:type="dxa"/>
            <w:gridSpan w:val="3"/>
          </w:tcPr>
          <w:p w:rsidR="009344BD" w:rsidRPr="00450604" w:rsidRDefault="00CA1D50" w:rsidP="00450604">
            <w:pPr>
              <w:pStyle w:val="TableParagraph"/>
              <w:ind w:left="0" w:hanging="46"/>
              <w:jc w:val="left"/>
              <w:rPr>
                <w:sz w:val="28"/>
                <w:szCs w:val="28"/>
              </w:rPr>
            </w:pPr>
            <w:r w:rsidRPr="00450604">
              <w:rPr>
                <w:sz w:val="28"/>
                <w:szCs w:val="28"/>
              </w:rPr>
              <w:t>финансовое управление администрации района</w:t>
            </w:r>
          </w:p>
        </w:tc>
      </w:tr>
      <w:tr w:rsidR="009344BD" w:rsidRPr="00450604" w:rsidTr="00D255E2">
        <w:trPr>
          <w:gridBefore w:val="1"/>
          <w:wBefore w:w="9" w:type="dxa"/>
          <w:jc w:val="center"/>
        </w:trPr>
        <w:tc>
          <w:tcPr>
            <w:tcW w:w="832" w:type="dxa"/>
            <w:gridSpan w:val="2"/>
          </w:tcPr>
          <w:p w:rsidR="009344BD" w:rsidRPr="00450604" w:rsidRDefault="00CA1D50" w:rsidP="00450604">
            <w:pPr>
              <w:pStyle w:val="TableParagraph"/>
              <w:ind w:left="0"/>
              <w:rPr>
                <w:sz w:val="28"/>
                <w:szCs w:val="28"/>
              </w:rPr>
            </w:pPr>
            <w:r w:rsidRPr="00450604">
              <w:rPr>
                <w:sz w:val="28"/>
                <w:szCs w:val="28"/>
              </w:rPr>
              <w:t>2.</w:t>
            </w:r>
          </w:p>
        </w:tc>
        <w:tc>
          <w:tcPr>
            <w:tcW w:w="8365" w:type="dxa"/>
            <w:gridSpan w:val="2"/>
          </w:tcPr>
          <w:p w:rsidR="009344BD" w:rsidRPr="00450604" w:rsidRDefault="00CA1D50" w:rsidP="00450604">
            <w:pPr>
              <w:pStyle w:val="TableParagraph"/>
              <w:ind w:left="0"/>
              <w:jc w:val="left"/>
              <w:rPr>
                <w:sz w:val="28"/>
                <w:szCs w:val="28"/>
              </w:rPr>
            </w:pPr>
            <w:r w:rsidRPr="00450604">
              <w:rPr>
                <w:sz w:val="28"/>
                <w:szCs w:val="28"/>
              </w:rPr>
              <w:t xml:space="preserve">Осуществлять учет и регистрацию муниципальных долговых обязательств </w:t>
            </w:r>
            <w:r w:rsidR="00060586" w:rsidRPr="00450604">
              <w:rPr>
                <w:sz w:val="28"/>
                <w:szCs w:val="28"/>
              </w:rPr>
              <w:t>МО Воловский район</w:t>
            </w:r>
          </w:p>
        </w:tc>
        <w:tc>
          <w:tcPr>
            <w:tcW w:w="2693" w:type="dxa"/>
            <w:gridSpan w:val="3"/>
          </w:tcPr>
          <w:p w:rsidR="009344BD" w:rsidRPr="00450604" w:rsidRDefault="00CA1D50" w:rsidP="00450604">
            <w:pPr>
              <w:pStyle w:val="TableParagraph"/>
              <w:ind w:left="0"/>
              <w:rPr>
                <w:sz w:val="28"/>
                <w:szCs w:val="28"/>
              </w:rPr>
            </w:pPr>
            <w:r w:rsidRPr="00450604">
              <w:rPr>
                <w:sz w:val="28"/>
                <w:szCs w:val="28"/>
              </w:rPr>
              <w:t>постоянно</w:t>
            </w:r>
          </w:p>
        </w:tc>
        <w:tc>
          <w:tcPr>
            <w:tcW w:w="3704" w:type="dxa"/>
            <w:gridSpan w:val="3"/>
          </w:tcPr>
          <w:p w:rsidR="009344BD" w:rsidRPr="00450604" w:rsidRDefault="00CA1D50" w:rsidP="00450604">
            <w:pPr>
              <w:pStyle w:val="TableParagraph"/>
              <w:ind w:left="0" w:hanging="1697"/>
              <w:jc w:val="left"/>
              <w:rPr>
                <w:sz w:val="28"/>
                <w:szCs w:val="28"/>
              </w:rPr>
            </w:pPr>
            <w:r w:rsidRPr="00450604">
              <w:rPr>
                <w:sz w:val="28"/>
                <w:szCs w:val="28"/>
              </w:rPr>
              <w:t>финансовое управление администрации района</w:t>
            </w:r>
          </w:p>
        </w:tc>
      </w:tr>
      <w:tr w:rsidR="009344BD" w:rsidRPr="00450604" w:rsidTr="00D255E2">
        <w:trPr>
          <w:gridBefore w:val="1"/>
          <w:wBefore w:w="9" w:type="dxa"/>
          <w:jc w:val="center"/>
        </w:trPr>
        <w:tc>
          <w:tcPr>
            <w:tcW w:w="832" w:type="dxa"/>
            <w:gridSpan w:val="2"/>
          </w:tcPr>
          <w:p w:rsidR="009344BD" w:rsidRPr="00450604" w:rsidRDefault="00CA1D50" w:rsidP="00450604">
            <w:pPr>
              <w:pStyle w:val="TableParagraph"/>
              <w:ind w:left="0"/>
              <w:rPr>
                <w:sz w:val="28"/>
                <w:szCs w:val="28"/>
              </w:rPr>
            </w:pPr>
            <w:r w:rsidRPr="00450604">
              <w:rPr>
                <w:sz w:val="28"/>
                <w:szCs w:val="28"/>
              </w:rPr>
              <w:t>3.</w:t>
            </w:r>
          </w:p>
        </w:tc>
        <w:tc>
          <w:tcPr>
            <w:tcW w:w="8365" w:type="dxa"/>
            <w:gridSpan w:val="2"/>
          </w:tcPr>
          <w:p w:rsidR="009344BD" w:rsidRPr="00450604" w:rsidRDefault="00CA1D50" w:rsidP="00450604">
            <w:pPr>
              <w:pStyle w:val="TableParagraph"/>
              <w:tabs>
                <w:tab w:val="left" w:pos="1779"/>
                <w:tab w:val="left" w:pos="2841"/>
                <w:tab w:val="left" w:pos="4721"/>
                <w:tab w:val="left" w:pos="5913"/>
                <w:tab w:val="left" w:pos="6764"/>
              </w:tabs>
              <w:ind w:left="0"/>
              <w:jc w:val="left"/>
              <w:rPr>
                <w:sz w:val="28"/>
                <w:szCs w:val="28"/>
              </w:rPr>
            </w:pPr>
            <w:r w:rsidRPr="00450604">
              <w:rPr>
                <w:sz w:val="28"/>
                <w:szCs w:val="28"/>
              </w:rPr>
              <w:t>Осуществлять</w:t>
            </w:r>
            <w:r w:rsidRPr="00450604">
              <w:rPr>
                <w:sz w:val="28"/>
                <w:szCs w:val="28"/>
              </w:rPr>
              <w:tab/>
              <w:t>ведение</w:t>
            </w:r>
            <w:r w:rsidRPr="00450604">
              <w:rPr>
                <w:sz w:val="28"/>
                <w:szCs w:val="28"/>
              </w:rPr>
              <w:tab/>
              <w:t>муниципальной</w:t>
            </w:r>
            <w:r w:rsidRPr="00450604">
              <w:rPr>
                <w:sz w:val="28"/>
                <w:szCs w:val="28"/>
              </w:rPr>
              <w:tab/>
              <w:t>долговой</w:t>
            </w:r>
            <w:r w:rsidRPr="00450604">
              <w:rPr>
                <w:sz w:val="28"/>
                <w:szCs w:val="28"/>
              </w:rPr>
              <w:tab/>
              <w:t>книги</w:t>
            </w:r>
            <w:r w:rsidRPr="00450604">
              <w:rPr>
                <w:sz w:val="28"/>
                <w:szCs w:val="28"/>
              </w:rPr>
              <w:tab/>
            </w:r>
            <w:r w:rsidR="00060586" w:rsidRPr="00450604">
              <w:rPr>
                <w:spacing w:val="-1"/>
                <w:sz w:val="28"/>
                <w:szCs w:val="28"/>
              </w:rPr>
              <w:t>МО Воловский район</w:t>
            </w:r>
          </w:p>
        </w:tc>
        <w:tc>
          <w:tcPr>
            <w:tcW w:w="2693" w:type="dxa"/>
            <w:gridSpan w:val="3"/>
          </w:tcPr>
          <w:p w:rsidR="009344BD" w:rsidRPr="00450604" w:rsidRDefault="00CA1D50" w:rsidP="00450604">
            <w:pPr>
              <w:pStyle w:val="TableParagraph"/>
              <w:ind w:left="0"/>
              <w:rPr>
                <w:sz w:val="28"/>
                <w:szCs w:val="28"/>
              </w:rPr>
            </w:pPr>
            <w:r w:rsidRPr="00450604">
              <w:rPr>
                <w:sz w:val="28"/>
                <w:szCs w:val="28"/>
              </w:rPr>
              <w:t>постоянно</w:t>
            </w:r>
          </w:p>
        </w:tc>
        <w:tc>
          <w:tcPr>
            <w:tcW w:w="3704" w:type="dxa"/>
            <w:gridSpan w:val="3"/>
          </w:tcPr>
          <w:p w:rsidR="009344BD" w:rsidRPr="00450604" w:rsidRDefault="00CA1D50" w:rsidP="00450604">
            <w:pPr>
              <w:pStyle w:val="TableParagraph"/>
              <w:ind w:left="0" w:hanging="1697"/>
              <w:jc w:val="left"/>
              <w:rPr>
                <w:sz w:val="28"/>
                <w:szCs w:val="28"/>
              </w:rPr>
            </w:pPr>
            <w:r w:rsidRPr="00450604">
              <w:rPr>
                <w:sz w:val="28"/>
                <w:szCs w:val="28"/>
              </w:rPr>
              <w:t>финансовое управление администрации района</w:t>
            </w:r>
          </w:p>
        </w:tc>
      </w:tr>
      <w:tr w:rsidR="009344BD" w:rsidRPr="00450604" w:rsidTr="00D255E2">
        <w:trPr>
          <w:gridBefore w:val="1"/>
          <w:wBefore w:w="9" w:type="dxa"/>
          <w:jc w:val="center"/>
        </w:trPr>
        <w:tc>
          <w:tcPr>
            <w:tcW w:w="832" w:type="dxa"/>
            <w:gridSpan w:val="2"/>
          </w:tcPr>
          <w:p w:rsidR="009344BD" w:rsidRPr="00450604" w:rsidRDefault="00CA1D50" w:rsidP="00450604">
            <w:pPr>
              <w:pStyle w:val="TableParagraph"/>
              <w:ind w:left="0"/>
              <w:rPr>
                <w:sz w:val="28"/>
                <w:szCs w:val="28"/>
              </w:rPr>
            </w:pPr>
            <w:r w:rsidRPr="00450604">
              <w:rPr>
                <w:sz w:val="28"/>
                <w:szCs w:val="28"/>
              </w:rPr>
              <w:t>4.</w:t>
            </w:r>
          </w:p>
        </w:tc>
        <w:tc>
          <w:tcPr>
            <w:tcW w:w="8365" w:type="dxa"/>
            <w:gridSpan w:val="2"/>
          </w:tcPr>
          <w:p w:rsidR="009344BD" w:rsidRPr="00450604" w:rsidRDefault="00CA1D50" w:rsidP="00450604">
            <w:pPr>
              <w:pStyle w:val="TableParagraph"/>
              <w:tabs>
                <w:tab w:val="left" w:pos="1536"/>
                <w:tab w:val="left" w:pos="2735"/>
                <w:tab w:val="left" w:pos="3201"/>
                <w:tab w:val="left" w:pos="4613"/>
                <w:tab w:val="left" w:pos="5818"/>
                <w:tab w:val="left" w:pos="6990"/>
                <w:tab w:val="left" w:pos="7487"/>
              </w:tabs>
              <w:ind w:left="0"/>
              <w:jc w:val="left"/>
              <w:rPr>
                <w:sz w:val="28"/>
                <w:szCs w:val="28"/>
              </w:rPr>
            </w:pPr>
            <w:r w:rsidRPr="00450604">
              <w:rPr>
                <w:sz w:val="28"/>
                <w:szCs w:val="28"/>
              </w:rPr>
              <w:t>Обеспечить</w:t>
            </w:r>
            <w:r w:rsidRPr="00450604">
              <w:rPr>
                <w:sz w:val="28"/>
                <w:szCs w:val="28"/>
              </w:rPr>
              <w:tab/>
            </w:r>
            <w:proofErr w:type="gramStart"/>
            <w:r w:rsidRPr="00450604">
              <w:rPr>
                <w:sz w:val="28"/>
                <w:szCs w:val="28"/>
              </w:rPr>
              <w:t>контроль</w:t>
            </w:r>
            <w:r w:rsidRPr="00450604">
              <w:rPr>
                <w:sz w:val="28"/>
                <w:szCs w:val="28"/>
              </w:rPr>
              <w:tab/>
              <w:t>за</w:t>
            </w:r>
            <w:proofErr w:type="gramEnd"/>
            <w:r w:rsidRPr="00450604">
              <w:rPr>
                <w:sz w:val="28"/>
                <w:szCs w:val="28"/>
              </w:rPr>
              <w:tab/>
              <w:t>снижением</w:t>
            </w:r>
            <w:r w:rsidRPr="00450604">
              <w:rPr>
                <w:sz w:val="28"/>
                <w:szCs w:val="28"/>
              </w:rPr>
              <w:tab/>
              <w:t>долговой</w:t>
            </w:r>
            <w:r w:rsidRPr="00450604">
              <w:rPr>
                <w:sz w:val="28"/>
                <w:szCs w:val="28"/>
              </w:rPr>
              <w:tab/>
              <w:t>нагрузки</w:t>
            </w:r>
            <w:r w:rsidRPr="00450604">
              <w:rPr>
                <w:sz w:val="28"/>
                <w:szCs w:val="28"/>
              </w:rPr>
              <w:tab/>
              <w:t>на</w:t>
            </w:r>
            <w:r w:rsidRPr="00450604">
              <w:rPr>
                <w:sz w:val="28"/>
                <w:szCs w:val="28"/>
              </w:rPr>
              <w:tab/>
            </w:r>
            <w:r w:rsidRPr="00450604">
              <w:rPr>
                <w:spacing w:val="-4"/>
                <w:sz w:val="28"/>
                <w:szCs w:val="28"/>
              </w:rPr>
              <w:t xml:space="preserve">бюджет </w:t>
            </w:r>
            <w:r w:rsidR="00060586" w:rsidRPr="00450604">
              <w:rPr>
                <w:sz w:val="28"/>
                <w:szCs w:val="28"/>
              </w:rPr>
              <w:t>МО Воловский район</w:t>
            </w:r>
          </w:p>
        </w:tc>
        <w:tc>
          <w:tcPr>
            <w:tcW w:w="2693" w:type="dxa"/>
            <w:gridSpan w:val="3"/>
          </w:tcPr>
          <w:p w:rsidR="009344BD" w:rsidRPr="00450604" w:rsidRDefault="00CA1D50" w:rsidP="00450604">
            <w:pPr>
              <w:pStyle w:val="TableParagraph"/>
              <w:ind w:left="0"/>
              <w:rPr>
                <w:sz w:val="28"/>
                <w:szCs w:val="28"/>
              </w:rPr>
            </w:pPr>
            <w:r w:rsidRPr="00450604">
              <w:rPr>
                <w:sz w:val="28"/>
                <w:szCs w:val="28"/>
              </w:rPr>
              <w:t>постоянно</w:t>
            </w:r>
          </w:p>
        </w:tc>
        <w:tc>
          <w:tcPr>
            <w:tcW w:w="3704" w:type="dxa"/>
            <w:gridSpan w:val="3"/>
          </w:tcPr>
          <w:p w:rsidR="009344BD" w:rsidRPr="00450604" w:rsidRDefault="00CA1D50" w:rsidP="00450604">
            <w:pPr>
              <w:pStyle w:val="TableParagraph"/>
              <w:tabs>
                <w:tab w:val="left" w:pos="4394"/>
              </w:tabs>
              <w:ind w:left="0" w:hanging="61"/>
              <w:jc w:val="left"/>
              <w:rPr>
                <w:sz w:val="28"/>
                <w:szCs w:val="28"/>
              </w:rPr>
            </w:pPr>
            <w:r w:rsidRPr="00450604">
              <w:rPr>
                <w:sz w:val="28"/>
                <w:szCs w:val="28"/>
              </w:rPr>
              <w:t>получатели средств районного</w:t>
            </w:r>
            <w:r w:rsidRPr="00450604">
              <w:rPr>
                <w:spacing w:val="6"/>
                <w:sz w:val="28"/>
                <w:szCs w:val="28"/>
              </w:rPr>
              <w:t xml:space="preserve"> </w:t>
            </w:r>
            <w:r w:rsidRPr="00450604">
              <w:rPr>
                <w:spacing w:val="-3"/>
                <w:sz w:val="28"/>
                <w:szCs w:val="28"/>
              </w:rPr>
              <w:t>бюджета,</w:t>
            </w:r>
          </w:p>
          <w:p w:rsidR="009344BD" w:rsidRPr="00450604" w:rsidRDefault="00CA1D50" w:rsidP="00450604">
            <w:pPr>
              <w:pStyle w:val="TableParagraph"/>
              <w:ind w:left="0"/>
              <w:jc w:val="left"/>
              <w:rPr>
                <w:sz w:val="28"/>
                <w:szCs w:val="28"/>
              </w:rPr>
            </w:pPr>
            <w:r w:rsidRPr="00450604">
              <w:rPr>
                <w:sz w:val="28"/>
                <w:szCs w:val="28"/>
              </w:rPr>
              <w:t>финансовое</w:t>
            </w:r>
            <w:r w:rsidRPr="00450604">
              <w:rPr>
                <w:spacing w:val="-11"/>
                <w:sz w:val="28"/>
                <w:szCs w:val="28"/>
              </w:rPr>
              <w:t xml:space="preserve"> </w:t>
            </w:r>
            <w:r w:rsidRPr="00450604">
              <w:rPr>
                <w:sz w:val="28"/>
                <w:szCs w:val="28"/>
              </w:rPr>
              <w:t>управление администрации</w:t>
            </w:r>
            <w:r w:rsidRPr="00450604">
              <w:rPr>
                <w:spacing w:val="-3"/>
                <w:sz w:val="28"/>
                <w:szCs w:val="28"/>
              </w:rPr>
              <w:t xml:space="preserve"> </w:t>
            </w:r>
            <w:r w:rsidRPr="00450604">
              <w:rPr>
                <w:sz w:val="28"/>
                <w:szCs w:val="28"/>
              </w:rPr>
              <w:t>района</w:t>
            </w:r>
          </w:p>
        </w:tc>
      </w:tr>
    </w:tbl>
    <w:p w:rsidR="009344BD" w:rsidRPr="00D255E2" w:rsidRDefault="009344BD" w:rsidP="00450604">
      <w:pPr>
        <w:pStyle w:val="a3"/>
        <w:rPr>
          <w:b/>
        </w:rPr>
      </w:pPr>
    </w:p>
    <w:p w:rsidR="000174DA" w:rsidRDefault="000174DA" w:rsidP="00D255E2">
      <w:pPr>
        <w:pStyle w:val="a3"/>
        <w:ind w:left="10206"/>
        <w:jc w:val="center"/>
        <w:rPr>
          <w:b/>
        </w:rPr>
      </w:pPr>
    </w:p>
    <w:p w:rsidR="000174DA" w:rsidRDefault="000174DA" w:rsidP="00D255E2">
      <w:pPr>
        <w:pStyle w:val="a3"/>
        <w:ind w:left="10206"/>
        <w:jc w:val="center"/>
        <w:rPr>
          <w:b/>
        </w:rPr>
      </w:pPr>
    </w:p>
    <w:p w:rsidR="000174DA" w:rsidRDefault="000174DA" w:rsidP="00D255E2">
      <w:pPr>
        <w:pStyle w:val="a3"/>
        <w:ind w:left="10206"/>
        <w:jc w:val="center"/>
        <w:rPr>
          <w:b/>
        </w:rPr>
      </w:pPr>
    </w:p>
    <w:p w:rsidR="000174DA" w:rsidRDefault="000174DA" w:rsidP="00D255E2">
      <w:pPr>
        <w:pStyle w:val="a3"/>
        <w:ind w:left="10206"/>
        <w:jc w:val="center"/>
        <w:rPr>
          <w:b/>
        </w:rPr>
      </w:pPr>
    </w:p>
    <w:p w:rsidR="000174DA" w:rsidRDefault="000174DA" w:rsidP="00D255E2">
      <w:pPr>
        <w:pStyle w:val="a3"/>
        <w:ind w:left="10206"/>
        <w:jc w:val="center"/>
        <w:rPr>
          <w:b/>
        </w:rPr>
      </w:pPr>
    </w:p>
    <w:p w:rsidR="000174DA" w:rsidRDefault="000174DA" w:rsidP="00D255E2">
      <w:pPr>
        <w:pStyle w:val="a3"/>
        <w:ind w:left="10206"/>
        <w:jc w:val="center"/>
        <w:rPr>
          <w:b/>
        </w:rPr>
      </w:pPr>
    </w:p>
    <w:p w:rsidR="000174DA" w:rsidRDefault="000174DA" w:rsidP="00D255E2">
      <w:pPr>
        <w:pStyle w:val="a3"/>
        <w:ind w:left="10206"/>
        <w:jc w:val="center"/>
        <w:rPr>
          <w:b/>
        </w:rPr>
      </w:pPr>
    </w:p>
    <w:p w:rsidR="000174DA" w:rsidRDefault="000174DA" w:rsidP="00D255E2">
      <w:pPr>
        <w:pStyle w:val="a3"/>
        <w:ind w:left="10206"/>
        <w:jc w:val="center"/>
        <w:rPr>
          <w:b/>
        </w:rPr>
      </w:pPr>
    </w:p>
    <w:p w:rsidR="000174DA" w:rsidRDefault="000174DA" w:rsidP="00D255E2">
      <w:pPr>
        <w:pStyle w:val="a3"/>
        <w:ind w:left="10206"/>
        <w:jc w:val="center"/>
        <w:rPr>
          <w:b/>
        </w:rPr>
      </w:pPr>
    </w:p>
    <w:p w:rsidR="009344BD" w:rsidRPr="00450604" w:rsidRDefault="00CA1D50" w:rsidP="00D255E2">
      <w:pPr>
        <w:pStyle w:val="a3"/>
        <w:ind w:left="10206"/>
        <w:jc w:val="center"/>
      </w:pPr>
      <w:bookmarkStart w:id="0" w:name="_GoBack"/>
      <w:bookmarkEnd w:id="0"/>
      <w:r w:rsidRPr="00450604">
        <w:lastRenderedPageBreak/>
        <w:t>Приложение</w:t>
      </w:r>
    </w:p>
    <w:p w:rsidR="009344BD" w:rsidRPr="00450604" w:rsidRDefault="00CA1D50" w:rsidP="00D255E2">
      <w:pPr>
        <w:pStyle w:val="a3"/>
        <w:ind w:left="10206"/>
        <w:jc w:val="center"/>
      </w:pPr>
      <w:r w:rsidRPr="00450604">
        <w:t>к постановлению</w:t>
      </w:r>
    </w:p>
    <w:p w:rsidR="009344BD" w:rsidRPr="00450604" w:rsidRDefault="009344BD" w:rsidP="00D255E2">
      <w:pPr>
        <w:pStyle w:val="a3"/>
        <w:ind w:left="10206"/>
        <w:jc w:val="center"/>
      </w:pPr>
    </w:p>
    <w:p w:rsidR="009344BD" w:rsidRPr="00450604" w:rsidRDefault="009344BD" w:rsidP="00450604">
      <w:pPr>
        <w:pStyle w:val="a3"/>
      </w:pPr>
    </w:p>
    <w:p w:rsidR="009344BD" w:rsidRPr="00450604" w:rsidRDefault="00CA1D50" w:rsidP="00450604">
      <w:pPr>
        <w:jc w:val="right"/>
        <w:rPr>
          <w:b/>
          <w:sz w:val="28"/>
          <w:szCs w:val="28"/>
        </w:rPr>
      </w:pPr>
      <w:r w:rsidRPr="00450604">
        <w:rPr>
          <w:b/>
          <w:sz w:val="28"/>
          <w:szCs w:val="28"/>
        </w:rPr>
        <w:t>ФОРМА</w:t>
      </w:r>
    </w:p>
    <w:p w:rsidR="009344BD" w:rsidRPr="00450604" w:rsidRDefault="009344BD" w:rsidP="00450604">
      <w:pPr>
        <w:pStyle w:val="a3"/>
        <w:rPr>
          <w:b/>
        </w:rPr>
      </w:pPr>
    </w:p>
    <w:p w:rsidR="009344BD" w:rsidRPr="00450604" w:rsidRDefault="00CA1D50" w:rsidP="00450604">
      <w:pPr>
        <w:pStyle w:val="1"/>
        <w:spacing w:before="0"/>
        <w:ind w:left="0" w:right="0"/>
      </w:pPr>
      <w:r w:rsidRPr="00450604">
        <w:t>ОТЧЕТ</w:t>
      </w:r>
    </w:p>
    <w:p w:rsidR="009344BD" w:rsidRPr="00450604" w:rsidRDefault="003E38C9" w:rsidP="00450604">
      <w:pPr>
        <w:pStyle w:val="a3"/>
        <w:jc w:val="center"/>
      </w:pPr>
      <w:r w:rsidRPr="00450604">
        <w:rPr>
          <w:noProof/>
          <w:lang w:bidi="ar-SA"/>
        </w:rPr>
        <mc:AlternateContent>
          <mc:Choice Requires="wps">
            <w:drawing>
              <wp:anchor distT="0" distB="0" distL="0" distR="0" simplePos="0" relativeHeight="251659264" behindDoc="1" locked="0" layoutInCell="1" allowOverlap="1" wp14:anchorId="4FB4B4CC" wp14:editId="6288E5AD">
                <wp:simplePos x="0" y="0"/>
                <wp:positionH relativeFrom="page">
                  <wp:posOffset>3880485</wp:posOffset>
                </wp:positionH>
                <wp:positionV relativeFrom="paragraph">
                  <wp:posOffset>708660</wp:posOffset>
                </wp:positionV>
                <wp:extent cx="3111500" cy="0"/>
                <wp:effectExtent l="0" t="0" r="0" b="0"/>
                <wp:wrapTopAndBottom/>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1500"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5.55pt,55.8pt" to="550.55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" strokeweight=".31203mm">
                <w10:wrap type="topAndBottom" anchorx="page"/>
              </v:line>
            </w:pict>
          </mc:Fallback>
        </mc:AlternateContent>
      </w:r>
      <w:r w:rsidR="00CA1D50" w:rsidRPr="00450604">
        <w:t xml:space="preserve">об исполнении Плана мероприятий по росту доходов, оптимизации расходов и совершенствованию долговой политики </w:t>
      </w:r>
      <w:r w:rsidR="00671BEE" w:rsidRPr="00450604">
        <w:t>муниципального образования Воловский район</w:t>
      </w:r>
      <w:r w:rsidR="00CA1D50" w:rsidRPr="00450604">
        <w:t xml:space="preserve"> на период с 20</w:t>
      </w:r>
      <w:r w:rsidR="00671BEE" w:rsidRPr="00450604">
        <w:t>20</w:t>
      </w:r>
      <w:r w:rsidR="00CA1D50" w:rsidRPr="00450604">
        <w:t xml:space="preserve"> по 2024 годы</w:t>
      </w:r>
    </w:p>
    <w:p w:rsidR="009344BD" w:rsidRPr="00450604" w:rsidRDefault="009344BD" w:rsidP="00450604">
      <w:pPr>
        <w:pStyle w:val="a3"/>
      </w:pPr>
    </w:p>
    <w:p w:rsidR="00671BEE" w:rsidRPr="00450604" w:rsidRDefault="00671BEE" w:rsidP="00450604">
      <w:pPr>
        <w:jc w:val="center"/>
        <w:rPr>
          <w:b/>
          <w:sz w:val="28"/>
          <w:szCs w:val="28"/>
        </w:rPr>
      </w:pPr>
    </w:p>
    <w:p w:rsidR="009344BD" w:rsidRPr="00450604" w:rsidRDefault="00CA1D50" w:rsidP="00450604">
      <w:pPr>
        <w:jc w:val="center"/>
        <w:rPr>
          <w:b/>
          <w:sz w:val="28"/>
          <w:szCs w:val="28"/>
        </w:rPr>
      </w:pPr>
      <w:r w:rsidRPr="00450604">
        <w:rPr>
          <w:b/>
          <w:sz w:val="28"/>
          <w:szCs w:val="28"/>
        </w:rPr>
        <w:t>(наименование ответственного исполнителя)</w:t>
      </w:r>
    </w:p>
    <w:p w:rsidR="009344BD" w:rsidRPr="00450604" w:rsidRDefault="00CA1D50" w:rsidP="00450604">
      <w:pPr>
        <w:tabs>
          <w:tab w:val="left" w:pos="2576"/>
        </w:tabs>
        <w:jc w:val="center"/>
        <w:rPr>
          <w:b/>
          <w:sz w:val="28"/>
          <w:szCs w:val="28"/>
        </w:rPr>
      </w:pPr>
      <w:proofErr w:type="gramStart"/>
      <w:r w:rsidRPr="00450604">
        <w:rPr>
          <w:b/>
          <w:sz w:val="28"/>
          <w:szCs w:val="28"/>
        </w:rPr>
        <w:t>за</w:t>
      </w:r>
      <w:proofErr w:type="gramEnd"/>
      <w:r w:rsidRPr="00450604">
        <w:rPr>
          <w:b/>
          <w:sz w:val="28"/>
          <w:szCs w:val="28"/>
          <w:u w:val="single"/>
        </w:rPr>
        <w:t xml:space="preserve"> </w:t>
      </w:r>
      <w:r w:rsidRPr="00450604">
        <w:rPr>
          <w:b/>
          <w:sz w:val="28"/>
          <w:szCs w:val="28"/>
          <w:u w:val="single"/>
        </w:rPr>
        <w:tab/>
      </w:r>
      <w:r w:rsidRPr="00450604">
        <w:rPr>
          <w:b/>
          <w:sz w:val="28"/>
          <w:szCs w:val="28"/>
        </w:rPr>
        <w:t>года</w:t>
      </w:r>
    </w:p>
    <w:p w:rsidR="009344BD" w:rsidRPr="00450604" w:rsidRDefault="00CA1D50" w:rsidP="00450604">
      <w:pPr>
        <w:jc w:val="center"/>
        <w:rPr>
          <w:b/>
          <w:sz w:val="28"/>
          <w:szCs w:val="28"/>
        </w:rPr>
      </w:pPr>
      <w:r w:rsidRPr="00450604">
        <w:rPr>
          <w:b/>
          <w:sz w:val="28"/>
          <w:szCs w:val="28"/>
        </w:rPr>
        <w:t>(отчетный период)</w:t>
      </w:r>
    </w:p>
    <w:p w:rsidR="009344BD" w:rsidRPr="00450604" w:rsidRDefault="009344BD" w:rsidP="00450604">
      <w:pPr>
        <w:pStyle w:val="a3"/>
        <w:rPr>
          <w:b/>
        </w:rPr>
      </w:pPr>
    </w:p>
    <w:tbl>
      <w:tblPr>
        <w:tblStyle w:val="TableNormal"/>
        <w:tblW w:w="16016" w:type="dxa"/>
        <w:tblInd w:w="-1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3684"/>
        <w:gridCol w:w="2978"/>
        <w:gridCol w:w="4394"/>
        <w:gridCol w:w="2975"/>
      </w:tblGrid>
      <w:tr w:rsidR="009344BD" w:rsidRPr="00450604" w:rsidTr="00D255E2">
        <w:tc>
          <w:tcPr>
            <w:tcW w:w="1985" w:type="dxa"/>
            <w:vMerge w:val="restart"/>
          </w:tcPr>
          <w:p w:rsidR="009344BD" w:rsidRPr="00450604" w:rsidRDefault="00CA1D50" w:rsidP="00450604">
            <w:pPr>
              <w:pStyle w:val="TableParagraph"/>
              <w:ind w:left="0" w:firstLine="552"/>
              <w:jc w:val="left"/>
              <w:rPr>
                <w:sz w:val="28"/>
                <w:szCs w:val="28"/>
              </w:rPr>
            </w:pPr>
            <w:r w:rsidRPr="00450604">
              <w:rPr>
                <w:sz w:val="28"/>
                <w:szCs w:val="28"/>
              </w:rPr>
              <w:t>№ мероприятия</w:t>
            </w:r>
          </w:p>
          <w:p w:rsidR="009344BD" w:rsidRPr="00450604" w:rsidRDefault="00CA1D50" w:rsidP="00450604">
            <w:pPr>
              <w:pStyle w:val="TableParagraph"/>
              <w:ind w:left="0"/>
              <w:jc w:val="left"/>
              <w:rPr>
                <w:sz w:val="28"/>
                <w:szCs w:val="28"/>
              </w:rPr>
            </w:pPr>
            <w:r w:rsidRPr="00450604">
              <w:rPr>
                <w:sz w:val="28"/>
                <w:szCs w:val="28"/>
              </w:rPr>
              <w:t>по Плану</w:t>
            </w:r>
          </w:p>
        </w:tc>
        <w:tc>
          <w:tcPr>
            <w:tcW w:w="3684" w:type="dxa"/>
            <w:vMerge w:val="restart"/>
          </w:tcPr>
          <w:p w:rsidR="009344BD" w:rsidRPr="00450604" w:rsidRDefault="009344BD" w:rsidP="00450604">
            <w:pPr>
              <w:pStyle w:val="TableParagraph"/>
              <w:ind w:left="0"/>
              <w:jc w:val="left"/>
              <w:rPr>
                <w:b/>
                <w:sz w:val="28"/>
                <w:szCs w:val="28"/>
              </w:rPr>
            </w:pPr>
          </w:p>
          <w:p w:rsidR="009344BD" w:rsidRPr="00450604" w:rsidRDefault="00CA1D50" w:rsidP="00450604">
            <w:pPr>
              <w:pStyle w:val="TableParagraph"/>
              <w:ind w:left="0"/>
              <w:jc w:val="left"/>
              <w:rPr>
                <w:sz w:val="28"/>
                <w:szCs w:val="28"/>
              </w:rPr>
            </w:pPr>
            <w:r w:rsidRPr="00450604">
              <w:rPr>
                <w:sz w:val="28"/>
                <w:szCs w:val="28"/>
              </w:rPr>
              <w:t>Наименование мероприятия</w:t>
            </w:r>
          </w:p>
        </w:tc>
        <w:tc>
          <w:tcPr>
            <w:tcW w:w="2978" w:type="dxa"/>
            <w:vMerge w:val="restart"/>
          </w:tcPr>
          <w:p w:rsidR="009344BD" w:rsidRPr="00450604" w:rsidRDefault="009344BD" w:rsidP="00450604">
            <w:pPr>
              <w:pStyle w:val="TableParagraph"/>
              <w:ind w:left="0"/>
              <w:jc w:val="left"/>
              <w:rPr>
                <w:b/>
                <w:sz w:val="28"/>
                <w:szCs w:val="28"/>
              </w:rPr>
            </w:pPr>
          </w:p>
          <w:p w:rsidR="009344BD" w:rsidRPr="00450604" w:rsidRDefault="00CA1D50" w:rsidP="00450604">
            <w:pPr>
              <w:pStyle w:val="TableParagraph"/>
              <w:ind w:left="0" w:firstLine="40"/>
              <w:jc w:val="left"/>
              <w:rPr>
                <w:sz w:val="28"/>
                <w:szCs w:val="28"/>
              </w:rPr>
            </w:pPr>
            <w:r w:rsidRPr="00450604">
              <w:rPr>
                <w:sz w:val="28"/>
                <w:szCs w:val="28"/>
              </w:rPr>
              <w:t>Исполнение мероприятия</w:t>
            </w:r>
          </w:p>
        </w:tc>
        <w:tc>
          <w:tcPr>
            <w:tcW w:w="7369" w:type="dxa"/>
            <w:gridSpan w:val="2"/>
          </w:tcPr>
          <w:p w:rsidR="009344BD" w:rsidRPr="00450604" w:rsidRDefault="00CA1D50" w:rsidP="00450604">
            <w:pPr>
              <w:pStyle w:val="TableParagraph"/>
              <w:ind w:left="0" w:firstLine="1"/>
              <w:rPr>
                <w:sz w:val="28"/>
                <w:szCs w:val="28"/>
              </w:rPr>
            </w:pPr>
            <w:r w:rsidRPr="00450604">
              <w:rPr>
                <w:sz w:val="28"/>
                <w:szCs w:val="28"/>
              </w:rPr>
              <w:t>Объем дополнительно привлеченных доходов и (или) оптимизированных расходов и совершенствованию долговой</w:t>
            </w:r>
          </w:p>
          <w:p w:rsidR="009344BD" w:rsidRPr="00450604" w:rsidRDefault="00CA1D50" w:rsidP="00450604">
            <w:pPr>
              <w:pStyle w:val="TableParagraph"/>
              <w:ind w:left="0"/>
              <w:rPr>
                <w:sz w:val="28"/>
                <w:szCs w:val="28"/>
              </w:rPr>
            </w:pPr>
            <w:r w:rsidRPr="00450604">
              <w:rPr>
                <w:sz w:val="28"/>
                <w:szCs w:val="28"/>
              </w:rPr>
              <w:t>политики</w:t>
            </w:r>
          </w:p>
        </w:tc>
      </w:tr>
      <w:tr w:rsidR="009344BD" w:rsidRPr="00450604" w:rsidTr="00D255E2">
        <w:tc>
          <w:tcPr>
            <w:tcW w:w="1985" w:type="dxa"/>
            <w:vMerge/>
            <w:tcBorders>
              <w:top w:val="nil"/>
            </w:tcBorders>
          </w:tcPr>
          <w:p w:rsidR="009344BD" w:rsidRPr="00450604" w:rsidRDefault="009344BD" w:rsidP="00450604">
            <w:pPr>
              <w:rPr>
                <w:sz w:val="28"/>
                <w:szCs w:val="28"/>
              </w:rPr>
            </w:pPr>
          </w:p>
        </w:tc>
        <w:tc>
          <w:tcPr>
            <w:tcW w:w="3684" w:type="dxa"/>
            <w:vMerge/>
            <w:tcBorders>
              <w:top w:val="nil"/>
            </w:tcBorders>
          </w:tcPr>
          <w:p w:rsidR="009344BD" w:rsidRPr="00450604" w:rsidRDefault="009344BD" w:rsidP="00450604">
            <w:pPr>
              <w:rPr>
                <w:sz w:val="28"/>
                <w:szCs w:val="28"/>
              </w:rPr>
            </w:pPr>
          </w:p>
        </w:tc>
        <w:tc>
          <w:tcPr>
            <w:tcW w:w="2978" w:type="dxa"/>
            <w:vMerge/>
            <w:tcBorders>
              <w:top w:val="nil"/>
            </w:tcBorders>
          </w:tcPr>
          <w:p w:rsidR="009344BD" w:rsidRPr="00450604" w:rsidRDefault="009344BD" w:rsidP="00450604">
            <w:pPr>
              <w:rPr>
                <w:sz w:val="28"/>
                <w:szCs w:val="28"/>
              </w:rPr>
            </w:pPr>
          </w:p>
        </w:tc>
        <w:tc>
          <w:tcPr>
            <w:tcW w:w="4394" w:type="dxa"/>
          </w:tcPr>
          <w:p w:rsidR="009344BD" w:rsidRPr="00450604" w:rsidRDefault="00CA1D50" w:rsidP="00450604">
            <w:pPr>
              <w:pStyle w:val="TableParagraph"/>
              <w:ind w:left="0"/>
              <w:jc w:val="left"/>
              <w:rPr>
                <w:sz w:val="28"/>
                <w:szCs w:val="28"/>
              </w:rPr>
            </w:pPr>
            <w:r w:rsidRPr="00450604">
              <w:rPr>
                <w:sz w:val="28"/>
                <w:szCs w:val="28"/>
              </w:rPr>
              <w:t>сумма (тыс. рублей)</w:t>
            </w:r>
          </w:p>
        </w:tc>
        <w:tc>
          <w:tcPr>
            <w:tcW w:w="2975" w:type="dxa"/>
          </w:tcPr>
          <w:p w:rsidR="009344BD" w:rsidRPr="00450604" w:rsidRDefault="00CA1D50" w:rsidP="00450604">
            <w:pPr>
              <w:pStyle w:val="TableParagraph"/>
              <w:ind w:left="0"/>
              <w:rPr>
                <w:sz w:val="28"/>
                <w:szCs w:val="28"/>
              </w:rPr>
            </w:pPr>
            <w:r w:rsidRPr="00450604">
              <w:rPr>
                <w:sz w:val="28"/>
                <w:szCs w:val="28"/>
              </w:rPr>
              <w:t>КБК</w:t>
            </w:r>
          </w:p>
        </w:tc>
      </w:tr>
      <w:tr w:rsidR="009344BD" w:rsidRPr="00450604" w:rsidTr="00D255E2">
        <w:tc>
          <w:tcPr>
            <w:tcW w:w="1985" w:type="dxa"/>
          </w:tcPr>
          <w:p w:rsidR="009344BD" w:rsidRPr="00450604" w:rsidRDefault="00CA1D50" w:rsidP="00450604">
            <w:pPr>
              <w:pStyle w:val="TableParagraph"/>
              <w:ind w:left="0"/>
              <w:rPr>
                <w:sz w:val="28"/>
                <w:szCs w:val="28"/>
              </w:rPr>
            </w:pPr>
            <w:r w:rsidRPr="00450604">
              <w:rPr>
                <w:sz w:val="28"/>
                <w:szCs w:val="28"/>
              </w:rPr>
              <w:t>1.</w:t>
            </w:r>
          </w:p>
        </w:tc>
        <w:tc>
          <w:tcPr>
            <w:tcW w:w="3684" w:type="dxa"/>
          </w:tcPr>
          <w:p w:rsidR="009344BD" w:rsidRPr="00450604" w:rsidRDefault="009344BD" w:rsidP="00450604">
            <w:pPr>
              <w:pStyle w:val="TableParagraph"/>
              <w:ind w:left="0"/>
              <w:jc w:val="left"/>
              <w:rPr>
                <w:sz w:val="28"/>
                <w:szCs w:val="28"/>
              </w:rPr>
            </w:pPr>
          </w:p>
        </w:tc>
        <w:tc>
          <w:tcPr>
            <w:tcW w:w="2978" w:type="dxa"/>
          </w:tcPr>
          <w:p w:rsidR="009344BD" w:rsidRPr="00450604" w:rsidRDefault="009344BD" w:rsidP="00450604">
            <w:pPr>
              <w:pStyle w:val="TableParagraph"/>
              <w:ind w:left="0"/>
              <w:jc w:val="left"/>
              <w:rPr>
                <w:sz w:val="28"/>
                <w:szCs w:val="28"/>
              </w:rPr>
            </w:pPr>
          </w:p>
        </w:tc>
        <w:tc>
          <w:tcPr>
            <w:tcW w:w="4394" w:type="dxa"/>
          </w:tcPr>
          <w:p w:rsidR="009344BD" w:rsidRPr="00450604" w:rsidRDefault="009344BD" w:rsidP="00450604">
            <w:pPr>
              <w:pStyle w:val="TableParagraph"/>
              <w:ind w:left="0"/>
              <w:jc w:val="left"/>
              <w:rPr>
                <w:sz w:val="28"/>
                <w:szCs w:val="28"/>
              </w:rPr>
            </w:pPr>
          </w:p>
        </w:tc>
        <w:tc>
          <w:tcPr>
            <w:tcW w:w="2975" w:type="dxa"/>
          </w:tcPr>
          <w:p w:rsidR="009344BD" w:rsidRPr="00450604" w:rsidRDefault="009344BD" w:rsidP="00450604">
            <w:pPr>
              <w:pStyle w:val="TableParagraph"/>
              <w:ind w:left="0"/>
              <w:jc w:val="left"/>
              <w:rPr>
                <w:sz w:val="28"/>
                <w:szCs w:val="28"/>
              </w:rPr>
            </w:pPr>
          </w:p>
        </w:tc>
      </w:tr>
      <w:tr w:rsidR="009344BD" w:rsidRPr="00450604" w:rsidTr="00D255E2">
        <w:tc>
          <w:tcPr>
            <w:tcW w:w="1985" w:type="dxa"/>
          </w:tcPr>
          <w:p w:rsidR="009344BD" w:rsidRPr="00450604" w:rsidRDefault="00CA1D50" w:rsidP="00450604">
            <w:pPr>
              <w:pStyle w:val="TableParagraph"/>
              <w:ind w:left="0"/>
              <w:rPr>
                <w:sz w:val="28"/>
                <w:szCs w:val="28"/>
              </w:rPr>
            </w:pPr>
            <w:r w:rsidRPr="00450604">
              <w:rPr>
                <w:sz w:val="28"/>
                <w:szCs w:val="28"/>
              </w:rPr>
              <w:t>2.</w:t>
            </w:r>
          </w:p>
        </w:tc>
        <w:tc>
          <w:tcPr>
            <w:tcW w:w="3684" w:type="dxa"/>
          </w:tcPr>
          <w:p w:rsidR="009344BD" w:rsidRPr="00450604" w:rsidRDefault="009344BD" w:rsidP="00450604">
            <w:pPr>
              <w:pStyle w:val="TableParagraph"/>
              <w:ind w:left="0"/>
              <w:jc w:val="left"/>
              <w:rPr>
                <w:sz w:val="28"/>
                <w:szCs w:val="28"/>
              </w:rPr>
            </w:pPr>
          </w:p>
        </w:tc>
        <w:tc>
          <w:tcPr>
            <w:tcW w:w="2978" w:type="dxa"/>
          </w:tcPr>
          <w:p w:rsidR="009344BD" w:rsidRPr="00450604" w:rsidRDefault="009344BD" w:rsidP="00450604">
            <w:pPr>
              <w:pStyle w:val="TableParagraph"/>
              <w:ind w:left="0"/>
              <w:jc w:val="left"/>
              <w:rPr>
                <w:sz w:val="28"/>
                <w:szCs w:val="28"/>
              </w:rPr>
            </w:pPr>
          </w:p>
        </w:tc>
        <w:tc>
          <w:tcPr>
            <w:tcW w:w="4394" w:type="dxa"/>
          </w:tcPr>
          <w:p w:rsidR="009344BD" w:rsidRPr="00450604" w:rsidRDefault="009344BD" w:rsidP="00450604">
            <w:pPr>
              <w:pStyle w:val="TableParagraph"/>
              <w:ind w:left="0"/>
              <w:jc w:val="left"/>
              <w:rPr>
                <w:sz w:val="28"/>
                <w:szCs w:val="28"/>
              </w:rPr>
            </w:pPr>
          </w:p>
        </w:tc>
        <w:tc>
          <w:tcPr>
            <w:tcW w:w="2975" w:type="dxa"/>
          </w:tcPr>
          <w:p w:rsidR="009344BD" w:rsidRPr="00450604" w:rsidRDefault="009344BD" w:rsidP="00450604">
            <w:pPr>
              <w:pStyle w:val="TableParagraph"/>
              <w:ind w:left="0"/>
              <w:jc w:val="left"/>
              <w:rPr>
                <w:sz w:val="28"/>
                <w:szCs w:val="28"/>
              </w:rPr>
            </w:pPr>
          </w:p>
        </w:tc>
      </w:tr>
      <w:tr w:rsidR="009344BD" w:rsidRPr="00450604" w:rsidTr="00D255E2">
        <w:tc>
          <w:tcPr>
            <w:tcW w:w="1985" w:type="dxa"/>
          </w:tcPr>
          <w:p w:rsidR="009344BD" w:rsidRPr="00450604" w:rsidRDefault="00CA1D50" w:rsidP="00450604">
            <w:pPr>
              <w:pStyle w:val="TableParagraph"/>
              <w:ind w:left="0"/>
              <w:rPr>
                <w:sz w:val="28"/>
                <w:szCs w:val="28"/>
              </w:rPr>
            </w:pPr>
            <w:r w:rsidRPr="00450604">
              <w:rPr>
                <w:sz w:val="28"/>
                <w:szCs w:val="28"/>
              </w:rPr>
              <w:t>3.</w:t>
            </w:r>
          </w:p>
        </w:tc>
        <w:tc>
          <w:tcPr>
            <w:tcW w:w="3684" w:type="dxa"/>
          </w:tcPr>
          <w:p w:rsidR="009344BD" w:rsidRPr="00450604" w:rsidRDefault="009344BD" w:rsidP="00450604">
            <w:pPr>
              <w:pStyle w:val="TableParagraph"/>
              <w:ind w:left="0"/>
              <w:jc w:val="left"/>
              <w:rPr>
                <w:sz w:val="28"/>
                <w:szCs w:val="28"/>
              </w:rPr>
            </w:pPr>
          </w:p>
        </w:tc>
        <w:tc>
          <w:tcPr>
            <w:tcW w:w="2978" w:type="dxa"/>
          </w:tcPr>
          <w:p w:rsidR="009344BD" w:rsidRPr="00450604" w:rsidRDefault="009344BD" w:rsidP="00450604">
            <w:pPr>
              <w:pStyle w:val="TableParagraph"/>
              <w:ind w:left="0"/>
              <w:jc w:val="left"/>
              <w:rPr>
                <w:sz w:val="28"/>
                <w:szCs w:val="28"/>
              </w:rPr>
            </w:pPr>
          </w:p>
        </w:tc>
        <w:tc>
          <w:tcPr>
            <w:tcW w:w="4394" w:type="dxa"/>
          </w:tcPr>
          <w:p w:rsidR="009344BD" w:rsidRPr="00450604" w:rsidRDefault="009344BD" w:rsidP="00450604">
            <w:pPr>
              <w:pStyle w:val="TableParagraph"/>
              <w:ind w:left="0"/>
              <w:jc w:val="left"/>
              <w:rPr>
                <w:sz w:val="28"/>
                <w:szCs w:val="28"/>
              </w:rPr>
            </w:pPr>
          </w:p>
        </w:tc>
        <w:tc>
          <w:tcPr>
            <w:tcW w:w="2975" w:type="dxa"/>
          </w:tcPr>
          <w:p w:rsidR="009344BD" w:rsidRPr="00450604" w:rsidRDefault="009344BD" w:rsidP="00450604">
            <w:pPr>
              <w:pStyle w:val="TableParagraph"/>
              <w:ind w:left="0"/>
              <w:jc w:val="left"/>
              <w:rPr>
                <w:sz w:val="28"/>
                <w:szCs w:val="28"/>
              </w:rPr>
            </w:pPr>
          </w:p>
        </w:tc>
      </w:tr>
    </w:tbl>
    <w:p w:rsidR="009344BD" w:rsidRPr="00450604" w:rsidRDefault="009344BD" w:rsidP="00450604">
      <w:pPr>
        <w:pStyle w:val="a3"/>
        <w:rPr>
          <w:b/>
        </w:rPr>
      </w:pPr>
    </w:p>
    <w:p w:rsidR="009344BD" w:rsidRPr="00450604" w:rsidRDefault="009344BD" w:rsidP="00450604">
      <w:pPr>
        <w:pStyle w:val="a3"/>
        <w:rPr>
          <w:b/>
        </w:rPr>
      </w:pPr>
    </w:p>
    <w:tbl>
      <w:tblPr>
        <w:tblStyle w:val="TableNormal"/>
        <w:tblW w:w="0" w:type="auto"/>
        <w:jc w:val="center"/>
        <w:tblLayout w:type="fixed"/>
        <w:tblLook w:val="01E0" w:firstRow="1" w:lastRow="1" w:firstColumn="1" w:lastColumn="1" w:noHBand="0" w:noVBand="0"/>
      </w:tblPr>
      <w:tblGrid>
        <w:gridCol w:w="5570"/>
        <w:gridCol w:w="5575"/>
        <w:gridCol w:w="4232"/>
      </w:tblGrid>
      <w:tr w:rsidR="009344BD" w:rsidRPr="00450604" w:rsidTr="00D255E2">
        <w:trPr>
          <w:jc w:val="center"/>
        </w:trPr>
        <w:tc>
          <w:tcPr>
            <w:tcW w:w="5570" w:type="dxa"/>
          </w:tcPr>
          <w:p w:rsidR="009344BD" w:rsidRPr="00450604" w:rsidRDefault="00CA1D50" w:rsidP="00450604">
            <w:pPr>
              <w:pStyle w:val="TableParagraph"/>
              <w:ind w:left="0"/>
              <w:jc w:val="left"/>
              <w:rPr>
                <w:sz w:val="28"/>
                <w:szCs w:val="28"/>
              </w:rPr>
            </w:pPr>
            <w:r w:rsidRPr="00450604">
              <w:rPr>
                <w:sz w:val="28"/>
                <w:szCs w:val="28"/>
              </w:rPr>
              <w:t>Руководитель, ответственный</w:t>
            </w:r>
            <w:r w:rsidRPr="00450604">
              <w:rPr>
                <w:spacing w:val="66"/>
                <w:sz w:val="28"/>
                <w:szCs w:val="28"/>
              </w:rPr>
              <w:t xml:space="preserve"> </w:t>
            </w:r>
            <w:proofErr w:type="gramStart"/>
            <w:r w:rsidRPr="00450604">
              <w:rPr>
                <w:sz w:val="28"/>
                <w:szCs w:val="28"/>
              </w:rPr>
              <w:t>за</w:t>
            </w:r>
            <w:proofErr w:type="gramEnd"/>
          </w:p>
          <w:p w:rsidR="009344BD" w:rsidRPr="00450604" w:rsidRDefault="00CA1D50" w:rsidP="00450604">
            <w:pPr>
              <w:pStyle w:val="TableParagraph"/>
              <w:ind w:left="0"/>
              <w:jc w:val="left"/>
              <w:rPr>
                <w:sz w:val="28"/>
                <w:szCs w:val="28"/>
              </w:rPr>
            </w:pPr>
            <w:r w:rsidRPr="00450604">
              <w:rPr>
                <w:sz w:val="28"/>
                <w:szCs w:val="28"/>
              </w:rPr>
              <w:t>выполнение мероприятий Плана</w:t>
            </w:r>
          </w:p>
        </w:tc>
        <w:tc>
          <w:tcPr>
            <w:tcW w:w="5575" w:type="dxa"/>
          </w:tcPr>
          <w:p w:rsidR="009344BD" w:rsidRPr="00450604" w:rsidRDefault="00CA1D50" w:rsidP="00450604">
            <w:pPr>
              <w:pStyle w:val="TableParagraph"/>
              <w:tabs>
                <w:tab w:val="left" w:pos="3401"/>
              </w:tabs>
              <w:ind w:left="0"/>
              <w:rPr>
                <w:sz w:val="28"/>
                <w:szCs w:val="28"/>
              </w:rPr>
            </w:pPr>
            <w:r w:rsidRPr="00450604">
              <w:rPr>
                <w:sz w:val="28"/>
                <w:szCs w:val="28"/>
                <w:u w:val="single"/>
              </w:rPr>
              <w:t xml:space="preserve"> </w:t>
            </w:r>
            <w:r w:rsidRPr="00450604">
              <w:rPr>
                <w:sz w:val="28"/>
                <w:szCs w:val="28"/>
                <w:u w:val="single"/>
              </w:rPr>
              <w:tab/>
            </w:r>
          </w:p>
          <w:p w:rsidR="009344BD" w:rsidRPr="00450604" w:rsidRDefault="00CA1D50" w:rsidP="00450604">
            <w:pPr>
              <w:pStyle w:val="TableParagraph"/>
              <w:ind w:left="0"/>
              <w:rPr>
                <w:sz w:val="28"/>
                <w:szCs w:val="28"/>
              </w:rPr>
            </w:pPr>
            <w:r w:rsidRPr="00450604">
              <w:rPr>
                <w:sz w:val="28"/>
                <w:szCs w:val="28"/>
              </w:rPr>
              <w:t>дата, подпись</w:t>
            </w:r>
          </w:p>
        </w:tc>
        <w:tc>
          <w:tcPr>
            <w:tcW w:w="4232" w:type="dxa"/>
          </w:tcPr>
          <w:p w:rsidR="009344BD" w:rsidRPr="00450604" w:rsidRDefault="00CA1D50" w:rsidP="00450604">
            <w:pPr>
              <w:pStyle w:val="TableParagraph"/>
              <w:tabs>
                <w:tab w:val="left" w:pos="3964"/>
              </w:tabs>
              <w:ind w:left="0"/>
              <w:rPr>
                <w:sz w:val="28"/>
                <w:szCs w:val="28"/>
              </w:rPr>
            </w:pPr>
            <w:r w:rsidRPr="00450604">
              <w:rPr>
                <w:sz w:val="28"/>
                <w:szCs w:val="28"/>
                <w:u w:val="single"/>
              </w:rPr>
              <w:t xml:space="preserve"> </w:t>
            </w:r>
            <w:r w:rsidRPr="00450604">
              <w:rPr>
                <w:sz w:val="28"/>
                <w:szCs w:val="28"/>
                <w:u w:val="single"/>
              </w:rPr>
              <w:tab/>
            </w:r>
          </w:p>
          <w:p w:rsidR="009344BD" w:rsidRPr="00450604" w:rsidRDefault="00CA1D50" w:rsidP="00450604">
            <w:pPr>
              <w:pStyle w:val="TableParagraph"/>
              <w:ind w:left="0"/>
              <w:rPr>
                <w:sz w:val="28"/>
                <w:szCs w:val="28"/>
              </w:rPr>
            </w:pPr>
            <w:r w:rsidRPr="00450604">
              <w:rPr>
                <w:sz w:val="28"/>
                <w:szCs w:val="28"/>
              </w:rPr>
              <w:t>инициалы, фамилия</w:t>
            </w:r>
          </w:p>
        </w:tc>
      </w:tr>
    </w:tbl>
    <w:p w:rsidR="009344BD" w:rsidRPr="00450604" w:rsidRDefault="009344BD" w:rsidP="00450604">
      <w:pPr>
        <w:pStyle w:val="a3"/>
        <w:rPr>
          <w:b/>
        </w:rPr>
      </w:pPr>
    </w:p>
    <w:p w:rsidR="009344BD" w:rsidRPr="00450604" w:rsidRDefault="009344BD" w:rsidP="00450604">
      <w:pPr>
        <w:rPr>
          <w:sz w:val="28"/>
          <w:szCs w:val="28"/>
        </w:rPr>
      </w:pPr>
    </w:p>
    <w:sectPr w:rsidR="009344BD" w:rsidRPr="00450604" w:rsidSect="00EE63E6">
      <w:headerReference w:type="even" r:id="rId10"/>
      <w:headerReference w:type="default" r:id="rId11"/>
      <w:footerReference w:type="even" r:id="rId12"/>
      <w:footerReference w:type="default" r:id="rId13"/>
      <w:headerReference w:type="first" r:id="rId14"/>
      <w:footerReference w:type="first" r:id="rId15"/>
      <w:pgSz w:w="16840" w:h="11910" w:orient="landscape"/>
      <w:pgMar w:top="1134" w:right="850" w:bottom="1134" w:left="1701" w:header="426"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FC5" w:rsidRDefault="00205FC5">
      <w:r>
        <w:separator/>
      </w:r>
    </w:p>
  </w:endnote>
  <w:endnote w:type="continuationSeparator" w:id="0">
    <w:p w:rsidR="00205FC5" w:rsidRDefault="00205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2EA" w:rsidRDefault="008F72EA">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2EA" w:rsidRDefault="008F72EA">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2EA" w:rsidRDefault="008F72E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FC5" w:rsidRDefault="00205FC5">
      <w:r>
        <w:separator/>
      </w:r>
    </w:p>
  </w:footnote>
  <w:footnote w:type="continuationSeparator" w:id="0">
    <w:p w:rsidR="00205FC5" w:rsidRDefault="00205F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9691269"/>
      <w:docPartObj>
        <w:docPartGallery w:val="Page Numbers (Top of Page)"/>
        <w:docPartUnique/>
      </w:docPartObj>
    </w:sdtPr>
    <w:sdtEndPr>
      <w:rPr>
        <w:sz w:val="24"/>
        <w:szCs w:val="24"/>
      </w:rPr>
    </w:sdtEndPr>
    <w:sdtContent>
      <w:p w:rsidR="00450604" w:rsidRPr="00EE63E6" w:rsidRDefault="00450604">
        <w:pPr>
          <w:pStyle w:val="a9"/>
          <w:jc w:val="center"/>
          <w:rPr>
            <w:sz w:val="24"/>
            <w:szCs w:val="24"/>
          </w:rPr>
        </w:pPr>
        <w:r w:rsidRPr="00EE63E6">
          <w:rPr>
            <w:sz w:val="24"/>
            <w:szCs w:val="24"/>
          </w:rPr>
          <w:fldChar w:fldCharType="begin"/>
        </w:r>
        <w:r w:rsidRPr="00EE63E6">
          <w:rPr>
            <w:sz w:val="24"/>
            <w:szCs w:val="24"/>
          </w:rPr>
          <w:instrText>PAGE   \* MERGEFORMAT</w:instrText>
        </w:r>
        <w:r w:rsidRPr="00EE63E6">
          <w:rPr>
            <w:sz w:val="24"/>
            <w:szCs w:val="24"/>
          </w:rPr>
          <w:fldChar w:fldCharType="separate"/>
        </w:r>
        <w:r w:rsidR="000174DA">
          <w:rPr>
            <w:noProof/>
            <w:sz w:val="24"/>
            <w:szCs w:val="24"/>
          </w:rPr>
          <w:t>2</w:t>
        </w:r>
        <w:r w:rsidRPr="00EE63E6">
          <w:rPr>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2EA" w:rsidRDefault="008F72EA">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8189892"/>
      <w:docPartObj>
        <w:docPartGallery w:val="Page Numbers (Top of Page)"/>
        <w:docPartUnique/>
      </w:docPartObj>
    </w:sdtPr>
    <w:sdtEndPr>
      <w:rPr>
        <w:sz w:val="24"/>
        <w:szCs w:val="24"/>
      </w:rPr>
    </w:sdtEndPr>
    <w:sdtContent>
      <w:p w:rsidR="00EE63E6" w:rsidRPr="00EE63E6" w:rsidRDefault="00EE63E6">
        <w:pPr>
          <w:pStyle w:val="a9"/>
          <w:jc w:val="center"/>
          <w:rPr>
            <w:sz w:val="24"/>
            <w:szCs w:val="24"/>
          </w:rPr>
        </w:pPr>
        <w:r w:rsidRPr="00EE63E6">
          <w:rPr>
            <w:sz w:val="24"/>
            <w:szCs w:val="24"/>
          </w:rPr>
          <w:fldChar w:fldCharType="begin"/>
        </w:r>
        <w:r w:rsidRPr="00EE63E6">
          <w:rPr>
            <w:sz w:val="24"/>
            <w:szCs w:val="24"/>
          </w:rPr>
          <w:instrText>PAGE   \* MERGEFORMAT</w:instrText>
        </w:r>
        <w:r w:rsidRPr="00EE63E6">
          <w:rPr>
            <w:sz w:val="24"/>
            <w:szCs w:val="24"/>
          </w:rPr>
          <w:fldChar w:fldCharType="separate"/>
        </w:r>
        <w:r w:rsidR="000174DA">
          <w:rPr>
            <w:noProof/>
            <w:sz w:val="24"/>
            <w:szCs w:val="24"/>
          </w:rPr>
          <w:t>3</w:t>
        </w:r>
        <w:r w:rsidRPr="00EE63E6">
          <w:rPr>
            <w:sz w:val="24"/>
            <w:szCs w:val="24"/>
          </w:rPr>
          <w:fldChar w:fldCharType="end"/>
        </w:r>
      </w:p>
    </w:sdtContent>
  </w:sdt>
  <w:p w:rsidR="00B80FDD" w:rsidRPr="00EE63E6" w:rsidRDefault="00B80FDD">
    <w:pPr>
      <w:pStyle w:val="a3"/>
      <w:spacing w:line="14" w:lineRule="auto"/>
      <w:rPr>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2EA" w:rsidRDefault="008F72E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104E6"/>
    <w:multiLevelType w:val="hybridMultilevel"/>
    <w:tmpl w:val="52D8C08E"/>
    <w:lvl w:ilvl="0" w:tplc="B9601C64">
      <w:start w:val="5"/>
      <w:numFmt w:val="decimal"/>
      <w:lvlText w:val="%1."/>
      <w:lvlJc w:val="left"/>
      <w:pPr>
        <w:ind w:left="281" w:hanging="281"/>
        <w:jc w:val="left"/>
      </w:pPr>
      <w:rPr>
        <w:rFonts w:ascii="Times New Roman" w:eastAsia="Times New Roman" w:hAnsi="Times New Roman" w:cs="Times New Roman" w:hint="default"/>
        <w:w w:val="100"/>
        <w:sz w:val="28"/>
        <w:szCs w:val="28"/>
        <w:lang w:val="ru-RU" w:eastAsia="ru-RU" w:bidi="ru-RU"/>
      </w:rPr>
    </w:lvl>
    <w:lvl w:ilvl="1" w:tplc="8F9A8EE0">
      <w:numFmt w:val="bullet"/>
      <w:lvlText w:val="•"/>
      <w:lvlJc w:val="left"/>
      <w:pPr>
        <w:ind w:left="1151" w:hanging="281"/>
      </w:pPr>
      <w:rPr>
        <w:rFonts w:hint="default"/>
        <w:lang w:val="ru-RU" w:eastAsia="ru-RU" w:bidi="ru-RU"/>
      </w:rPr>
    </w:lvl>
    <w:lvl w:ilvl="2" w:tplc="9F4237D6">
      <w:numFmt w:val="bullet"/>
      <w:lvlText w:val="•"/>
      <w:lvlJc w:val="left"/>
      <w:pPr>
        <w:ind w:left="2012" w:hanging="281"/>
      </w:pPr>
      <w:rPr>
        <w:rFonts w:hint="default"/>
        <w:lang w:val="ru-RU" w:eastAsia="ru-RU" w:bidi="ru-RU"/>
      </w:rPr>
    </w:lvl>
    <w:lvl w:ilvl="3" w:tplc="8B00000E">
      <w:numFmt w:val="bullet"/>
      <w:lvlText w:val="•"/>
      <w:lvlJc w:val="left"/>
      <w:pPr>
        <w:ind w:left="2872" w:hanging="281"/>
      </w:pPr>
      <w:rPr>
        <w:rFonts w:hint="default"/>
        <w:lang w:val="ru-RU" w:eastAsia="ru-RU" w:bidi="ru-RU"/>
      </w:rPr>
    </w:lvl>
    <w:lvl w:ilvl="4" w:tplc="7FD219DE">
      <w:numFmt w:val="bullet"/>
      <w:lvlText w:val="•"/>
      <w:lvlJc w:val="left"/>
      <w:pPr>
        <w:ind w:left="3733" w:hanging="281"/>
      </w:pPr>
      <w:rPr>
        <w:rFonts w:hint="default"/>
        <w:lang w:val="ru-RU" w:eastAsia="ru-RU" w:bidi="ru-RU"/>
      </w:rPr>
    </w:lvl>
    <w:lvl w:ilvl="5" w:tplc="AF52747E">
      <w:numFmt w:val="bullet"/>
      <w:lvlText w:val="•"/>
      <w:lvlJc w:val="left"/>
      <w:pPr>
        <w:ind w:left="4594" w:hanging="281"/>
      </w:pPr>
      <w:rPr>
        <w:rFonts w:hint="default"/>
        <w:lang w:val="ru-RU" w:eastAsia="ru-RU" w:bidi="ru-RU"/>
      </w:rPr>
    </w:lvl>
    <w:lvl w:ilvl="6" w:tplc="A8D2EA5E">
      <w:numFmt w:val="bullet"/>
      <w:lvlText w:val="•"/>
      <w:lvlJc w:val="left"/>
      <w:pPr>
        <w:ind w:left="5454" w:hanging="281"/>
      </w:pPr>
      <w:rPr>
        <w:rFonts w:hint="default"/>
        <w:lang w:val="ru-RU" w:eastAsia="ru-RU" w:bidi="ru-RU"/>
      </w:rPr>
    </w:lvl>
    <w:lvl w:ilvl="7" w:tplc="964683AC">
      <w:numFmt w:val="bullet"/>
      <w:lvlText w:val="•"/>
      <w:lvlJc w:val="left"/>
      <w:pPr>
        <w:ind w:left="6315" w:hanging="281"/>
      </w:pPr>
      <w:rPr>
        <w:rFonts w:hint="default"/>
        <w:lang w:val="ru-RU" w:eastAsia="ru-RU" w:bidi="ru-RU"/>
      </w:rPr>
    </w:lvl>
    <w:lvl w:ilvl="8" w:tplc="E53E1DE2">
      <w:numFmt w:val="bullet"/>
      <w:lvlText w:val="•"/>
      <w:lvlJc w:val="left"/>
      <w:pPr>
        <w:ind w:left="7176" w:hanging="281"/>
      </w:pPr>
      <w:rPr>
        <w:rFonts w:hint="default"/>
        <w:lang w:val="ru-RU" w:eastAsia="ru-RU" w:bidi="ru-RU"/>
      </w:rPr>
    </w:lvl>
  </w:abstractNum>
  <w:abstractNum w:abstractNumId="1">
    <w:nsid w:val="07F86F0F"/>
    <w:multiLevelType w:val="hybridMultilevel"/>
    <w:tmpl w:val="BA780BAC"/>
    <w:lvl w:ilvl="0" w:tplc="44F60A02">
      <w:numFmt w:val="bullet"/>
      <w:lvlText w:val="-"/>
      <w:lvlJc w:val="left"/>
      <w:pPr>
        <w:ind w:left="69" w:hanging="140"/>
      </w:pPr>
      <w:rPr>
        <w:rFonts w:ascii="Times New Roman" w:eastAsia="Times New Roman" w:hAnsi="Times New Roman" w:cs="Times New Roman" w:hint="default"/>
        <w:w w:val="99"/>
        <w:sz w:val="24"/>
        <w:szCs w:val="24"/>
        <w:lang w:val="ru-RU" w:eastAsia="ru-RU" w:bidi="ru-RU"/>
      </w:rPr>
    </w:lvl>
    <w:lvl w:ilvl="1" w:tplc="59FEB75A">
      <w:numFmt w:val="bullet"/>
      <w:lvlText w:val="•"/>
      <w:lvlJc w:val="left"/>
      <w:pPr>
        <w:ind w:left="889" w:hanging="140"/>
      </w:pPr>
      <w:rPr>
        <w:rFonts w:hint="default"/>
        <w:lang w:val="ru-RU" w:eastAsia="ru-RU" w:bidi="ru-RU"/>
      </w:rPr>
    </w:lvl>
    <w:lvl w:ilvl="2" w:tplc="9DD21B64">
      <w:numFmt w:val="bullet"/>
      <w:lvlText w:val="•"/>
      <w:lvlJc w:val="left"/>
      <w:pPr>
        <w:ind w:left="1718" w:hanging="140"/>
      </w:pPr>
      <w:rPr>
        <w:rFonts w:hint="default"/>
        <w:lang w:val="ru-RU" w:eastAsia="ru-RU" w:bidi="ru-RU"/>
      </w:rPr>
    </w:lvl>
    <w:lvl w:ilvl="3" w:tplc="49A6E7FA">
      <w:numFmt w:val="bullet"/>
      <w:lvlText w:val="•"/>
      <w:lvlJc w:val="left"/>
      <w:pPr>
        <w:ind w:left="2547" w:hanging="140"/>
      </w:pPr>
      <w:rPr>
        <w:rFonts w:hint="default"/>
        <w:lang w:val="ru-RU" w:eastAsia="ru-RU" w:bidi="ru-RU"/>
      </w:rPr>
    </w:lvl>
    <w:lvl w:ilvl="4" w:tplc="F1422398">
      <w:numFmt w:val="bullet"/>
      <w:lvlText w:val="•"/>
      <w:lvlJc w:val="left"/>
      <w:pPr>
        <w:ind w:left="3376" w:hanging="140"/>
      </w:pPr>
      <w:rPr>
        <w:rFonts w:hint="default"/>
        <w:lang w:val="ru-RU" w:eastAsia="ru-RU" w:bidi="ru-RU"/>
      </w:rPr>
    </w:lvl>
    <w:lvl w:ilvl="5" w:tplc="C23298B6">
      <w:numFmt w:val="bullet"/>
      <w:lvlText w:val="•"/>
      <w:lvlJc w:val="left"/>
      <w:pPr>
        <w:ind w:left="4205" w:hanging="140"/>
      </w:pPr>
      <w:rPr>
        <w:rFonts w:hint="default"/>
        <w:lang w:val="ru-RU" w:eastAsia="ru-RU" w:bidi="ru-RU"/>
      </w:rPr>
    </w:lvl>
    <w:lvl w:ilvl="6" w:tplc="1BD4016C">
      <w:numFmt w:val="bullet"/>
      <w:lvlText w:val="•"/>
      <w:lvlJc w:val="left"/>
      <w:pPr>
        <w:ind w:left="5034" w:hanging="140"/>
      </w:pPr>
      <w:rPr>
        <w:rFonts w:hint="default"/>
        <w:lang w:val="ru-RU" w:eastAsia="ru-RU" w:bidi="ru-RU"/>
      </w:rPr>
    </w:lvl>
    <w:lvl w:ilvl="7" w:tplc="E64C8FE2">
      <w:numFmt w:val="bullet"/>
      <w:lvlText w:val="•"/>
      <w:lvlJc w:val="left"/>
      <w:pPr>
        <w:ind w:left="5863" w:hanging="140"/>
      </w:pPr>
      <w:rPr>
        <w:rFonts w:hint="default"/>
        <w:lang w:val="ru-RU" w:eastAsia="ru-RU" w:bidi="ru-RU"/>
      </w:rPr>
    </w:lvl>
    <w:lvl w:ilvl="8" w:tplc="7B4475BC">
      <w:numFmt w:val="bullet"/>
      <w:lvlText w:val="•"/>
      <w:lvlJc w:val="left"/>
      <w:pPr>
        <w:ind w:left="6692" w:hanging="140"/>
      </w:pPr>
      <w:rPr>
        <w:rFonts w:hint="default"/>
        <w:lang w:val="ru-RU" w:eastAsia="ru-RU" w:bidi="ru-RU"/>
      </w:rPr>
    </w:lvl>
  </w:abstractNum>
  <w:abstractNum w:abstractNumId="2">
    <w:nsid w:val="0E241CCB"/>
    <w:multiLevelType w:val="multilevel"/>
    <w:tmpl w:val="8A020FD8"/>
    <w:lvl w:ilvl="0">
      <w:start w:val="1"/>
      <w:numFmt w:val="decimal"/>
      <w:lvlText w:val="%1."/>
      <w:lvlJc w:val="left"/>
      <w:pPr>
        <w:ind w:left="302" w:hanging="382"/>
        <w:jc w:val="left"/>
      </w:pPr>
      <w:rPr>
        <w:rFonts w:ascii="Times New Roman" w:eastAsia="Times New Roman" w:hAnsi="Times New Roman" w:cs="Times New Roman" w:hint="default"/>
        <w:w w:val="100"/>
        <w:sz w:val="28"/>
        <w:szCs w:val="28"/>
        <w:lang w:val="ru-RU" w:eastAsia="ru-RU" w:bidi="ru-RU"/>
      </w:rPr>
    </w:lvl>
    <w:lvl w:ilvl="1">
      <w:start w:val="1"/>
      <w:numFmt w:val="decimal"/>
      <w:lvlText w:val="%1.%2."/>
      <w:lvlJc w:val="left"/>
      <w:pPr>
        <w:ind w:left="581" w:hanging="581"/>
        <w:jc w:val="left"/>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2221" w:hanging="581"/>
      </w:pPr>
      <w:rPr>
        <w:rFonts w:hint="default"/>
        <w:lang w:val="ru-RU" w:eastAsia="ru-RU" w:bidi="ru-RU"/>
      </w:rPr>
    </w:lvl>
    <w:lvl w:ilvl="3">
      <w:numFmt w:val="bullet"/>
      <w:lvlText w:val="•"/>
      <w:lvlJc w:val="left"/>
      <w:pPr>
        <w:ind w:left="3181" w:hanging="581"/>
      </w:pPr>
      <w:rPr>
        <w:rFonts w:hint="default"/>
        <w:lang w:val="ru-RU" w:eastAsia="ru-RU" w:bidi="ru-RU"/>
      </w:rPr>
    </w:lvl>
    <w:lvl w:ilvl="4">
      <w:numFmt w:val="bullet"/>
      <w:lvlText w:val="•"/>
      <w:lvlJc w:val="left"/>
      <w:pPr>
        <w:ind w:left="4142" w:hanging="581"/>
      </w:pPr>
      <w:rPr>
        <w:rFonts w:hint="default"/>
        <w:lang w:val="ru-RU" w:eastAsia="ru-RU" w:bidi="ru-RU"/>
      </w:rPr>
    </w:lvl>
    <w:lvl w:ilvl="5">
      <w:numFmt w:val="bullet"/>
      <w:lvlText w:val="•"/>
      <w:lvlJc w:val="left"/>
      <w:pPr>
        <w:ind w:left="5103" w:hanging="581"/>
      </w:pPr>
      <w:rPr>
        <w:rFonts w:hint="default"/>
        <w:lang w:val="ru-RU" w:eastAsia="ru-RU" w:bidi="ru-RU"/>
      </w:rPr>
    </w:lvl>
    <w:lvl w:ilvl="6">
      <w:numFmt w:val="bullet"/>
      <w:lvlText w:val="•"/>
      <w:lvlJc w:val="left"/>
      <w:pPr>
        <w:ind w:left="6063" w:hanging="581"/>
      </w:pPr>
      <w:rPr>
        <w:rFonts w:hint="default"/>
        <w:lang w:val="ru-RU" w:eastAsia="ru-RU" w:bidi="ru-RU"/>
      </w:rPr>
    </w:lvl>
    <w:lvl w:ilvl="7">
      <w:numFmt w:val="bullet"/>
      <w:lvlText w:val="•"/>
      <w:lvlJc w:val="left"/>
      <w:pPr>
        <w:ind w:left="7024" w:hanging="581"/>
      </w:pPr>
      <w:rPr>
        <w:rFonts w:hint="default"/>
        <w:lang w:val="ru-RU" w:eastAsia="ru-RU" w:bidi="ru-RU"/>
      </w:rPr>
    </w:lvl>
    <w:lvl w:ilvl="8">
      <w:numFmt w:val="bullet"/>
      <w:lvlText w:val="•"/>
      <w:lvlJc w:val="left"/>
      <w:pPr>
        <w:ind w:left="7985" w:hanging="581"/>
      </w:pPr>
      <w:rPr>
        <w:rFonts w:hint="default"/>
        <w:lang w:val="ru-RU" w:eastAsia="ru-RU" w:bidi="ru-RU"/>
      </w:rPr>
    </w:lvl>
  </w:abstractNum>
  <w:abstractNum w:abstractNumId="3">
    <w:nsid w:val="46A90533"/>
    <w:multiLevelType w:val="multilevel"/>
    <w:tmpl w:val="372AB0CC"/>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5FD704F8"/>
    <w:multiLevelType w:val="hybridMultilevel"/>
    <w:tmpl w:val="A72CB058"/>
    <w:lvl w:ilvl="0" w:tplc="97D8E5F6">
      <w:numFmt w:val="bullet"/>
      <w:lvlText w:val="-"/>
      <w:lvlJc w:val="left"/>
      <w:pPr>
        <w:ind w:left="302" w:hanging="279"/>
      </w:pPr>
      <w:rPr>
        <w:rFonts w:ascii="Times New Roman" w:eastAsia="Times New Roman" w:hAnsi="Times New Roman" w:cs="Times New Roman" w:hint="default"/>
        <w:w w:val="100"/>
        <w:sz w:val="28"/>
        <w:szCs w:val="28"/>
        <w:lang w:val="ru-RU" w:eastAsia="ru-RU" w:bidi="ru-RU"/>
      </w:rPr>
    </w:lvl>
    <w:lvl w:ilvl="1" w:tplc="A7D047BC">
      <w:numFmt w:val="bullet"/>
      <w:lvlText w:val="•"/>
      <w:lvlJc w:val="left"/>
      <w:pPr>
        <w:ind w:left="1260" w:hanging="279"/>
      </w:pPr>
      <w:rPr>
        <w:rFonts w:hint="default"/>
        <w:lang w:val="ru-RU" w:eastAsia="ru-RU" w:bidi="ru-RU"/>
      </w:rPr>
    </w:lvl>
    <w:lvl w:ilvl="2" w:tplc="691248B4">
      <w:numFmt w:val="bullet"/>
      <w:lvlText w:val="•"/>
      <w:lvlJc w:val="left"/>
      <w:pPr>
        <w:ind w:left="2221" w:hanging="279"/>
      </w:pPr>
      <w:rPr>
        <w:rFonts w:hint="default"/>
        <w:lang w:val="ru-RU" w:eastAsia="ru-RU" w:bidi="ru-RU"/>
      </w:rPr>
    </w:lvl>
    <w:lvl w:ilvl="3" w:tplc="7E62E26C">
      <w:numFmt w:val="bullet"/>
      <w:lvlText w:val="•"/>
      <w:lvlJc w:val="left"/>
      <w:pPr>
        <w:ind w:left="3181" w:hanging="279"/>
      </w:pPr>
      <w:rPr>
        <w:rFonts w:hint="default"/>
        <w:lang w:val="ru-RU" w:eastAsia="ru-RU" w:bidi="ru-RU"/>
      </w:rPr>
    </w:lvl>
    <w:lvl w:ilvl="4" w:tplc="F2926C7E">
      <w:numFmt w:val="bullet"/>
      <w:lvlText w:val="•"/>
      <w:lvlJc w:val="left"/>
      <w:pPr>
        <w:ind w:left="4142" w:hanging="279"/>
      </w:pPr>
      <w:rPr>
        <w:rFonts w:hint="default"/>
        <w:lang w:val="ru-RU" w:eastAsia="ru-RU" w:bidi="ru-RU"/>
      </w:rPr>
    </w:lvl>
    <w:lvl w:ilvl="5" w:tplc="85208106">
      <w:numFmt w:val="bullet"/>
      <w:lvlText w:val="•"/>
      <w:lvlJc w:val="left"/>
      <w:pPr>
        <w:ind w:left="5103" w:hanging="279"/>
      </w:pPr>
      <w:rPr>
        <w:rFonts w:hint="default"/>
        <w:lang w:val="ru-RU" w:eastAsia="ru-RU" w:bidi="ru-RU"/>
      </w:rPr>
    </w:lvl>
    <w:lvl w:ilvl="6" w:tplc="6470A590">
      <w:numFmt w:val="bullet"/>
      <w:lvlText w:val="•"/>
      <w:lvlJc w:val="left"/>
      <w:pPr>
        <w:ind w:left="6063" w:hanging="279"/>
      </w:pPr>
      <w:rPr>
        <w:rFonts w:hint="default"/>
        <w:lang w:val="ru-RU" w:eastAsia="ru-RU" w:bidi="ru-RU"/>
      </w:rPr>
    </w:lvl>
    <w:lvl w:ilvl="7" w:tplc="1B3C2280">
      <w:numFmt w:val="bullet"/>
      <w:lvlText w:val="•"/>
      <w:lvlJc w:val="left"/>
      <w:pPr>
        <w:ind w:left="7024" w:hanging="279"/>
      </w:pPr>
      <w:rPr>
        <w:rFonts w:hint="default"/>
        <w:lang w:val="ru-RU" w:eastAsia="ru-RU" w:bidi="ru-RU"/>
      </w:rPr>
    </w:lvl>
    <w:lvl w:ilvl="8" w:tplc="EA46309C">
      <w:numFmt w:val="bullet"/>
      <w:lvlText w:val="•"/>
      <w:lvlJc w:val="left"/>
      <w:pPr>
        <w:ind w:left="7985" w:hanging="279"/>
      </w:pPr>
      <w:rPr>
        <w:rFonts w:hint="default"/>
        <w:lang w:val="ru-RU" w:eastAsia="ru-RU" w:bidi="ru-RU"/>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4BD"/>
    <w:rsid w:val="000174DA"/>
    <w:rsid w:val="00060586"/>
    <w:rsid w:val="0008237C"/>
    <w:rsid w:val="000A24CB"/>
    <w:rsid w:val="000E5D99"/>
    <w:rsid w:val="00141D31"/>
    <w:rsid w:val="001623DB"/>
    <w:rsid w:val="00166F02"/>
    <w:rsid w:val="001F71AD"/>
    <w:rsid w:val="00205FC5"/>
    <w:rsid w:val="00297958"/>
    <w:rsid w:val="002E4D55"/>
    <w:rsid w:val="00316368"/>
    <w:rsid w:val="003E38C9"/>
    <w:rsid w:val="00450604"/>
    <w:rsid w:val="005039C9"/>
    <w:rsid w:val="00550589"/>
    <w:rsid w:val="00671BEE"/>
    <w:rsid w:val="006934D1"/>
    <w:rsid w:val="006E542A"/>
    <w:rsid w:val="0073164E"/>
    <w:rsid w:val="007567CA"/>
    <w:rsid w:val="00781728"/>
    <w:rsid w:val="00826E15"/>
    <w:rsid w:val="00847196"/>
    <w:rsid w:val="008F72EA"/>
    <w:rsid w:val="0090165A"/>
    <w:rsid w:val="009057FF"/>
    <w:rsid w:val="00916BA1"/>
    <w:rsid w:val="009344BD"/>
    <w:rsid w:val="00997E96"/>
    <w:rsid w:val="00A25286"/>
    <w:rsid w:val="00AD08F3"/>
    <w:rsid w:val="00B80FDD"/>
    <w:rsid w:val="00B9259D"/>
    <w:rsid w:val="00C42427"/>
    <w:rsid w:val="00CA1D50"/>
    <w:rsid w:val="00CD5971"/>
    <w:rsid w:val="00CF6720"/>
    <w:rsid w:val="00D255E2"/>
    <w:rsid w:val="00E07325"/>
    <w:rsid w:val="00EB65FF"/>
    <w:rsid w:val="00EE63E6"/>
    <w:rsid w:val="00F717CF"/>
    <w:rsid w:val="00FB1635"/>
    <w:rsid w:val="00FB283C"/>
    <w:rsid w:val="00FB2A93"/>
    <w:rsid w:val="00FB3481"/>
    <w:rsid w:val="00FC0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spacing w:before="212"/>
      <w:ind w:left="983" w:right="595"/>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1"/>
    <w:qFormat/>
    <w:pPr>
      <w:ind w:left="302" w:firstLine="707"/>
      <w:jc w:val="both"/>
    </w:pPr>
  </w:style>
  <w:style w:type="paragraph" w:customStyle="1" w:styleId="TableParagraph">
    <w:name w:val="Table Paragraph"/>
    <w:basedOn w:val="a"/>
    <w:uiPriority w:val="1"/>
    <w:qFormat/>
    <w:pPr>
      <w:ind w:left="69"/>
      <w:jc w:val="center"/>
    </w:pPr>
  </w:style>
  <w:style w:type="paragraph" w:styleId="a6">
    <w:name w:val="Balloon Text"/>
    <w:basedOn w:val="a"/>
    <w:link w:val="a7"/>
    <w:uiPriority w:val="99"/>
    <w:semiHidden/>
    <w:unhideWhenUsed/>
    <w:rsid w:val="003E38C9"/>
    <w:rPr>
      <w:rFonts w:ascii="Tahoma" w:hAnsi="Tahoma" w:cs="Tahoma"/>
      <w:sz w:val="16"/>
      <w:szCs w:val="16"/>
    </w:rPr>
  </w:style>
  <w:style w:type="character" w:customStyle="1" w:styleId="a7">
    <w:name w:val="Текст выноски Знак"/>
    <w:basedOn w:val="a0"/>
    <w:link w:val="a6"/>
    <w:uiPriority w:val="99"/>
    <w:semiHidden/>
    <w:rsid w:val="003E38C9"/>
    <w:rPr>
      <w:rFonts w:ascii="Tahoma" w:eastAsia="Times New Roman" w:hAnsi="Tahoma" w:cs="Tahoma"/>
      <w:sz w:val="16"/>
      <w:szCs w:val="16"/>
      <w:lang w:val="ru-RU" w:eastAsia="ru-RU" w:bidi="ru-RU"/>
    </w:rPr>
  </w:style>
  <w:style w:type="character" w:customStyle="1" w:styleId="a4">
    <w:name w:val="Основной текст Знак"/>
    <w:basedOn w:val="a0"/>
    <w:link w:val="a3"/>
    <w:uiPriority w:val="1"/>
    <w:rsid w:val="00FB2A93"/>
    <w:rPr>
      <w:rFonts w:ascii="Times New Roman" w:eastAsia="Times New Roman" w:hAnsi="Times New Roman" w:cs="Times New Roman"/>
      <w:sz w:val="28"/>
      <w:szCs w:val="28"/>
      <w:lang w:val="ru-RU" w:eastAsia="ru-RU" w:bidi="ru-RU"/>
    </w:rPr>
  </w:style>
  <w:style w:type="paragraph" w:styleId="a8">
    <w:name w:val="No Spacing"/>
    <w:uiPriority w:val="1"/>
    <w:qFormat/>
    <w:rsid w:val="0073164E"/>
    <w:rPr>
      <w:rFonts w:ascii="Times New Roman" w:eastAsia="Times New Roman" w:hAnsi="Times New Roman" w:cs="Times New Roman"/>
      <w:lang w:val="ru-RU" w:eastAsia="ru-RU" w:bidi="ru-RU"/>
    </w:rPr>
  </w:style>
  <w:style w:type="paragraph" w:styleId="a9">
    <w:name w:val="header"/>
    <w:basedOn w:val="a"/>
    <w:link w:val="aa"/>
    <w:uiPriority w:val="99"/>
    <w:unhideWhenUsed/>
    <w:rsid w:val="00C42427"/>
    <w:pPr>
      <w:tabs>
        <w:tab w:val="center" w:pos="4677"/>
        <w:tab w:val="right" w:pos="9355"/>
      </w:tabs>
    </w:pPr>
  </w:style>
  <w:style w:type="character" w:customStyle="1" w:styleId="aa">
    <w:name w:val="Верхний колонтитул Знак"/>
    <w:basedOn w:val="a0"/>
    <w:link w:val="a9"/>
    <w:uiPriority w:val="99"/>
    <w:rsid w:val="00C42427"/>
    <w:rPr>
      <w:rFonts w:ascii="Times New Roman" w:eastAsia="Times New Roman" w:hAnsi="Times New Roman" w:cs="Times New Roman"/>
      <w:lang w:val="ru-RU" w:eastAsia="ru-RU" w:bidi="ru-RU"/>
    </w:rPr>
  </w:style>
  <w:style w:type="paragraph" w:styleId="ab">
    <w:name w:val="footer"/>
    <w:basedOn w:val="a"/>
    <w:link w:val="ac"/>
    <w:uiPriority w:val="99"/>
    <w:unhideWhenUsed/>
    <w:rsid w:val="00C42427"/>
    <w:pPr>
      <w:tabs>
        <w:tab w:val="center" w:pos="4677"/>
        <w:tab w:val="right" w:pos="9355"/>
      </w:tabs>
    </w:pPr>
  </w:style>
  <w:style w:type="character" w:customStyle="1" w:styleId="ac">
    <w:name w:val="Нижний колонтитул Знак"/>
    <w:basedOn w:val="a0"/>
    <w:link w:val="ab"/>
    <w:uiPriority w:val="99"/>
    <w:rsid w:val="00C42427"/>
    <w:rPr>
      <w:rFonts w:ascii="Times New Roman" w:eastAsia="Times New Roman" w:hAnsi="Times New Roman" w:cs="Times New Roman"/>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spacing w:before="212"/>
      <w:ind w:left="983" w:right="595"/>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1"/>
    <w:qFormat/>
    <w:pPr>
      <w:ind w:left="302" w:firstLine="707"/>
      <w:jc w:val="both"/>
    </w:pPr>
  </w:style>
  <w:style w:type="paragraph" w:customStyle="1" w:styleId="TableParagraph">
    <w:name w:val="Table Paragraph"/>
    <w:basedOn w:val="a"/>
    <w:uiPriority w:val="1"/>
    <w:qFormat/>
    <w:pPr>
      <w:ind w:left="69"/>
      <w:jc w:val="center"/>
    </w:pPr>
  </w:style>
  <w:style w:type="paragraph" w:styleId="a6">
    <w:name w:val="Balloon Text"/>
    <w:basedOn w:val="a"/>
    <w:link w:val="a7"/>
    <w:uiPriority w:val="99"/>
    <w:semiHidden/>
    <w:unhideWhenUsed/>
    <w:rsid w:val="003E38C9"/>
    <w:rPr>
      <w:rFonts w:ascii="Tahoma" w:hAnsi="Tahoma" w:cs="Tahoma"/>
      <w:sz w:val="16"/>
      <w:szCs w:val="16"/>
    </w:rPr>
  </w:style>
  <w:style w:type="character" w:customStyle="1" w:styleId="a7">
    <w:name w:val="Текст выноски Знак"/>
    <w:basedOn w:val="a0"/>
    <w:link w:val="a6"/>
    <w:uiPriority w:val="99"/>
    <w:semiHidden/>
    <w:rsid w:val="003E38C9"/>
    <w:rPr>
      <w:rFonts w:ascii="Tahoma" w:eastAsia="Times New Roman" w:hAnsi="Tahoma" w:cs="Tahoma"/>
      <w:sz w:val="16"/>
      <w:szCs w:val="16"/>
      <w:lang w:val="ru-RU" w:eastAsia="ru-RU" w:bidi="ru-RU"/>
    </w:rPr>
  </w:style>
  <w:style w:type="character" w:customStyle="1" w:styleId="a4">
    <w:name w:val="Основной текст Знак"/>
    <w:basedOn w:val="a0"/>
    <w:link w:val="a3"/>
    <w:uiPriority w:val="1"/>
    <w:rsid w:val="00FB2A93"/>
    <w:rPr>
      <w:rFonts w:ascii="Times New Roman" w:eastAsia="Times New Roman" w:hAnsi="Times New Roman" w:cs="Times New Roman"/>
      <w:sz w:val="28"/>
      <w:szCs w:val="28"/>
      <w:lang w:val="ru-RU" w:eastAsia="ru-RU" w:bidi="ru-RU"/>
    </w:rPr>
  </w:style>
  <w:style w:type="paragraph" w:styleId="a8">
    <w:name w:val="No Spacing"/>
    <w:uiPriority w:val="1"/>
    <w:qFormat/>
    <w:rsid w:val="0073164E"/>
    <w:rPr>
      <w:rFonts w:ascii="Times New Roman" w:eastAsia="Times New Roman" w:hAnsi="Times New Roman" w:cs="Times New Roman"/>
      <w:lang w:val="ru-RU" w:eastAsia="ru-RU" w:bidi="ru-RU"/>
    </w:rPr>
  </w:style>
  <w:style w:type="paragraph" w:styleId="a9">
    <w:name w:val="header"/>
    <w:basedOn w:val="a"/>
    <w:link w:val="aa"/>
    <w:uiPriority w:val="99"/>
    <w:unhideWhenUsed/>
    <w:rsid w:val="00C42427"/>
    <w:pPr>
      <w:tabs>
        <w:tab w:val="center" w:pos="4677"/>
        <w:tab w:val="right" w:pos="9355"/>
      </w:tabs>
    </w:pPr>
  </w:style>
  <w:style w:type="character" w:customStyle="1" w:styleId="aa">
    <w:name w:val="Верхний колонтитул Знак"/>
    <w:basedOn w:val="a0"/>
    <w:link w:val="a9"/>
    <w:uiPriority w:val="99"/>
    <w:rsid w:val="00C42427"/>
    <w:rPr>
      <w:rFonts w:ascii="Times New Roman" w:eastAsia="Times New Roman" w:hAnsi="Times New Roman" w:cs="Times New Roman"/>
      <w:lang w:val="ru-RU" w:eastAsia="ru-RU" w:bidi="ru-RU"/>
    </w:rPr>
  </w:style>
  <w:style w:type="paragraph" w:styleId="ab">
    <w:name w:val="footer"/>
    <w:basedOn w:val="a"/>
    <w:link w:val="ac"/>
    <w:uiPriority w:val="99"/>
    <w:unhideWhenUsed/>
    <w:rsid w:val="00C42427"/>
    <w:pPr>
      <w:tabs>
        <w:tab w:val="center" w:pos="4677"/>
        <w:tab w:val="right" w:pos="9355"/>
      </w:tabs>
    </w:pPr>
  </w:style>
  <w:style w:type="character" w:customStyle="1" w:styleId="ac">
    <w:name w:val="Нижний колонтитул Знак"/>
    <w:basedOn w:val="a0"/>
    <w:link w:val="ab"/>
    <w:uiPriority w:val="99"/>
    <w:rsid w:val="00C42427"/>
    <w:rPr>
      <w:rFonts w:ascii="Times New Roman" w:eastAsia="Times New Roman" w:hAnsi="Times New Roman" w:cs="Times New Roman"/>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E70E5-CCCF-4F93-9A6B-52DE51BE2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Pages>
  <Words>2499</Words>
  <Characters>14250</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user05-053</dc:creator>
  <cp:lastModifiedBy>Sidorova</cp:lastModifiedBy>
  <cp:revision>22</cp:revision>
  <cp:lastPrinted>2020-04-09T11:34:00Z</cp:lastPrinted>
  <dcterms:created xsi:type="dcterms:W3CDTF">2020-03-25T12:13:00Z</dcterms:created>
  <dcterms:modified xsi:type="dcterms:W3CDTF">2020-04-21T13:09:00Z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2018-10-18T00:00:00Z</vt:filetime>
  </property>
  <property fmtid="{D5CDD505-2E9C-101B-9397-08002B2CF9AE}" pid="3" name="Creator">
    <vt:lpwstr>Microsoft® Word 2010</vt:lpwstr>
  </property>
  <property fmtid="{D5CDD505-2E9C-101B-9397-08002B2CF9AE}" pid="4" name="LastSaved">
    <vt:filetime>2020-03-25T00:00:00Z</vt:filetime>
  </property>
</Properties>
</file>