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BB" w:rsidRPr="00B6145E" w:rsidRDefault="003756BB" w:rsidP="007146E3">
      <w:pPr>
        <w:pStyle w:val="ConsPlusTitle"/>
        <w:widowControl/>
        <w:jc w:val="center"/>
        <w:outlineLvl w:val="0"/>
        <w:rPr>
          <w:sz w:val="28"/>
          <w:szCs w:val="28"/>
        </w:rPr>
      </w:pPr>
    </w:p>
    <w:p w:rsidR="003756BB" w:rsidRPr="00B6145E" w:rsidRDefault="003756BB" w:rsidP="007146E3">
      <w:pPr>
        <w:pStyle w:val="ConsPlusTitle"/>
        <w:widowControl/>
        <w:jc w:val="center"/>
        <w:outlineLvl w:val="0"/>
        <w:rPr>
          <w:sz w:val="28"/>
          <w:szCs w:val="28"/>
        </w:rPr>
      </w:pPr>
      <w:r w:rsidRPr="00B6145E">
        <w:rPr>
          <w:sz w:val="28"/>
          <w:szCs w:val="28"/>
        </w:rPr>
        <w:t>АДМИНИСТРАЦИЯ</w:t>
      </w:r>
    </w:p>
    <w:p w:rsidR="003756BB" w:rsidRPr="00B6145E" w:rsidRDefault="003756BB" w:rsidP="007146E3">
      <w:pPr>
        <w:pStyle w:val="ConsPlusTitle"/>
        <w:widowControl/>
        <w:jc w:val="center"/>
        <w:outlineLvl w:val="0"/>
        <w:rPr>
          <w:sz w:val="28"/>
          <w:szCs w:val="28"/>
        </w:rPr>
      </w:pPr>
      <w:r w:rsidRPr="00B6145E">
        <w:rPr>
          <w:sz w:val="28"/>
          <w:szCs w:val="28"/>
        </w:rPr>
        <w:t>МУНИЦИПАЛЬНОГО ОБРАЗОВАНИЯ</w:t>
      </w:r>
    </w:p>
    <w:p w:rsidR="003756BB" w:rsidRPr="00B6145E" w:rsidRDefault="003756BB" w:rsidP="007146E3">
      <w:pPr>
        <w:pStyle w:val="ConsPlusTitle"/>
        <w:widowControl/>
        <w:jc w:val="center"/>
        <w:outlineLvl w:val="0"/>
        <w:rPr>
          <w:sz w:val="28"/>
          <w:szCs w:val="28"/>
        </w:rPr>
      </w:pPr>
      <w:r w:rsidRPr="00B6145E">
        <w:rPr>
          <w:sz w:val="28"/>
          <w:szCs w:val="28"/>
        </w:rPr>
        <w:t>ВОЛОВСКИЙ РАЙОН</w:t>
      </w:r>
    </w:p>
    <w:p w:rsidR="003756BB" w:rsidRPr="00B6145E" w:rsidRDefault="003756BB" w:rsidP="007146E3">
      <w:pPr>
        <w:pStyle w:val="ConsPlusTitle"/>
        <w:widowControl/>
        <w:jc w:val="center"/>
        <w:outlineLvl w:val="0"/>
        <w:rPr>
          <w:sz w:val="28"/>
          <w:szCs w:val="28"/>
        </w:rPr>
      </w:pPr>
    </w:p>
    <w:p w:rsidR="003756BB" w:rsidRPr="00B6145E" w:rsidRDefault="003756BB" w:rsidP="007146E3">
      <w:pPr>
        <w:pStyle w:val="ConsPlusTitle"/>
        <w:widowControl/>
        <w:jc w:val="center"/>
        <w:outlineLvl w:val="0"/>
        <w:rPr>
          <w:sz w:val="28"/>
          <w:szCs w:val="28"/>
        </w:rPr>
      </w:pPr>
      <w:r w:rsidRPr="00B6145E">
        <w:rPr>
          <w:sz w:val="28"/>
          <w:szCs w:val="28"/>
        </w:rPr>
        <w:t>ПОСТАНОВЛЕНИЕ</w:t>
      </w:r>
    </w:p>
    <w:p w:rsidR="003756BB" w:rsidRPr="00B6145E" w:rsidRDefault="003756BB" w:rsidP="007146E3">
      <w:pPr>
        <w:pStyle w:val="ConsPlusTitle"/>
        <w:widowControl/>
        <w:jc w:val="center"/>
        <w:outlineLvl w:val="0"/>
        <w:rPr>
          <w:sz w:val="28"/>
          <w:szCs w:val="28"/>
        </w:rPr>
      </w:pPr>
    </w:p>
    <w:p w:rsidR="003756BB" w:rsidRPr="00B6145E" w:rsidRDefault="003756BB" w:rsidP="007146E3">
      <w:pPr>
        <w:pStyle w:val="ConsPlusTitle"/>
        <w:widowControl/>
        <w:jc w:val="center"/>
        <w:outlineLvl w:val="0"/>
        <w:rPr>
          <w:b w:val="0"/>
          <w:bCs w:val="0"/>
          <w:sz w:val="28"/>
          <w:szCs w:val="28"/>
        </w:rPr>
      </w:pPr>
    </w:p>
    <w:p w:rsidR="003756BB" w:rsidRPr="00B6145E" w:rsidRDefault="003756BB" w:rsidP="007146E3">
      <w:pPr>
        <w:pStyle w:val="ConsPlusTitle"/>
        <w:widowControl/>
        <w:jc w:val="center"/>
        <w:outlineLvl w:val="0"/>
        <w:rPr>
          <w:b w:val="0"/>
          <w:bCs w:val="0"/>
          <w:sz w:val="28"/>
          <w:szCs w:val="28"/>
        </w:rPr>
      </w:pPr>
    </w:p>
    <w:p w:rsidR="003756BB" w:rsidRPr="00B6145E" w:rsidRDefault="003756BB" w:rsidP="007146E3">
      <w:pPr>
        <w:pStyle w:val="ConsPlusTitle"/>
        <w:widowControl/>
        <w:jc w:val="both"/>
        <w:outlineLvl w:val="0"/>
        <w:rPr>
          <w:b w:val="0"/>
          <w:bCs w:val="0"/>
          <w:sz w:val="28"/>
          <w:szCs w:val="28"/>
        </w:rPr>
      </w:pPr>
      <w:r w:rsidRPr="00B6145E">
        <w:rPr>
          <w:b w:val="0"/>
          <w:bCs w:val="0"/>
          <w:sz w:val="28"/>
          <w:szCs w:val="28"/>
        </w:rPr>
        <w:t>от 07.02.2017 № 52</w:t>
      </w:r>
    </w:p>
    <w:p w:rsidR="003756BB" w:rsidRPr="00B6145E" w:rsidRDefault="003756BB" w:rsidP="007146E3">
      <w:pPr>
        <w:pStyle w:val="ConsPlusTitle"/>
        <w:widowControl/>
        <w:jc w:val="both"/>
        <w:outlineLvl w:val="0"/>
        <w:rPr>
          <w:sz w:val="28"/>
          <w:szCs w:val="28"/>
        </w:rPr>
      </w:pPr>
    </w:p>
    <w:p w:rsidR="003756BB" w:rsidRPr="00B6145E" w:rsidRDefault="003756BB" w:rsidP="007146E3">
      <w:pPr>
        <w:pStyle w:val="ConsPlusTitle"/>
        <w:widowControl/>
        <w:jc w:val="both"/>
        <w:outlineLvl w:val="0"/>
        <w:rPr>
          <w:sz w:val="28"/>
          <w:szCs w:val="28"/>
        </w:rPr>
      </w:pPr>
    </w:p>
    <w:p w:rsidR="003756BB" w:rsidRDefault="003756BB" w:rsidP="009D2B55">
      <w:pPr>
        <w:pStyle w:val="Default"/>
        <w:jc w:val="center"/>
        <w:rPr>
          <w:rFonts w:ascii="Times New Roman" w:hAnsi="Times New Roman" w:cs="Times New Roman"/>
          <w:b/>
          <w:bCs/>
          <w:color w:val="auto"/>
          <w:sz w:val="28"/>
          <w:szCs w:val="28"/>
        </w:rPr>
      </w:pPr>
      <w:r w:rsidRPr="00B6145E">
        <w:rPr>
          <w:rFonts w:ascii="Times New Roman" w:hAnsi="Times New Roman" w:cs="Times New Roman"/>
          <w:b/>
          <w:bCs/>
          <w:color w:val="auto"/>
          <w:sz w:val="28"/>
          <w:szCs w:val="28"/>
        </w:rPr>
        <w:t>О наделении муниципального бюджетного учреждения</w:t>
      </w:r>
    </w:p>
    <w:p w:rsidR="003756BB" w:rsidRDefault="003756BB" w:rsidP="009D2B55">
      <w:pPr>
        <w:pStyle w:val="Default"/>
        <w:jc w:val="center"/>
        <w:rPr>
          <w:rFonts w:ascii="Times New Roman" w:hAnsi="Times New Roman" w:cs="Times New Roman"/>
          <w:b/>
          <w:bCs/>
          <w:color w:val="auto"/>
          <w:sz w:val="28"/>
          <w:szCs w:val="28"/>
        </w:rPr>
      </w:pPr>
      <w:r w:rsidRPr="00B6145E">
        <w:rPr>
          <w:rFonts w:ascii="Times New Roman" w:hAnsi="Times New Roman" w:cs="Times New Roman"/>
          <w:b/>
          <w:bCs/>
          <w:color w:val="auto"/>
          <w:sz w:val="28"/>
          <w:szCs w:val="28"/>
          <w:lang w:eastAsia="ru-RU"/>
        </w:rPr>
        <w:t>"</w:t>
      </w:r>
      <w:r w:rsidRPr="00B6145E">
        <w:rPr>
          <w:rFonts w:ascii="Times New Roman" w:hAnsi="Times New Roman" w:cs="Times New Roman"/>
          <w:b/>
          <w:bCs/>
          <w:color w:val="auto"/>
          <w:sz w:val="28"/>
          <w:szCs w:val="28"/>
        </w:rPr>
        <w:t>Воловская служба сервиса</w:t>
      </w:r>
      <w:r w:rsidRPr="00B6145E">
        <w:rPr>
          <w:rFonts w:ascii="Times New Roman" w:hAnsi="Times New Roman" w:cs="Times New Roman"/>
          <w:b/>
          <w:bCs/>
          <w:color w:val="auto"/>
          <w:sz w:val="28"/>
          <w:szCs w:val="28"/>
          <w:lang w:eastAsia="ru-RU"/>
        </w:rPr>
        <w:t>" полномочиями специализированной службы по вопросам похоронного дела</w:t>
      </w:r>
      <w:r w:rsidRPr="00B6145E">
        <w:rPr>
          <w:rFonts w:ascii="Times New Roman" w:hAnsi="Times New Roman" w:cs="Times New Roman"/>
          <w:b/>
          <w:bCs/>
          <w:color w:val="auto"/>
          <w:sz w:val="28"/>
          <w:szCs w:val="28"/>
        </w:rPr>
        <w:t xml:space="preserve"> в части захоронения умерших (погибших), не имеющих супруга, близких родственников, иных родственников, либо законного представителя умершего, на территории муниципально</w:t>
      </w:r>
      <w:r>
        <w:rPr>
          <w:rFonts w:ascii="Times New Roman" w:hAnsi="Times New Roman" w:cs="Times New Roman"/>
          <w:b/>
          <w:bCs/>
          <w:color w:val="auto"/>
          <w:sz w:val="28"/>
          <w:szCs w:val="28"/>
        </w:rPr>
        <w:t xml:space="preserve">го образования Воловский район </w:t>
      </w:r>
    </w:p>
    <w:p w:rsidR="003756BB" w:rsidRDefault="003756BB" w:rsidP="009D2B55">
      <w:pPr>
        <w:pStyle w:val="Default"/>
        <w:jc w:val="center"/>
        <w:rPr>
          <w:rFonts w:ascii="Times New Roman" w:hAnsi="Times New Roman" w:cs="Times New Roman"/>
          <w:b/>
          <w:bCs/>
          <w:color w:val="auto"/>
          <w:sz w:val="28"/>
          <w:szCs w:val="28"/>
          <w:lang w:eastAsia="ru-RU"/>
        </w:rPr>
      </w:pPr>
      <w:r w:rsidRPr="00B6145E">
        <w:rPr>
          <w:rFonts w:ascii="Times New Roman" w:hAnsi="Times New Roman" w:cs="Times New Roman"/>
          <w:b/>
          <w:bCs/>
          <w:color w:val="auto"/>
          <w:sz w:val="28"/>
          <w:szCs w:val="28"/>
          <w:lang w:eastAsia="ru-RU"/>
        </w:rPr>
        <w:t>и об утверждении Порядка деятельности специализированной службы по вопросам похоронного дела</w:t>
      </w:r>
      <w:r w:rsidRPr="00B6145E">
        <w:rPr>
          <w:rFonts w:ascii="Times New Roman" w:hAnsi="Times New Roman" w:cs="Times New Roman"/>
          <w:b/>
          <w:bCs/>
          <w:color w:val="auto"/>
          <w:sz w:val="28"/>
          <w:szCs w:val="28"/>
        </w:rPr>
        <w:t xml:space="preserve"> в части захоронения умерших (погибших), не имеющих супруга, близких родственников, иных родственников, либо законного представителя умершего</w:t>
      </w:r>
      <w:r w:rsidRPr="00B6145E">
        <w:rPr>
          <w:rFonts w:ascii="Times New Roman" w:hAnsi="Times New Roman" w:cs="Times New Roman"/>
          <w:b/>
          <w:bCs/>
          <w:color w:val="auto"/>
          <w:sz w:val="28"/>
          <w:szCs w:val="28"/>
          <w:lang w:eastAsia="ru-RU"/>
        </w:rPr>
        <w:t xml:space="preserve"> на территории </w:t>
      </w:r>
    </w:p>
    <w:p w:rsidR="003756BB" w:rsidRPr="00B6145E" w:rsidRDefault="003756BB" w:rsidP="009D2B55">
      <w:pPr>
        <w:pStyle w:val="Default"/>
        <w:jc w:val="center"/>
        <w:rPr>
          <w:rFonts w:ascii="Times New Roman" w:hAnsi="Times New Roman" w:cs="Times New Roman"/>
          <w:b/>
          <w:bCs/>
          <w:color w:val="auto"/>
          <w:sz w:val="28"/>
          <w:szCs w:val="28"/>
        </w:rPr>
      </w:pPr>
      <w:r w:rsidRPr="00B6145E">
        <w:rPr>
          <w:rFonts w:ascii="Times New Roman" w:hAnsi="Times New Roman" w:cs="Times New Roman"/>
          <w:b/>
          <w:bCs/>
          <w:color w:val="auto"/>
          <w:sz w:val="28"/>
          <w:szCs w:val="28"/>
        </w:rPr>
        <w:t>муниципального образования Воловский район</w:t>
      </w:r>
    </w:p>
    <w:p w:rsidR="003756BB" w:rsidRPr="00B6145E" w:rsidRDefault="003756BB" w:rsidP="00892CDF">
      <w:pPr>
        <w:jc w:val="center"/>
        <w:rPr>
          <w:b/>
          <w:bCs/>
          <w:sz w:val="28"/>
          <w:szCs w:val="28"/>
        </w:rPr>
      </w:pPr>
    </w:p>
    <w:p w:rsidR="003756BB" w:rsidRPr="00B6145E" w:rsidRDefault="003756BB" w:rsidP="007146E3">
      <w:pPr>
        <w:tabs>
          <w:tab w:val="left" w:pos="1087"/>
        </w:tabs>
        <w:rPr>
          <w:sz w:val="28"/>
          <w:szCs w:val="28"/>
        </w:rPr>
      </w:pPr>
    </w:p>
    <w:p w:rsidR="003756BB" w:rsidRPr="00B6145E" w:rsidRDefault="003756BB" w:rsidP="00B6145E">
      <w:pPr>
        <w:tabs>
          <w:tab w:val="left" w:pos="1087"/>
        </w:tabs>
        <w:ind w:firstLine="709"/>
        <w:jc w:val="both"/>
        <w:rPr>
          <w:sz w:val="28"/>
          <w:szCs w:val="28"/>
        </w:rPr>
      </w:pPr>
      <w:r w:rsidRPr="00B6145E">
        <w:rPr>
          <w:sz w:val="28"/>
          <w:szCs w:val="28"/>
        </w:rPr>
        <w:t>В соответствии с Федеральным  законом от 6 октября 2003 г</w:t>
      </w:r>
      <w:r>
        <w:rPr>
          <w:sz w:val="28"/>
          <w:szCs w:val="28"/>
        </w:rPr>
        <w:t>ода</w:t>
      </w:r>
      <w:r w:rsidRPr="00B6145E">
        <w:rPr>
          <w:sz w:val="28"/>
          <w:szCs w:val="28"/>
        </w:rPr>
        <w:t xml:space="preserve"> № 131-ФЗ "Об общих принципах организации местного самоуправления в Российской Федерации", Федеральным законом от 12 января 1996 г</w:t>
      </w:r>
      <w:r>
        <w:rPr>
          <w:sz w:val="28"/>
          <w:szCs w:val="28"/>
        </w:rPr>
        <w:t xml:space="preserve">ода </w:t>
      </w:r>
      <w:r w:rsidRPr="00B6145E">
        <w:rPr>
          <w:sz w:val="28"/>
          <w:szCs w:val="28"/>
        </w:rPr>
        <w:t>№ 8-ФЗ "О погребении и похоронном деле", решением Собрания представителей муниципального образ</w:t>
      </w:r>
      <w:r>
        <w:rPr>
          <w:sz w:val="28"/>
          <w:szCs w:val="28"/>
        </w:rPr>
        <w:t xml:space="preserve">ования Воловский район от 06 сентября </w:t>
      </w:r>
      <w:r w:rsidRPr="00B6145E">
        <w:rPr>
          <w:sz w:val="28"/>
          <w:szCs w:val="28"/>
        </w:rPr>
        <w:t xml:space="preserve">2013 </w:t>
      </w:r>
      <w:r>
        <w:rPr>
          <w:sz w:val="28"/>
          <w:szCs w:val="28"/>
        </w:rPr>
        <w:t>года</w:t>
      </w:r>
      <w:r w:rsidRPr="00B6145E">
        <w:rPr>
          <w:sz w:val="28"/>
          <w:szCs w:val="28"/>
        </w:rPr>
        <w:t xml:space="preserve"> № 68-3 «</w:t>
      </w:r>
      <w:r w:rsidRPr="00B6145E">
        <w:rPr>
          <w:sz w:val="28"/>
          <w:szCs w:val="28"/>
          <w:lang w:eastAsia="en-US"/>
        </w:rPr>
        <w:t>Об утверждении Положения «Об организации похоронного дела и содержании межпоселенческих мест захоронения на территории муниципального образования Воловский район», постановлением администрации муниципального образ</w:t>
      </w:r>
      <w:r>
        <w:rPr>
          <w:sz w:val="28"/>
          <w:szCs w:val="28"/>
          <w:lang w:eastAsia="en-US"/>
        </w:rPr>
        <w:t xml:space="preserve">ования Воловский район от 25 ноября </w:t>
      </w:r>
      <w:r w:rsidRPr="00B6145E">
        <w:rPr>
          <w:sz w:val="28"/>
          <w:szCs w:val="28"/>
          <w:lang w:eastAsia="en-US"/>
        </w:rPr>
        <w:t xml:space="preserve">2010 </w:t>
      </w:r>
      <w:r>
        <w:rPr>
          <w:sz w:val="28"/>
          <w:szCs w:val="28"/>
          <w:lang w:eastAsia="en-US"/>
        </w:rPr>
        <w:t xml:space="preserve">года </w:t>
      </w:r>
      <w:r w:rsidRPr="00B6145E">
        <w:rPr>
          <w:sz w:val="28"/>
          <w:szCs w:val="28"/>
          <w:lang w:eastAsia="en-US"/>
        </w:rPr>
        <w:t xml:space="preserve">№ 605 «О создании Попечительского совета по вопросам похоронного дела при администрации муниципального образования Воловский район», </w:t>
      </w:r>
      <w:r w:rsidRPr="00B6145E">
        <w:rPr>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3756BB" w:rsidRPr="00B6145E" w:rsidRDefault="003756BB" w:rsidP="00B6145E">
      <w:pPr>
        <w:shd w:val="clear" w:color="auto" w:fill="FFFFFF"/>
        <w:ind w:firstLine="709"/>
        <w:jc w:val="both"/>
        <w:rPr>
          <w:sz w:val="28"/>
          <w:szCs w:val="28"/>
        </w:rPr>
      </w:pPr>
      <w:r w:rsidRPr="00B6145E">
        <w:rPr>
          <w:sz w:val="28"/>
          <w:szCs w:val="28"/>
        </w:rPr>
        <w:t>1. Наделить муниципальное бюджетное учреждение "Воловская служба сервиса" полномочиями специализированной службы по вопросам похоронного дела  в части захоронения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Воловский район.</w:t>
      </w:r>
    </w:p>
    <w:p w:rsidR="003756BB" w:rsidRPr="00B6145E" w:rsidRDefault="003756BB" w:rsidP="00B6145E">
      <w:pPr>
        <w:shd w:val="clear" w:color="auto" w:fill="FFFFFF"/>
        <w:ind w:firstLine="709"/>
        <w:jc w:val="both"/>
        <w:rPr>
          <w:sz w:val="28"/>
          <w:szCs w:val="28"/>
        </w:rPr>
      </w:pPr>
      <w:r w:rsidRPr="00B6145E">
        <w:rPr>
          <w:sz w:val="28"/>
          <w:szCs w:val="28"/>
        </w:rPr>
        <w:t>2. Утвердить Порядок деятельности специализированной службы по вопросам похоронного дела в части захоронения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Воловский район (приложение).</w:t>
      </w:r>
    </w:p>
    <w:p w:rsidR="003756BB" w:rsidRPr="00B6145E" w:rsidRDefault="003756BB" w:rsidP="00B6145E">
      <w:pPr>
        <w:widowControl w:val="0"/>
        <w:autoSpaceDE w:val="0"/>
        <w:autoSpaceDN w:val="0"/>
        <w:adjustRightInd w:val="0"/>
        <w:ind w:firstLine="709"/>
        <w:jc w:val="both"/>
        <w:rPr>
          <w:sz w:val="28"/>
          <w:szCs w:val="28"/>
        </w:rPr>
      </w:pPr>
      <w:r w:rsidRPr="00B6145E">
        <w:rPr>
          <w:sz w:val="28"/>
          <w:szCs w:val="28"/>
        </w:rPr>
        <w:t xml:space="preserve">3. Отделу по организационным вопросам  (Кочетова Е.А.) разместить постановление на официальном сайте муниципального образования Воловский район в сети Интернет и опубликовать в районной газете «Время и люди». </w:t>
      </w:r>
    </w:p>
    <w:p w:rsidR="003756BB" w:rsidRPr="00B6145E" w:rsidRDefault="003756BB" w:rsidP="00B6145E">
      <w:pPr>
        <w:pStyle w:val="1"/>
        <w:shd w:val="clear" w:color="auto" w:fill="FFFFFF"/>
        <w:tabs>
          <w:tab w:val="left" w:pos="691"/>
        </w:tabs>
        <w:ind w:left="0" w:firstLine="709"/>
        <w:jc w:val="both"/>
        <w:rPr>
          <w:sz w:val="28"/>
          <w:szCs w:val="28"/>
        </w:rPr>
      </w:pPr>
      <w:r w:rsidRPr="00B6145E">
        <w:rPr>
          <w:sz w:val="28"/>
          <w:szCs w:val="28"/>
        </w:rPr>
        <w:t>4. Постановление вступает в силу со дня обнародования и распространяет свое действие на правоотношения, возникшие с 1 января 2017 года.</w:t>
      </w:r>
    </w:p>
    <w:p w:rsidR="003756BB" w:rsidRDefault="003756BB" w:rsidP="00BD1D06">
      <w:pPr>
        <w:pStyle w:val="ListParagraph"/>
        <w:tabs>
          <w:tab w:val="left" w:pos="0"/>
        </w:tabs>
        <w:autoSpaceDE w:val="0"/>
        <w:autoSpaceDN w:val="0"/>
        <w:adjustRightInd w:val="0"/>
        <w:ind w:left="540"/>
        <w:jc w:val="both"/>
        <w:rPr>
          <w:b/>
          <w:bCs/>
          <w:sz w:val="28"/>
          <w:szCs w:val="28"/>
        </w:rPr>
      </w:pPr>
    </w:p>
    <w:p w:rsidR="003756BB" w:rsidRDefault="003756BB" w:rsidP="00BD1D06">
      <w:pPr>
        <w:pStyle w:val="ListParagraph"/>
        <w:tabs>
          <w:tab w:val="left" w:pos="0"/>
        </w:tabs>
        <w:autoSpaceDE w:val="0"/>
        <w:autoSpaceDN w:val="0"/>
        <w:adjustRightInd w:val="0"/>
        <w:ind w:left="540"/>
        <w:jc w:val="both"/>
        <w:rPr>
          <w:b/>
          <w:bCs/>
          <w:sz w:val="28"/>
          <w:szCs w:val="28"/>
        </w:rPr>
      </w:pPr>
    </w:p>
    <w:p w:rsidR="003756BB" w:rsidRDefault="003756BB" w:rsidP="00BD1D06">
      <w:pPr>
        <w:pStyle w:val="ListParagraph"/>
        <w:tabs>
          <w:tab w:val="left" w:pos="0"/>
        </w:tabs>
        <w:autoSpaceDE w:val="0"/>
        <w:autoSpaceDN w:val="0"/>
        <w:adjustRightInd w:val="0"/>
        <w:ind w:left="540"/>
        <w:jc w:val="both"/>
        <w:rPr>
          <w:b/>
          <w:bCs/>
          <w:sz w:val="28"/>
          <w:szCs w:val="28"/>
        </w:rPr>
      </w:pPr>
    </w:p>
    <w:p w:rsidR="003756BB" w:rsidRPr="00B6145E" w:rsidRDefault="003756BB" w:rsidP="00BD1D06">
      <w:pPr>
        <w:pStyle w:val="ListParagraph"/>
        <w:tabs>
          <w:tab w:val="left" w:pos="0"/>
        </w:tabs>
        <w:autoSpaceDE w:val="0"/>
        <w:autoSpaceDN w:val="0"/>
        <w:adjustRightInd w:val="0"/>
        <w:ind w:left="540"/>
        <w:jc w:val="both"/>
        <w:rPr>
          <w:b/>
          <w:bCs/>
          <w:sz w:val="28"/>
          <w:szCs w:val="28"/>
        </w:rPr>
      </w:pPr>
    </w:p>
    <w:p w:rsidR="003756BB" w:rsidRPr="00B6145E" w:rsidRDefault="003756BB" w:rsidP="00B6145E">
      <w:pPr>
        <w:pStyle w:val="ListParagraph"/>
        <w:tabs>
          <w:tab w:val="left" w:pos="0"/>
        </w:tabs>
        <w:autoSpaceDE w:val="0"/>
        <w:autoSpaceDN w:val="0"/>
        <w:adjustRightInd w:val="0"/>
        <w:ind w:left="0"/>
        <w:jc w:val="both"/>
        <w:rPr>
          <w:b/>
          <w:bCs/>
          <w:sz w:val="28"/>
          <w:szCs w:val="28"/>
        </w:rPr>
      </w:pPr>
      <w:r w:rsidRPr="00B6145E">
        <w:rPr>
          <w:b/>
          <w:bCs/>
          <w:sz w:val="28"/>
          <w:szCs w:val="28"/>
        </w:rPr>
        <w:t xml:space="preserve">     Глава администрации</w:t>
      </w:r>
    </w:p>
    <w:p w:rsidR="003756BB" w:rsidRPr="00B6145E" w:rsidRDefault="003756BB" w:rsidP="00B6145E">
      <w:pPr>
        <w:pStyle w:val="ListParagraph"/>
        <w:tabs>
          <w:tab w:val="left" w:pos="0"/>
        </w:tabs>
        <w:autoSpaceDE w:val="0"/>
        <w:autoSpaceDN w:val="0"/>
        <w:adjustRightInd w:val="0"/>
        <w:ind w:left="0"/>
        <w:jc w:val="both"/>
        <w:rPr>
          <w:b/>
          <w:bCs/>
          <w:sz w:val="28"/>
          <w:szCs w:val="28"/>
        </w:rPr>
      </w:pPr>
      <w:r w:rsidRPr="00B6145E">
        <w:rPr>
          <w:b/>
          <w:bCs/>
          <w:sz w:val="28"/>
          <w:szCs w:val="28"/>
        </w:rPr>
        <w:t xml:space="preserve">муниципального образования </w:t>
      </w:r>
    </w:p>
    <w:p w:rsidR="003756BB" w:rsidRPr="00B6145E" w:rsidRDefault="003756BB" w:rsidP="00B6145E">
      <w:pPr>
        <w:pStyle w:val="ListParagraph"/>
        <w:tabs>
          <w:tab w:val="left" w:pos="0"/>
        </w:tabs>
        <w:autoSpaceDE w:val="0"/>
        <w:autoSpaceDN w:val="0"/>
        <w:adjustRightInd w:val="0"/>
        <w:ind w:left="0"/>
        <w:jc w:val="both"/>
        <w:rPr>
          <w:b/>
          <w:bCs/>
          <w:sz w:val="28"/>
          <w:szCs w:val="28"/>
        </w:rPr>
      </w:pPr>
      <w:r w:rsidRPr="00B6145E">
        <w:rPr>
          <w:b/>
          <w:bCs/>
          <w:sz w:val="28"/>
          <w:szCs w:val="28"/>
        </w:rPr>
        <w:t xml:space="preserve">         Воловский район                                   </w:t>
      </w:r>
      <w:r>
        <w:rPr>
          <w:b/>
          <w:bCs/>
          <w:sz w:val="28"/>
          <w:szCs w:val="28"/>
        </w:rPr>
        <w:t xml:space="preserve">                     </w:t>
      </w:r>
      <w:r w:rsidRPr="00B6145E">
        <w:rPr>
          <w:b/>
          <w:bCs/>
          <w:sz w:val="28"/>
          <w:szCs w:val="28"/>
        </w:rPr>
        <w:t xml:space="preserve">             С.Ю. Пиший</w:t>
      </w:r>
    </w:p>
    <w:p w:rsidR="003756BB" w:rsidRPr="00B6145E" w:rsidRDefault="003756BB" w:rsidP="00431D9C">
      <w:pPr>
        <w:ind w:left="4500"/>
        <w:jc w:val="right"/>
        <w:rPr>
          <w:b/>
          <w:bCs/>
          <w:sz w:val="28"/>
          <w:szCs w:val="28"/>
        </w:rPr>
      </w:pPr>
      <w:r w:rsidRPr="00B6145E">
        <w:rPr>
          <w:b/>
          <w:bCs/>
          <w:sz w:val="28"/>
          <w:szCs w:val="28"/>
        </w:rPr>
        <w:tab/>
      </w: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rPr>
          <w:sz w:val="28"/>
          <w:szCs w:val="28"/>
        </w:rPr>
      </w:pPr>
    </w:p>
    <w:p w:rsidR="003756BB" w:rsidRPr="00B6145E" w:rsidRDefault="003756BB" w:rsidP="00431D9C">
      <w:pPr>
        <w:tabs>
          <w:tab w:val="left" w:pos="2608"/>
        </w:tabs>
        <w:rPr>
          <w:sz w:val="28"/>
          <w:szCs w:val="28"/>
        </w:rPr>
      </w:pPr>
      <w:r w:rsidRPr="00B6145E">
        <w:rPr>
          <w:sz w:val="28"/>
          <w:szCs w:val="28"/>
        </w:rPr>
        <w:tab/>
      </w:r>
    </w:p>
    <w:p w:rsidR="003756BB" w:rsidRPr="00BE17DD" w:rsidRDefault="003756BB" w:rsidP="00B6145E">
      <w:pPr>
        <w:shd w:val="clear" w:color="auto" w:fill="FFFFFF"/>
        <w:ind w:left="4500"/>
        <w:jc w:val="center"/>
        <w:rPr>
          <w:sz w:val="28"/>
          <w:szCs w:val="28"/>
        </w:rPr>
      </w:pPr>
      <w:r w:rsidRPr="00BE17DD">
        <w:rPr>
          <w:sz w:val="28"/>
          <w:szCs w:val="28"/>
        </w:rPr>
        <w:t>Приложение   </w:t>
      </w:r>
      <w:r w:rsidRPr="00BE17DD">
        <w:rPr>
          <w:sz w:val="28"/>
          <w:szCs w:val="28"/>
        </w:rPr>
        <w:br/>
        <w:t>к постановлению администрации </w:t>
      </w:r>
      <w:r w:rsidRPr="00BE17DD">
        <w:rPr>
          <w:sz w:val="28"/>
          <w:szCs w:val="28"/>
        </w:rPr>
        <w:br/>
        <w:t>муниципального образования</w:t>
      </w:r>
    </w:p>
    <w:p w:rsidR="003756BB" w:rsidRPr="00BE17DD" w:rsidRDefault="003756BB" w:rsidP="00B6145E">
      <w:pPr>
        <w:shd w:val="clear" w:color="auto" w:fill="FFFFFF"/>
        <w:ind w:left="4500"/>
        <w:jc w:val="center"/>
        <w:rPr>
          <w:sz w:val="28"/>
          <w:szCs w:val="28"/>
        </w:rPr>
      </w:pPr>
      <w:r w:rsidRPr="00BE17DD">
        <w:rPr>
          <w:sz w:val="28"/>
          <w:szCs w:val="28"/>
        </w:rPr>
        <w:t>Вол</w:t>
      </w:r>
      <w:r>
        <w:rPr>
          <w:sz w:val="28"/>
          <w:szCs w:val="28"/>
        </w:rPr>
        <w:t>овский район  </w:t>
      </w:r>
      <w:r>
        <w:rPr>
          <w:sz w:val="28"/>
          <w:szCs w:val="28"/>
        </w:rPr>
        <w:br/>
      </w:r>
      <w:r w:rsidRPr="00B540BA">
        <w:rPr>
          <w:sz w:val="28"/>
          <w:szCs w:val="28"/>
        </w:rPr>
        <w:t>от 07.02.2017 № 52</w:t>
      </w:r>
    </w:p>
    <w:p w:rsidR="003756BB" w:rsidRDefault="003756BB" w:rsidP="00B6145E">
      <w:pPr>
        <w:shd w:val="clear" w:color="auto" w:fill="FFFFFF"/>
        <w:jc w:val="center"/>
        <w:rPr>
          <w:b/>
          <w:bCs/>
          <w:sz w:val="28"/>
          <w:szCs w:val="28"/>
        </w:rPr>
      </w:pPr>
    </w:p>
    <w:p w:rsidR="003756BB" w:rsidRPr="00BE17DD" w:rsidRDefault="003756BB" w:rsidP="00B6145E">
      <w:pPr>
        <w:shd w:val="clear" w:color="auto" w:fill="FFFFFF"/>
        <w:jc w:val="center"/>
        <w:rPr>
          <w:b/>
          <w:bCs/>
          <w:sz w:val="27"/>
          <w:szCs w:val="27"/>
        </w:rPr>
      </w:pPr>
      <w:r w:rsidRPr="00BE17DD">
        <w:rPr>
          <w:b/>
          <w:bCs/>
          <w:sz w:val="27"/>
          <w:szCs w:val="27"/>
        </w:rPr>
        <w:t>1. Общие положения</w:t>
      </w:r>
    </w:p>
    <w:p w:rsidR="003756BB" w:rsidRPr="00BE17DD" w:rsidRDefault="003756BB" w:rsidP="00B6145E">
      <w:pPr>
        <w:shd w:val="clear" w:color="auto" w:fill="FFFFFF"/>
        <w:jc w:val="center"/>
        <w:rPr>
          <w:b/>
          <w:bCs/>
          <w:sz w:val="27"/>
          <w:szCs w:val="27"/>
        </w:rPr>
      </w:pPr>
    </w:p>
    <w:p w:rsidR="003756BB" w:rsidRPr="00BE17DD" w:rsidRDefault="003756BB" w:rsidP="00B6145E">
      <w:pPr>
        <w:shd w:val="clear" w:color="auto" w:fill="FFFFFF"/>
        <w:ind w:firstLine="709"/>
        <w:jc w:val="both"/>
        <w:rPr>
          <w:sz w:val="27"/>
          <w:szCs w:val="27"/>
        </w:rPr>
      </w:pPr>
      <w:r w:rsidRPr="00BE17DD">
        <w:rPr>
          <w:sz w:val="27"/>
          <w:szCs w:val="27"/>
        </w:rPr>
        <w:t>1.1. Порядок деятельности специализированной службы по вопросам похоронного дела в части захоронения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Воловский район (далее - Порядок) определяет основные требования к деятельности специализированной службы по вопросам похоронного дела с учетом возложенных на нее полномочий в соответствии с положениями законодательных и нормативных актов Российской Федерации, Тульской области и муниципальных правовых актов.</w:t>
      </w:r>
    </w:p>
    <w:p w:rsidR="003756BB" w:rsidRPr="00BE17DD" w:rsidRDefault="003756BB" w:rsidP="00B6145E">
      <w:pPr>
        <w:shd w:val="clear" w:color="auto" w:fill="FFFFFF"/>
        <w:ind w:firstLine="709"/>
        <w:jc w:val="both"/>
        <w:rPr>
          <w:sz w:val="27"/>
          <w:szCs w:val="27"/>
        </w:rPr>
      </w:pPr>
      <w:r w:rsidRPr="00BE17DD">
        <w:rPr>
          <w:sz w:val="27"/>
          <w:szCs w:val="27"/>
        </w:rPr>
        <w:t xml:space="preserve">1.2. Специализированная служба по вопросам похоронного дела в части захоронения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Воловский район создается администрацией муниципального образования Воловский район  в целях оказания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образовании Воловский район на безвозмездной основе. </w:t>
      </w:r>
    </w:p>
    <w:p w:rsidR="003756BB" w:rsidRPr="00BE17DD" w:rsidRDefault="003756BB" w:rsidP="00B6145E">
      <w:pPr>
        <w:shd w:val="clear" w:color="auto" w:fill="FFFFFF"/>
        <w:ind w:firstLine="709"/>
        <w:jc w:val="both"/>
        <w:rPr>
          <w:sz w:val="27"/>
          <w:szCs w:val="27"/>
        </w:rPr>
      </w:pPr>
      <w:r w:rsidRPr="00BE17DD">
        <w:rPr>
          <w:sz w:val="27"/>
          <w:szCs w:val="27"/>
        </w:rPr>
        <w:t>Иные полномочия, возлагаемые администрацией муниципального образования Воловский район  на специализированную службу по вопросам похоронного дела, определяются постановлением администрации муниципального образования Воловский район.</w:t>
      </w:r>
    </w:p>
    <w:p w:rsidR="003756BB" w:rsidRPr="00BE17DD" w:rsidRDefault="003756BB" w:rsidP="00B6145E">
      <w:pPr>
        <w:shd w:val="clear" w:color="auto" w:fill="FFFFFF"/>
        <w:ind w:firstLine="709"/>
        <w:jc w:val="both"/>
        <w:rPr>
          <w:sz w:val="27"/>
          <w:szCs w:val="27"/>
        </w:rPr>
      </w:pPr>
      <w:r w:rsidRPr="00BE17DD">
        <w:rPr>
          <w:sz w:val="27"/>
          <w:szCs w:val="27"/>
        </w:rPr>
        <w:t>1.3. Финансирование деятельности специализированной службы по вопросам похоронного дела в части захоронения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Воловский район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Тульской области и муниципальными правовыми актами, а также за счет средств, получаемых специализированной службой по вопросам похоронного дела, от коммерческой деятельности по оказанию гражданам ритуальных услуг, иных источников, не запрещенных законодательством Российской Федерации.</w:t>
      </w:r>
    </w:p>
    <w:p w:rsidR="003756BB" w:rsidRPr="00BE17DD" w:rsidRDefault="003756BB" w:rsidP="00B6145E">
      <w:pPr>
        <w:shd w:val="clear" w:color="auto" w:fill="FFFFFF"/>
        <w:ind w:firstLine="709"/>
        <w:jc w:val="both"/>
        <w:rPr>
          <w:sz w:val="27"/>
          <w:szCs w:val="27"/>
        </w:rPr>
      </w:pPr>
      <w:r w:rsidRPr="00BE17DD">
        <w:rPr>
          <w:sz w:val="27"/>
          <w:szCs w:val="27"/>
        </w:rPr>
        <w:t>1.4.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Российской Федерации гарантированный перечень услуг по погребению.</w:t>
      </w:r>
    </w:p>
    <w:p w:rsidR="003756BB" w:rsidRPr="00BE17DD" w:rsidRDefault="003756BB" w:rsidP="00B6145E">
      <w:pPr>
        <w:shd w:val="clear" w:color="auto" w:fill="FFFFFF"/>
        <w:jc w:val="both"/>
        <w:rPr>
          <w:sz w:val="27"/>
          <w:szCs w:val="27"/>
        </w:rPr>
      </w:pPr>
    </w:p>
    <w:p w:rsidR="003756BB" w:rsidRPr="00BE17DD" w:rsidRDefault="003756BB" w:rsidP="00B6145E">
      <w:pPr>
        <w:shd w:val="clear" w:color="auto" w:fill="FFFFFF"/>
        <w:jc w:val="center"/>
        <w:outlineLvl w:val="3"/>
        <w:rPr>
          <w:b/>
          <w:bCs/>
          <w:sz w:val="27"/>
          <w:szCs w:val="27"/>
        </w:rPr>
      </w:pPr>
      <w:r w:rsidRPr="00BE17DD">
        <w:rPr>
          <w:b/>
          <w:bCs/>
          <w:sz w:val="27"/>
          <w:szCs w:val="27"/>
        </w:rPr>
        <w:t>2. Порядок деятельности специализированной службы по вопросам похоронного дела при оказании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территории муниципального образования Воловский район</w:t>
      </w:r>
    </w:p>
    <w:p w:rsidR="003756BB" w:rsidRPr="00BE17DD" w:rsidRDefault="003756BB" w:rsidP="00B6145E">
      <w:pPr>
        <w:shd w:val="clear" w:color="auto" w:fill="FFFFFF"/>
        <w:jc w:val="both"/>
        <w:rPr>
          <w:sz w:val="27"/>
          <w:szCs w:val="27"/>
        </w:rPr>
      </w:pPr>
    </w:p>
    <w:p w:rsidR="003756BB" w:rsidRPr="00BE17DD" w:rsidRDefault="003756BB" w:rsidP="00B6145E">
      <w:pPr>
        <w:shd w:val="clear" w:color="auto" w:fill="FFFFFF"/>
        <w:ind w:firstLine="709"/>
        <w:jc w:val="both"/>
        <w:rPr>
          <w:sz w:val="27"/>
          <w:szCs w:val="27"/>
        </w:rPr>
      </w:pPr>
      <w:r w:rsidRPr="00BE17DD">
        <w:rPr>
          <w:sz w:val="27"/>
          <w:szCs w:val="27"/>
        </w:rPr>
        <w:t>2.1.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3756BB" w:rsidRPr="00BE17DD" w:rsidRDefault="003756BB" w:rsidP="00B6145E">
      <w:pPr>
        <w:shd w:val="clear" w:color="auto" w:fill="FFFFFF"/>
        <w:ind w:firstLine="709"/>
        <w:jc w:val="both"/>
        <w:rPr>
          <w:sz w:val="27"/>
          <w:szCs w:val="27"/>
        </w:rPr>
      </w:pPr>
      <w:r w:rsidRPr="00BE17DD">
        <w:rPr>
          <w:sz w:val="27"/>
          <w:szCs w:val="27"/>
        </w:rPr>
        <w:t>1) оформление документов, необходимых для погребения;</w:t>
      </w:r>
    </w:p>
    <w:p w:rsidR="003756BB" w:rsidRPr="00BE17DD" w:rsidRDefault="003756BB" w:rsidP="00B6145E">
      <w:pPr>
        <w:shd w:val="clear" w:color="auto" w:fill="FFFFFF"/>
        <w:ind w:firstLine="709"/>
        <w:jc w:val="both"/>
        <w:rPr>
          <w:sz w:val="27"/>
          <w:szCs w:val="27"/>
        </w:rPr>
      </w:pPr>
      <w:r w:rsidRPr="00BE17DD">
        <w:rPr>
          <w:sz w:val="27"/>
          <w:szCs w:val="27"/>
        </w:rPr>
        <w:t>2) облачение тела;</w:t>
      </w:r>
    </w:p>
    <w:p w:rsidR="003756BB" w:rsidRPr="00BE17DD" w:rsidRDefault="003756BB" w:rsidP="00B6145E">
      <w:pPr>
        <w:shd w:val="clear" w:color="auto" w:fill="FFFFFF"/>
        <w:ind w:firstLine="709"/>
        <w:jc w:val="both"/>
        <w:rPr>
          <w:sz w:val="27"/>
          <w:szCs w:val="27"/>
        </w:rPr>
      </w:pPr>
      <w:r w:rsidRPr="00BE17DD">
        <w:rPr>
          <w:sz w:val="27"/>
          <w:szCs w:val="27"/>
        </w:rPr>
        <w:t>3) предоставление и доставку гроба;</w:t>
      </w:r>
    </w:p>
    <w:p w:rsidR="003756BB" w:rsidRPr="00BE17DD" w:rsidRDefault="003756BB" w:rsidP="00B6145E">
      <w:pPr>
        <w:shd w:val="clear" w:color="auto" w:fill="FFFFFF"/>
        <w:ind w:firstLine="709"/>
        <w:jc w:val="both"/>
        <w:rPr>
          <w:sz w:val="27"/>
          <w:szCs w:val="27"/>
        </w:rPr>
      </w:pPr>
      <w:r w:rsidRPr="00BE17DD">
        <w:rPr>
          <w:sz w:val="27"/>
          <w:szCs w:val="27"/>
        </w:rPr>
        <w:t>4) перевозку тела умершего на кладбище (в крематорий);</w:t>
      </w:r>
    </w:p>
    <w:p w:rsidR="003756BB" w:rsidRPr="00BE17DD" w:rsidRDefault="003756BB" w:rsidP="00B6145E">
      <w:pPr>
        <w:shd w:val="clear" w:color="auto" w:fill="FFFFFF"/>
        <w:ind w:firstLine="709"/>
        <w:jc w:val="both"/>
        <w:rPr>
          <w:sz w:val="27"/>
          <w:szCs w:val="27"/>
        </w:rPr>
      </w:pPr>
      <w:r w:rsidRPr="00BE17DD">
        <w:rPr>
          <w:sz w:val="27"/>
          <w:szCs w:val="27"/>
        </w:rPr>
        <w:t>5) погребение (кремацию, за исключением тел умерших, личность которых не установлена):</w:t>
      </w:r>
    </w:p>
    <w:p w:rsidR="003756BB" w:rsidRPr="00BE17DD" w:rsidRDefault="003756BB" w:rsidP="00B6145E">
      <w:pPr>
        <w:shd w:val="clear" w:color="auto" w:fill="FFFFFF"/>
        <w:ind w:firstLine="709"/>
        <w:jc w:val="both"/>
        <w:rPr>
          <w:sz w:val="27"/>
          <w:szCs w:val="27"/>
        </w:rPr>
      </w:pPr>
      <w:r w:rsidRPr="00BE17DD">
        <w:rPr>
          <w:sz w:val="27"/>
          <w:szCs w:val="27"/>
        </w:rPr>
        <w:t>2.2. Предоставление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специализированной службой по вопросам похоронного дела самостоятельно в соответствии с требованиями законодательства Российской Федерации, Тульской области и настоящим Порядком.</w:t>
      </w:r>
    </w:p>
    <w:p w:rsidR="003756BB" w:rsidRPr="00BE17DD" w:rsidRDefault="003756BB" w:rsidP="00B6145E">
      <w:pPr>
        <w:pStyle w:val="Default"/>
        <w:ind w:firstLine="709"/>
        <w:jc w:val="both"/>
        <w:rPr>
          <w:rFonts w:ascii="Times New Roman" w:hAnsi="Times New Roman" w:cs="Times New Roman"/>
          <w:color w:val="auto"/>
          <w:sz w:val="27"/>
          <w:szCs w:val="27"/>
        </w:rPr>
      </w:pPr>
      <w:r w:rsidRPr="00BE17DD">
        <w:rPr>
          <w:rFonts w:ascii="Times New Roman" w:hAnsi="Times New Roman" w:cs="Times New Roman"/>
          <w:color w:val="auto"/>
          <w:sz w:val="27"/>
          <w:szCs w:val="27"/>
        </w:rPr>
        <w:t>2.3. Специализированная служба по вопросам похоронного дела оказывает следующие услуги:</w:t>
      </w:r>
    </w:p>
    <w:p w:rsidR="003756BB" w:rsidRPr="00BE17DD" w:rsidRDefault="003756BB" w:rsidP="00B6145E">
      <w:pPr>
        <w:pStyle w:val="Default"/>
        <w:ind w:firstLine="709"/>
        <w:jc w:val="both"/>
        <w:rPr>
          <w:rFonts w:ascii="Times New Roman" w:hAnsi="Times New Roman" w:cs="Times New Roman"/>
          <w:color w:val="auto"/>
          <w:sz w:val="27"/>
          <w:szCs w:val="27"/>
        </w:rPr>
      </w:pPr>
      <w:r w:rsidRPr="00BE17DD">
        <w:rPr>
          <w:rFonts w:ascii="Times New Roman" w:hAnsi="Times New Roman" w:cs="Times New Roman"/>
          <w:color w:val="auto"/>
          <w:sz w:val="27"/>
          <w:szCs w:val="27"/>
        </w:rPr>
        <w:t xml:space="preserve">2.3.1.Перевозка умерших, указанных в п. 2.2. с места обнаружения умершего до места исполнения услуг; </w:t>
      </w:r>
    </w:p>
    <w:p w:rsidR="003756BB" w:rsidRPr="00BE17DD" w:rsidRDefault="003756BB" w:rsidP="00B6145E">
      <w:pPr>
        <w:pStyle w:val="Default"/>
        <w:ind w:firstLine="709"/>
        <w:jc w:val="both"/>
        <w:rPr>
          <w:rFonts w:ascii="Times New Roman" w:hAnsi="Times New Roman" w:cs="Times New Roman"/>
          <w:color w:val="auto"/>
          <w:sz w:val="27"/>
          <w:szCs w:val="27"/>
        </w:rPr>
      </w:pPr>
      <w:r w:rsidRPr="00BE17DD">
        <w:rPr>
          <w:rFonts w:ascii="Times New Roman" w:hAnsi="Times New Roman" w:cs="Times New Roman"/>
          <w:color w:val="auto"/>
          <w:sz w:val="27"/>
          <w:szCs w:val="27"/>
        </w:rPr>
        <w:t xml:space="preserve">2.3.2. Осуществляет погребения умерших на дому, на улице или в ином месте, расположенном на территории муниципального образования Воловский район, после установления органами внутренних дел их личности в случае отсутствия у умерших супруга, близких родственников, иных родственников либо законного представителя умершего или при невозможности осуществить ими погребение, а также в случае отсутствия иных лиц, взявших на себя обязанность осуществить погребение; </w:t>
      </w:r>
    </w:p>
    <w:p w:rsidR="003756BB" w:rsidRPr="00BE17DD" w:rsidRDefault="003756BB" w:rsidP="00B6145E">
      <w:pPr>
        <w:shd w:val="clear" w:color="auto" w:fill="FFFFFF"/>
        <w:ind w:firstLine="709"/>
        <w:jc w:val="both"/>
        <w:rPr>
          <w:sz w:val="27"/>
          <w:szCs w:val="27"/>
        </w:rPr>
      </w:pPr>
      <w:r w:rsidRPr="00BE17DD">
        <w:rPr>
          <w:sz w:val="27"/>
          <w:szCs w:val="27"/>
        </w:rPr>
        <w:t>2.3.3. Осуществляет с согласия органов внутренних дел погребения умерших на дому, на улице или в ином месте, расположенном на территории муниципального образования Воловский район, личность которых не установлена органами внутренних дел в определ</w:t>
      </w:r>
      <w:r w:rsidRPr="00BE17DD">
        <w:rPr>
          <w:rFonts w:hAnsi="Tahoma" w:cs="Tahoma"/>
          <w:sz w:val="27"/>
          <w:szCs w:val="27"/>
        </w:rPr>
        <w:t>ѐ</w:t>
      </w:r>
      <w:r w:rsidRPr="00BE17DD">
        <w:rPr>
          <w:sz w:val="27"/>
          <w:szCs w:val="27"/>
        </w:rPr>
        <w:t>нные законодательством Российской Федерации сроки, пут</w:t>
      </w:r>
      <w:r w:rsidRPr="00BE17DD">
        <w:rPr>
          <w:rFonts w:hAnsi="Tahoma" w:cs="Tahoma"/>
          <w:sz w:val="27"/>
          <w:szCs w:val="27"/>
        </w:rPr>
        <w:t>ѐ</w:t>
      </w:r>
      <w:r w:rsidRPr="00BE17DD">
        <w:rPr>
          <w:sz w:val="27"/>
          <w:szCs w:val="27"/>
        </w:rPr>
        <w:t>м предания земле на определ</w:t>
      </w:r>
      <w:r w:rsidRPr="00BE17DD">
        <w:rPr>
          <w:rFonts w:hAnsi="Tahoma" w:cs="Tahoma"/>
          <w:sz w:val="27"/>
          <w:szCs w:val="27"/>
        </w:rPr>
        <w:t>ѐ</w:t>
      </w:r>
      <w:r w:rsidRPr="00BE17DD">
        <w:rPr>
          <w:sz w:val="27"/>
          <w:szCs w:val="27"/>
        </w:rPr>
        <w:t>нных для таких случаев участках общественных кладбищ;</w:t>
      </w:r>
    </w:p>
    <w:p w:rsidR="003756BB" w:rsidRPr="00BE17DD" w:rsidRDefault="003756BB" w:rsidP="00B6145E">
      <w:pPr>
        <w:shd w:val="clear" w:color="auto" w:fill="FFFFFF"/>
        <w:ind w:firstLine="709"/>
        <w:jc w:val="both"/>
        <w:rPr>
          <w:sz w:val="27"/>
          <w:szCs w:val="27"/>
        </w:rPr>
      </w:pPr>
      <w:r w:rsidRPr="00BE17DD">
        <w:rPr>
          <w:sz w:val="27"/>
          <w:szCs w:val="27"/>
        </w:rPr>
        <w:t>2.3.4. Копку могилы для погребения;</w:t>
      </w:r>
    </w:p>
    <w:p w:rsidR="003756BB" w:rsidRPr="00BE17DD" w:rsidRDefault="003756BB" w:rsidP="00B6145E">
      <w:pPr>
        <w:shd w:val="clear" w:color="auto" w:fill="FFFFFF"/>
        <w:ind w:firstLine="709"/>
        <w:jc w:val="both"/>
        <w:rPr>
          <w:sz w:val="27"/>
          <w:szCs w:val="27"/>
        </w:rPr>
      </w:pPr>
      <w:r w:rsidRPr="00BE17DD">
        <w:rPr>
          <w:sz w:val="27"/>
          <w:szCs w:val="27"/>
        </w:rPr>
        <w:t>2.3.5. Оказание комплекса услуг по погребению (в том числе захоронение урны с прахом);</w:t>
      </w:r>
    </w:p>
    <w:p w:rsidR="003756BB" w:rsidRPr="00BE17DD" w:rsidRDefault="003756BB" w:rsidP="00B6145E">
      <w:pPr>
        <w:shd w:val="clear" w:color="auto" w:fill="FFFFFF"/>
        <w:ind w:firstLine="709"/>
        <w:jc w:val="both"/>
        <w:rPr>
          <w:sz w:val="27"/>
          <w:szCs w:val="27"/>
        </w:rPr>
      </w:pPr>
      <w:r w:rsidRPr="00BE17DD">
        <w:rPr>
          <w:sz w:val="27"/>
          <w:szCs w:val="27"/>
        </w:rPr>
        <w:t>2.3.6.Установку похоронного ритуального регистрационного знака.</w:t>
      </w:r>
    </w:p>
    <w:p w:rsidR="003756BB" w:rsidRPr="00BE17DD" w:rsidRDefault="003756BB" w:rsidP="00B6145E">
      <w:pPr>
        <w:shd w:val="clear" w:color="auto" w:fill="FFFFFF"/>
        <w:ind w:firstLine="709"/>
        <w:jc w:val="both"/>
        <w:rPr>
          <w:sz w:val="27"/>
          <w:szCs w:val="27"/>
        </w:rPr>
      </w:pPr>
      <w:r w:rsidRPr="00BE17DD">
        <w:rPr>
          <w:sz w:val="27"/>
          <w:szCs w:val="27"/>
        </w:rPr>
        <w:t xml:space="preserve">2.4.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 </w:t>
      </w:r>
    </w:p>
    <w:p w:rsidR="003756BB" w:rsidRPr="00BE17DD" w:rsidRDefault="003756BB" w:rsidP="00B6145E">
      <w:pPr>
        <w:shd w:val="clear" w:color="auto" w:fill="FFFFFF"/>
        <w:ind w:firstLine="709"/>
        <w:jc w:val="both"/>
        <w:rPr>
          <w:sz w:val="27"/>
          <w:szCs w:val="27"/>
        </w:rPr>
      </w:pPr>
      <w:r w:rsidRPr="00BE17DD">
        <w:rPr>
          <w:sz w:val="27"/>
          <w:szCs w:val="27"/>
        </w:rPr>
        <w:t>Отказ специализированной службы по вопросам похоронного дела от оказания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 связи с отсутствием у нее необходимых средств или по иным основаниям не допускается.</w:t>
      </w:r>
    </w:p>
    <w:p w:rsidR="003756BB" w:rsidRPr="00BE17DD" w:rsidRDefault="003756BB" w:rsidP="00B6145E">
      <w:pPr>
        <w:shd w:val="clear" w:color="auto" w:fill="FFFFFF"/>
        <w:ind w:firstLine="709"/>
        <w:jc w:val="both"/>
        <w:rPr>
          <w:sz w:val="27"/>
          <w:szCs w:val="27"/>
        </w:rPr>
      </w:pPr>
      <w:r w:rsidRPr="00BE17DD">
        <w:rPr>
          <w:sz w:val="27"/>
          <w:szCs w:val="27"/>
        </w:rPr>
        <w:t>2.5. Руководитель специализированной службы по вопросам похоронного дела обязан организовать учет и хранение документов, являющихся основанием для захоронения умерших, указанных в пункте 2.2 настоящего Порядка.</w:t>
      </w:r>
    </w:p>
    <w:p w:rsidR="003756BB" w:rsidRPr="00BE17DD" w:rsidRDefault="003756BB" w:rsidP="00B6145E">
      <w:pPr>
        <w:shd w:val="clear" w:color="auto" w:fill="FFFFFF"/>
        <w:ind w:firstLine="709"/>
        <w:jc w:val="both"/>
        <w:rPr>
          <w:sz w:val="27"/>
          <w:szCs w:val="27"/>
        </w:rPr>
      </w:pPr>
      <w:r w:rsidRPr="00BE17DD">
        <w:rPr>
          <w:sz w:val="27"/>
          <w:szCs w:val="27"/>
        </w:rPr>
        <w:t>2.6. Возмещение затрат специализированной службы по вопросам похоронного дела на оказание гарантированного перечня услуг по погребению умерших, указанных в пункте 2.2 настоящего Порядка, производится в порядке, установленном законодательством Тульской области и муниципальными правовыми актами.</w:t>
      </w:r>
    </w:p>
    <w:p w:rsidR="003756BB" w:rsidRPr="00BE17DD" w:rsidRDefault="003756BB" w:rsidP="00B6145E">
      <w:pPr>
        <w:shd w:val="clear" w:color="auto" w:fill="FFFFFF"/>
        <w:jc w:val="both"/>
        <w:rPr>
          <w:sz w:val="27"/>
          <w:szCs w:val="27"/>
        </w:rPr>
      </w:pPr>
    </w:p>
    <w:p w:rsidR="003756BB" w:rsidRPr="00BE17DD" w:rsidRDefault="003756BB" w:rsidP="00B6145E">
      <w:pPr>
        <w:shd w:val="clear" w:color="auto" w:fill="FFFFFF"/>
        <w:jc w:val="center"/>
        <w:outlineLvl w:val="3"/>
        <w:rPr>
          <w:b/>
          <w:bCs/>
          <w:sz w:val="27"/>
          <w:szCs w:val="27"/>
        </w:rPr>
      </w:pPr>
      <w:r w:rsidRPr="00BE17DD">
        <w:rPr>
          <w:b/>
          <w:bCs/>
          <w:sz w:val="27"/>
          <w:szCs w:val="27"/>
        </w:rPr>
        <w:t>3. Порядок деятельности специализированной службы по вопросам похоронного дела при погребении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3756BB" w:rsidRPr="00BE17DD" w:rsidRDefault="003756BB" w:rsidP="00B6145E">
      <w:pPr>
        <w:shd w:val="clear" w:color="auto" w:fill="FFFFFF"/>
        <w:jc w:val="both"/>
        <w:outlineLvl w:val="3"/>
        <w:rPr>
          <w:sz w:val="27"/>
          <w:szCs w:val="27"/>
        </w:rPr>
      </w:pPr>
    </w:p>
    <w:p w:rsidR="003756BB" w:rsidRPr="00BE17DD" w:rsidRDefault="003756BB" w:rsidP="00B6145E">
      <w:pPr>
        <w:shd w:val="clear" w:color="auto" w:fill="FFFFFF"/>
        <w:ind w:firstLine="709"/>
        <w:jc w:val="both"/>
        <w:outlineLvl w:val="3"/>
        <w:rPr>
          <w:sz w:val="27"/>
          <w:szCs w:val="27"/>
        </w:rPr>
      </w:pPr>
      <w:r w:rsidRPr="00BE17DD">
        <w:rPr>
          <w:sz w:val="27"/>
          <w:szCs w:val="27"/>
        </w:rPr>
        <w:t>3.1.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3756BB" w:rsidRPr="00BE17DD" w:rsidRDefault="003756BB" w:rsidP="00B6145E">
      <w:pPr>
        <w:shd w:val="clear" w:color="auto" w:fill="FFFFFF"/>
        <w:ind w:firstLine="709"/>
        <w:jc w:val="both"/>
        <w:rPr>
          <w:sz w:val="27"/>
          <w:szCs w:val="27"/>
        </w:rPr>
      </w:pPr>
      <w:r w:rsidRPr="00BE17DD">
        <w:rPr>
          <w:sz w:val="27"/>
          <w:szCs w:val="27"/>
        </w:rPr>
        <w:t>3.2. Специализированная служба по вопросам похоронного дела должна иметь:</w:t>
      </w:r>
    </w:p>
    <w:p w:rsidR="003756BB" w:rsidRPr="00BE17DD" w:rsidRDefault="003756BB" w:rsidP="00B6145E">
      <w:pPr>
        <w:shd w:val="clear" w:color="auto" w:fill="FFFFFF"/>
        <w:ind w:firstLine="709"/>
        <w:jc w:val="both"/>
        <w:rPr>
          <w:sz w:val="27"/>
          <w:szCs w:val="27"/>
        </w:rPr>
      </w:pPr>
      <w:r w:rsidRPr="00BE17DD">
        <w:rPr>
          <w:sz w:val="27"/>
          <w:szCs w:val="27"/>
        </w:rPr>
        <w:t>-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3756BB" w:rsidRPr="00BE17DD" w:rsidRDefault="003756BB" w:rsidP="00B6145E">
      <w:pPr>
        <w:shd w:val="clear" w:color="auto" w:fill="FFFFFF"/>
        <w:ind w:firstLine="709"/>
        <w:jc w:val="both"/>
        <w:rPr>
          <w:sz w:val="27"/>
          <w:szCs w:val="27"/>
        </w:rPr>
      </w:pPr>
      <w:r w:rsidRPr="00BE17DD">
        <w:rPr>
          <w:sz w:val="27"/>
          <w:szCs w:val="27"/>
        </w:rPr>
        <w:t>- вывеску со следующей обязательной информацией: наименование своей организации, указание на место ее нахождения (юридический адрес), а также режим работы организации.</w:t>
      </w:r>
    </w:p>
    <w:p w:rsidR="003756BB" w:rsidRPr="00BE17DD" w:rsidRDefault="003756BB" w:rsidP="00B6145E">
      <w:pPr>
        <w:shd w:val="clear" w:color="auto" w:fill="FFFFFF"/>
        <w:ind w:firstLine="709"/>
        <w:jc w:val="both"/>
        <w:rPr>
          <w:sz w:val="27"/>
          <w:szCs w:val="27"/>
        </w:rPr>
      </w:pPr>
      <w:r w:rsidRPr="00BE17DD">
        <w:rPr>
          <w:sz w:val="27"/>
          <w:szCs w:val="27"/>
        </w:rPr>
        <w:t>3.3. В помещении Специализированной службы, где осуществляется прием заказов на оказание ритуальных услуг, должна находиться в доступном для обозрения месте следующая обязательная информация:</w:t>
      </w:r>
    </w:p>
    <w:p w:rsidR="003756BB" w:rsidRPr="00BE17DD" w:rsidRDefault="003756BB" w:rsidP="00B6145E">
      <w:pPr>
        <w:shd w:val="clear" w:color="auto" w:fill="FFFFFF"/>
        <w:ind w:firstLine="709"/>
        <w:jc w:val="both"/>
        <w:rPr>
          <w:sz w:val="27"/>
          <w:szCs w:val="27"/>
        </w:rPr>
      </w:pPr>
      <w:r w:rsidRPr="00BE17DD">
        <w:rPr>
          <w:sz w:val="27"/>
          <w:szCs w:val="27"/>
        </w:rPr>
        <w:t xml:space="preserve">1) Закон Российской Федерации от 07.02.1992 № 2300-1 «О защите прав потребителей»; </w:t>
      </w:r>
    </w:p>
    <w:p w:rsidR="003756BB" w:rsidRPr="00BE17DD" w:rsidRDefault="003756BB" w:rsidP="00B6145E">
      <w:pPr>
        <w:shd w:val="clear" w:color="auto" w:fill="FFFFFF"/>
        <w:ind w:firstLine="709"/>
        <w:jc w:val="both"/>
        <w:rPr>
          <w:sz w:val="27"/>
          <w:szCs w:val="27"/>
        </w:rPr>
      </w:pPr>
      <w:r w:rsidRPr="00BE17DD">
        <w:rPr>
          <w:sz w:val="27"/>
          <w:szCs w:val="27"/>
        </w:rPr>
        <w:t xml:space="preserve">2) Федеральный закон от 12.01.1996 № 8-ФЗ «О погребении и похоронном деле»; </w:t>
      </w:r>
    </w:p>
    <w:p w:rsidR="003756BB" w:rsidRPr="00BE17DD" w:rsidRDefault="003756BB" w:rsidP="00B6145E">
      <w:pPr>
        <w:shd w:val="clear" w:color="auto" w:fill="FFFFFF"/>
        <w:ind w:firstLine="709"/>
        <w:jc w:val="both"/>
        <w:rPr>
          <w:sz w:val="27"/>
          <w:szCs w:val="27"/>
          <w:lang w:eastAsia="en-US"/>
        </w:rPr>
      </w:pPr>
      <w:r w:rsidRPr="00BE17DD">
        <w:rPr>
          <w:sz w:val="27"/>
          <w:szCs w:val="27"/>
        </w:rPr>
        <w:t>3) Решение собрания представителей муниципального образования Воловский район от 06.09.2013  № 68-3  «</w:t>
      </w:r>
      <w:r w:rsidRPr="00BE17DD">
        <w:rPr>
          <w:sz w:val="27"/>
          <w:szCs w:val="27"/>
          <w:lang w:eastAsia="en-US"/>
        </w:rPr>
        <w:t>Об утверждении Положения «Об организации похоронного дела и содержании межпоселенческих мест захоронения на территории муниципального образования Воловский район»,</w:t>
      </w:r>
    </w:p>
    <w:p w:rsidR="003756BB" w:rsidRPr="00BE17DD" w:rsidRDefault="003756BB" w:rsidP="00B6145E">
      <w:pPr>
        <w:shd w:val="clear" w:color="auto" w:fill="FFFFFF"/>
        <w:ind w:firstLine="709"/>
        <w:jc w:val="both"/>
        <w:rPr>
          <w:sz w:val="27"/>
          <w:szCs w:val="27"/>
        </w:rPr>
      </w:pPr>
      <w:r w:rsidRPr="00BE17DD">
        <w:rPr>
          <w:sz w:val="27"/>
          <w:szCs w:val="27"/>
        </w:rPr>
        <w:t xml:space="preserve">4) Указ Президента Российской Федерации от 29.06.1996 № 1001 «О гарантиях прав граждан на предоставление услуг по погребению умерших»; </w:t>
      </w:r>
    </w:p>
    <w:p w:rsidR="003756BB" w:rsidRPr="00BE17DD" w:rsidRDefault="003756BB" w:rsidP="00B6145E">
      <w:pPr>
        <w:shd w:val="clear" w:color="auto" w:fill="FFFFFF"/>
        <w:ind w:firstLine="709"/>
        <w:jc w:val="both"/>
        <w:rPr>
          <w:sz w:val="27"/>
          <w:szCs w:val="27"/>
        </w:rPr>
      </w:pPr>
      <w:r w:rsidRPr="00BE17DD">
        <w:rPr>
          <w:sz w:val="27"/>
          <w:szCs w:val="27"/>
        </w:rPr>
        <w:t>5) Правила бытового обслуживания населения в Российской Федерации, утвержденные Постановлением Правительства Российской Федерации от 15.08.1997 № 1025; 6) гарантированный перечень услуг по погребению;</w:t>
      </w:r>
    </w:p>
    <w:p w:rsidR="003756BB" w:rsidRPr="00BE17DD" w:rsidRDefault="003756BB" w:rsidP="00B6145E">
      <w:pPr>
        <w:shd w:val="clear" w:color="auto" w:fill="FFFFFF"/>
        <w:ind w:firstLine="709"/>
        <w:jc w:val="both"/>
        <w:rPr>
          <w:sz w:val="27"/>
          <w:szCs w:val="27"/>
        </w:rPr>
      </w:pPr>
      <w:r w:rsidRPr="00BE17DD">
        <w:rPr>
          <w:sz w:val="27"/>
          <w:szCs w:val="27"/>
        </w:rPr>
        <w:t xml:space="preserve">6) сведения о порядке оказания гарантированного перечня услуг по погребению на безвозмездной основе; </w:t>
      </w:r>
    </w:p>
    <w:p w:rsidR="003756BB" w:rsidRPr="00BE17DD" w:rsidRDefault="003756BB" w:rsidP="00B6145E">
      <w:pPr>
        <w:shd w:val="clear" w:color="auto" w:fill="FFFFFF"/>
        <w:ind w:firstLine="709"/>
        <w:jc w:val="both"/>
        <w:rPr>
          <w:sz w:val="27"/>
          <w:szCs w:val="27"/>
        </w:rPr>
      </w:pPr>
      <w:r w:rsidRPr="00BE17DD">
        <w:rPr>
          <w:sz w:val="27"/>
          <w:szCs w:val="27"/>
        </w:rPr>
        <w:t xml:space="preserve">7)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w:t>
      </w:r>
    </w:p>
    <w:p w:rsidR="003756BB" w:rsidRPr="00BE17DD" w:rsidRDefault="003756BB" w:rsidP="00B6145E">
      <w:pPr>
        <w:shd w:val="clear" w:color="auto" w:fill="FFFFFF"/>
        <w:ind w:firstLine="709"/>
        <w:jc w:val="both"/>
        <w:rPr>
          <w:sz w:val="27"/>
          <w:szCs w:val="27"/>
        </w:rPr>
      </w:pPr>
      <w:r w:rsidRPr="00BE17DD">
        <w:rPr>
          <w:sz w:val="27"/>
          <w:szCs w:val="27"/>
        </w:rPr>
        <w:t xml:space="preserve">8) гарантийные сроки, если они установлены для конкретного товара; </w:t>
      </w:r>
    </w:p>
    <w:p w:rsidR="003756BB" w:rsidRPr="00BE17DD" w:rsidRDefault="003756BB" w:rsidP="00B6145E">
      <w:pPr>
        <w:shd w:val="clear" w:color="auto" w:fill="FFFFFF"/>
        <w:ind w:firstLine="709"/>
        <w:jc w:val="both"/>
        <w:rPr>
          <w:sz w:val="27"/>
          <w:szCs w:val="27"/>
        </w:rPr>
      </w:pPr>
      <w:r w:rsidRPr="00BE17DD">
        <w:rPr>
          <w:sz w:val="27"/>
          <w:szCs w:val="27"/>
        </w:rPr>
        <w:t xml:space="preserve">9) образцы (модели) изготовляемых и реализуемых предметов похоронного назначения либо альбомы (каталоги) с цветными фотографиями их образцов (моделей);  </w:t>
      </w:r>
    </w:p>
    <w:p w:rsidR="003756BB" w:rsidRPr="00BE17DD" w:rsidRDefault="003756BB" w:rsidP="00B6145E">
      <w:pPr>
        <w:shd w:val="clear" w:color="auto" w:fill="FFFFFF"/>
        <w:ind w:firstLine="709"/>
        <w:jc w:val="both"/>
        <w:rPr>
          <w:sz w:val="27"/>
          <w:szCs w:val="27"/>
        </w:rPr>
      </w:pPr>
      <w:r w:rsidRPr="00BE17DD">
        <w:rPr>
          <w:sz w:val="27"/>
          <w:szCs w:val="27"/>
        </w:rPr>
        <w:t xml:space="preserve">10) правила содержания и посещения кладбищ; </w:t>
      </w:r>
    </w:p>
    <w:p w:rsidR="003756BB" w:rsidRPr="00BE17DD" w:rsidRDefault="003756BB" w:rsidP="00B6145E">
      <w:pPr>
        <w:shd w:val="clear" w:color="auto" w:fill="FFFFFF"/>
        <w:ind w:firstLine="709"/>
        <w:jc w:val="both"/>
        <w:rPr>
          <w:sz w:val="27"/>
          <w:szCs w:val="27"/>
        </w:rPr>
      </w:pPr>
      <w:r w:rsidRPr="00BE17DD">
        <w:rPr>
          <w:sz w:val="27"/>
          <w:szCs w:val="27"/>
        </w:rPr>
        <w:t xml:space="preserve">11) оформленная в установленном порядке книга отзывов и предложений; </w:t>
      </w:r>
    </w:p>
    <w:p w:rsidR="003756BB" w:rsidRPr="00BE17DD" w:rsidRDefault="003756BB" w:rsidP="00B6145E">
      <w:pPr>
        <w:shd w:val="clear" w:color="auto" w:fill="FFFFFF"/>
        <w:ind w:firstLine="709"/>
        <w:jc w:val="both"/>
        <w:rPr>
          <w:sz w:val="27"/>
          <w:szCs w:val="27"/>
        </w:rPr>
      </w:pPr>
      <w:r w:rsidRPr="00BE17DD">
        <w:rPr>
          <w:sz w:val="27"/>
          <w:szCs w:val="27"/>
        </w:rPr>
        <w:t>12) адрес и телефон Уполномоченного органа местного самоуправления в сфере погребения и похоронного дела муниципального образования Воловский район (ответственного лица).</w:t>
      </w:r>
    </w:p>
    <w:p w:rsidR="003756BB" w:rsidRDefault="003756BB" w:rsidP="00B6145E">
      <w:pPr>
        <w:shd w:val="clear" w:color="auto" w:fill="FFFFFF"/>
        <w:jc w:val="both"/>
        <w:outlineLvl w:val="3"/>
        <w:rPr>
          <w:sz w:val="27"/>
          <w:szCs w:val="27"/>
        </w:rPr>
      </w:pPr>
    </w:p>
    <w:p w:rsidR="003756BB" w:rsidRDefault="003756BB" w:rsidP="00B6145E">
      <w:pPr>
        <w:shd w:val="clear" w:color="auto" w:fill="FFFFFF"/>
        <w:jc w:val="both"/>
        <w:outlineLvl w:val="3"/>
        <w:rPr>
          <w:sz w:val="27"/>
          <w:szCs w:val="27"/>
        </w:rPr>
      </w:pPr>
    </w:p>
    <w:p w:rsidR="003756BB" w:rsidRPr="00BE17DD" w:rsidRDefault="003756BB" w:rsidP="00B6145E">
      <w:pPr>
        <w:shd w:val="clear" w:color="auto" w:fill="FFFFFF"/>
        <w:jc w:val="both"/>
        <w:outlineLvl w:val="3"/>
        <w:rPr>
          <w:sz w:val="27"/>
          <w:szCs w:val="27"/>
        </w:rPr>
      </w:pPr>
    </w:p>
    <w:p w:rsidR="003756BB" w:rsidRPr="00BE17DD" w:rsidRDefault="003756BB" w:rsidP="00B6145E">
      <w:pPr>
        <w:shd w:val="clear" w:color="auto" w:fill="FFFFFF"/>
        <w:jc w:val="center"/>
        <w:outlineLvl w:val="3"/>
        <w:rPr>
          <w:b/>
          <w:bCs/>
          <w:sz w:val="27"/>
          <w:szCs w:val="27"/>
        </w:rPr>
      </w:pPr>
      <w:r w:rsidRPr="00BE17DD">
        <w:rPr>
          <w:b/>
          <w:bCs/>
          <w:sz w:val="27"/>
          <w:szCs w:val="27"/>
        </w:rPr>
        <w:t>4.  Порядок и формы контроля за деятельностью</w:t>
      </w:r>
    </w:p>
    <w:p w:rsidR="003756BB" w:rsidRPr="00BE17DD" w:rsidRDefault="003756BB" w:rsidP="00B6145E">
      <w:pPr>
        <w:shd w:val="clear" w:color="auto" w:fill="FFFFFF"/>
        <w:jc w:val="center"/>
        <w:outlineLvl w:val="3"/>
        <w:rPr>
          <w:b/>
          <w:bCs/>
          <w:sz w:val="27"/>
          <w:szCs w:val="27"/>
        </w:rPr>
      </w:pPr>
      <w:r w:rsidRPr="00BE17DD">
        <w:rPr>
          <w:b/>
          <w:bCs/>
          <w:sz w:val="27"/>
          <w:szCs w:val="27"/>
        </w:rPr>
        <w:t>специализированной службы по вопросам похоронного дела</w:t>
      </w:r>
    </w:p>
    <w:p w:rsidR="003756BB" w:rsidRPr="00BE17DD" w:rsidRDefault="003756BB" w:rsidP="00B6145E">
      <w:pPr>
        <w:shd w:val="clear" w:color="auto" w:fill="FFFFFF"/>
        <w:jc w:val="both"/>
        <w:outlineLvl w:val="3"/>
        <w:rPr>
          <w:sz w:val="27"/>
          <w:szCs w:val="27"/>
        </w:rPr>
      </w:pPr>
    </w:p>
    <w:p w:rsidR="003756BB" w:rsidRPr="00BE17DD" w:rsidRDefault="003756BB" w:rsidP="00B6145E">
      <w:pPr>
        <w:shd w:val="clear" w:color="auto" w:fill="FFFFFF"/>
        <w:ind w:firstLine="709"/>
        <w:jc w:val="both"/>
        <w:rPr>
          <w:sz w:val="27"/>
          <w:szCs w:val="27"/>
        </w:rPr>
      </w:pPr>
      <w:r w:rsidRPr="00BE17DD">
        <w:rPr>
          <w:sz w:val="27"/>
          <w:szCs w:val="27"/>
        </w:rPr>
        <w:t>4.1. Контроль за деятельностью специализированной службы по вопросам похоронного дела осуществляется:</w:t>
      </w:r>
    </w:p>
    <w:p w:rsidR="003756BB" w:rsidRPr="00BE17DD" w:rsidRDefault="003756BB" w:rsidP="00B6145E">
      <w:pPr>
        <w:shd w:val="clear" w:color="auto" w:fill="FFFFFF"/>
        <w:ind w:firstLine="709"/>
        <w:jc w:val="both"/>
        <w:rPr>
          <w:sz w:val="27"/>
          <w:szCs w:val="27"/>
        </w:rPr>
      </w:pPr>
      <w:r w:rsidRPr="00BE17DD">
        <w:rPr>
          <w:sz w:val="27"/>
          <w:szCs w:val="27"/>
        </w:rPr>
        <w:t>- в части государственного контроля - федеральными и региональными территориальными органами исполнительной власти, уполномоченными на осуществление контроля и надзора в сфере погребения и похоронного дела, санитарно-эпидемиологического надзора, защиты прав потребителей, благоустройства территорий;</w:t>
      </w:r>
    </w:p>
    <w:p w:rsidR="003756BB" w:rsidRPr="00BE17DD" w:rsidRDefault="003756BB" w:rsidP="00B6145E">
      <w:pPr>
        <w:shd w:val="clear" w:color="auto" w:fill="FFFFFF"/>
        <w:ind w:firstLine="709"/>
        <w:jc w:val="both"/>
        <w:rPr>
          <w:sz w:val="27"/>
          <w:szCs w:val="27"/>
        </w:rPr>
      </w:pPr>
      <w:r w:rsidRPr="00BE17DD">
        <w:rPr>
          <w:sz w:val="27"/>
          <w:szCs w:val="27"/>
        </w:rPr>
        <w:t>- в части муниципального контроля исполнения возложенных полномочий - главой администрации муниципального образования Воловский район, заместителем главы администрации муниципального образования Воловский район, отвечающие за организацию ритуальных услуг на территории Воловского района, а также - уполномоченным органом местного самоуправления в сфере погребения и похоронного дела муниципального образования Воловский район;</w:t>
      </w:r>
    </w:p>
    <w:p w:rsidR="003756BB" w:rsidRPr="00BE17DD" w:rsidRDefault="003756BB" w:rsidP="00B6145E">
      <w:pPr>
        <w:shd w:val="clear" w:color="auto" w:fill="FFFFFF"/>
        <w:ind w:firstLine="709"/>
        <w:jc w:val="both"/>
        <w:rPr>
          <w:sz w:val="27"/>
          <w:szCs w:val="27"/>
        </w:rPr>
      </w:pPr>
      <w:r w:rsidRPr="00BE17DD">
        <w:rPr>
          <w:sz w:val="27"/>
          <w:szCs w:val="27"/>
        </w:rPr>
        <w:t>- в части муниципального контроля по осуществлению специализированной службой по вопросам похоронного дела хозяйственной деятельности - структурными подразделениями и отраслевыми (функциональными) органами администрации муниципального образования Воловский район в соответствии с предоставленными полномочиями.</w:t>
      </w:r>
    </w:p>
    <w:p w:rsidR="003756BB" w:rsidRPr="00BE17DD" w:rsidRDefault="003756BB" w:rsidP="00B6145E">
      <w:pPr>
        <w:shd w:val="clear" w:color="auto" w:fill="FFFFFF"/>
        <w:ind w:firstLine="709"/>
        <w:jc w:val="both"/>
        <w:rPr>
          <w:sz w:val="27"/>
          <w:szCs w:val="27"/>
        </w:rPr>
      </w:pPr>
      <w:r w:rsidRPr="00BE17DD">
        <w:rPr>
          <w:sz w:val="27"/>
          <w:szCs w:val="27"/>
        </w:rPr>
        <w:t>4.2. Федеральные и региональные территориальные органы исполнительной власти, уполномоченные осуществлять контрольные и надзорные функции в сфере деятельности специализированной службы по вопросам похоронного дела, осуществляют свою деятельность в соответствии с законодательными и нормативными актами Российской Федерации и Тульской области путем проведения плановых и внеплановых проверок.</w:t>
      </w:r>
    </w:p>
    <w:p w:rsidR="003756BB" w:rsidRPr="00BE17DD" w:rsidRDefault="003756BB" w:rsidP="00B6145E">
      <w:pPr>
        <w:shd w:val="clear" w:color="auto" w:fill="FFFFFF"/>
        <w:ind w:firstLine="709"/>
        <w:jc w:val="both"/>
        <w:rPr>
          <w:sz w:val="27"/>
          <w:szCs w:val="27"/>
        </w:rPr>
      </w:pPr>
      <w:r w:rsidRPr="00BE17DD">
        <w:rPr>
          <w:sz w:val="27"/>
          <w:szCs w:val="27"/>
        </w:rPr>
        <w:t>4.3. Муниципальный контроль за исполнением специализированной службой по вопросам похоронного дела, возложенных на нее полномочий, осуществляет глава администрации муниципального образования Воловский район, заместитель главы администрации муниципального образования Воловский район, отвечающие за организацию ритуальных услуг на территории Воловского района.</w:t>
      </w:r>
    </w:p>
    <w:p w:rsidR="003756BB" w:rsidRPr="00BE17DD" w:rsidRDefault="003756BB" w:rsidP="00B6145E">
      <w:pPr>
        <w:shd w:val="clear" w:color="auto" w:fill="FFFFFF"/>
        <w:ind w:firstLine="709"/>
        <w:jc w:val="both"/>
        <w:rPr>
          <w:sz w:val="27"/>
          <w:szCs w:val="27"/>
        </w:rPr>
      </w:pPr>
      <w:r w:rsidRPr="00BE17DD">
        <w:rPr>
          <w:sz w:val="27"/>
          <w:szCs w:val="27"/>
        </w:rPr>
        <w:t>4.4. Муниципальный контроль за исполнением специализированной службой по вопросам похоронного дела возложенных на нее полномочий осуществляется должностными лицами уполномоченного органа местного самоуправления в сфере погребения и похоронного дела в ходе организационно-правовых, организационно-технических, распорядительных действий по управлению отношениями и обеспечению скоординированных мероприятий по исполнению муниципальной функции по организации ритуальных услуг и содержанию мест захоронения на территории муниципального образования Воловский район, а также в ходе осуществления повседневной деятельности в соответствии с возложенными полномочиями и по мере необходимости в случае поступления обоснованных жалоб потребителей, требований государственных правоохранительных, контрольных и надзорных органов.</w:t>
      </w:r>
    </w:p>
    <w:p w:rsidR="003756BB" w:rsidRPr="00BE17DD" w:rsidRDefault="003756BB" w:rsidP="00B6145E">
      <w:pPr>
        <w:shd w:val="clear" w:color="auto" w:fill="FFFFFF"/>
        <w:ind w:firstLine="709"/>
        <w:jc w:val="both"/>
        <w:rPr>
          <w:sz w:val="27"/>
          <w:szCs w:val="27"/>
        </w:rPr>
      </w:pPr>
      <w:r w:rsidRPr="00BE17DD">
        <w:rPr>
          <w:sz w:val="27"/>
          <w:szCs w:val="27"/>
        </w:rPr>
        <w:t>4.5. Муниципальный контроль по осуществлению специализированной службой по вопросам похоронного дела хозяйственной деятельности осуществляется должностными лицами структурных подразделений и отраслевых (функциональных) органов администрации района в соответствии с возложенными на них полномочиями.</w:t>
      </w:r>
    </w:p>
    <w:p w:rsidR="003756BB" w:rsidRPr="00BE17DD" w:rsidRDefault="003756BB" w:rsidP="00B6145E">
      <w:pPr>
        <w:shd w:val="clear" w:color="auto" w:fill="FFFFFF"/>
        <w:jc w:val="both"/>
        <w:outlineLvl w:val="3"/>
        <w:rPr>
          <w:b/>
          <w:bCs/>
          <w:sz w:val="27"/>
          <w:szCs w:val="27"/>
        </w:rPr>
      </w:pPr>
    </w:p>
    <w:p w:rsidR="003756BB" w:rsidRPr="00BE17DD" w:rsidRDefault="003756BB" w:rsidP="00B6145E">
      <w:pPr>
        <w:shd w:val="clear" w:color="auto" w:fill="FFFFFF"/>
        <w:jc w:val="center"/>
        <w:outlineLvl w:val="3"/>
        <w:rPr>
          <w:b/>
          <w:bCs/>
          <w:sz w:val="27"/>
          <w:szCs w:val="27"/>
        </w:rPr>
      </w:pPr>
      <w:r w:rsidRPr="00BE17DD">
        <w:rPr>
          <w:b/>
          <w:bCs/>
          <w:sz w:val="27"/>
          <w:szCs w:val="27"/>
        </w:rPr>
        <w:t xml:space="preserve">5. Ответственность специализированной службы по вопросам </w:t>
      </w:r>
    </w:p>
    <w:p w:rsidR="003756BB" w:rsidRPr="00BE17DD" w:rsidRDefault="003756BB" w:rsidP="00B6145E">
      <w:pPr>
        <w:shd w:val="clear" w:color="auto" w:fill="FFFFFF"/>
        <w:jc w:val="center"/>
        <w:outlineLvl w:val="3"/>
        <w:rPr>
          <w:b/>
          <w:bCs/>
          <w:sz w:val="27"/>
          <w:szCs w:val="27"/>
        </w:rPr>
      </w:pPr>
      <w:r w:rsidRPr="00BE17DD">
        <w:rPr>
          <w:b/>
          <w:bCs/>
          <w:sz w:val="27"/>
          <w:szCs w:val="27"/>
        </w:rPr>
        <w:t>похоронного дела</w:t>
      </w:r>
    </w:p>
    <w:p w:rsidR="003756BB" w:rsidRPr="00BE17DD" w:rsidRDefault="003756BB" w:rsidP="00B6145E">
      <w:pPr>
        <w:shd w:val="clear" w:color="auto" w:fill="FFFFFF"/>
        <w:jc w:val="both"/>
        <w:outlineLvl w:val="3"/>
        <w:rPr>
          <w:sz w:val="27"/>
          <w:szCs w:val="27"/>
        </w:rPr>
      </w:pPr>
    </w:p>
    <w:p w:rsidR="003756BB" w:rsidRPr="00BE17DD" w:rsidRDefault="003756BB" w:rsidP="00B6145E">
      <w:pPr>
        <w:shd w:val="clear" w:color="auto" w:fill="FFFFFF"/>
        <w:ind w:firstLine="709"/>
        <w:jc w:val="both"/>
        <w:rPr>
          <w:sz w:val="27"/>
          <w:szCs w:val="27"/>
        </w:rPr>
      </w:pPr>
      <w:r w:rsidRPr="00BE17DD">
        <w:rPr>
          <w:sz w:val="27"/>
          <w:szCs w:val="27"/>
        </w:rPr>
        <w:t>5.1. Специализированная служба по вопросам похоронного дела обязана соблюдать требования законодательства Российской Федерации и законодательства Тульской области и муниципальных правовых актов в сфере погребения и похоронного дела, в том числе:</w:t>
      </w:r>
    </w:p>
    <w:p w:rsidR="003756BB" w:rsidRPr="00BE17DD" w:rsidRDefault="003756BB" w:rsidP="00B6145E">
      <w:pPr>
        <w:shd w:val="clear" w:color="auto" w:fill="FFFFFF"/>
        <w:ind w:firstLine="709"/>
        <w:jc w:val="both"/>
        <w:rPr>
          <w:sz w:val="27"/>
          <w:szCs w:val="27"/>
        </w:rPr>
      </w:pPr>
      <w:r w:rsidRPr="00BE17DD">
        <w:rPr>
          <w:sz w:val="27"/>
          <w:szCs w:val="27"/>
        </w:rPr>
        <w:t>- установленные сроки исполнения заказов на оказание услуг по погребению и иных ритуальных услуг, обеспечивать установленное качество выполняемых услуг и работ;</w:t>
      </w:r>
    </w:p>
    <w:p w:rsidR="003756BB" w:rsidRPr="00BE17DD" w:rsidRDefault="003756BB" w:rsidP="00B6145E">
      <w:pPr>
        <w:shd w:val="clear" w:color="auto" w:fill="FFFFFF"/>
        <w:ind w:firstLine="709"/>
        <w:jc w:val="both"/>
        <w:rPr>
          <w:sz w:val="27"/>
          <w:szCs w:val="27"/>
        </w:rPr>
      </w:pPr>
      <w:r w:rsidRPr="00BE17DD">
        <w:rPr>
          <w:sz w:val="27"/>
          <w:szCs w:val="27"/>
        </w:rPr>
        <w:t>- высокую культуру обслуживания населения Воловского района.</w:t>
      </w:r>
    </w:p>
    <w:p w:rsidR="003756BB" w:rsidRPr="00BE17DD" w:rsidRDefault="003756BB" w:rsidP="00B6145E">
      <w:pPr>
        <w:shd w:val="clear" w:color="auto" w:fill="FFFFFF"/>
        <w:ind w:firstLine="709"/>
        <w:jc w:val="both"/>
        <w:rPr>
          <w:sz w:val="27"/>
          <w:szCs w:val="27"/>
        </w:rPr>
      </w:pPr>
      <w:r w:rsidRPr="00BE17DD">
        <w:rPr>
          <w:sz w:val="27"/>
          <w:szCs w:val="27"/>
        </w:rPr>
        <w:t>5.2. При неисполнении или ненадлежащем исполнении своих обязанностей, установленных законодательством Российской Федерации, Тульской области, муниципальными правовыми актами и настоящим Порядком, к специализированной службе по вопросам похоронного дела применяются меры административного или иного воздействия в соответствии с законодательством Российской Федерации.</w:t>
      </w:r>
    </w:p>
    <w:p w:rsidR="003756BB" w:rsidRPr="00BE17DD" w:rsidRDefault="003756BB" w:rsidP="00B6145E">
      <w:pPr>
        <w:shd w:val="clear" w:color="auto" w:fill="FFFFFF"/>
        <w:ind w:firstLine="709"/>
        <w:jc w:val="both"/>
        <w:rPr>
          <w:sz w:val="27"/>
          <w:szCs w:val="27"/>
        </w:rPr>
      </w:pPr>
      <w:r w:rsidRPr="00BE17DD">
        <w:rPr>
          <w:sz w:val="27"/>
          <w:szCs w:val="27"/>
        </w:rPr>
        <w:t>5.3. Основаниями для лишения организации статуса специализированной службы по вопросам похоронного дела являются:</w:t>
      </w:r>
    </w:p>
    <w:p w:rsidR="003756BB" w:rsidRPr="00BE17DD" w:rsidRDefault="003756BB" w:rsidP="00B6145E">
      <w:pPr>
        <w:shd w:val="clear" w:color="auto" w:fill="FFFFFF"/>
        <w:ind w:firstLine="709"/>
        <w:jc w:val="both"/>
        <w:rPr>
          <w:sz w:val="27"/>
          <w:szCs w:val="27"/>
        </w:rPr>
      </w:pPr>
      <w:r w:rsidRPr="00BE17DD">
        <w:rPr>
          <w:sz w:val="27"/>
          <w:szCs w:val="27"/>
        </w:rPr>
        <w:t>- неоднократное (более трех раз в течение года) несоблюдение специализированной службой по вопросам похоронного дела возложенных на нее полномочий, установленных муниципальными правовыми актами;</w:t>
      </w:r>
    </w:p>
    <w:p w:rsidR="003756BB" w:rsidRPr="00BE17DD" w:rsidRDefault="003756BB" w:rsidP="00B6145E">
      <w:pPr>
        <w:shd w:val="clear" w:color="auto" w:fill="FFFFFF"/>
        <w:ind w:firstLine="709"/>
        <w:jc w:val="both"/>
        <w:rPr>
          <w:sz w:val="27"/>
          <w:szCs w:val="27"/>
        </w:rPr>
      </w:pPr>
      <w:r w:rsidRPr="00BE17DD">
        <w:rPr>
          <w:sz w:val="27"/>
          <w:szCs w:val="27"/>
        </w:rPr>
        <w:t>- неоднократные (более трех раз в течение года) нарушения законодательства Российской Федерации и законодательства Тульской области и муниципальными правовыми актами  в сфере погребения и похоронного дела, в том числе непредоставление гарантированного перечня услуг по погребению на безвозмездной основе.</w:t>
      </w:r>
    </w:p>
    <w:p w:rsidR="003756BB" w:rsidRPr="00B6145E" w:rsidRDefault="003756BB" w:rsidP="00431D9C">
      <w:pPr>
        <w:tabs>
          <w:tab w:val="left" w:pos="2608"/>
        </w:tabs>
        <w:rPr>
          <w:sz w:val="28"/>
          <w:szCs w:val="28"/>
        </w:rPr>
      </w:pPr>
    </w:p>
    <w:p w:rsidR="003756BB" w:rsidRPr="00B6145E" w:rsidRDefault="003756BB" w:rsidP="00432A2E">
      <w:pPr>
        <w:shd w:val="clear" w:color="auto" w:fill="FFFFFF"/>
        <w:jc w:val="right"/>
        <w:rPr>
          <w:sz w:val="28"/>
          <w:szCs w:val="28"/>
        </w:rPr>
      </w:pPr>
    </w:p>
    <w:p w:rsidR="003756BB" w:rsidRPr="00B6145E" w:rsidRDefault="003756BB" w:rsidP="00432A2E">
      <w:pPr>
        <w:shd w:val="clear" w:color="auto" w:fill="FFFFFF"/>
        <w:jc w:val="right"/>
        <w:rPr>
          <w:sz w:val="28"/>
          <w:szCs w:val="28"/>
        </w:rPr>
      </w:pPr>
    </w:p>
    <w:p w:rsidR="003756BB" w:rsidRPr="00B6145E" w:rsidRDefault="003756BB" w:rsidP="00432A2E">
      <w:pPr>
        <w:shd w:val="clear" w:color="auto" w:fill="FFFFFF"/>
        <w:jc w:val="right"/>
        <w:rPr>
          <w:sz w:val="28"/>
          <w:szCs w:val="28"/>
        </w:rPr>
      </w:pPr>
    </w:p>
    <w:p w:rsidR="003756BB" w:rsidRPr="00B6145E" w:rsidRDefault="003756BB" w:rsidP="00432A2E">
      <w:pPr>
        <w:shd w:val="clear" w:color="auto" w:fill="FFFFFF"/>
        <w:jc w:val="right"/>
        <w:rPr>
          <w:sz w:val="28"/>
          <w:szCs w:val="28"/>
        </w:rPr>
      </w:pPr>
    </w:p>
    <w:p w:rsidR="003756BB" w:rsidRPr="00B6145E" w:rsidRDefault="003756BB" w:rsidP="00432A2E">
      <w:pPr>
        <w:shd w:val="clear" w:color="auto" w:fill="FFFFFF"/>
        <w:jc w:val="right"/>
        <w:rPr>
          <w:sz w:val="28"/>
          <w:szCs w:val="28"/>
        </w:rPr>
      </w:pPr>
    </w:p>
    <w:p w:rsidR="003756BB" w:rsidRPr="00B6145E" w:rsidRDefault="003756BB" w:rsidP="00432A2E">
      <w:pPr>
        <w:shd w:val="clear" w:color="auto" w:fill="FFFFFF"/>
        <w:jc w:val="right"/>
        <w:rPr>
          <w:sz w:val="28"/>
          <w:szCs w:val="28"/>
        </w:rPr>
      </w:pPr>
    </w:p>
    <w:sectPr w:rsidR="003756BB" w:rsidRPr="00B6145E" w:rsidSect="00B6145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BB" w:rsidRDefault="003756BB" w:rsidP="00BD1D06">
      <w:r>
        <w:separator/>
      </w:r>
    </w:p>
  </w:endnote>
  <w:endnote w:type="continuationSeparator" w:id="0">
    <w:p w:rsidR="003756BB" w:rsidRDefault="003756BB" w:rsidP="00BD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BB" w:rsidRDefault="003756BB" w:rsidP="00BD1D06">
      <w:r>
        <w:separator/>
      </w:r>
    </w:p>
  </w:footnote>
  <w:footnote w:type="continuationSeparator" w:id="0">
    <w:p w:rsidR="003756BB" w:rsidRDefault="003756BB" w:rsidP="00BD1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BB" w:rsidRDefault="003756BB" w:rsidP="00B441D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756BB" w:rsidRDefault="003756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32A4"/>
    <w:multiLevelType w:val="hybridMultilevel"/>
    <w:tmpl w:val="FF1C6D94"/>
    <w:lvl w:ilvl="0" w:tplc="20E0813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24570CD"/>
    <w:multiLevelType w:val="multilevel"/>
    <w:tmpl w:val="8328051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E5467CC"/>
    <w:multiLevelType w:val="hybridMultilevel"/>
    <w:tmpl w:val="99C0D0BE"/>
    <w:lvl w:ilvl="0" w:tplc="C9569652">
      <w:start w:val="1"/>
      <w:numFmt w:val="decimal"/>
      <w:lvlText w:val="%1."/>
      <w:lvlJc w:val="left"/>
      <w:pPr>
        <w:ind w:left="1065" w:hanging="360"/>
      </w:pPr>
      <w:rPr>
        <w:rFonts w:ascii="Times New Roman" w:eastAsia="Times New Roman" w:hAnsi="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6E3"/>
    <w:rsid w:val="0001495A"/>
    <w:rsid w:val="000A7B1B"/>
    <w:rsid w:val="00142830"/>
    <w:rsid w:val="001A52E2"/>
    <w:rsid w:val="001D1069"/>
    <w:rsid w:val="001E3508"/>
    <w:rsid w:val="00236AA4"/>
    <w:rsid w:val="002E217E"/>
    <w:rsid w:val="00320266"/>
    <w:rsid w:val="003756BB"/>
    <w:rsid w:val="003A7A74"/>
    <w:rsid w:val="003D036D"/>
    <w:rsid w:val="003F7612"/>
    <w:rsid w:val="0041295B"/>
    <w:rsid w:val="00431D9C"/>
    <w:rsid w:val="00432A2E"/>
    <w:rsid w:val="00497725"/>
    <w:rsid w:val="00545E74"/>
    <w:rsid w:val="00585BFE"/>
    <w:rsid w:val="00597F1F"/>
    <w:rsid w:val="00607BB2"/>
    <w:rsid w:val="00620CA3"/>
    <w:rsid w:val="00673016"/>
    <w:rsid w:val="0067372B"/>
    <w:rsid w:val="006847A1"/>
    <w:rsid w:val="006A00DF"/>
    <w:rsid w:val="006C7817"/>
    <w:rsid w:val="0071230A"/>
    <w:rsid w:val="007146E3"/>
    <w:rsid w:val="007A7A61"/>
    <w:rsid w:val="007C0189"/>
    <w:rsid w:val="007D1ABD"/>
    <w:rsid w:val="007F3B74"/>
    <w:rsid w:val="00801B37"/>
    <w:rsid w:val="00880BF2"/>
    <w:rsid w:val="00891C9E"/>
    <w:rsid w:val="00892CDF"/>
    <w:rsid w:val="008B2CD2"/>
    <w:rsid w:val="008B7990"/>
    <w:rsid w:val="008F43AB"/>
    <w:rsid w:val="008F6329"/>
    <w:rsid w:val="00970E3F"/>
    <w:rsid w:val="0098101C"/>
    <w:rsid w:val="00992A32"/>
    <w:rsid w:val="009A2823"/>
    <w:rsid w:val="009A3F95"/>
    <w:rsid w:val="009D2B55"/>
    <w:rsid w:val="00A16355"/>
    <w:rsid w:val="00A83977"/>
    <w:rsid w:val="00AC7C9A"/>
    <w:rsid w:val="00B143B9"/>
    <w:rsid w:val="00B21A5F"/>
    <w:rsid w:val="00B33E29"/>
    <w:rsid w:val="00B441D6"/>
    <w:rsid w:val="00B540BA"/>
    <w:rsid w:val="00B6145E"/>
    <w:rsid w:val="00BA5108"/>
    <w:rsid w:val="00BD1D06"/>
    <w:rsid w:val="00BD6E97"/>
    <w:rsid w:val="00BE17DD"/>
    <w:rsid w:val="00C15700"/>
    <w:rsid w:val="00CA7580"/>
    <w:rsid w:val="00CF10E7"/>
    <w:rsid w:val="00D02004"/>
    <w:rsid w:val="00D779AB"/>
    <w:rsid w:val="00D95562"/>
    <w:rsid w:val="00DC17F0"/>
    <w:rsid w:val="00EC05D7"/>
    <w:rsid w:val="00F04A0F"/>
    <w:rsid w:val="00F23DFB"/>
    <w:rsid w:val="00F57123"/>
    <w:rsid w:val="00F81E02"/>
    <w:rsid w:val="00FA60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E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7146E3"/>
    <w:pPr>
      <w:widowControl w:val="0"/>
      <w:autoSpaceDE w:val="0"/>
      <w:autoSpaceDN w:val="0"/>
      <w:adjustRightInd w:val="0"/>
    </w:pPr>
    <w:rPr>
      <w:rFonts w:ascii="Times New Roman" w:eastAsia="Times New Roman" w:hAnsi="Times New Roman"/>
      <w:b/>
      <w:bCs/>
      <w:sz w:val="24"/>
      <w:szCs w:val="24"/>
    </w:rPr>
  </w:style>
  <w:style w:type="paragraph" w:styleId="ListParagraph">
    <w:name w:val="List Paragraph"/>
    <w:basedOn w:val="Normal"/>
    <w:uiPriority w:val="99"/>
    <w:qFormat/>
    <w:rsid w:val="00F57123"/>
    <w:pPr>
      <w:ind w:left="720"/>
    </w:pPr>
  </w:style>
  <w:style w:type="paragraph" w:styleId="Header">
    <w:name w:val="header"/>
    <w:basedOn w:val="Normal"/>
    <w:link w:val="HeaderChar"/>
    <w:uiPriority w:val="99"/>
    <w:semiHidden/>
    <w:rsid w:val="00BD1D06"/>
    <w:pPr>
      <w:tabs>
        <w:tab w:val="center" w:pos="4677"/>
        <w:tab w:val="right" w:pos="9355"/>
      </w:tabs>
    </w:pPr>
  </w:style>
  <w:style w:type="character" w:customStyle="1" w:styleId="HeaderChar">
    <w:name w:val="Header Char"/>
    <w:basedOn w:val="DefaultParagraphFont"/>
    <w:link w:val="Header"/>
    <w:uiPriority w:val="99"/>
    <w:semiHidden/>
    <w:locked/>
    <w:rsid w:val="00BD1D06"/>
    <w:rPr>
      <w:rFonts w:ascii="Times New Roman" w:hAnsi="Times New Roman" w:cs="Times New Roman"/>
      <w:sz w:val="24"/>
      <w:szCs w:val="24"/>
      <w:lang w:eastAsia="ru-RU"/>
    </w:rPr>
  </w:style>
  <w:style w:type="paragraph" w:styleId="Footer">
    <w:name w:val="footer"/>
    <w:basedOn w:val="Normal"/>
    <w:link w:val="FooterChar"/>
    <w:uiPriority w:val="99"/>
    <w:semiHidden/>
    <w:rsid w:val="00BD1D06"/>
    <w:pPr>
      <w:tabs>
        <w:tab w:val="center" w:pos="4677"/>
        <w:tab w:val="right" w:pos="9355"/>
      </w:tabs>
    </w:pPr>
  </w:style>
  <w:style w:type="character" w:customStyle="1" w:styleId="FooterChar">
    <w:name w:val="Footer Char"/>
    <w:basedOn w:val="DefaultParagraphFont"/>
    <w:link w:val="Footer"/>
    <w:uiPriority w:val="99"/>
    <w:semiHidden/>
    <w:locked/>
    <w:rsid w:val="00BD1D06"/>
    <w:rPr>
      <w:rFonts w:ascii="Times New Roman" w:hAnsi="Times New Roman" w:cs="Times New Roman"/>
      <w:sz w:val="24"/>
      <w:szCs w:val="24"/>
      <w:lang w:eastAsia="ru-RU"/>
    </w:rPr>
  </w:style>
  <w:style w:type="table" w:styleId="TableGrid">
    <w:name w:val="Table Grid"/>
    <w:basedOn w:val="TableNormal"/>
    <w:uiPriority w:val="99"/>
    <w:rsid w:val="00BD6E9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92CDF"/>
    <w:pPr>
      <w:spacing w:before="100" w:beforeAutospacing="1" w:after="100" w:afterAutospacing="1"/>
    </w:pPr>
  </w:style>
  <w:style w:type="character" w:customStyle="1" w:styleId="apple-converted-space">
    <w:name w:val="apple-converted-space"/>
    <w:basedOn w:val="DefaultParagraphFont"/>
    <w:uiPriority w:val="99"/>
    <w:rsid w:val="00892CDF"/>
  </w:style>
  <w:style w:type="character" w:styleId="Hyperlink">
    <w:name w:val="Hyperlink"/>
    <w:basedOn w:val="DefaultParagraphFont"/>
    <w:uiPriority w:val="99"/>
    <w:semiHidden/>
    <w:rsid w:val="00892CDF"/>
    <w:rPr>
      <w:color w:val="0000FF"/>
      <w:u w:val="single"/>
    </w:rPr>
  </w:style>
  <w:style w:type="paragraph" w:customStyle="1" w:styleId="Char">
    <w:name w:val="Char Знак Знак"/>
    <w:basedOn w:val="Normal"/>
    <w:uiPriority w:val="99"/>
    <w:rsid w:val="00673016"/>
    <w:pPr>
      <w:widowControl w:val="0"/>
      <w:adjustRightInd w:val="0"/>
      <w:spacing w:after="160" w:line="240" w:lineRule="exact"/>
      <w:jc w:val="right"/>
    </w:pPr>
    <w:rPr>
      <w:sz w:val="20"/>
      <w:szCs w:val="20"/>
      <w:lang w:val="en-GB" w:eastAsia="en-US"/>
    </w:rPr>
  </w:style>
  <w:style w:type="paragraph" w:customStyle="1" w:styleId="1">
    <w:name w:val="Абзац списка1"/>
    <w:basedOn w:val="Normal"/>
    <w:uiPriority w:val="99"/>
    <w:rsid w:val="00673016"/>
    <w:pPr>
      <w:ind w:left="720"/>
    </w:pPr>
  </w:style>
  <w:style w:type="paragraph" w:customStyle="1" w:styleId="Default">
    <w:name w:val="Default"/>
    <w:uiPriority w:val="99"/>
    <w:rsid w:val="009D2B55"/>
    <w:pPr>
      <w:autoSpaceDE w:val="0"/>
      <w:autoSpaceDN w:val="0"/>
      <w:adjustRightInd w:val="0"/>
    </w:pPr>
    <w:rPr>
      <w:rFonts w:ascii="Arial" w:hAnsi="Arial" w:cs="Arial"/>
      <w:color w:val="000000"/>
      <w:sz w:val="24"/>
      <w:szCs w:val="24"/>
      <w:lang w:eastAsia="en-US"/>
    </w:rPr>
  </w:style>
  <w:style w:type="character" w:styleId="PageNumber">
    <w:name w:val="page number"/>
    <w:basedOn w:val="DefaultParagraphFont"/>
    <w:uiPriority w:val="99"/>
    <w:rsid w:val="00B6145E"/>
  </w:style>
</w:styles>
</file>

<file path=word/webSettings.xml><?xml version="1.0" encoding="utf-8"?>
<w:webSettings xmlns:r="http://schemas.openxmlformats.org/officeDocument/2006/relationships" xmlns:w="http://schemas.openxmlformats.org/wordprocessingml/2006/main">
  <w:divs>
    <w:div w:id="942108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8</Pages>
  <Words>2671</Words>
  <Characters>15225</Characters>
  <Application>Microsoft Office Outlook</Application>
  <DocSecurity>0</DocSecurity>
  <Lines>0</Lines>
  <Paragraphs>0</Paragraphs>
  <ScaleCrop>false</ScaleCrop>
  <Company>Wolfish 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7</cp:revision>
  <cp:lastPrinted>2017-02-12T10:32:00Z</cp:lastPrinted>
  <dcterms:created xsi:type="dcterms:W3CDTF">2017-02-03T08:51:00Z</dcterms:created>
  <dcterms:modified xsi:type="dcterms:W3CDTF">2017-02-12T10:33:00Z</dcterms:modified>
</cp:coreProperties>
</file>