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5F" w:rsidRPr="0005281D" w:rsidRDefault="00CC065F" w:rsidP="00DD4FC1">
      <w:pPr>
        <w:jc w:val="center"/>
        <w:rPr>
          <w:b/>
          <w:bCs/>
        </w:rPr>
      </w:pPr>
    </w:p>
    <w:p w:rsidR="00CC065F" w:rsidRPr="0005281D" w:rsidRDefault="00CC065F" w:rsidP="00DD4FC1">
      <w:pPr>
        <w:jc w:val="center"/>
        <w:rPr>
          <w:b/>
          <w:bCs/>
        </w:rPr>
      </w:pPr>
      <w:r w:rsidRPr="0005281D">
        <w:rPr>
          <w:b/>
          <w:bCs/>
        </w:rPr>
        <w:t>АДМИНИСТРАЦИЯ</w:t>
      </w:r>
    </w:p>
    <w:p w:rsidR="00CC065F" w:rsidRPr="0005281D" w:rsidRDefault="00CC065F" w:rsidP="00DD4FC1">
      <w:pPr>
        <w:jc w:val="center"/>
        <w:rPr>
          <w:b/>
          <w:bCs/>
        </w:rPr>
      </w:pPr>
      <w:r w:rsidRPr="0005281D">
        <w:rPr>
          <w:b/>
          <w:bCs/>
        </w:rPr>
        <w:t>МУНИЦИПАЛЬНОГО ОБРАЗОВАНИЯ</w:t>
      </w:r>
    </w:p>
    <w:p w:rsidR="00CC065F" w:rsidRPr="0005281D" w:rsidRDefault="00CC065F" w:rsidP="00DD4FC1">
      <w:pPr>
        <w:jc w:val="center"/>
        <w:rPr>
          <w:b/>
          <w:bCs/>
        </w:rPr>
      </w:pPr>
      <w:r w:rsidRPr="0005281D">
        <w:rPr>
          <w:b/>
          <w:bCs/>
        </w:rPr>
        <w:t>ВОЛОВСКИЙ РАЙОН</w:t>
      </w:r>
    </w:p>
    <w:p w:rsidR="00CC065F" w:rsidRPr="0005281D" w:rsidRDefault="00CC065F" w:rsidP="00DD4FC1">
      <w:pPr>
        <w:jc w:val="center"/>
        <w:rPr>
          <w:b/>
          <w:bCs/>
        </w:rPr>
      </w:pPr>
    </w:p>
    <w:p w:rsidR="00CC065F" w:rsidRPr="0005281D" w:rsidRDefault="00CC065F" w:rsidP="00DD4FC1">
      <w:pPr>
        <w:jc w:val="center"/>
        <w:rPr>
          <w:b/>
          <w:bCs/>
        </w:rPr>
      </w:pPr>
      <w:r w:rsidRPr="0005281D">
        <w:rPr>
          <w:b/>
          <w:bCs/>
        </w:rPr>
        <w:t>ПОСТАНОВЛЕНИЕ</w:t>
      </w:r>
    </w:p>
    <w:p w:rsidR="00CC065F" w:rsidRPr="0005281D" w:rsidRDefault="00CC065F" w:rsidP="00DD4FC1"/>
    <w:p w:rsidR="00CC065F" w:rsidRPr="0005281D" w:rsidRDefault="00CC065F" w:rsidP="00DD4FC1"/>
    <w:p w:rsidR="00CC065F" w:rsidRPr="0005281D" w:rsidRDefault="00CC065F" w:rsidP="00DD4FC1"/>
    <w:p w:rsidR="00CC065F" w:rsidRPr="0005281D" w:rsidRDefault="00CC065F" w:rsidP="00DD4FC1">
      <w:r w:rsidRPr="0005281D">
        <w:t xml:space="preserve">от </w:t>
      </w:r>
      <w:r w:rsidR="00452AA6" w:rsidRPr="0005281D">
        <w:t xml:space="preserve">14.12.2018 </w:t>
      </w:r>
      <w:r w:rsidRPr="0005281D">
        <w:t xml:space="preserve">№ </w:t>
      </w:r>
      <w:r w:rsidR="00452AA6" w:rsidRPr="0005281D">
        <w:t>657</w:t>
      </w:r>
    </w:p>
    <w:p w:rsidR="00CC065F" w:rsidRPr="00452AA6" w:rsidRDefault="00CC065F" w:rsidP="00DD4FC1"/>
    <w:p w:rsidR="00CC065F" w:rsidRPr="00452AA6" w:rsidRDefault="00CC065F" w:rsidP="00DD4FC1"/>
    <w:p w:rsidR="00CC065F" w:rsidRPr="00452AA6" w:rsidRDefault="00CC065F" w:rsidP="00452AA6">
      <w:pPr>
        <w:jc w:val="center"/>
        <w:outlineLvl w:val="1"/>
        <w:rPr>
          <w:b/>
          <w:bCs/>
        </w:rPr>
      </w:pPr>
      <w:bookmarkStart w:id="0" w:name="_GoBack"/>
      <w:r w:rsidRPr="00452AA6">
        <w:rPr>
          <w:b/>
          <w:bCs/>
        </w:rPr>
        <w:t>О внесении изменений в постановление администрации</w:t>
      </w:r>
    </w:p>
    <w:p w:rsidR="00CC065F" w:rsidRPr="00452AA6" w:rsidRDefault="00CC065F" w:rsidP="00452AA6">
      <w:pPr>
        <w:jc w:val="center"/>
        <w:rPr>
          <w:b/>
          <w:bCs/>
        </w:rPr>
      </w:pPr>
      <w:r w:rsidRPr="00452AA6">
        <w:rPr>
          <w:b/>
          <w:bCs/>
        </w:rPr>
        <w:t>муниципального образования Воловский район от 11.12.2017 № 637</w:t>
      </w:r>
    </w:p>
    <w:p w:rsidR="00CC065F" w:rsidRPr="00452AA6" w:rsidRDefault="00CC065F" w:rsidP="00452A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52AA6">
        <w:rPr>
          <w:rFonts w:ascii="Times New Roman" w:hAnsi="Times New Roman" w:cs="Times New Roman"/>
          <w:b/>
          <w:bCs/>
          <w:sz w:val="28"/>
          <w:szCs w:val="28"/>
        </w:rPr>
        <w:t>«Об утверждении краткосрочного плана реализации региональной программы по проведению капитального ремонта общего имущества многоквартирных</w:t>
      </w:r>
      <w:r w:rsidR="00452AA6">
        <w:rPr>
          <w:rFonts w:ascii="Times New Roman" w:hAnsi="Times New Roman" w:cs="Times New Roman"/>
          <w:b/>
          <w:bCs/>
          <w:sz w:val="28"/>
          <w:szCs w:val="28"/>
        </w:rPr>
        <w:t xml:space="preserve"> домов на территории </w:t>
      </w:r>
      <w:r w:rsidRPr="00452AA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452AA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452AA6">
        <w:rPr>
          <w:rFonts w:ascii="Times New Roman" w:hAnsi="Times New Roman" w:cs="Times New Roman"/>
          <w:b/>
          <w:bCs/>
          <w:sz w:val="28"/>
          <w:szCs w:val="28"/>
        </w:rPr>
        <w:t>образования Воловский район на 2017 – 2019 годы»</w:t>
      </w:r>
      <w:bookmarkEnd w:id="0"/>
    </w:p>
    <w:p w:rsidR="00CC065F" w:rsidRPr="00452AA6" w:rsidRDefault="00CC065F" w:rsidP="00DD4FC1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CC065F" w:rsidRPr="00452AA6" w:rsidRDefault="00CC065F" w:rsidP="00DD4FC1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CC065F" w:rsidRPr="00452AA6" w:rsidRDefault="00CC065F" w:rsidP="00452AA6">
      <w:pPr>
        <w:ind w:firstLine="709"/>
        <w:jc w:val="both"/>
      </w:pPr>
      <w:r w:rsidRPr="00452AA6">
        <w:t>На основании статьи 35</w:t>
      </w:r>
      <w:r w:rsidRPr="00452AA6">
        <w:rPr>
          <w:color w:val="FF00FF"/>
        </w:rPr>
        <w:t xml:space="preserve"> </w:t>
      </w:r>
      <w:r w:rsidRPr="00452AA6">
        <w:t>Устава муниципального образования Воловский район администрация муниципального образования Воловский район</w:t>
      </w:r>
      <w:r w:rsidR="00452AA6">
        <w:t xml:space="preserve"> ПОСТАНОВЛЯЕТ</w:t>
      </w:r>
      <w:r w:rsidRPr="00452AA6">
        <w:t>:</w:t>
      </w:r>
    </w:p>
    <w:p w:rsidR="00CC065F" w:rsidRPr="00452AA6" w:rsidRDefault="00CC065F" w:rsidP="00452AA6">
      <w:pPr>
        <w:ind w:firstLine="709"/>
        <w:jc w:val="both"/>
      </w:pPr>
      <w:r w:rsidRPr="00452AA6">
        <w:t>1. Внести в постановление администрации муниципального образования Воловский район от 11.12.2017 № 637 «Об утверждении краткосрочного плана реализации региональной программы по проведению капитального ремонта общего имущества много</w:t>
      </w:r>
      <w:r w:rsidR="00452AA6">
        <w:t xml:space="preserve">квартирных домов на территории </w:t>
      </w:r>
      <w:r w:rsidRPr="00452AA6">
        <w:t>муниципального</w:t>
      </w:r>
      <w:r w:rsidRPr="00452AA6">
        <w:rPr>
          <w:caps/>
        </w:rPr>
        <w:t xml:space="preserve"> </w:t>
      </w:r>
      <w:r w:rsidRPr="00452AA6">
        <w:t>образования Воловский район на 2017 – 2019 годы»</w:t>
      </w:r>
      <w:r w:rsidR="00452AA6">
        <w:t xml:space="preserve"> </w:t>
      </w:r>
      <w:r w:rsidRPr="00452AA6">
        <w:t>следующее изменение:</w:t>
      </w:r>
    </w:p>
    <w:p w:rsidR="00CC065F" w:rsidRPr="00452AA6" w:rsidRDefault="00CC065F" w:rsidP="00452AA6">
      <w:pPr>
        <w:ind w:firstLine="709"/>
        <w:jc w:val="both"/>
      </w:pPr>
      <w:r w:rsidRPr="00452AA6">
        <w:t>1.1</w:t>
      </w:r>
      <w:r w:rsidR="00452AA6">
        <w:t>.</w:t>
      </w:r>
      <w:r w:rsidRPr="00452AA6">
        <w:t xml:space="preserve"> в приложении к постановлению таблицу с текстом «Краткосрочный план капитального ремонта на 2018 год» изложить в новой редакции:</w:t>
      </w:r>
    </w:p>
    <w:p w:rsidR="00CC065F" w:rsidRPr="00452AA6" w:rsidRDefault="00CC065F" w:rsidP="00C45087">
      <w:pPr>
        <w:jc w:val="both"/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1904"/>
        <w:gridCol w:w="846"/>
        <w:gridCol w:w="791"/>
        <w:gridCol w:w="2269"/>
        <w:gridCol w:w="846"/>
        <w:gridCol w:w="1933"/>
        <w:gridCol w:w="15"/>
      </w:tblGrid>
      <w:tr w:rsidR="00CC065F" w:rsidRPr="00452AA6" w:rsidTr="00DE1BE4">
        <w:trPr>
          <w:gridAfter w:val="1"/>
          <w:wAfter w:w="15" w:type="dxa"/>
          <w:trHeight w:val="630"/>
          <w:jc w:val="center"/>
        </w:trPr>
        <w:tc>
          <w:tcPr>
            <w:tcW w:w="10232" w:type="dxa"/>
            <w:gridSpan w:val="7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Краткосрочный план капитального ремонта на 2018 год</w:t>
            </w:r>
          </w:p>
        </w:tc>
      </w:tr>
      <w:tr w:rsidR="00CC065F" w:rsidRPr="00452AA6" w:rsidTr="00DE1BE4">
        <w:trPr>
          <w:gridAfter w:val="1"/>
          <w:wAfter w:w="15" w:type="dxa"/>
          <w:trHeight w:val="555"/>
          <w:jc w:val="center"/>
        </w:trPr>
        <w:tc>
          <w:tcPr>
            <w:tcW w:w="1643" w:type="dxa"/>
            <w:shd w:val="clear" w:color="auto" w:fill="FFFFFF"/>
            <w:noWrap/>
          </w:tcPr>
          <w:p w:rsidR="00CC065F" w:rsidRPr="00452AA6" w:rsidRDefault="00CC065F" w:rsidP="00BD474F">
            <w:r w:rsidRPr="00452AA6">
              <w:t>Воловский район</w:t>
            </w:r>
          </w:p>
        </w:tc>
        <w:tc>
          <w:tcPr>
            <w:tcW w:w="1904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п. Волово, ул. Хрунова, д.1</w:t>
            </w:r>
          </w:p>
        </w:tc>
        <w:tc>
          <w:tcPr>
            <w:tcW w:w="846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648,8</w:t>
            </w:r>
          </w:p>
        </w:tc>
        <w:tc>
          <w:tcPr>
            <w:tcW w:w="791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1969</w:t>
            </w:r>
          </w:p>
        </w:tc>
        <w:tc>
          <w:tcPr>
            <w:tcW w:w="2269" w:type="dxa"/>
            <w:shd w:val="clear" w:color="auto" w:fill="FFFFFF"/>
          </w:tcPr>
          <w:p w:rsidR="00CC065F" w:rsidRPr="00452AA6" w:rsidRDefault="00CC065F" w:rsidP="00BD474F">
            <w:r w:rsidRPr="00452AA6">
              <w:t>Ремонт кровли</w:t>
            </w:r>
          </w:p>
        </w:tc>
        <w:tc>
          <w:tcPr>
            <w:tcW w:w="846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497,2</w:t>
            </w:r>
          </w:p>
        </w:tc>
        <w:tc>
          <w:tcPr>
            <w:tcW w:w="1933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Региональный оператор</w:t>
            </w:r>
          </w:p>
        </w:tc>
      </w:tr>
      <w:tr w:rsidR="00CC065F" w:rsidRPr="00452AA6" w:rsidTr="00DE1BE4">
        <w:trPr>
          <w:gridAfter w:val="1"/>
          <w:wAfter w:w="15" w:type="dxa"/>
          <w:trHeight w:val="1419"/>
          <w:jc w:val="center"/>
        </w:trPr>
        <w:tc>
          <w:tcPr>
            <w:tcW w:w="1643" w:type="dxa"/>
            <w:shd w:val="clear" w:color="auto" w:fill="FFFFFF"/>
            <w:noWrap/>
          </w:tcPr>
          <w:p w:rsidR="00CC065F" w:rsidRPr="00452AA6" w:rsidRDefault="00CC065F" w:rsidP="00C45087">
            <w:pPr>
              <w:ind w:left="1125" w:hanging="1125"/>
            </w:pPr>
            <w:r w:rsidRPr="00452AA6">
              <w:t xml:space="preserve">Воловский </w:t>
            </w:r>
          </w:p>
          <w:p w:rsidR="00CC065F" w:rsidRPr="00452AA6" w:rsidRDefault="00CC065F" w:rsidP="00B16E95">
            <w:pPr>
              <w:ind w:left="1125" w:hanging="1125"/>
            </w:pPr>
            <w:r w:rsidRPr="00452AA6">
              <w:t>район</w:t>
            </w:r>
          </w:p>
        </w:tc>
        <w:tc>
          <w:tcPr>
            <w:tcW w:w="1904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п. Волово, ул. Хрунова, д.3</w:t>
            </w:r>
          </w:p>
        </w:tc>
        <w:tc>
          <w:tcPr>
            <w:tcW w:w="846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690,8</w:t>
            </w:r>
          </w:p>
        </w:tc>
        <w:tc>
          <w:tcPr>
            <w:tcW w:w="791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1969</w:t>
            </w:r>
          </w:p>
        </w:tc>
        <w:tc>
          <w:tcPr>
            <w:tcW w:w="2269" w:type="dxa"/>
            <w:shd w:val="clear" w:color="auto" w:fill="FFFFFF"/>
          </w:tcPr>
          <w:p w:rsidR="00CC065F" w:rsidRPr="00452AA6" w:rsidRDefault="00CC065F" w:rsidP="00C45087">
            <w:pPr>
              <w:ind w:right="-2119"/>
            </w:pPr>
            <w:r w:rsidRPr="00452AA6">
              <w:t>Ремонт внутридомовых инженерных систем (теплоснабжение, электроснабжение)</w:t>
            </w:r>
          </w:p>
        </w:tc>
        <w:tc>
          <w:tcPr>
            <w:tcW w:w="846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690,8</w:t>
            </w:r>
          </w:p>
        </w:tc>
        <w:tc>
          <w:tcPr>
            <w:tcW w:w="1933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Специальный счёт</w:t>
            </w:r>
          </w:p>
        </w:tc>
      </w:tr>
      <w:tr w:rsidR="00CC065F" w:rsidRPr="00452AA6" w:rsidTr="00DE1BE4">
        <w:trPr>
          <w:gridAfter w:val="1"/>
          <w:wAfter w:w="15" w:type="dxa"/>
          <w:trHeight w:val="946"/>
          <w:jc w:val="center"/>
        </w:trPr>
        <w:tc>
          <w:tcPr>
            <w:tcW w:w="1643" w:type="dxa"/>
            <w:shd w:val="clear" w:color="auto" w:fill="FFFFFF"/>
            <w:noWrap/>
          </w:tcPr>
          <w:p w:rsidR="00CC065F" w:rsidRPr="00452AA6" w:rsidRDefault="00CC065F" w:rsidP="00BD474F">
            <w:r w:rsidRPr="00452AA6">
              <w:t>Воловский район</w:t>
            </w:r>
          </w:p>
        </w:tc>
        <w:tc>
          <w:tcPr>
            <w:tcW w:w="1904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п. Волово, ул. Хрунова, д.6</w:t>
            </w:r>
          </w:p>
        </w:tc>
        <w:tc>
          <w:tcPr>
            <w:tcW w:w="846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633,8</w:t>
            </w:r>
          </w:p>
        </w:tc>
        <w:tc>
          <w:tcPr>
            <w:tcW w:w="791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1967</w:t>
            </w:r>
          </w:p>
        </w:tc>
        <w:tc>
          <w:tcPr>
            <w:tcW w:w="2269" w:type="dxa"/>
            <w:shd w:val="clear" w:color="auto" w:fill="FFFFFF"/>
          </w:tcPr>
          <w:p w:rsidR="00CC065F" w:rsidRPr="00452AA6" w:rsidRDefault="00CC065F" w:rsidP="00BD474F">
            <w:r w:rsidRPr="00452AA6">
              <w:t xml:space="preserve">Ремонт внутридомовых инженерных </w:t>
            </w:r>
            <w:r w:rsidRPr="00452AA6">
              <w:lastRenderedPageBreak/>
              <w:t>систем (водоснабжение, водоотведение, теплоснабжение)</w:t>
            </w:r>
          </w:p>
        </w:tc>
        <w:tc>
          <w:tcPr>
            <w:tcW w:w="846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lastRenderedPageBreak/>
              <w:t>633,8</w:t>
            </w:r>
          </w:p>
        </w:tc>
        <w:tc>
          <w:tcPr>
            <w:tcW w:w="1933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Региональный оператор</w:t>
            </w:r>
          </w:p>
        </w:tc>
      </w:tr>
      <w:tr w:rsidR="00CC065F" w:rsidRPr="00452AA6" w:rsidTr="00DE1BE4">
        <w:trPr>
          <w:gridAfter w:val="1"/>
          <w:wAfter w:w="15" w:type="dxa"/>
          <w:trHeight w:val="645"/>
          <w:jc w:val="center"/>
        </w:trPr>
        <w:tc>
          <w:tcPr>
            <w:tcW w:w="1643" w:type="dxa"/>
            <w:shd w:val="clear" w:color="auto" w:fill="FFFFFF"/>
            <w:noWrap/>
          </w:tcPr>
          <w:p w:rsidR="00CC065F" w:rsidRPr="00452AA6" w:rsidRDefault="00CC065F" w:rsidP="00BD474F">
            <w:r w:rsidRPr="00452AA6">
              <w:lastRenderedPageBreak/>
              <w:t>Воловский район</w:t>
            </w:r>
          </w:p>
        </w:tc>
        <w:tc>
          <w:tcPr>
            <w:tcW w:w="1904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с. Непрядва, ул. Главная, д.131</w:t>
            </w:r>
          </w:p>
        </w:tc>
        <w:tc>
          <w:tcPr>
            <w:tcW w:w="846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652,3</w:t>
            </w:r>
          </w:p>
        </w:tc>
        <w:tc>
          <w:tcPr>
            <w:tcW w:w="791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1989</w:t>
            </w:r>
          </w:p>
        </w:tc>
        <w:tc>
          <w:tcPr>
            <w:tcW w:w="2269" w:type="dxa"/>
            <w:shd w:val="clear" w:color="auto" w:fill="FFFFFF"/>
          </w:tcPr>
          <w:p w:rsidR="00CC065F" w:rsidRPr="00452AA6" w:rsidRDefault="00CC065F" w:rsidP="00BD474F">
            <w:r w:rsidRPr="00452AA6">
              <w:t>Ремонт кровли</w:t>
            </w:r>
          </w:p>
        </w:tc>
        <w:tc>
          <w:tcPr>
            <w:tcW w:w="846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543,1</w:t>
            </w:r>
          </w:p>
        </w:tc>
        <w:tc>
          <w:tcPr>
            <w:tcW w:w="1933" w:type="dxa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t>Региональный оператор</w:t>
            </w:r>
          </w:p>
        </w:tc>
      </w:tr>
      <w:tr w:rsidR="00CC065F" w:rsidRPr="00452AA6" w:rsidTr="00DE1BE4">
        <w:trPr>
          <w:gridAfter w:val="1"/>
          <w:wAfter w:w="15" w:type="dxa"/>
          <w:trHeight w:val="645"/>
          <w:jc w:val="center"/>
        </w:trPr>
        <w:tc>
          <w:tcPr>
            <w:tcW w:w="8299" w:type="dxa"/>
            <w:gridSpan w:val="6"/>
            <w:shd w:val="clear" w:color="auto" w:fill="FFFFFF"/>
            <w:noWrap/>
          </w:tcPr>
          <w:p w:rsidR="00CC065F" w:rsidRPr="00452AA6" w:rsidRDefault="00CC065F" w:rsidP="00BD474F">
            <w:pPr>
              <w:jc w:val="center"/>
            </w:pPr>
            <w:r w:rsidRPr="00452AA6">
              <w:rPr>
                <w:color w:val="000000"/>
              </w:rPr>
              <w:t>Подготовка проектной (сметной) документации на капитальный ремонт многоквартирных домов, выполнение которого запланировано в 2018-2019 гг.</w:t>
            </w:r>
          </w:p>
        </w:tc>
        <w:tc>
          <w:tcPr>
            <w:tcW w:w="1933" w:type="dxa"/>
            <w:shd w:val="clear" w:color="auto" w:fill="FFFFFF"/>
          </w:tcPr>
          <w:p w:rsidR="00CC065F" w:rsidRPr="00452AA6" w:rsidRDefault="00CC065F" w:rsidP="00BD474F">
            <w:pPr>
              <w:jc w:val="center"/>
            </w:pPr>
            <w:r w:rsidRPr="00452AA6">
              <w:rPr>
                <w:color w:val="000000"/>
              </w:rPr>
              <w:t>Фонд капитального ремонта</w:t>
            </w:r>
          </w:p>
        </w:tc>
      </w:tr>
      <w:tr w:rsidR="00CC065F" w:rsidRPr="00452AA6" w:rsidTr="00DE1BE4">
        <w:trPr>
          <w:trHeight w:val="645"/>
          <w:jc w:val="center"/>
        </w:trPr>
        <w:tc>
          <w:tcPr>
            <w:tcW w:w="8299" w:type="dxa"/>
            <w:gridSpan w:val="6"/>
            <w:shd w:val="clear" w:color="auto" w:fill="FFFFFF"/>
            <w:noWrap/>
          </w:tcPr>
          <w:p w:rsidR="00CC065F" w:rsidRPr="00452AA6" w:rsidRDefault="00CC065F" w:rsidP="00DE1BE4">
            <w:pPr>
              <w:ind w:firstLine="709"/>
              <w:jc w:val="both"/>
              <w:rPr>
                <w:color w:val="000000"/>
              </w:rPr>
            </w:pPr>
            <w:r w:rsidRPr="00452AA6">
              <w:rPr>
                <w:color w:val="000000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1948" w:type="dxa"/>
            <w:gridSpan w:val="2"/>
            <w:shd w:val="clear" w:color="auto" w:fill="FFFFFF"/>
          </w:tcPr>
          <w:p w:rsidR="00CC065F" w:rsidRPr="00452AA6" w:rsidRDefault="00CC065F" w:rsidP="00DE1BE4">
            <w:pPr>
              <w:jc w:val="center"/>
              <w:rPr>
                <w:color w:val="000000"/>
              </w:rPr>
            </w:pPr>
            <w:r w:rsidRPr="00452AA6">
              <w:rPr>
                <w:color w:val="000000"/>
              </w:rPr>
              <w:t>Фонд капитального ремонта</w:t>
            </w:r>
          </w:p>
        </w:tc>
      </w:tr>
    </w:tbl>
    <w:p w:rsidR="00CC065F" w:rsidRPr="00452AA6" w:rsidRDefault="00CC065F" w:rsidP="00C45087">
      <w:pPr>
        <w:jc w:val="center"/>
      </w:pPr>
    </w:p>
    <w:p w:rsidR="00CC065F" w:rsidRPr="00452AA6" w:rsidRDefault="00CC065F" w:rsidP="00452AA6">
      <w:pPr>
        <w:ind w:firstLine="709"/>
        <w:jc w:val="both"/>
      </w:pPr>
      <w:r w:rsidRPr="00452AA6">
        <w:t>1.2</w:t>
      </w:r>
      <w:r w:rsidR="00452AA6">
        <w:t>.</w:t>
      </w:r>
      <w:r w:rsidRPr="00452AA6">
        <w:t xml:space="preserve"> в приложении к постановлению таблицу с текстом «Краткосрочный план капитального ремонта на 2019 год» изложить в новой редакции:</w:t>
      </w:r>
    </w:p>
    <w:p w:rsidR="00CC065F" w:rsidRPr="00452AA6" w:rsidRDefault="00CC065F" w:rsidP="00DE1BE4">
      <w:pPr>
        <w:jc w:val="both"/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1966"/>
        <w:gridCol w:w="986"/>
        <w:gridCol w:w="855"/>
        <w:gridCol w:w="2362"/>
        <w:gridCol w:w="846"/>
        <w:gridCol w:w="1931"/>
      </w:tblGrid>
      <w:tr w:rsidR="00CC065F" w:rsidRPr="00452AA6" w:rsidTr="007401D0">
        <w:trPr>
          <w:trHeight w:val="645"/>
          <w:jc w:val="center"/>
        </w:trPr>
        <w:tc>
          <w:tcPr>
            <w:tcW w:w="10352" w:type="dxa"/>
            <w:gridSpan w:val="7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Краткосрочный план капитального ремонта на 2019 год</w:t>
            </w:r>
          </w:p>
        </w:tc>
      </w:tr>
      <w:tr w:rsidR="00CC065F" w:rsidRPr="00452AA6" w:rsidTr="007401D0">
        <w:trPr>
          <w:trHeight w:val="645"/>
          <w:jc w:val="center"/>
        </w:trPr>
        <w:tc>
          <w:tcPr>
            <w:tcW w:w="1515" w:type="dxa"/>
            <w:shd w:val="clear" w:color="auto" w:fill="FFFFFF"/>
            <w:noWrap/>
          </w:tcPr>
          <w:p w:rsidR="00CC065F" w:rsidRPr="00452AA6" w:rsidRDefault="00CC065F" w:rsidP="009F1A58">
            <w:r w:rsidRPr="00452AA6">
              <w:t>Воловский район</w:t>
            </w:r>
          </w:p>
        </w:tc>
        <w:tc>
          <w:tcPr>
            <w:tcW w:w="196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 xml:space="preserve">п. Волово, </w:t>
            </w:r>
          </w:p>
          <w:p w:rsidR="00CC065F" w:rsidRPr="00452AA6" w:rsidRDefault="00CC065F" w:rsidP="009F1A58">
            <w:pPr>
              <w:jc w:val="center"/>
            </w:pPr>
            <w:r w:rsidRPr="00452AA6">
              <w:t>ул. Александрова, д.23</w:t>
            </w:r>
          </w:p>
        </w:tc>
        <w:tc>
          <w:tcPr>
            <w:tcW w:w="98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378,8</w:t>
            </w:r>
          </w:p>
        </w:tc>
        <w:tc>
          <w:tcPr>
            <w:tcW w:w="855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1967</w:t>
            </w:r>
          </w:p>
        </w:tc>
        <w:tc>
          <w:tcPr>
            <w:tcW w:w="2362" w:type="dxa"/>
            <w:shd w:val="clear" w:color="auto" w:fill="FFFFFF"/>
          </w:tcPr>
          <w:p w:rsidR="00CC065F" w:rsidRPr="00452AA6" w:rsidRDefault="00CC065F" w:rsidP="009F1A58">
            <w:r w:rsidRPr="00452AA6">
              <w:t>Ремонт внутридомовых инженерных систем (водоснабжение, водоотведение)</w:t>
            </w:r>
          </w:p>
        </w:tc>
        <w:tc>
          <w:tcPr>
            <w:tcW w:w="737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378,8</w:t>
            </w:r>
          </w:p>
        </w:tc>
        <w:tc>
          <w:tcPr>
            <w:tcW w:w="1931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Региональный оператор</w:t>
            </w:r>
          </w:p>
        </w:tc>
      </w:tr>
      <w:tr w:rsidR="00CC065F" w:rsidRPr="00452AA6" w:rsidTr="007401D0">
        <w:trPr>
          <w:trHeight w:val="645"/>
          <w:jc w:val="center"/>
        </w:trPr>
        <w:tc>
          <w:tcPr>
            <w:tcW w:w="1515" w:type="dxa"/>
            <w:shd w:val="clear" w:color="auto" w:fill="FFFFFF"/>
            <w:noWrap/>
          </w:tcPr>
          <w:p w:rsidR="00CC065F" w:rsidRPr="00452AA6" w:rsidRDefault="00CC065F" w:rsidP="009F1A58">
            <w:r w:rsidRPr="00452AA6">
              <w:t>Воловский район</w:t>
            </w:r>
          </w:p>
        </w:tc>
        <w:tc>
          <w:tcPr>
            <w:tcW w:w="196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п. Казачка, ул. Молодежная д.1а</w:t>
            </w:r>
          </w:p>
        </w:tc>
        <w:tc>
          <w:tcPr>
            <w:tcW w:w="98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878,7</w:t>
            </w:r>
          </w:p>
        </w:tc>
        <w:tc>
          <w:tcPr>
            <w:tcW w:w="855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1963</w:t>
            </w:r>
          </w:p>
        </w:tc>
        <w:tc>
          <w:tcPr>
            <w:tcW w:w="2362" w:type="dxa"/>
            <w:shd w:val="clear" w:color="auto" w:fill="FFFFFF"/>
          </w:tcPr>
          <w:p w:rsidR="00CC065F" w:rsidRPr="00452AA6" w:rsidRDefault="00CC065F" w:rsidP="009F1A58">
            <w:r w:rsidRPr="00452AA6">
              <w:t>Ремонт внутридомовых инженерных систем (водоснабжение, водоотведение)</w:t>
            </w:r>
          </w:p>
        </w:tc>
        <w:tc>
          <w:tcPr>
            <w:tcW w:w="737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532,5</w:t>
            </w:r>
          </w:p>
        </w:tc>
        <w:tc>
          <w:tcPr>
            <w:tcW w:w="1931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Региональный оператор</w:t>
            </w:r>
          </w:p>
        </w:tc>
      </w:tr>
      <w:tr w:rsidR="00CC065F" w:rsidRPr="00452AA6" w:rsidTr="007401D0">
        <w:trPr>
          <w:trHeight w:val="645"/>
          <w:jc w:val="center"/>
        </w:trPr>
        <w:tc>
          <w:tcPr>
            <w:tcW w:w="1515" w:type="dxa"/>
            <w:shd w:val="clear" w:color="auto" w:fill="FFFFFF"/>
            <w:noWrap/>
          </w:tcPr>
          <w:p w:rsidR="00CC065F" w:rsidRPr="00452AA6" w:rsidRDefault="00CC065F" w:rsidP="009F1A58">
            <w:r w:rsidRPr="00452AA6">
              <w:t>Воловский район</w:t>
            </w:r>
          </w:p>
        </w:tc>
        <w:tc>
          <w:tcPr>
            <w:tcW w:w="196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п. Казачка, ул. Молодежная д.1Б</w:t>
            </w:r>
          </w:p>
        </w:tc>
        <w:tc>
          <w:tcPr>
            <w:tcW w:w="98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875,7</w:t>
            </w:r>
          </w:p>
        </w:tc>
        <w:tc>
          <w:tcPr>
            <w:tcW w:w="855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1963</w:t>
            </w:r>
          </w:p>
        </w:tc>
        <w:tc>
          <w:tcPr>
            <w:tcW w:w="2362" w:type="dxa"/>
            <w:shd w:val="clear" w:color="auto" w:fill="FFFFFF"/>
          </w:tcPr>
          <w:p w:rsidR="00CC065F" w:rsidRPr="00452AA6" w:rsidRDefault="00CC065F" w:rsidP="009F1A58">
            <w:r w:rsidRPr="00452AA6">
              <w:t>Ремонт внутридомовых инженерных систем (водоснабжение, водоотведение)</w:t>
            </w:r>
          </w:p>
        </w:tc>
        <w:tc>
          <w:tcPr>
            <w:tcW w:w="737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524,2</w:t>
            </w:r>
          </w:p>
        </w:tc>
        <w:tc>
          <w:tcPr>
            <w:tcW w:w="1931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Региональный оператор</w:t>
            </w:r>
          </w:p>
        </w:tc>
      </w:tr>
      <w:tr w:rsidR="00CC065F" w:rsidRPr="00452AA6" w:rsidTr="007401D0">
        <w:trPr>
          <w:trHeight w:val="645"/>
          <w:jc w:val="center"/>
        </w:trPr>
        <w:tc>
          <w:tcPr>
            <w:tcW w:w="1515" w:type="dxa"/>
            <w:shd w:val="clear" w:color="auto" w:fill="FFFFFF"/>
            <w:noWrap/>
          </w:tcPr>
          <w:p w:rsidR="00CC065F" w:rsidRPr="00452AA6" w:rsidRDefault="00CC065F" w:rsidP="009F1A58">
            <w:r w:rsidRPr="00452AA6">
              <w:t>Воловский район</w:t>
            </w:r>
          </w:p>
        </w:tc>
        <w:tc>
          <w:tcPr>
            <w:tcW w:w="196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п. Казачка, ул. Центральная, д.14</w:t>
            </w:r>
          </w:p>
        </w:tc>
        <w:tc>
          <w:tcPr>
            <w:tcW w:w="98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1168,6</w:t>
            </w:r>
          </w:p>
        </w:tc>
        <w:tc>
          <w:tcPr>
            <w:tcW w:w="855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1959</w:t>
            </w:r>
          </w:p>
        </w:tc>
        <w:tc>
          <w:tcPr>
            <w:tcW w:w="2362" w:type="dxa"/>
            <w:shd w:val="clear" w:color="auto" w:fill="FFFFFF"/>
          </w:tcPr>
          <w:p w:rsidR="00CC065F" w:rsidRPr="00452AA6" w:rsidRDefault="00CC065F" w:rsidP="009F1A58">
            <w:r w:rsidRPr="00452AA6">
              <w:t>Ремонт внутридомовых инженерных систем (водоснабжение, водоотведение)</w:t>
            </w:r>
          </w:p>
        </w:tc>
        <w:tc>
          <w:tcPr>
            <w:tcW w:w="737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496,6</w:t>
            </w:r>
          </w:p>
        </w:tc>
        <w:tc>
          <w:tcPr>
            <w:tcW w:w="1931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Региональный оператор</w:t>
            </w:r>
          </w:p>
        </w:tc>
      </w:tr>
      <w:tr w:rsidR="00CC065F" w:rsidRPr="00452AA6" w:rsidTr="007401D0">
        <w:trPr>
          <w:trHeight w:val="645"/>
          <w:jc w:val="center"/>
        </w:trPr>
        <w:tc>
          <w:tcPr>
            <w:tcW w:w="1515" w:type="dxa"/>
            <w:shd w:val="clear" w:color="auto" w:fill="FFFFFF"/>
            <w:noWrap/>
          </w:tcPr>
          <w:p w:rsidR="00CC065F" w:rsidRPr="00452AA6" w:rsidRDefault="00CC065F" w:rsidP="009F1A58">
            <w:r w:rsidRPr="00452AA6">
              <w:lastRenderedPageBreak/>
              <w:t>Воловский район</w:t>
            </w:r>
          </w:p>
        </w:tc>
        <w:tc>
          <w:tcPr>
            <w:tcW w:w="196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п. Казачка, ул. Центральная, д.16</w:t>
            </w:r>
          </w:p>
        </w:tc>
        <w:tc>
          <w:tcPr>
            <w:tcW w:w="98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  <w:rPr>
                <w:color w:val="000000"/>
              </w:rPr>
            </w:pPr>
            <w:r w:rsidRPr="00452AA6">
              <w:rPr>
                <w:color w:val="000000"/>
              </w:rPr>
              <w:t>1098,8</w:t>
            </w:r>
          </w:p>
          <w:p w:rsidR="00CC065F" w:rsidRPr="00452AA6" w:rsidRDefault="00CC065F" w:rsidP="009F1A58">
            <w:pPr>
              <w:jc w:val="center"/>
            </w:pPr>
          </w:p>
        </w:tc>
        <w:tc>
          <w:tcPr>
            <w:tcW w:w="855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1958</w:t>
            </w:r>
          </w:p>
        </w:tc>
        <w:tc>
          <w:tcPr>
            <w:tcW w:w="2362" w:type="dxa"/>
            <w:shd w:val="clear" w:color="auto" w:fill="FFFFFF"/>
          </w:tcPr>
          <w:p w:rsidR="00CC065F" w:rsidRPr="00452AA6" w:rsidRDefault="00CC065F" w:rsidP="009F1A58">
            <w:r w:rsidRPr="00452AA6">
              <w:t>Ремонт внутридомовых инженерных систем (водоснабжение, водоотведение)</w:t>
            </w:r>
          </w:p>
        </w:tc>
        <w:tc>
          <w:tcPr>
            <w:tcW w:w="737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  <w:rPr>
                <w:color w:val="000000"/>
              </w:rPr>
            </w:pPr>
            <w:r w:rsidRPr="00452AA6">
              <w:rPr>
                <w:color w:val="000000"/>
              </w:rPr>
              <w:t>442,2</w:t>
            </w:r>
          </w:p>
          <w:p w:rsidR="00CC065F" w:rsidRPr="00452AA6" w:rsidRDefault="00CC065F" w:rsidP="009F1A58">
            <w:pPr>
              <w:jc w:val="center"/>
            </w:pPr>
          </w:p>
        </w:tc>
        <w:tc>
          <w:tcPr>
            <w:tcW w:w="1931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Региональный оператор</w:t>
            </w:r>
          </w:p>
        </w:tc>
      </w:tr>
      <w:tr w:rsidR="00CC065F" w:rsidRPr="00452AA6" w:rsidTr="007401D0">
        <w:trPr>
          <w:trHeight w:val="645"/>
          <w:jc w:val="center"/>
        </w:trPr>
        <w:tc>
          <w:tcPr>
            <w:tcW w:w="1515" w:type="dxa"/>
            <w:shd w:val="clear" w:color="auto" w:fill="FFFFFF"/>
            <w:noWrap/>
          </w:tcPr>
          <w:p w:rsidR="00CC065F" w:rsidRPr="00452AA6" w:rsidRDefault="00CC065F" w:rsidP="009F1A58">
            <w:r w:rsidRPr="00452AA6">
              <w:t>Воловский район</w:t>
            </w:r>
          </w:p>
        </w:tc>
        <w:tc>
          <w:tcPr>
            <w:tcW w:w="196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п. Казачка, ул. Центральная, д.18</w:t>
            </w:r>
          </w:p>
        </w:tc>
        <w:tc>
          <w:tcPr>
            <w:tcW w:w="98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1258,6</w:t>
            </w:r>
          </w:p>
        </w:tc>
        <w:tc>
          <w:tcPr>
            <w:tcW w:w="855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1961</w:t>
            </w:r>
          </w:p>
        </w:tc>
        <w:tc>
          <w:tcPr>
            <w:tcW w:w="2362" w:type="dxa"/>
            <w:shd w:val="clear" w:color="auto" w:fill="FFFFFF"/>
          </w:tcPr>
          <w:p w:rsidR="00CC065F" w:rsidRPr="00452AA6" w:rsidRDefault="00CC065F" w:rsidP="009F1A58">
            <w:r w:rsidRPr="00452AA6">
              <w:t>Ремонт внутридомовых инженерных систем (водоснабжение, водоотведение)</w:t>
            </w:r>
          </w:p>
        </w:tc>
        <w:tc>
          <w:tcPr>
            <w:tcW w:w="737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519,1</w:t>
            </w:r>
          </w:p>
        </w:tc>
        <w:tc>
          <w:tcPr>
            <w:tcW w:w="1931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Региональный оператор</w:t>
            </w:r>
          </w:p>
        </w:tc>
      </w:tr>
      <w:tr w:rsidR="00CC065F" w:rsidRPr="00452AA6" w:rsidTr="007401D0">
        <w:trPr>
          <w:trHeight w:val="645"/>
          <w:jc w:val="center"/>
        </w:trPr>
        <w:tc>
          <w:tcPr>
            <w:tcW w:w="1515" w:type="dxa"/>
            <w:shd w:val="clear" w:color="auto" w:fill="FFFFFF"/>
            <w:noWrap/>
          </w:tcPr>
          <w:p w:rsidR="00CC065F" w:rsidRPr="00452AA6" w:rsidRDefault="00CC065F" w:rsidP="009F1A58">
            <w:r w:rsidRPr="00452AA6">
              <w:t>Воловский район</w:t>
            </w:r>
          </w:p>
        </w:tc>
        <w:tc>
          <w:tcPr>
            <w:tcW w:w="196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п. Садовый,</w:t>
            </w:r>
          </w:p>
          <w:p w:rsidR="00CC065F" w:rsidRPr="00452AA6" w:rsidRDefault="00CC065F" w:rsidP="009F1A58">
            <w:pPr>
              <w:jc w:val="center"/>
            </w:pPr>
            <w:r w:rsidRPr="00452AA6">
              <w:t xml:space="preserve"> ул. Заводская, д.1</w:t>
            </w:r>
          </w:p>
        </w:tc>
        <w:tc>
          <w:tcPr>
            <w:tcW w:w="98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440,1</w:t>
            </w:r>
          </w:p>
        </w:tc>
        <w:tc>
          <w:tcPr>
            <w:tcW w:w="855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1963</w:t>
            </w:r>
          </w:p>
        </w:tc>
        <w:tc>
          <w:tcPr>
            <w:tcW w:w="2362" w:type="dxa"/>
            <w:shd w:val="clear" w:color="auto" w:fill="FFFFFF"/>
          </w:tcPr>
          <w:p w:rsidR="00CC065F" w:rsidRPr="00452AA6" w:rsidRDefault="00CC065F" w:rsidP="009F1A58">
            <w:r w:rsidRPr="00452AA6">
              <w:t>Ремонт внутридомовых инженерных систем (водоотведение)</w:t>
            </w:r>
          </w:p>
        </w:tc>
        <w:tc>
          <w:tcPr>
            <w:tcW w:w="737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385,9</w:t>
            </w:r>
          </w:p>
        </w:tc>
        <w:tc>
          <w:tcPr>
            <w:tcW w:w="1931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Региональный оператор</w:t>
            </w:r>
          </w:p>
        </w:tc>
      </w:tr>
      <w:tr w:rsidR="00CC065F" w:rsidRPr="00452AA6" w:rsidTr="007401D0">
        <w:trPr>
          <w:trHeight w:val="645"/>
          <w:jc w:val="center"/>
        </w:trPr>
        <w:tc>
          <w:tcPr>
            <w:tcW w:w="1515" w:type="dxa"/>
            <w:shd w:val="clear" w:color="auto" w:fill="FFFFFF"/>
            <w:noWrap/>
          </w:tcPr>
          <w:p w:rsidR="00CC065F" w:rsidRPr="00452AA6" w:rsidRDefault="00CC065F" w:rsidP="009F1A58">
            <w:r w:rsidRPr="00452AA6">
              <w:t>Воловский район</w:t>
            </w:r>
          </w:p>
        </w:tc>
        <w:tc>
          <w:tcPr>
            <w:tcW w:w="196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 xml:space="preserve">п. Садовый, </w:t>
            </w:r>
          </w:p>
          <w:p w:rsidR="00CC065F" w:rsidRPr="00452AA6" w:rsidRDefault="00CC065F" w:rsidP="009F1A58">
            <w:pPr>
              <w:jc w:val="center"/>
            </w:pPr>
            <w:r w:rsidRPr="00452AA6">
              <w:t>ул. Олесова, д.14</w:t>
            </w:r>
          </w:p>
        </w:tc>
        <w:tc>
          <w:tcPr>
            <w:tcW w:w="98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798,5</w:t>
            </w:r>
          </w:p>
        </w:tc>
        <w:tc>
          <w:tcPr>
            <w:tcW w:w="855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1962</w:t>
            </w:r>
          </w:p>
        </w:tc>
        <w:tc>
          <w:tcPr>
            <w:tcW w:w="2362" w:type="dxa"/>
            <w:shd w:val="clear" w:color="auto" w:fill="FFFFFF"/>
          </w:tcPr>
          <w:p w:rsidR="00CC065F" w:rsidRPr="00452AA6" w:rsidRDefault="00CC065F" w:rsidP="009F1A58">
            <w:r w:rsidRPr="00452AA6">
              <w:t>Ремонт внутридомовых инженерных систем (водоотведение)</w:t>
            </w:r>
          </w:p>
        </w:tc>
        <w:tc>
          <w:tcPr>
            <w:tcW w:w="737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630,2</w:t>
            </w:r>
          </w:p>
        </w:tc>
        <w:tc>
          <w:tcPr>
            <w:tcW w:w="1931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Региональный оператор</w:t>
            </w:r>
          </w:p>
        </w:tc>
      </w:tr>
      <w:tr w:rsidR="00CC065F" w:rsidRPr="00452AA6" w:rsidTr="007401D0">
        <w:trPr>
          <w:trHeight w:val="645"/>
          <w:jc w:val="center"/>
        </w:trPr>
        <w:tc>
          <w:tcPr>
            <w:tcW w:w="1515" w:type="dxa"/>
            <w:shd w:val="clear" w:color="auto" w:fill="FFFFFF"/>
            <w:noWrap/>
          </w:tcPr>
          <w:p w:rsidR="00CC065F" w:rsidRPr="00452AA6" w:rsidRDefault="00CC065F" w:rsidP="009F1A58">
            <w:r w:rsidRPr="00452AA6">
              <w:t>Воловский район</w:t>
            </w:r>
          </w:p>
        </w:tc>
        <w:tc>
          <w:tcPr>
            <w:tcW w:w="196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п. Волово, ул. Ленина д.46</w:t>
            </w:r>
          </w:p>
        </w:tc>
        <w:tc>
          <w:tcPr>
            <w:tcW w:w="986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642,4</w:t>
            </w:r>
          </w:p>
        </w:tc>
        <w:tc>
          <w:tcPr>
            <w:tcW w:w="855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1962</w:t>
            </w:r>
          </w:p>
        </w:tc>
        <w:tc>
          <w:tcPr>
            <w:tcW w:w="2362" w:type="dxa"/>
            <w:shd w:val="clear" w:color="auto" w:fill="FFFFFF"/>
          </w:tcPr>
          <w:p w:rsidR="00CC065F" w:rsidRPr="00452AA6" w:rsidRDefault="00CC065F" w:rsidP="009F1A58">
            <w:r w:rsidRPr="00452AA6">
              <w:t>Ремонт внутридомовых инженерных систем (теплоснабжение)</w:t>
            </w:r>
          </w:p>
        </w:tc>
        <w:tc>
          <w:tcPr>
            <w:tcW w:w="737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642,4</w:t>
            </w:r>
          </w:p>
        </w:tc>
        <w:tc>
          <w:tcPr>
            <w:tcW w:w="1931" w:type="dxa"/>
            <w:shd w:val="clear" w:color="auto" w:fill="FFFFFF"/>
            <w:noWrap/>
          </w:tcPr>
          <w:p w:rsidR="00CC065F" w:rsidRPr="00452AA6" w:rsidRDefault="00CC065F" w:rsidP="009F1A58">
            <w:pPr>
              <w:jc w:val="center"/>
            </w:pPr>
            <w:r w:rsidRPr="00452AA6">
              <w:t>Специальный счёт</w:t>
            </w:r>
          </w:p>
        </w:tc>
      </w:tr>
      <w:tr w:rsidR="00CC065F" w:rsidRPr="00452AA6" w:rsidTr="007401D0">
        <w:trPr>
          <w:trHeight w:val="860"/>
          <w:jc w:val="center"/>
        </w:trPr>
        <w:tc>
          <w:tcPr>
            <w:tcW w:w="8421" w:type="dxa"/>
            <w:gridSpan w:val="6"/>
          </w:tcPr>
          <w:p w:rsidR="00CC065F" w:rsidRPr="00452AA6" w:rsidRDefault="00CC065F" w:rsidP="009F1A58">
            <w:pPr>
              <w:jc w:val="center"/>
              <w:rPr>
                <w:color w:val="000000"/>
              </w:rPr>
            </w:pPr>
            <w:r w:rsidRPr="00452AA6">
              <w:rPr>
                <w:color w:val="000000"/>
              </w:rPr>
              <w:t>Подготовка проектной (сметной) документации на капитальный ремонт многоквартирных домов, выполнение которого запланировано в 2019-2020 гг.</w:t>
            </w:r>
          </w:p>
          <w:p w:rsidR="00CC065F" w:rsidRPr="00452AA6" w:rsidRDefault="00CC065F" w:rsidP="009F1A58"/>
        </w:tc>
        <w:tc>
          <w:tcPr>
            <w:tcW w:w="1931" w:type="dxa"/>
          </w:tcPr>
          <w:p w:rsidR="00CC065F" w:rsidRPr="00452AA6" w:rsidRDefault="00CC065F" w:rsidP="000D1398">
            <w:pPr>
              <w:jc w:val="center"/>
            </w:pPr>
            <w:r w:rsidRPr="00452AA6">
              <w:t>Фонд капитального ремонта</w:t>
            </w:r>
          </w:p>
        </w:tc>
      </w:tr>
    </w:tbl>
    <w:p w:rsidR="00CC065F" w:rsidRPr="00452AA6" w:rsidRDefault="00CC065F" w:rsidP="00452AA6">
      <w:pPr>
        <w:ind w:firstLine="709"/>
        <w:jc w:val="both"/>
      </w:pPr>
      <w:r w:rsidRPr="00452AA6">
        <w:t>2. Отде</w:t>
      </w:r>
      <w:r w:rsidR="00452AA6">
        <w:t xml:space="preserve">лу по организационным вопросам </w:t>
      </w:r>
      <w:r w:rsidRPr="00452AA6">
        <w:t xml:space="preserve">разместить постановление на официальном сайте муниципального образования Воловский район в сети </w:t>
      </w:r>
      <w:r w:rsidR="00452AA6">
        <w:t>«</w:t>
      </w:r>
      <w:r w:rsidRPr="00452AA6">
        <w:t>Интернет</w:t>
      </w:r>
      <w:r w:rsidR="00452AA6">
        <w:t>»</w:t>
      </w:r>
      <w:r w:rsidRPr="00452AA6">
        <w:t xml:space="preserve"> и обнародовать на информационных стендах.</w:t>
      </w:r>
    </w:p>
    <w:p w:rsidR="00CC065F" w:rsidRPr="00452AA6" w:rsidRDefault="00CC065F" w:rsidP="00452AA6">
      <w:pPr>
        <w:ind w:firstLine="709"/>
        <w:jc w:val="both"/>
      </w:pPr>
      <w:r w:rsidRPr="00452AA6">
        <w:t>3. Постановление вступает в силу со дня подписания.</w:t>
      </w:r>
    </w:p>
    <w:p w:rsidR="00CC065F" w:rsidRPr="00452AA6" w:rsidRDefault="00CC065F" w:rsidP="00452AA6">
      <w:pPr>
        <w:jc w:val="both"/>
        <w:rPr>
          <w:b/>
          <w:bCs/>
        </w:rPr>
      </w:pPr>
    </w:p>
    <w:p w:rsidR="00CC065F" w:rsidRPr="00452AA6" w:rsidRDefault="00CC065F" w:rsidP="00A86143">
      <w:pPr>
        <w:jc w:val="both"/>
        <w:rPr>
          <w:i/>
          <w:iCs/>
        </w:rPr>
      </w:pPr>
    </w:p>
    <w:p w:rsidR="00CC065F" w:rsidRPr="00452AA6" w:rsidRDefault="00CC065F" w:rsidP="00A86143">
      <w:pPr>
        <w:jc w:val="both"/>
        <w:rPr>
          <w:i/>
          <w:iCs/>
        </w:rPr>
      </w:pPr>
    </w:p>
    <w:p w:rsidR="00CC065F" w:rsidRPr="00452AA6" w:rsidRDefault="00CC065F" w:rsidP="00A86143">
      <w:pPr>
        <w:jc w:val="both"/>
        <w:rPr>
          <w:i/>
          <w:iCs/>
        </w:rPr>
      </w:pPr>
    </w:p>
    <w:p w:rsidR="00CC065F" w:rsidRPr="00452AA6" w:rsidRDefault="00452AA6" w:rsidP="004C3EF3">
      <w:pPr>
        <w:rPr>
          <w:b/>
          <w:bCs/>
        </w:rPr>
      </w:pPr>
      <w:r>
        <w:rPr>
          <w:b/>
          <w:bCs/>
        </w:rPr>
        <w:t xml:space="preserve">       </w:t>
      </w:r>
      <w:r w:rsidR="00CC065F" w:rsidRPr="00452AA6">
        <w:rPr>
          <w:b/>
          <w:bCs/>
        </w:rPr>
        <w:t xml:space="preserve">Глава администрации </w:t>
      </w:r>
    </w:p>
    <w:p w:rsidR="00CC065F" w:rsidRPr="00452AA6" w:rsidRDefault="00CC065F" w:rsidP="004C3EF3">
      <w:pPr>
        <w:rPr>
          <w:b/>
          <w:bCs/>
        </w:rPr>
      </w:pPr>
      <w:r w:rsidRPr="00452AA6">
        <w:rPr>
          <w:b/>
          <w:bCs/>
        </w:rPr>
        <w:t xml:space="preserve">муниципального образования </w:t>
      </w:r>
    </w:p>
    <w:p w:rsidR="00CC065F" w:rsidRPr="00452AA6" w:rsidRDefault="00452AA6" w:rsidP="004C3EF3">
      <w:pPr>
        <w:rPr>
          <w:b/>
          <w:bCs/>
        </w:rPr>
      </w:pPr>
      <w:r>
        <w:rPr>
          <w:b/>
          <w:bCs/>
        </w:rPr>
        <w:t xml:space="preserve">           </w:t>
      </w:r>
      <w:r w:rsidR="00CC065F" w:rsidRPr="00452AA6">
        <w:rPr>
          <w:b/>
          <w:bCs/>
        </w:rPr>
        <w:t xml:space="preserve">Воловский район                                      </w:t>
      </w:r>
      <w:r>
        <w:rPr>
          <w:b/>
          <w:bCs/>
        </w:rPr>
        <w:t xml:space="preserve">          </w:t>
      </w:r>
      <w:r w:rsidR="00CC065F" w:rsidRPr="00452AA6">
        <w:rPr>
          <w:b/>
          <w:bCs/>
        </w:rPr>
        <w:t xml:space="preserve">                   С.Ю. Пиший</w:t>
      </w:r>
    </w:p>
    <w:p w:rsidR="00CC065F" w:rsidRDefault="00CC065F" w:rsidP="00DD4FC1"/>
    <w:sectPr w:rsidR="00CC065F" w:rsidSect="00452AA6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D3" w:rsidRDefault="00E564D3" w:rsidP="00893BDB">
      <w:r>
        <w:separator/>
      </w:r>
    </w:p>
  </w:endnote>
  <w:endnote w:type="continuationSeparator" w:id="0">
    <w:p w:rsidR="00E564D3" w:rsidRDefault="00E564D3" w:rsidP="0089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D3" w:rsidRDefault="00E564D3" w:rsidP="00893BDB">
      <w:r>
        <w:separator/>
      </w:r>
    </w:p>
  </w:footnote>
  <w:footnote w:type="continuationSeparator" w:id="0">
    <w:p w:rsidR="00E564D3" w:rsidRDefault="00E564D3" w:rsidP="0089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5F" w:rsidRDefault="00CC065F" w:rsidP="00093CF0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5281D">
      <w:rPr>
        <w:rStyle w:val="ac"/>
        <w:noProof/>
      </w:rPr>
      <w:t>3</w:t>
    </w:r>
    <w:r>
      <w:rPr>
        <w:rStyle w:val="ac"/>
      </w:rPr>
      <w:fldChar w:fldCharType="end"/>
    </w:r>
  </w:p>
  <w:p w:rsidR="00CC065F" w:rsidRDefault="00CC065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C33"/>
    <w:multiLevelType w:val="hybridMultilevel"/>
    <w:tmpl w:val="97901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610C1"/>
    <w:multiLevelType w:val="hybridMultilevel"/>
    <w:tmpl w:val="A75A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10EB6"/>
    <w:multiLevelType w:val="hybridMultilevel"/>
    <w:tmpl w:val="8F92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854FE"/>
    <w:multiLevelType w:val="hybridMultilevel"/>
    <w:tmpl w:val="BF666606"/>
    <w:lvl w:ilvl="0" w:tplc="5A90E23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1F46B13"/>
    <w:multiLevelType w:val="hybridMultilevel"/>
    <w:tmpl w:val="6316BE30"/>
    <w:lvl w:ilvl="0" w:tplc="CD84CD72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CE5"/>
    <w:rsid w:val="00002D23"/>
    <w:rsid w:val="000076C5"/>
    <w:rsid w:val="00015556"/>
    <w:rsid w:val="00022D89"/>
    <w:rsid w:val="00025A56"/>
    <w:rsid w:val="00046820"/>
    <w:rsid w:val="00047E73"/>
    <w:rsid w:val="0005281D"/>
    <w:rsid w:val="00055A05"/>
    <w:rsid w:val="00062FC0"/>
    <w:rsid w:val="00072DD4"/>
    <w:rsid w:val="0007331A"/>
    <w:rsid w:val="00074CDE"/>
    <w:rsid w:val="0007622B"/>
    <w:rsid w:val="00085B68"/>
    <w:rsid w:val="000915C0"/>
    <w:rsid w:val="00093CF0"/>
    <w:rsid w:val="000A0066"/>
    <w:rsid w:val="000A62F2"/>
    <w:rsid w:val="000B2F6F"/>
    <w:rsid w:val="000B460B"/>
    <w:rsid w:val="000C4112"/>
    <w:rsid w:val="000C50A9"/>
    <w:rsid w:val="000C53CB"/>
    <w:rsid w:val="000C6B4F"/>
    <w:rsid w:val="000D1398"/>
    <w:rsid w:val="000D584E"/>
    <w:rsid w:val="00100148"/>
    <w:rsid w:val="00106241"/>
    <w:rsid w:val="0010671C"/>
    <w:rsid w:val="0011059A"/>
    <w:rsid w:val="00115630"/>
    <w:rsid w:val="00122D27"/>
    <w:rsid w:val="00123617"/>
    <w:rsid w:val="00137D59"/>
    <w:rsid w:val="0015444B"/>
    <w:rsid w:val="0016482B"/>
    <w:rsid w:val="00173460"/>
    <w:rsid w:val="00195EE9"/>
    <w:rsid w:val="001A5148"/>
    <w:rsid w:val="001B12C5"/>
    <w:rsid w:val="001B1603"/>
    <w:rsid w:val="001B206A"/>
    <w:rsid w:val="001B4C32"/>
    <w:rsid w:val="001B6BBA"/>
    <w:rsid w:val="001C2C31"/>
    <w:rsid w:val="001C4BD6"/>
    <w:rsid w:val="001D05FA"/>
    <w:rsid w:val="001F383C"/>
    <w:rsid w:val="001F5D00"/>
    <w:rsid w:val="00203CF4"/>
    <w:rsid w:val="002110FB"/>
    <w:rsid w:val="00221FDA"/>
    <w:rsid w:val="002222A7"/>
    <w:rsid w:val="002309ED"/>
    <w:rsid w:val="002532FE"/>
    <w:rsid w:val="00267BC6"/>
    <w:rsid w:val="0027732F"/>
    <w:rsid w:val="00284EF6"/>
    <w:rsid w:val="00287779"/>
    <w:rsid w:val="0029441D"/>
    <w:rsid w:val="002965FA"/>
    <w:rsid w:val="002A16AE"/>
    <w:rsid w:val="002D2F13"/>
    <w:rsid w:val="002E50FD"/>
    <w:rsid w:val="002F5016"/>
    <w:rsid w:val="002F6323"/>
    <w:rsid w:val="00301CE5"/>
    <w:rsid w:val="00311F9E"/>
    <w:rsid w:val="00312EF8"/>
    <w:rsid w:val="00321F84"/>
    <w:rsid w:val="003250DE"/>
    <w:rsid w:val="003271E2"/>
    <w:rsid w:val="00341668"/>
    <w:rsid w:val="0034786C"/>
    <w:rsid w:val="00351389"/>
    <w:rsid w:val="003527BC"/>
    <w:rsid w:val="00360E76"/>
    <w:rsid w:val="00375AF2"/>
    <w:rsid w:val="00383FDE"/>
    <w:rsid w:val="00392B1B"/>
    <w:rsid w:val="003B4172"/>
    <w:rsid w:val="003B59A3"/>
    <w:rsid w:val="003B6515"/>
    <w:rsid w:val="003C63AE"/>
    <w:rsid w:val="003E22DF"/>
    <w:rsid w:val="003F28E8"/>
    <w:rsid w:val="003F471C"/>
    <w:rsid w:val="003F791F"/>
    <w:rsid w:val="003F7DF7"/>
    <w:rsid w:val="0042028D"/>
    <w:rsid w:val="00420805"/>
    <w:rsid w:val="00436412"/>
    <w:rsid w:val="00437BB8"/>
    <w:rsid w:val="00442A8C"/>
    <w:rsid w:val="00452AA6"/>
    <w:rsid w:val="00453151"/>
    <w:rsid w:val="00453CED"/>
    <w:rsid w:val="004627A9"/>
    <w:rsid w:val="004663D6"/>
    <w:rsid w:val="004754F1"/>
    <w:rsid w:val="00476220"/>
    <w:rsid w:val="0047711A"/>
    <w:rsid w:val="00480F19"/>
    <w:rsid w:val="004820D8"/>
    <w:rsid w:val="00490E72"/>
    <w:rsid w:val="004946C7"/>
    <w:rsid w:val="004964B2"/>
    <w:rsid w:val="00496633"/>
    <w:rsid w:val="004C2A36"/>
    <w:rsid w:val="004C3EF3"/>
    <w:rsid w:val="004C4696"/>
    <w:rsid w:val="004C56B2"/>
    <w:rsid w:val="004C63E2"/>
    <w:rsid w:val="004D23F7"/>
    <w:rsid w:val="004D2531"/>
    <w:rsid w:val="004D7502"/>
    <w:rsid w:val="004E0D67"/>
    <w:rsid w:val="004F1191"/>
    <w:rsid w:val="005012FE"/>
    <w:rsid w:val="0051210D"/>
    <w:rsid w:val="00513024"/>
    <w:rsid w:val="00515BA7"/>
    <w:rsid w:val="00522E1D"/>
    <w:rsid w:val="00524A7E"/>
    <w:rsid w:val="005309F2"/>
    <w:rsid w:val="00531CEE"/>
    <w:rsid w:val="0055075B"/>
    <w:rsid w:val="005605B0"/>
    <w:rsid w:val="0056578A"/>
    <w:rsid w:val="00566AD5"/>
    <w:rsid w:val="00580E7F"/>
    <w:rsid w:val="00581001"/>
    <w:rsid w:val="005B36B1"/>
    <w:rsid w:val="005C2852"/>
    <w:rsid w:val="005E4DAF"/>
    <w:rsid w:val="005E6DB5"/>
    <w:rsid w:val="005F2768"/>
    <w:rsid w:val="005F2FC7"/>
    <w:rsid w:val="005F412A"/>
    <w:rsid w:val="00600C9E"/>
    <w:rsid w:val="006022C8"/>
    <w:rsid w:val="00610E2F"/>
    <w:rsid w:val="00611216"/>
    <w:rsid w:val="00613D0B"/>
    <w:rsid w:val="006155DD"/>
    <w:rsid w:val="00627D15"/>
    <w:rsid w:val="00630145"/>
    <w:rsid w:val="006416C9"/>
    <w:rsid w:val="00641E1B"/>
    <w:rsid w:val="006434FA"/>
    <w:rsid w:val="006442A3"/>
    <w:rsid w:val="00650D96"/>
    <w:rsid w:val="00656731"/>
    <w:rsid w:val="00670AA5"/>
    <w:rsid w:val="006716F0"/>
    <w:rsid w:val="00680D61"/>
    <w:rsid w:val="00683BD9"/>
    <w:rsid w:val="00687FCA"/>
    <w:rsid w:val="006A529E"/>
    <w:rsid w:val="006B7D31"/>
    <w:rsid w:val="006C3BEC"/>
    <w:rsid w:val="006D605C"/>
    <w:rsid w:val="006F0D2C"/>
    <w:rsid w:val="00703465"/>
    <w:rsid w:val="00722CBC"/>
    <w:rsid w:val="00725C6B"/>
    <w:rsid w:val="00726138"/>
    <w:rsid w:val="007401D0"/>
    <w:rsid w:val="0074400C"/>
    <w:rsid w:val="007517C6"/>
    <w:rsid w:val="00762B3A"/>
    <w:rsid w:val="00763E59"/>
    <w:rsid w:val="00766EDA"/>
    <w:rsid w:val="007674DF"/>
    <w:rsid w:val="00770A31"/>
    <w:rsid w:val="0077213A"/>
    <w:rsid w:val="00772152"/>
    <w:rsid w:val="0078776D"/>
    <w:rsid w:val="00787EBF"/>
    <w:rsid w:val="00791361"/>
    <w:rsid w:val="00792A6D"/>
    <w:rsid w:val="007A05AA"/>
    <w:rsid w:val="007C797A"/>
    <w:rsid w:val="008067A8"/>
    <w:rsid w:val="00824C1C"/>
    <w:rsid w:val="008445FC"/>
    <w:rsid w:val="008477E1"/>
    <w:rsid w:val="00864E58"/>
    <w:rsid w:val="00865444"/>
    <w:rsid w:val="00881523"/>
    <w:rsid w:val="00885A86"/>
    <w:rsid w:val="00893BDB"/>
    <w:rsid w:val="008A4E54"/>
    <w:rsid w:val="008B6CC5"/>
    <w:rsid w:val="008E2798"/>
    <w:rsid w:val="00902B72"/>
    <w:rsid w:val="00914395"/>
    <w:rsid w:val="00920338"/>
    <w:rsid w:val="00920CB8"/>
    <w:rsid w:val="00936885"/>
    <w:rsid w:val="00942A6E"/>
    <w:rsid w:val="009447AA"/>
    <w:rsid w:val="00946536"/>
    <w:rsid w:val="0095053D"/>
    <w:rsid w:val="009530A9"/>
    <w:rsid w:val="00955946"/>
    <w:rsid w:val="0096075C"/>
    <w:rsid w:val="00966294"/>
    <w:rsid w:val="00967618"/>
    <w:rsid w:val="0097005E"/>
    <w:rsid w:val="009818AC"/>
    <w:rsid w:val="00994BD4"/>
    <w:rsid w:val="009A3B5F"/>
    <w:rsid w:val="009A54EB"/>
    <w:rsid w:val="009A7332"/>
    <w:rsid w:val="009B57D6"/>
    <w:rsid w:val="009C2D25"/>
    <w:rsid w:val="009C425B"/>
    <w:rsid w:val="009D538F"/>
    <w:rsid w:val="009E4AE5"/>
    <w:rsid w:val="009E6A58"/>
    <w:rsid w:val="009F1A58"/>
    <w:rsid w:val="00A15149"/>
    <w:rsid w:val="00A4038A"/>
    <w:rsid w:val="00A40F8A"/>
    <w:rsid w:val="00A4104A"/>
    <w:rsid w:val="00A41FB2"/>
    <w:rsid w:val="00A53E54"/>
    <w:rsid w:val="00A7446B"/>
    <w:rsid w:val="00A82D2A"/>
    <w:rsid w:val="00A86143"/>
    <w:rsid w:val="00A902CC"/>
    <w:rsid w:val="00A96F74"/>
    <w:rsid w:val="00AA5B1C"/>
    <w:rsid w:val="00AB70A7"/>
    <w:rsid w:val="00AD4331"/>
    <w:rsid w:val="00AD49BE"/>
    <w:rsid w:val="00AD4EFD"/>
    <w:rsid w:val="00AE5A56"/>
    <w:rsid w:val="00AF2944"/>
    <w:rsid w:val="00AF7825"/>
    <w:rsid w:val="00B10F7C"/>
    <w:rsid w:val="00B1608D"/>
    <w:rsid w:val="00B16872"/>
    <w:rsid w:val="00B16E95"/>
    <w:rsid w:val="00B205EF"/>
    <w:rsid w:val="00B27637"/>
    <w:rsid w:val="00B468E1"/>
    <w:rsid w:val="00B52759"/>
    <w:rsid w:val="00B662E6"/>
    <w:rsid w:val="00B81FE2"/>
    <w:rsid w:val="00B85BC1"/>
    <w:rsid w:val="00B92B19"/>
    <w:rsid w:val="00B94C21"/>
    <w:rsid w:val="00BA3B5A"/>
    <w:rsid w:val="00BB0835"/>
    <w:rsid w:val="00BB2232"/>
    <w:rsid w:val="00BB425D"/>
    <w:rsid w:val="00BC2D56"/>
    <w:rsid w:val="00BD474F"/>
    <w:rsid w:val="00BE1DD3"/>
    <w:rsid w:val="00BE20E0"/>
    <w:rsid w:val="00BF467C"/>
    <w:rsid w:val="00BF5FCA"/>
    <w:rsid w:val="00BF6625"/>
    <w:rsid w:val="00C00A2E"/>
    <w:rsid w:val="00C03268"/>
    <w:rsid w:val="00C21AB8"/>
    <w:rsid w:val="00C21E1D"/>
    <w:rsid w:val="00C34422"/>
    <w:rsid w:val="00C45087"/>
    <w:rsid w:val="00C609DC"/>
    <w:rsid w:val="00C61AAA"/>
    <w:rsid w:val="00C62552"/>
    <w:rsid w:val="00CA0D1F"/>
    <w:rsid w:val="00CA1220"/>
    <w:rsid w:val="00CA2AAC"/>
    <w:rsid w:val="00CC065F"/>
    <w:rsid w:val="00CE3B21"/>
    <w:rsid w:val="00CF3F24"/>
    <w:rsid w:val="00D23361"/>
    <w:rsid w:val="00D31A8D"/>
    <w:rsid w:val="00D417B5"/>
    <w:rsid w:val="00D62437"/>
    <w:rsid w:val="00D62C7C"/>
    <w:rsid w:val="00D6649A"/>
    <w:rsid w:val="00D7095D"/>
    <w:rsid w:val="00DB080F"/>
    <w:rsid w:val="00DB6470"/>
    <w:rsid w:val="00DC3B6C"/>
    <w:rsid w:val="00DD14FE"/>
    <w:rsid w:val="00DD313F"/>
    <w:rsid w:val="00DD4FC1"/>
    <w:rsid w:val="00DE1BE4"/>
    <w:rsid w:val="00DE28CB"/>
    <w:rsid w:val="00DE5D1E"/>
    <w:rsid w:val="00DF2280"/>
    <w:rsid w:val="00DF27C3"/>
    <w:rsid w:val="00E0037C"/>
    <w:rsid w:val="00E52797"/>
    <w:rsid w:val="00E53655"/>
    <w:rsid w:val="00E564D3"/>
    <w:rsid w:val="00E650B1"/>
    <w:rsid w:val="00EA5CC3"/>
    <w:rsid w:val="00EB2136"/>
    <w:rsid w:val="00EC1E69"/>
    <w:rsid w:val="00ED2568"/>
    <w:rsid w:val="00ED33BB"/>
    <w:rsid w:val="00EE27EA"/>
    <w:rsid w:val="00EE72ED"/>
    <w:rsid w:val="00F012FC"/>
    <w:rsid w:val="00F1039A"/>
    <w:rsid w:val="00F103F0"/>
    <w:rsid w:val="00F21BCB"/>
    <w:rsid w:val="00F245FB"/>
    <w:rsid w:val="00F453E7"/>
    <w:rsid w:val="00F61068"/>
    <w:rsid w:val="00F62B01"/>
    <w:rsid w:val="00F755D1"/>
    <w:rsid w:val="00F83029"/>
    <w:rsid w:val="00F90E60"/>
    <w:rsid w:val="00F943D8"/>
    <w:rsid w:val="00FA31A6"/>
    <w:rsid w:val="00FC2C86"/>
    <w:rsid w:val="00FD2E65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2C86"/>
    <w:pPr>
      <w:keepNext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2C8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62FC0"/>
    <w:pPr>
      <w:ind w:left="720"/>
    </w:pPr>
  </w:style>
  <w:style w:type="character" w:customStyle="1" w:styleId="postbody1">
    <w:name w:val="postbody1"/>
    <w:uiPriority w:val="99"/>
    <w:rsid w:val="0096075C"/>
    <w:rPr>
      <w:sz w:val="20"/>
      <w:szCs w:val="20"/>
    </w:rPr>
  </w:style>
  <w:style w:type="paragraph" w:customStyle="1" w:styleId="ConsPlusNonformat">
    <w:name w:val="ConsPlusNonformat"/>
    <w:uiPriority w:val="99"/>
    <w:rsid w:val="007C79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110F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Normal">
    <w:name w:val="ConsNormal"/>
    <w:uiPriority w:val="99"/>
    <w:rsid w:val="002110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table" w:styleId="a4">
    <w:name w:val="Table Grid"/>
    <w:basedOn w:val="a1"/>
    <w:uiPriority w:val="99"/>
    <w:rsid w:val="002110F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302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F83029"/>
    <w:pPr>
      <w:spacing w:after="12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F83029"/>
    <w:rPr>
      <w:rFonts w:ascii="Calibri" w:hAnsi="Calibri" w:cs="Calibri"/>
    </w:rPr>
  </w:style>
  <w:style w:type="paragraph" w:customStyle="1" w:styleId="a7">
    <w:name w:val="Знак"/>
    <w:basedOn w:val="a"/>
    <w:uiPriority w:val="99"/>
    <w:rsid w:val="004D2531"/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3B65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B6515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uiPriority w:val="99"/>
    <w:rsid w:val="001B160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rsid w:val="000C41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22CBC"/>
    <w:rPr>
      <w:rFonts w:ascii="Times New Roman" w:hAnsi="Times New Roman" w:cs="Times New Roman"/>
      <w:sz w:val="28"/>
      <w:szCs w:val="28"/>
    </w:rPr>
  </w:style>
  <w:style w:type="character" w:styleId="ac">
    <w:name w:val="page number"/>
    <w:basedOn w:val="a0"/>
    <w:uiPriority w:val="99"/>
    <w:rsid w:val="000C4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9275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9258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9264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250">
          <w:marLeft w:val="0"/>
          <w:marRight w:val="0"/>
          <w:marTop w:val="0"/>
          <w:marBottom w:val="0"/>
          <w:divBdr>
            <w:top w:val="single" w:sz="6" w:space="0" w:color="D7DBDF"/>
            <w:left w:val="single" w:sz="6" w:space="0" w:color="D7DBDF"/>
            <w:bottom w:val="none" w:sz="0" w:space="0" w:color="auto"/>
            <w:right w:val="none" w:sz="0" w:space="0" w:color="auto"/>
          </w:divBdr>
          <w:divsChild>
            <w:div w:id="1484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9257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9246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9261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9259">
              <w:marLeft w:val="0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608</Words>
  <Characters>3466</Characters>
  <Application>Microsoft Office Word</Application>
  <DocSecurity>0</DocSecurity>
  <Lines>28</Lines>
  <Paragraphs>8</Paragraphs>
  <ScaleCrop>false</ScaleCrop>
  <Company>Wolfish Lair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Sidorova</cp:lastModifiedBy>
  <cp:revision>8</cp:revision>
  <cp:lastPrinted>2018-12-17T06:02:00Z</cp:lastPrinted>
  <dcterms:created xsi:type="dcterms:W3CDTF">2018-02-19T07:10:00Z</dcterms:created>
  <dcterms:modified xsi:type="dcterms:W3CDTF">2018-12-20T08:45:00Z</dcterms:modified>
</cp:coreProperties>
</file>