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B94" w:rsidRPr="00E32358" w:rsidRDefault="006A6B94" w:rsidP="000B7C42">
      <w:pPr>
        <w:jc w:val="center"/>
        <w:rPr>
          <w:b/>
          <w:bCs/>
          <w:sz w:val="28"/>
          <w:szCs w:val="28"/>
        </w:rPr>
      </w:pPr>
    </w:p>
    <w:p w:rsidR="006A6B94" w:rsidRPr="00E32358" w:rsidRDefault="006A6B94" w:rsidP="000B7C42">
      <w:pPr>
        <w:jc w:val="center"/>
        <w:rPr>
          <w:b/>
          <w:bCs/>
          <w:sz w:val="28"/>
          <w:szCs w:val="28"/>
        </w:rPr>
      </w:pPr>
      <w:r w:rsidRPr="00E32358">
        <w:rPr>
          <w:b/>
          <w:bCs/>
          <w:sz w:val="28"/>
          <w:szCs w:val="28"/>
        </w:rPr>
        <w:t>АДМИНИСТРАЦИЯ</w:t>
      </w:r>
    </w:p>
    <w:p w:rsidR="006A6B94" w:rsidRPr="00E32358" w:rsidRDefault="006A6B94" w:rsidP="000B7C42">
      <w:pPr>
        <w:jc w:val="center"/>
        <w:rPr>
          <w:b/>
          <w:bCs/>
          <w:sz w:val="28"/>
          <w:szCs w:val="28"/>
        </w:rPr>
      </w:pPr>
      <w:r w:rsidRPr="00E32358">
        <w:rPr>
          <w:b/>
          <w:bCs/>
          <w:sz w:val="28"/>
          <w:szCs w:val="28"/>
        </w:rPr>
        <w:t>МУНИЦИПАЛЬНОГО ОБРАЗОВАНИЯ</w:t>
      </w:r>
    </w:p>
    <w:p w:rsidR="006A6B94" w:rsidRPr="00E32358" w:rsidRDefault="006A6B94" w:rsidP="000B7C42">
      <w:pPr>
        <w:jc w:val="center"/>
        <w:rPr>
          <w:b/>
          <w:bCs/>
          <w:sz w:val="28"/>
          <w:szCs w:val="28"/>
        </w:rPr>
      </w:pPr>
      <w:r w:rsidRPr="00E32358">
        <w:rPr>
          <w:b/>
          <w:bCs/>
          <w:sz w:val="28"/>
          <w:szCs w:val="28"/>
        </w:rPr>
        <w:t>ВОЛОВСКИЙ РАЙОН</w:t>
      </w:r>
    </w:p>
    <w:p w:rsidR="006A6B94" w:rsidRPr="00E32358" w:rsidRDefault="006A6B94" w:rsidP="000B7C42">
      <w:pPr>
        <w:jc w:val="center"/>
        <w:rPr>
          <w:b/>
          <w:bCs/>
          <w:sz w:val="28"/>
          <w:szCs w:val="28"/>
        </w:rPr>
      </w:pPr>
    </w:p>
    <w:p w:rsidR="006A6B94" w:rsidRPr="00E32358" w:rsidRDefault="006A6B94" w:rsidP="000B7C42">
      <w:pPr>
        <w:jc w:val="center"/>
        <w:rPr>
          <w:b/>
          <w:bCs/>
          <w:sz w:val="28"/>
          <w:szCs w:val="28"/>
        </w:rPr>
      </w:pPr>
      <w:r w:rsidRPr="00E32358">
        <w:rPr>
          <w:b/>
          <w:bCs/>
          <w:sz w:val="28"/>
          <w:szCs w:val="28"/>
        </w:rPr>
        <w:t>ПОСТАНОВЛЕНИЕ</w:t>
      </w:r>
    </w:p>
    <w:p w:rsidR="006A6B94" w:rsidRPr="00E32358" w:rsidRDefault="006A6B94" w:rsidP="000B7C42">
      <w:pPr>
        <w:ind w:firstLine="720"/>
        <w:jc w:val="both"/>
        <w:rPr>
          <w:sz w:val="28"/>
          <w:szCs w:val="28"/>
        </w:rPr>
      </w:pPr>
    </w:p>
    <w:p w:rsidR="006A6B94" w:rsidRPr="00E32358" w:rsidRDefault="006A6B94" w:rsidP="000B7C42">
      <w:pPr>
        <w:ind w:firstLine="720"/>
        <w:jc w:val="both"/>
        <w:rPr>
          <w:sz w:val="28"/>
          <w:szCs w:val="28"/>
        </w:rPr>
      </w:pPr>
    </w:p>
    <w:p w:rsidR="006A6B94" w:rsidRPr="00E32358" w:rsidRDefault="006A6B94" w:rsidP="000B7C42">
      <w:pPr>
        <w:ind w:firstLine="720"/>
        <w:jc w:val="both"/>
        <w:rPr>
          <w:sz w:val="28"/>
          <w:szCs w:val="28"/>
        </w:rPr>
      </w:pPr>
    </w:p>
    <w:p w:rsidR="006A6B94" w:rsidRPr="00E32358" w:rsidRDefault="00EE3C99" w:rsidP="00E32358">
      <w:pPr>
        <w:jc w:val="both"/>
        <w:rPr>
          <w:sz w:val="28"/>
          <w:szCs w:val="28"/>
        </w:rPr>
      </w:pPr>
      <w:r>
        <w:rPr>
          <w:sz w:val="28"/>
          <w:szCs w:val="28"/>
        </w:rPr>
        <w:t>от 22</w:t>
      </w:r>
      <w:bookmarkStart w:id="0" w:name="_GoBack"/>
      <w:bookmarkEnd w:id="0"/>
      <w:r w:rsidR="00E32358" w:rsidRPr="00E32358">
        <w:rPr>
          <w:sz w:val="28"/>
          <w:szCs w:val="28"/>
        </w:rPr>
        <w:t>.03.2021 № 190</w:t>
      </w:r>
    </w:p>
    <w:p w:rsidR="006A6B94" w:rsidRPr="00E32358" w:rsidRDefault="006A6B94" w:rsidP="000B7C42">
      <w:pPr>
        <w:ind w:firstLine="720"/>
        <w:jc w:val="both"/>
        <w:rPr>
          <w:sz w:val="28"/>
          <w:szCs w:val="28"/>
        </w:rPr>
      </w:pPr>
    </w:p>
    <w:p w:rsidR="00E32358" w:rsidRPr="00E32358" w:rsidRDefault="00E32358" w:rsidP="000B7C42">
      <w:pPr>
        <w:ind w:firstLine="720"/>
        <w:jc w:val="both"/>
        <w:rPr>
          <w:sz w:val="28"/>
          <w:szCs w:val="28"/>
        </w:rPr>
      </w:pPr>
    </w:p>
    <w:p w:rsidR="006A6B94" w:rsidRDefault="006A6B94" w:rsidP="00A86719">
      <w:pPr>
        <w:jc w:val="center"/>
        <w:rPr>
          <w:b/>
          <w:bCs/>
          <w:sz w:val="28"/>
          <w:szCs w:val="28"/>
        </w:rPr>
      </w:pPr>
      <w:r w:rsidRPr="000B7C42">
        <w:rPr>
          <w:b/>
          <w:bCs/>
          <w:sz w:val="28"/>
          <w:szCs w:val="28"/>
        </w:rPr>
        <w:t>Об утверждении</w:t>
      </w:r>
      <w:r w:rsidR="00A2523B">
        <w:rPr>
          <w:b/>
          <w:bCs/>
          <w:sz w:val="28"/>
          <w:szCs w:val="28"/>
        </w:rPr>
        <w:t xml:space="preserve"> актуализированных</w:t>
      </w:r>
      <w:r w:rsidRPr="000B7C42">
        <w:rPr>
          <w:b/>
          <w:bCs/>
          <w:sz w:val="28"/>
          <w:szCs w:val="28"/>
        </w:rPr>
        <w:t xml:space="preserve"> схем водоснабжения и водоотведения муниципального образования Двориковское Воло</w:t>
      </w:r>
      <w:r>
        <w:rPr>
          <w:b/>
          <w:bCs/>
          <w:sz w:val="28"/>
          <w:szCs w:val="28"/>
        </w:rPr>
        <w:t xml:space="preserve">вского района Тульской области </w:t>
      </w:r>
    </w:p>
    <w:p w:rsidR="006A6B94" w:rsidRPr="000B7C42" w:rsidRDefault="006A6B94" w:rsidP="00A86719">
      <w:pPr>
        <w:jc w:val="center"/>
        <w:rPr>
          <w:b/>
          <w:bCs/>
          <w:spacing w:val="-3"/>
          <w:sz w:val="28"/>
          <w:szCs w:val="28"/>
        </w:rPr>
      </w:pPr>
      <w:r w:rsidRPr="000B7C42">
        <w:rPr>
          <w:b/>
          <w:bCs/>
          <w:sz w:val="28"/>
          <w:szCs w:val="28"/>
        </w:rPr>
        <w:t>на 2013 - 2023 годы</w:t>
      </w:r>
    </w:p>
    <w:p w:rsidR="006A6B94" w:rsidRDefault="006A6B94" w:rsidP="00A86719">
      <w:pPr>
        <w:jc w:val="both"/>
        <w:rPr>
          <w:sz w:val="28"/>
          <w:szCs w:val="28"/>
        </w:rPr>
      </w:pPr>
    </w:p>
    <w:p w:rsidR="006A6B94" w:rsidRPr="000B7C42" w:rsidRDefault="006A6B94" w:rsidP="00F439C8">
      <w:pPr>
        <w:ind w:firstLine="709"/>
        <w:jc w:val="both"/>
        <w:rPr>
          <w:sz w:val="28"/>
          <w:szCs w:val="28"/>
        </w:rPr>
      </w:pPr>
      <w:r w:rsidRPr="000B7C42">
        <w:rPr>
          <w:sz w:val="28"/>
          <w:szCs w:val="28"/>
        </w:rPr>
        <w:t xml:space="preserve">В соответствии с Федеральным законом от 07.12.2011 № 416-ФЗ «О водоснабжении и водоотведении», «Правилами разработки и утверждения схем водоснабжения и водоотведения; требований к содержанию схем водоснабжения и водоотведения» утвержденных постановлением Правительства Российской Федерации от </w:t>
      </w:r>
      <w:r>
        <w:rPr>
          <w:sz w:val="28"/>
          <w:szCs w:val="28"/>
        </w:rPr>
        <w:t>05.09.2013</w:t>
      </w:r>
      <w:r w:rsidRPr="000B7C42">
        <w:rPr>
          <w:sz w:val="28"/>
          <w:szCs w:val="28"/>
        </w:rPr>
        <w:t xml:space="preserve"> № 782, Федеральным з</w:t>
      </w:r>
      <w:r>
        <w:rPr>
          <w:sz w:val="28"/>
          <w:szCs w:val="28"/>
        </w:rPr>
        <w:t>аконом  от 06.10.2003 № 131-ФЗ </w:t>
      </w:r>
      <w:r w:rsidRPr="000B7C42">
        <w:rPr>
          <w:sz w:val="28"/>
          <w:szCs w:val="28"/>
        </w:rPr>
        <w:t>«Об общих принципах организации местного самоуправления в Российской Федерации», на основании статьи 35 Устава муниципального образования Воловский район администрация муниципального образования Воловский район ПОСТАНОВЛЯЕТ:</w:t>
      </w:r>
    </w:p>
    <w:p w:rsidR="006A6B94" w:rsidRPr="000B7C42" w:rsidRDefault="006A6B94" w:rsidP="00F439C8">
      <w:pPr>
        <w:numPr>
          <w:ilvl w:val="0"/>
          <w:numId w:val="1"/>
        </w:numPr>
        <w:ind w:left="0" w:firstLine="709"/>
        <w:jc w:val="both"/>
        <w:rPr>
          <w:sz w:val="28"/>
          <w:szCs w:val="28"/>
        </w:rPr>
      </w:pPr>
      <w:r w:rsidRPr="000B7C42">
        <w:rPr>
          <w:sz w:val="28"/>
          <w:szCs w:val="28"/>
        </w:rPr>
        <w:t xml:space="preserve"> Утвердить </w:t>
      </w:r>
      <w:r w:rsidR="00A2523B">
        <w:rPr>
          <w:sz w:val="28"/>
          <w:szCs w:val="28"/>
        </w:rPr>
        <w:t xml:space="preserve">актуализированные </w:t>
      </w:r>
      <w:r w:rsidRPr="000B7C42">
        <w:rPr>
          <w:sz w:val="28"/>
          <w:szCs w:val="28"/>
        </w:rPr>
        <w:t>схемы:</w:t>
      </w:r>
    </w:p>
    <w:p w:rsidR="006A6B94" w:rsidRPr="000B7C42" w:rsidRDefault="006A6B94" w:rsidP="00F439C8">
      <w:pPr>
        <w:ind w:firstLine="709"/>
        <w:jc w:val="both"/>
        <w:rPr>
          <w:sz w:val="28"/>
          <w:szCs w:val="28"/>
        </w:rPr>
      </w:pPr>
      <w:r>
        <w:rPr>
          <w:sz w:val="28"/>
          <w:szCs w:val="28"/>
        </w:rPr>
        <w:t>в</w:t>
      </w:r>
      <w:r w:rsidRPr="000B7C42">
        <w:rPr>
          <w:sz w:val="28"/>
          <w:szCs w:val="28"/>
        </w:rPr>
        <w:t>одоснабжения муниципального образования Двориковское Воловского района Тульской области на 2013-2023годы (приложение №</w:t>
      </w:r>
      <w:r>
        <w:rPr>
          <w:sz w:val="28"/>
          <w:szCs w:val="28"/>
        </w:rPr>
        <w:t xml:space="preserve"> </w:t>
      </w:r>
      <w:r w:rsidRPr="000B7C42">
        <w:rPr>
          <w:sz w:val="28"/>
          <w:szCs w:val="28"/>
        </w:rPr>
        <w:t>1);</w:t>
      </w:r>
    </w:p>
    <w:p w:rsidR="006A6B94" w:rsidRPr="00EC75CD" w:rsidRDefault="006A6B94" w:rsidP="00F439C8">
      <w:pPr>
        <w:ind w:firstLine="709"/>
        <w:jc w:val="both"/>
        <w:rPr>
          <w:sz w:val="28"/>
          <w:szCs w:val="28"/>
        </w:rPr>
      </w:pPr>
      <w:r w:rsidRPr="000B7C42">
        <w:rPr>
          <w:sz w:val="28"/>
          <w:szCs w:val="28"/>
        </w:rPr>
        <w:t>водоотведения муниципального образования Двориковское Воловского района Тульской области на 2013-2023годы (приложение №</w:t>
      </w:r>
      <w:r>
        <w:rPr>
          <w:sz w:val="28"/>
          <w:szCs w:val="28"/>
        </w:rPr>
        <w:t xml:space="preserve"> </w:t>
      </w:r>
      <w:r w:rsidRPr="000B7C42">
        <w:rPr>
          <w:sz w:val="28"/>
          <w:szCs w:val="28"/>
        </w:rPr>
        <w:t>2).</w:t>
      </w:r>
    </w:p>
    <w:p w:rsidR="006A6B94" w:rsidRPr="004546C6" w:rsidRDefault="006A6B94" w:rsidP="00F439C8">
      <w:pPr>
        <w:ind w:firstLine="709"/>
        <w:jc w:val="both"/>
        <w:rPr>
          <w:sz w:val="28"/>
          <w:szCs w:val="28"/>
        </w:rPr>
      </w:pPr>
      <w:r w:rsidRPr="004546C6">
        <w:rPr>
          <w:sz w:val="28"/>
          <w:szCs w:val="28"/>
        </w:rPr>
        <w:t>2</w:t>
      </w:r>
      <w:r>
        <w:rPr>
          <w:sz w:val="28"/>
          <w:szCs w:val="28"/>
        </w:rPr>
        <w:t>.</w:t>
      </w:r>
      <w:r w:rsidRPr="004546C6">
        <w:rPr>
          <w:sz w:val="28"/>
          <w:szCs w:val="28"/>
        </w:rPr>
        <w:t xml:space="preserve"> </w:t>
      </w:r>
      <w:r w:rsidRPr="00C02E84">
        <w:rPr>
          <w:sz w:val="28"/>
          <w:szCs w:val="28"/>
        </w:rPr>
        <w:t xml:space="preserve">Признать утратившим силу постановление администрации муниципального образования Воловский район от </w:t>
      </w:r>
      <w:r w:rsidR="00E878D3">
        <w:rPr>
          <w:sz w:val="28"/>
          <w:szCs w:val="28"/>
        </w:rPr>
        <w:t>01.03.2018</w:t>
      </w:r>
      <w:r w:rsidRPr="00C02E84">
        <w:rPr>
          <w:sz w:val="28"/>
          <w:szCs w:val="28"/>
        </w:rPr>
        <w:t xml:space="preserve"> № </w:t>
      </w:r>
      <w:r w:rsidR="00E878D3">
        <w:rPr>
          <w:sz w:val="28"/>
          <w:szCs w:val="28"/>
        </w:rPr>
        <w:t>95</w:t>
      </w:r>
      <w:r w:rsidRPr="00C02E84">
        <w:rPr>
          <w:sz w:val="28"/>
          <w:szCs w:val="28"/>
        </w:rPr>
        <w:t xml:space="preserve"> «Об утверждении актуализированных схем водоснабжения и водоотведения муниципального образования </w:t>
      </w:r>
      <w:r>
        <w:rPr>
          <w:sz w:val="28"/>
          <w:szCs w:val="28"/>
        </w:rPr>
        <w:t>Двориковское</w:t>
      </w:r>
      <w:r w:rsidRPr="00C02E84">
        <w:rPr>
          <w:sz w:val="28"/>
          <w:szCs w:val="28"/>
        </w:rPr>
        <w:t xml:space="preserve"> Воловского района Тульской области на 2013-2023 годы».</w:t>
      </w:r>
    </w:p>
    <w:p w:rsidR="006A6B94" w:rsidRPr="000B7C42" w:rsidRDefault="006A6B94" w:rsidP="00F439C8">
      <w:pPr>
        <w:ind w:firstLine="709"/>
        <w:jc w:val="both"/>
        <w:rPr>
          <w:sz w:val="28"/>
          <w:szCs w:val="28"/>
        </w:rPr>
      </w:pPr>
      <w:r>
        <w:rPr>
          <w:sz w:val="28"/>
          <w:szCs w:val="28"/>
        </w:rPr>
        <w:t xml:space="preserve">3. </w:t>
      </w:r>
      <w:r w:rsidR="00E878D3">
        <w:rPr>
          <w:sz w:val="28"/>
          <w:szCs w:val="28"/>
        </w:rPr>
        <w:t>Комитету</w:t>
      </w:r>
      <w:r w:rsidRPr="000B7C42">
        <w:rPr>
          <w:sz w:val="28"/>
          <w:szCs w:val="28"/>
        </w:rPr>
        <w:t xml:space="preserve"> по организационным вопросам</w:t>
      </w:r>
      <w:r>
        <w:rPr>
          <w:sz w:val="28"/>
          <w:szCs w:val="28"/>
        </w:rPr>
        <w:t xml:space="preserve"> </w:t>
      </w:r>
      <w:r w:rsidRPr="000B7C42">
        <w:rPr>
          <w:sz w:val="28"/>
          <w:szCs w:val="28"/>
        </w:rPr>
        <w:t>разместить настоящее постановление на официальном сайте муниципального образования Воловский район в сети Интернет</w:t>
      </w:r>
      <w:r>
        <w:rPr>
          <w:sz w:val="28"/>
          <w:szCs w:val="28"/>
        </w:rPr>
        <w:t>.</w:t>
      </w:r>
    </w:p>
    <w:p w:rsidR="006A6B94" w:rsidRPr="000B7C42" w:rsidRDefault="006A6B94" w:rsidP="00F439C8">
      <w:pPr>
        <w:ind w:firstLine="709"/>
        <w:jc w:val="both"/>
        <w:rPr>
          <w:sz w:val="28"/>
          <w:szCs w:val="28"/>
        </w:rPr>
      </w:pPr>
      <w:r>
        <w:rPr>
          <w:sz w:val="28"/>
          <w:szCs w:val="28"/>
        </w:rPr>
        <w:t xml:space="preserve">4. </w:t>
      </w:r>
      <w:r w:rsidRPr="000B7C42">
        <w:rPr>
          <w:sz w:val="28"/>
          <w:szCs w:val="28"/>
        </w:rPr>
        <w:t>Постановление вступает в силу со дня подписания.</w:t>
      </w:r>
    </w:p>
    <w:p w:rsidR="006A6B94" w:rsidRDefault="006A6B94" w:rsidP="00A86719">
      <w:pPr>
        <w:pStyle w:val="11"/>
        <w:ind w:left="0"/>
        <w:jc w:val="both"/>
        <w:rPr>
          <w:sz w:val="28"/>
          <w:szCs w:val="28"/>
        </w:rPr>
      </w:pPr>
    </w:p>
    <w:p w:rsidR="00E32358" w:rsidRPr="000B7C42" w:rsidRDefault="00E32358" w:rsidP="00A86719">
      <w:pPr>
        <w:pStyle w:val="11"/>
        <w:ind w:left="0"/>
        <w:jc w:val="both"/>
        <w:rPr>
          <w:sz w:val="28"/>
          <w:szCs w:val="28"/>
        </w:rPr>
      </w:pPr>
    </w:p>
    <w:p w:rsidR="006A6B94" w:rsidRPr="000B7C42" w:rsidRDefault="00AE5342" w:rsidP="00A86719">
      <w:pPr>
        <w:jc w:val="both"/>
        <w:rPr>
          <w:b/>
          <w:bCs/>
          <w:sz w:val="28"/>
          <w:szCs w:val="28"/>
        </w:rPr>
      </w:pPr>
      <w:r>
        <w:rPr>
          <w:b/>
          <w:bCs/>
          <w:sz w:val="28"/>
          <w:szCs w:val="28"/>
        </w:rPr>
        <w:t>Заместитель г</w:t>
      </w:r>
      <w:r w:rsidR="006A6B94" w:rsidRPr="000B7C42">
        <w:rPr>
          <w:b/>
          <w:bCs/>
          <w:sz w:val="28"/>
          <w:szCs w:val="28"/>
        </w:rPr>
        <w:t>лав</w:t>
      </w:r>
      <w:r>
        <w:rPr>
          <w:b/>
          <w:bCs/>
          <w:sz w:val="28"/>
          <w:szCs w:val="28"/>
        </w:rPr>
        <w:t>ы</w:t>
      </w:r>
      <w:r w:rsidR="006A6B94" w:rsidRPr="000B7C42">
        <w:rPr>
          <w:b/>
          <w:bCs/>
          <w:sz w:val="28"/>
          <w:szCs w:val="28"/>
        </w:rPr>
        <w:t xml:space="preserve"> администрации</w:t>
      </w:r>
    </w:p>
    <w:p w:rsidR="006A6B94" w:rsidRPr="000B7C42" w:rsidRDefault="00AE5342" w:rsidP="00A86719">
      <w:pPr>
        <w:jc w:val="both"/>
        <w:rPr>
          <w:b/>
          <w:bCs/>
          <w:sz w:val="28"/>
          <w:szCs w:val="28"/>
        </w:rPr>
      </w:pPr>
      <w:r>
        <w:rPr>
          <w:b/>
          <w:bCs/>
          <w:sz w:val="28"/>
          <w:szCs w:val="28"/>
        </w:rPr>
        <w:t xml:space="preserve">    </w:t>
      </w:r>
      <w:r w:rsidR="006A6B94" w:rsidRPr="000B7C42">
        <w:rPr>
          <w:b/>
          <w:bCs/>
          <w:sz w:val="28"/>
          <w:szCs w:val="28"/>
        </w:rPr>
        <w:t xml:space="preserve">муниципального образования </w:t>
      </w:r>
    </w:p>
    <w:p w:rsidR="006A6B94" w:rsidRDefault="006A6B94" w:rsidP="00A86719">
      <w:pPr>
        <w:jc w:val="both"/>
        <w:rPr>
          <w:b/>
          <w:bCs/>
          <w:sz w:val="28"/>
          <w:szCs w:val="28"/>
        </w:rPr>
      </w:pPr>
      <w:r>
        <w:rPr>
          <w:b/>
          <w:bCs/>
          <w:sz w:val="28"/>
          <w:szCs w:val="28"/>
        </w:rPr>
        <w:t xml:space="preserve">            </w:t>
      </w:r>
      <w:r w:rsidRPr="000B7C42">
        <w:rPr>
          <w:b/>
          <w:bCs/>
          <w:sz w:val="28"/>
          <w:szCs w:val="28"/>
        </w:rPr>
        <w:t xml:space="preserve">Воловский район    </w:t>
      </w:r>
      <w:r w:rsidRPr="000B7C42">
        <w:rPr>
          <w:b/>
          <w:bCs/>
          <w:sz w:val="28"/>
          <w:szCs w:val="28"/>
        </w:rPr>
        <w:tab/>
      </w:r>
      <w:r w:rsidRPr="000B7C42">
        <w:rPr>
          <w:b/>
          <w:bCs/>
          <w:sz w:val="28"/>
          <w:szCs w:val="28"/>
        </w:rPr>
        <w:tab/>
      </w:r>
      <w:r w:rsidRPr="000B7C42">
        <w:rPr>
          <w:b/>
          <w:bCs/>
          <w:sz w:val="28"/>
          <w:szCs w:val="28"/>
        </w:rPr>
        <w:tab/>
      </w:r>
      <w:r w:rsidRPr="000B7C42">
        <w:rPr>
          <w:b/>
          <w:bCs/>
          <w:sz w:val="28"/>
          <w:szCs w:val="28"/>
        </w:rPr>
        <w:tab/>
      </w:r>
      <w:r w:rsidRPr="000B7C42">
        <w:rPr>
          <w:b/>
          <w:bCs/>
          <w:sz w:val="28"/>
          <w:szCs w:val="28"/>
        </w:rPr>
        <w:tab/>
      </w:r>
      <w:r w:rsidRPr="000B7C42">
        <w:rPr>
          <w:b/>
          <w:bCs/>
          <w:sz w:val="28"/>
          <w:szCs w:val="28"/>
        </w:rPr>
        <w:tab/>
      </w:r>
      <w:r w:rsidR="00E32358">
        <w:rPr>
          <w:b/>
          <w:bCs/>
          <w:sz w:val="28"/>
          <w:szCs w:val="28"/>
        </w:rPr>
        <w:t xml:space="preserve">  </w:t>
      </w:r>
      <w:r w:rsidR="00AE5342">
        <w:rPr>
          <w:b/>
          <w:bCs/>
          <w:sz w:val="28"/>
          <w:szCs w:val="28"/>
        </w:rPr>
        <w:t>Н.Н.Пантюшин</w:t>
      </w:r>
    </w:p>
    <w:p w:rsidR="00E32358" w:rsidRPr="00DA4607" w:rsidRDefault="00E32358" w:rsidP="00E32358">
      <w:pPr>
        <w:ind w:left="4500"/>
        <w:jc w:val="center"/>
        <w:rPr>
          <w:sz w:val="27"/>
          <w:szCs w:val="27"/>
        </w:rPr>
      </w:pPr>
      <w:r w:rsidRPr="00DA4607">
        <w:rPr>
          <w:sz w:val="27"/>
          <w:szCs w:val="27"/>
        </w:rPr>
        <w:lastRenderedPageBreak/>
        <w:t>Приложение № 1</w:t>
      </w:r>
    </w:p>
    <w:p w:rsidR="00E32358" w:rsidRPr="00DA4607" w:rsidRDefault="00E32358" w:rsidP="00E32358">
      <w:pPr>
        <w:ind w:left="4500"/>
        <w:jc w:val="center"/>
        <w:rPr>
          <w:sz w:val="27"/>
          <w:szCs w:val="27"/>
        </w:rPr>
      </w:pPr>
      <w:r w:rsidRPr="00DA4607">
        <w:rPr>
          <w:sz w:val="27"/>
          <w:szCs w:val="27"/>
        </w:rPr>
        <w:t>к постановлению администрации</w:t>
      </w:r>
    </w:p>
    <w:p w:rsidR="00E32358" w:rsidRPr="00DA4607" w:rsidRDefault="00E32358" w:rsidP="00E32358">
      <w:pPr>
        <w:ind w:left="4500"/>
        <w:jc w:val="center"/>
        <w:rPr>
          <w:sz w:val="27"/>
          <w:szCs w:val="27"/>
        </w:rPr>
      </w:pPr>
      <w:r w:rsidRPr="00DA4607">
        <w:rPr>
          <w:sz w:val="27"/>
          <w:szCs w:val="27"/>
        </w:rPr>
        <w:t>муниципального образования</w:t>
      </w:r>
    </w:p>
    <w:p w:rsidR="00E32358" w:rsidRDefault="00E32358" w:rsidP="00E32358">
      <w:pPr>
        <w:ind w:left="4500"/>
        <w:jc w:val="center"/>
        <w:rPr>
          <w:sz w:val="27"/>
          <w:szCs w:val="27"/>
        </w:rPr>
      </w:pPr>
      <w:r w:rsidRPr="00DA4607">
        <w:rPr>
          <w:sz w:val="27"/>
          <w:szCs w:val="27"/>
        </w:rPr>
        <w:t>Воловский район</w:t>
      </w:r>
    </w:p>
    <w:p w:rsidR="00E32358" w:rsidRPr="00DA4607" w:rsidRDefault="00E32358" w:rsidP="00E32358">
      <w:pPr>
        <w:ind w:left="4500"/>
        <w:jc w:val="center"/>
        <w:rPr>
          <w:b/>
          <w:bCs/>
          <w:sz w:val="27"/>
          <w:szCs w:val="27"/>
        </w:rPr>
      </w:pPr>
      <w:r>
        <w:rPr>
          <w:sz w:val="27"/>
          <w:szCs w:val="27"/>
        </w:rPr>
        <w:t>от _______________ № ________</w:t>
      </w:r>
    </w:p>
    <w:p w:rsidR="00E32358" w:rsidRPr="00DA4607" w:rsidRDefault="00E32358" w:rsidP="00E32358">
      <w:pPr>
        <w:jc w:val="center"/>
        <w:rPr>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Default="00E32358" w:rsidP="00E32358">
      <w:pPr>
        <w:jc w:val="center"/>
        <w:rPr>
          <w:b/>
          <w:bCs/>
          <w:sz w:val="27"/>
          <w:szCs w:val="27"/>
        </w:rPr>
      </w:pPr>
    </w:p>
    <w:p w:rsidR="00E32358" w:rsidRDefault="00E32358" w:rsidP="00E32358">
      <w:pPr>
        <w:jc w:val="center"/>
        <w:rPr>
          <w:b/>
          <w:bCs/>
          <w:sz w:val="27"/>
          <w:szCs w:val="27"/>
        </w:rPr>
      </w:pPr>
    </w:p>
    <w:p w:rsidR="00E32358" w:rsidRDefault="00E32358" w:rsidP="00E32358">
      <w:pPr>
        <w:jc w:val="center"/>
        <w:rPr>
          <w:b/>
          <w:bCs/>
          <w:sz w:val="27"/>
          <w:szCs w:val="27"/>
        </w:rPr>
      </w:pPr>
    </w:p>
    <w:p w:rsidR="00E32358"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 xml:space="preserve">Схема водоснабжения </w:t>
      </w:r>
      <w:r w:rsidRPr="00DA4607">
        <w:rPr>
          <w:b/>
          <w:bCs/>
          <w:sz w:val="27"/>
          <w:szCs w:val="27"/>
          <w:lang w:eastAsia="en-US"/>
        </w:rPr>
        <w:t xml:space="preserve">муниципального образования Двориковское Воловского района </w:t>
      </w:r>
      <w:r w:rsidRPr="00DA4607">
        <w:rPr>
          <w:b/>
          <w:bCs/>
          <w:sz w:val="27"/>
          <w:szCs w:val="27"/>
        </w:rPr>
        <w:t>на 2013-2023 гг.</w:t>
      </w:r>
    </w:p>
    <w:p w:rsidR="00E32358" w:rsidRPr="00DA4607" w:rsidRDefault="00E32358" w:rsidP="00E32358">
      <w:pPr>
        <w:rPr>
          <w:sz w:val="27"/>
          <w:szCs w:val="27"/>
        </w:rPr>
      </w:pPr>
    </w:p>
    <w:p w:rsidR="00E32358" w:rsidRPr="00DA4607" w:rsidRDefault="00E32358" w:rsidP="00E32358">
      <w:pPr>
        <w:rPr>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jc w:val="center"/>
        <w:rPr>
          <w:rStyle w:val="FontStyle11"/>
          <w:b w:val="0"/>
          <w:bCs w:val="0"/>
          <w:sz w:val="27"/>
          <w:szCs w:val="27"/>
        </w:rPr>
      </w:pPr>
      <w:r w:rsidRPr="00DA4607">
        <w:rPr>
          <w:b/>
          <w:bCs/>
          <w:sz w:val="27"/>
          <w:szCs w:val="27"/>
        </w:rPr>
        <w:t>Тула 2014 г.</w:t>
      </w:r>
    </w:p>
    <w:p w:rsidR="00E32358" w:rsidRPr="00DA4607" w:rsidRDefault="00E32358" w:rsidP="00E32358">
      <w:pPr>
        <w:tabs>
          <w:tab w:val="left" w:pos="3218"/>
        </w:tabs>
        <w:jc w:val="center"/>
        <w:rPr>
          <w:sz w:val="27"/>
          <w:szCs w:val="27"/>
        </w:rPr>
      </w:pPr>
      <w:r w:rsidRPr="00DA4607">
        <w:rPr>
          <w:b/>
          <w:bCs/>
          <w:sz w:val="27"/>
          <w:szCs w:val="27"/>
        </w:rPr>
        <w:lastRenderedPageBreak/>
        <w:t>Список исполнителей</w:t>
      </w:r>
    </w:p>
    <w:p w:rsidR="00E32358" w:rsidRPr="00DA4607" w:rsidRDefault="00E32358" w:rsidP="00E32358">
      <w:pPr>
        <w:rPr>
          <w:sz w:val="27"/>
          <w:szCs w:val="27"/>
        </w:rPr>
      </w:pPr>
    </w:p>
    <w:tbl>
      <w:tblPr>
        <w:tblW w:w="0" w:type="auto"/>
        <w:tblInd w:w="-106" w:type="dxa"/>
        <w:tblLayout w:type="fixed"/>
        <w:tblLook w:val="00A0" w:firstRow="1" w:lastRow="0" w:firstColumn="1" w:lastColumn="0" w:noHBand="0" w:noVBand="0"/>
      </w:tblPr>
      <w:tblGrid>
        <w:gridCol w:w="3955"/>
        <w:gridCol w:w="2552"/>
        <w:gridCol w:w="2550"/>
      </w:tblGrid>
      <w:tr w:rsidR="00E32358" w:rsidRPr="00DA4607" w:rsidTr="007C186A">
        <w:trPr>
          <w:trHeight w:val="669"/>
        </w:trPr>
        <w:tc>
          <w:tcPr>
            <w:tcW w:w="3955" w:type="dxa"/>
          </w:tcPr>
          <w:p w:rsidR="00E32358" w:rsidRPr="00DA4607" w:rsidRDefault="00E32358" w:rsidP="007C186A">
            <w:pPr>
              <w:rPr>
                <w:sz w:val="27"/>
                <w:szCs w:val="27"/>
              </w:rPr>
            </w:pPr>
            <w:r w:rsidRPr="00DA4607">
              <w:rPr>
                <w:sz w:val="27"/>
                <w:szCs w:val="27"/>
              </w:rPr>
              <w:t>Научные руководители темы</w:t>
            </w:r>
          </w:p>
          <w:p w:rsidR="00E32358" w:rsidRPr="00DA4607" w:rsidRDefault="00E32358" w:rsidP="007C186A">
            <w:pPr>
              <w:spacing w:line="360" w:lineRule="auto"/>
              <w:rPr>
                <w:sz w:val="27"/>
                <w:szCs w:val="27"/>
              </w:rPr>
            </w:pPr>
            <w:r w:rsidRPr="00DA4607">
              <w:rPr>
                <w:sz w:val="27"/>
                <w:szCs w:val="27"/>
              </w:rPr>
              <w:t>кандидат технических наук</w:t>
            </w:r>
          </w:p>
        </w:tc>
        <w:tc>
          <w:tcPr>
            <w:tcW w:w="2552" w:type="dxa"/>
          </w:tcPr>
          <w:p w:rsidR="00E32358" w:rsidRPr="00DA4607" w:rsidRDefault="00E32358" w:rsidP="007C186A">
            <w:pPr>
              <w:rPr>
                <w:sz w:val="27"/>
                <w:szCs w:val="27"/>
              </w:rPr>
            </w:pPr>
          </w:p>
          <w:p w:rsidR="00E32358" w:rsidRPr="00DA4607" w:rsidRDefault="00E32358" w:rsidP="007C186A">
            <w:pPr>
              <w:spacing w:line="360" w:lineRule="auto"/>
              <w:rPr>
                <w:sz w:val="27"/>
                <w:szCs w:val="27"/>
              </w:rPr>
            </w:pPr>
            <w:r w:rsidRPr="00DA4607">
              <w:rPr>
                <w:sz w:val="27"/>
                <w:szCs w:val="27"/>
              </w:rPr>
              <w:t>______________</w:t>
            </w:r>
          </w:p>
        </w:tc>
        <w:tc>
          <w:tcPr>
            <w:tcW w:w="2550" w:type="dxa"/>
          </w:tcPr>
          <w:p w:rsidR="00E32358" w:rsidRPr="00DA4607" w:rsidRDefault="00E32358" w:rsidP="007C186A">
            <w:pPr>
              <w:rPr>
                <w:sz w:val="27"/>
                <w:szCs w:val="27"/>
              </w:rPr>
            </w:pPr>
          </w:p>
          <w:p w:rsidR="00E32358" w:rsidRPr="00DA4607" w:rsidRDefault="00E32358" w:rsidP="007C186A">
            <w:pPr>
              <w:spacing w:line="360" w:lineRule="auto"/>
              <w:rPr>
                <w:sz w:val="27"/>
                <w:szCs w:val="27"/>
              </w:rPr>
            </w:pPr>
            <w:r w:rsidRPr="00DA4607">
              <w:rPr>
                <w:sz w:val="27"/>
                <w:szCs w:val="27"/>
              </w:rPr>
              <w:t>Юдин М.Ю.</w:t>
            </w:r>
          </w:p>
        </w:tc>
      </w:tr>
      <w:tr w:rsidR="00E32358" w:rsidRPr="00DA4607" w:rsidTr="007C186A">
        <w:trPr>
          <w:trHeight w:val="524"/>
        </w:trPr>
        <w:tc>
          <w:tcPr>
            <w:tcW w:w="3955" w:type="dxa"/>
          </w:tcPr>
          <w:p w:rsidR="00E32358" w:rsidRPr="00DA4607" w:rsidRDefault="00E32358" w:rsidP="007C186A">
            <w:pPr>
              <w:rPr>
                <w:sz w:val="27"/>
                <w:szCs w:val="27"/>
              </w:rPr>
            </w:pPr>
          </w:p>
          <w:p w:rsidR="00E32358" w:rsidRPr="00DA4607" w:rsidRDefault="00E32358" w:rsidP="007C186A">
            <w:pPr>
              <w:rPr>
                <w:sz w:val="27"/>
                <w:szCs w:val="27"/>
              </w:rPr>
            </w:pPr>
            <w:r w:rsidRPr="00DA4607">
              <w:rPr>
                <w:sz w:val="27"/>
                <w:szCs w:val="27"/>
              </w:rPr>
              <w:t xml:space="preserve">Руководитель </w:t>
            </w:r>
          </w:p>
          <w:p w:rsidR="00E32358" w:rsidRPr="00DA4607" w:rsidRDefault="00E32358" w:rsidP="007C186A">
            <w:pPr>
              <w:rPr>
                <w:sz w:val="27"/>
                <w:szCs w:val="27"/>
              </w:rPr>
            </w:pPr>
          </w:p>
          <w:p w:rsidR="00E32358" w:rsidRPr="00DA4607" w:rsidRDefault="00E32358" w:rsidP="007C186A">
            <w:pPr>
              <w:rPr>
                <w:sz w:val="27"/>
                <w:szCs w:val="27"/>
              </w:rPr>
            </w:pPr>
          </w:p>
          <w:p w:rsidR="00E32358" w:rsidRPr="00DA4607" w:rsidRDefault="00E32358" w:rsidP="007C186A">
            <w:pPr>
              <w:rPr>
                <w:b/>
                <w:bCs/>
                <w:sz w:val="27"/>
                <w:szCs w:val="27"/>
              </w:rPr>
            </w:pPr>
            <w:r w:rsidRPr="00DA4607">
              <w:rPr>
                <w:b/>
                <w:bCs/>
                <w:sz w:val="27"/>
                <w:szCs w:val="27"/>
              </w:rPr>
              <w:t>Исполнители темы</w:t>
            </w:r>
          </w:p>
          <w:p w:rsidR="00E32358" w:rsidRPr="00DA4607" w:rsidRDefault="00E32358" w:rsidP="007C186A">
            <w:pPr>
              <w:spacing w:line="360" w:lineRule="auto"/>
              <w:rPr>
                <w:sz w:val="27"/>
                <w:szCs w:val="27"/>
              </w:rPr>
            </w:pPr>
          </w:p>
        </w:tc>
        <w:tc>
          <w:tcPr>
            <w:tcW w:w="2552" w:type="dxa"/>
          </w:tcPr>
          <w:p w:rsidR="00E32358" w:rsidRPr="00DA4607" w:rsidRDefault="00E32358" w:rsidP="007C186A">
            <w:pPr>
              <w:rPr>
                <w:sz w:val="27"/>
                <w:szCs w:val="27"/>
              </w:rPr>
            </w:pPr>
          </w:p>
          <w:p w:rsidR="00E32358" w:rsidRPr="00DA4607" w:rsidRDefault="00E32358" w:rsidP="007C186A">
            <w:pPr>
              <w:rPr>
                <w:sz w:val="27"/>
                <w:szCs w:val="27"/>
              </w:rPr>
            </w:pPr>
            <w:r w:rsidRPr="00DA4607">
              <w:rPr>
                <w:sz w:val="27"/>
                <w:szCs w:val="27"/>
              </w:rPr>
              <w:t>______________</w:t>
            </w:r>
          </w:p>
          <w:p w:rsidR="00E32358" w:rsidRPr="00DA4607" w:rsidRDefault="00E32358" w:rsidP="007C186A">
            <w:pPr>
              <w:spacing w:line="360" w:lineRule="auto"/>
              <w:rPr>
                <w:sz w:val="27"/>
                <w:szCs w:val="27"/>
              </w:rPr>
            </w:pPr>
            <w:r w:rsidRPr="00DA4607">
              <w:rPr>
                <w:sz w:val="27"/>
                <w:szCs w:val="27"/>
              </w:rPr>
              <w:t>______________</w:t>
            </w:r>
          </w:p>
        </w:tc>
        <w:tc>
          <w:tcPr>
            <w:tcW w:w="2550" w:type="dxa"/>
          </w:tcPr>
          <w:p w:rsidR="00E32358" w:rsidRPr="00DA4607" w:rsidRDefault="00E32358" w:rsidP="007C186A">
            <w:pPr>
              <w:rPr>
                <w:sz w:val="27"/>
                <w:szCs w:val="27"/>
              </w:rPr>
            </w:pPr>
          </w:p>
          <w:p w:rsidR="00E32358" w:rsidRPr="00DA4607" w:rsidRDefault="00E32358" w:rsidP="007C186A">
            <w:pPr>
              <w:rPr>
                <w:sz w:val="27"/>
                <w:szCs w:val="27"/>
              </w:rPr>
            </w:pPr>
            <w:r w:rsidRPr="00DA4607">
              <w:rPr>
                <w:sz w:val="27"/>
                <w:szCs w:val="27"/>
              </w:rPr>
              <w:t>Борбат Е.В.</w:t>
            </w:r>
          </w:p>
          <w:p w:rsidR="00E32358" w:rsidRPr="00DA4607" w:rsidRDefault="00E32358" w:rsidP="007C186A">
            <w:pPr>
              <w:spacing w:line="360" w:lineRule="auto"/>
              <w:rPr>
                <w:sz w:val="27"/>
                <w:szCs w:val="27"/>
              </w:rPr>
            </w:pPr>
            <w:r w:rsidRPr="00DA4607">
              <w:rPr>
                <w:sz w:val="27"/>
                <w:szCs w:val="27"/>
              </w:rPr>
              <w:t>Данько И.В.</w:t>
            </w:r>
          </w:p>
        </w:tc>
      </w:tr>
      <w:tr w:rsidR="00E32358" w:rsidRPr="00DA4607" w:rsidTr="007C186A">
        <w:trPr>
          <w:trHeight w:val="524"/>
        </w:trPr>
        <w:tc>
          <w:tcPr>
            <w:tcW w:w="3955" w:type="dxa"/>
          </w:tcPr>
          <w:p w:rsidR="00E32358" w:rsidRPr="00DA4607" w:rsidRDefault="00E32358" w:rsidP="007C186A">
            <w:pPr>
              <w:rPr>
                <w:sz w:val="27"/>
                <w:szCs w:val="27"/>
              </w:rPr>
            </w:pPr>
            <w:r w:rsidRPr="00DA4607">
              <w:rPr>
                <w:sz w:val="27"/>
                <w:szCs w:val="27"/>
              </w:rPr>
              <w:t xml:space="preserve">Ответственные исполнители </w:t>
            </w:r>
          </w:p>
          <w:p w:rsidR="00E32358" w:rsidRPr="00DA4607" w:rsidRDefault="00E32358" w:rsidP="007C186A">
            <w:pPr>
              <w:rPr>
                <w:sz w:val="27"/>
                <w:szCs w:val="27"/>
              </w:rPr>
            </w:pPr>
          </w:p>
          <w:p w:rsidR="00E32358" w:rsidRPr="00DA4607" w:rsidRDefault="00E32358" w:rsidP="007C186A">
            <w:pPr>
              <w:rPr>
                <w:sz w:val="27"/>
                <w:szCs w:val="27"/>
              </w:rPr>
            </w:pPr>
          </w:p>
          <w:p w:rsidR="00E32358" w:rsidRPr="00DA4607" w:rsidRDefault="00E32358" w:rsidP="007C186A">
            <w:pPr>
              <w:spacing w:line="360" w:lineRule="auto"/>
              <w:rPr>
                <w:sz w:val="27"/>
                <w:szCs w:val="27"/>
              </w:rPr>
            </w:pPr>
            <w:r w:rsidRPr="00DA4607">
              <w:rPr>
                <w:sz w:val="27"/>
                <w:szCs w:val="27"/>
              </w:rPr>
              <w:t xml:space="preserve">Главный инженер  </w:t>
            </w:r>
          </w:p>
        </w:tc>
        <w:tc>
          <w:tcPr>
            <w:tcW w:w="2552" w:type="dxa"/>
          </w:tcPr>
          <w:p w:rsidR="00E32358" w:rsidRPr="00DA4607" w:rsidRDefault="00E32358" w:rsidP="007C186A">
            <w:pPr>
              <w:rPr>
                <w:sz w:val="27"/>
                <w:szCs w:val="27"/>
              </w:rPr>
            </w:pPr>
            <w:r w:rsidRPr="00DA4607">
              <w:rPr>
                <w:sz w:val="27"/>
                <w:szCs w:val="27"/>
              </w:rPr>
              <w:t>_______________</w:t>
            </w:r>
          </w:p>
          <w:p w:rsidR="00E32358" w:rsidRPr="00DA4607" w:rsidRDefault="00E32358" w:rsidP="007C186A">
            <w:pPr>
              <w:rPr>
                <w:sz w:val="27"/>
                <w:szCs w:val="27"/>
              </w:rPr>
            </w:pPr>
            <w:r w:rsidRPr="00DA4607">
              <w:rPr>
                <w:sz w:val="27"/>
                <w:szCs w:val="27"/>
              </w:rPr>
              <w:t>_______________</w:t>
            </w:r>
          </w:p>
          <w:p w:rsidR="00E32358" w:rsidRPr="00DA4607" w:rsidRDefault="00E32358" w:rsidP="007C186A">
            <w:pPr>
              <w:rPr>
                <w:sz w:val="27"/>
                <w:szCs w:val="27"/>
              </w:rPr>
            </w:pPr>
          </w:p>
          <w:p w:rsidR="00E32358" w:rsidRPr="00DA4607" w:rsidRDefault="00E32358" w:rsidP="007C186A">
            <w:pPr>
              <w:spacing w:line="360" w:lineRule="auto"/>
              <w:rPr>
                <w:sz w:val="27"/>
                <w:szCs w:val="27"/>
              </w:rPr>
            </w:pPr>
            <w:r w:rsidRPr="00DA4607">
              <w:rPr>
                <w:sz w:val="27"/>
                <w:szCs w:val="27"/>
              </w:rPr>
              <w:t>_______________</w:t>
            </w:r>
          </w:p>
        </w:tc>
        <w:tc>
          <w:tcPr>
            <w:tcW w:w="2550" w:type="dxa"/>
          </w:tcPr>
          <w:p w:rsidR="00E32358" w:rsidRPr="00DA4607" w:rsidRDefault="00E32358" w:rsidP="007C186A">
            <w:pPr>
              <w:rPr>
                <w:sz w:val="27"/>
                <w:szCs w:val="27"/>
              </w:rPr>
            </w:pPr>
            <w:r w:rsidRPr="00DA4607">
              <w:rPr>
                <w:sz w:val="27"/>
                <w:szCs w:val="27"/>
              </w:rPr>
              <w:t>Рунин А.Ю.</w:t>
            </w:r>
          </w:p>
          <w:p w:rsidR="00E32358" w:rsidRPr="00DA4607" w:rsidRDefault="00E32358" w:rsidP="007C186A">
            <w:pPr>
              <w:rPr>
                <w:sz w:val="27"/>
                <w:szCs w:val="27"/>
              </w:rPr>
            </w:pPr>
            <w:r w:rsidRPr="00DA4607">
              <w:rPr>
                <w:sz w:val="27"/>
                <w:szCs w:val="27"/>
              </w:rPr>
              <w:t>Кичигин С.В.</w:t>
            </w:r>
          </w:p>
          <w:p w:rsidR="00E32358" w:rsidRPr="00DA4607" w:rsidRDefault="00E32358" w:rsidP="007C186A">
            <w:pPr>
              <w:rPr>
                <w:sz w:val="27"/>
                <w:szCs w:val="27"/>
              </w:rPr>
            </w:pPr>
          </w:p>
          <w:p w:rsidR="00E32358" w:rsidRPr="00DA4607" w:rsidRDefault="00E32358" w:rsidP="007C186A">
            <w:pPr>
              <w:spacing w:line="360" w:lineRule="auto"/>
              <w:rPr>
                <w:sz w:val="27"/>
                <w:szCs w:val="27"/>
              </w:rPr>
            </w:pPr>
            <w:r w:rsidRPr="00DA4607">
              <w:rPr>
                <w:sz w:val="27"/>
                <w:szCs w:val="27"/>
              </w:rPr>
              <w:t>Арапов Д.С.</w:t>
            </w:r>
          </w:p>
        </w:tc>
      </w:tr>
      <w:tr w:rsidR="00E32358" w:rsidRPr="00DA4607" w:rsidTr="007C186A">
        <w:trPr>
          <w:trHeight w:val="524"/>
        </w:trPr>
        <w:tc>
          <w:tcPr>
            <w:tcW w:w="3955" w:type="dxa"/>
          </w:tcPr>
          <w:p w:rsidR="00E32358" w:rsidRPr="00DA4607" w:rsidRDefault="00E32358" w:rsidP="007C186A">
            <w:pPr>
              <w:spacing w:line="360" w:lineRule="auto"/>
              <w:rPr>
                <w:sz w:val="27"/>
                <w:szCs w:val="27"/>
              </w:rPr>
            </w:pPr>
          </w:p>
        </w:tc>
        <w:tc>
          <w:tcPr>
            <w:tcW w:w="2552" w:type="dxa"/>
          </w:tcPr>
          <w:p w:rsidR="00E32358" w:rsidRPr="00DA4607" w:rsidRDefault="00E32358" w:rsidP="007C186A">
            <w:pPr>
              <w:spacing w:line="360" w:lineRule="auto"/>
              <w:rPr>
                <w:sz w:val="27"/>
                <w:szCs w:val="27"/>
              </w:rPr>
            </w:pPr>
          </w:p>
        </w:tc>
        <w:tc>
          <w:tcPr>
            <w:tcW w:w="2550" w:type="dxa"/>
          </w:tcPr>
          <w:p w:rsidR="00E32358" w:rsidRPr="00DA4607" w:rsidRDefault="00E32358" w:rsidP="007C186A">
            <w:pPr>
              <w:spacing w:line="360" w:lineRule="auto"/>
              <w:rPr>
                <w:sz w:val="27"/>
                <w:szCs w:val="27"/>
              </w:rPr>
            </w:pPr>
          </w:p>
        </w:tc>
      </w:tr>
      <w:tr w:rsidR="00E32358" w:rsidRPr="00DA4607" w:rsidTr="007C186A">
        <w:trPr>
          <w:trHeight w:val="524"/>
        </w:trPr>
        <w:tc>
          <w:tcPr>
            <w:tcW w:w="3955" w:type="dxa"/>
          </w:tcPr>
          <w:p w:rsidR="00E32358" w:rsidRPr="00DA4607" w:rsidRDefault="00E32358" w:rsidP="007C186A">
            <w:pPr>
              <w:rPr>
                <w:sz w:val="27"/>
                <w:szCs w:val="27"/>
              </w:rPr>
            </w:pPr>
          </w:p>
          <w:p w:rsidR="00E32358" w:rsidRPr="00DA4607" w:rsidRDefault="00E32358" w:rsidP="007C186A">
            <w:pPr>
              <w:rPr>
                <w:b/>
                <w:bCs/>
                <w:sz w:val="27"/>
                <w:szCs w:val="27"/>
              </w:rPr>
            </w:pPr>
            <w:r w:rsidRPr="00DA4607">
              <w:rPr>
                <w:b/>
                <w:bCs/>
                <w:sz w:val="27"/>
                <w:szCs w:val="27"/>
              </w:rPr>
              <w:t>Соисполнители</w:t>
            </w:r>
          </w:p>
          <w:p w:rsidR="00E32358" w:rsidRPr="00DA4607" w:rsidRDefault="00E32358" w:rsidP="007C186A">
            <w:pPr>
              <w:spacing w:line="360" w:lineRule="auto"/>
              <w:rPr>
                <w:sz w:val="27"/>
                <w:szCs w:val="27"/>
              </w:rPr>
            </w:pPr>
          </w:p>
        </w:tc>
        <w:tc>
          <w:tcPr>
            <w:tcW w:w="2552" w:type="dxa"/>
          </w:tcPr>
          <w:p w:rsidR="00E32358" w:rsidRPr="00DA4607" w:rsidRDefault="00E32358" w:rsidP="007C186A">
            <w:pPr>
              <w:spacing w:line="360" w:lineRule="auto"/>
              <w:rPr>
                <w:sz w:val="27"/>
                <w:szCs w:val="27"/>
              </w:rPr>
            </w:pPr>
          </w:p>
        </w:tc>
        <w:tc>
          <w:tcPr>
            <w:tcW w:w="2550" w:type="dxa"/>
          </w:tcPr>
          <w:p w:rsidR="00E32358" w:rsidRPr="00DA4607" w:rsidRDefault="00E32358" w:rsidP="007C186A">
            <w:pPr>
              <w:spacing w:line="360" w:lineRule="auto"/>
              <w:rPr>
                <w:sz w:val="27"/>
                <w:szCs w:val="27"/>
              </w:rPr>
            </w:pPr>
          </w:p>
        </w:tc>
      </w:tr>
      <w:tr w:rsidR="00E32358" w:rsidRPr="00DA4607" w:rsidTr="007C186A">
        <w:trPr>
          <w:trHeight w:val="524"/>
        </w:trPr>
        <w:tc>
          <w:tcPr>
            <w:tcW w:w="3955" w:type="dxa"/>
          </w:tcPr>
          <w:p w:rsidR="00E32358" w:rsidRPr="00DA4607" w:rsidRDefault="00E32358" w:rsidP="007C186A">
            <w:pPr>
              <w:spacing w:line="360" w:lineRule="auto"/>
              <w:rPr>
                <w:sz w:val="27"/>
                <w:szCs w:val="27"/>
              </w:rPr>
            </w:pPr>
            <w:r w:rsidRPr="00DA4607">
              <w:rPr>
                <w:sz w:val="27"/>
                <w:szCs w:val="27"/>
              </w:rPr>
              <w:t>Исполнитель</w:t>
            </w:r>
          </w:p>
        </w:tc>
        <w:tc>
          <w:tcPr>
            <w:tcW w:w="2552" w:type="dxa"/>
          </w:tcPr>
          <w:p w:rsidR="00E32358" w:rsidRPr="00DA4607" w:rsidRDefault="00E32358" w:rsidP="007C186A">
            <w:pPr>
              <w:spacing w:line="360" w:lineRule="auto"/>
              <w:rPr>
                <w:sz w:val="27"/>
                <w:szCs w:val="27"/>
              </w:rPr>
            </w:pPr>
            <w:r w:rsidRPr="00DA4607">
              <w:rPr>
                <w:sz w:val="27"/>
                <w:szCs w:val="27"/>
              </w:rPr>
              <w:t>_______________</w:t>
            </w:r>
          </w:p>
        </w:tc>
        <w:tc>
          <w:tcPr>
            <w:tcW w:w="2550" w:type="dxa"/>
          </w:tcPr>
          <w:p w:rsidR="00E32358" w:rsidRPr="00DA4607" w:rsidRDefault="00E32358" w:rsidP="007C186A">
            <w:pPr>
              <w:rPr>
                <w:sz w:val="27"/>
                <w:szCs w:val="27"/>
              </w:rPr>
            </w:pPr>
            <w:r w:rsidRPr="00DA4607">
              <w:rPr>
                <w:sz w:val="27"/>
                <w:szCs w:val="27"/>
              </w:rPr>
              <w:t>Андрюхина О.С.</w:t>
            </w:r>
          </w:p>
          <w:p w:rsidR="00E32358" w:rsidRPr="00DA4607" w:rsidRDefault="00E32358" w:rsidP="007C186A">
            <w:pPr>
              <w:spacing w:line="360" w:lineRule="auto"/>
              <w:rPr>
                <w:sz w:val="27"/>
                <w:szCs w:val="27"/>
              </w:rPr>
            </w:pPr>
          </w:p>
        </w:tc>
      </w:tr>
      <w:tr w:rsidR="00E32358" w:rsidRPr="00DA4607" w:rsidTr="007C186A">
        <w:trPr>
          <w:trHeight w:val="524"/>
        </w:trPr>
        <w:tc>
          <w:tcPr>
            <w:tcW w:w="3955" w:type="dxa"/>
          </w:tcPr>
          <w:p w:rsidR="00E32358" w:rsidRPr="00DA4607" w:rsidRDefault="00E32358" w:rsidP="007C186A">
            <w:pPr>
              <w:spacing w:line="360" w:lineRule="auto"/>
              <w:rPr>
                <w:sz w:val="27"/>
                <w:szCs w:val="27"/>
              </w:rPr>
            </w:pPr>
            <w:r w:rsidRPr="00DA4607">
              <w:rPr>
                <w:sz w:val="27"/>
                <w:szCs w:val="27"/>
              </w:rPr>
              <w:t>Исполнитель</w:t>
            </w:r>
          </w:p>
        </w:tc>
        <w:tc>
          <w:tcPr>
            <w:tcW w:w="2552" w:type="dxa"/>
          </w:tcPr>
          <w:p w:rsidR="00E32358" w:rsidRPr="00DA4607" w:rsidRDefault="00E32358" w:rsidP="007C186A">
            <w:pPr>
              <w:spacing w:line="360" w:lineRule="auto"/>
              <w:rPr>
                <w:sz w:val="27"/>
                <w:szCs w:val="27"/>
              </w:rPr>
            </w:pPr>
            <w:r w:rsidRPr="00DA4607">
              <w:rPr>
                <w:sz w:val="27"/>
                <w:szCs w:val="27"/>
              </w:rPr>
              <w:t>_______________</w:t>
            </w:r>
          </w:p>
        </w:tc>
        <w:tc>
          <w:tcPr>
            <w:tcW w:w="2550" w:type="dxa"/>
          </w:tcPr>
          <w:p w:rsidR="00E32358" w:rsidRPr="00DA4607" w:rsidRDefault="00E32358" w:rsidP="007C186A">
            <w:pPr>
              <w:rPr>
                <w:sz w:val="27"/>
                <w:szCs w:val="27"/>
              </w:rPr>
            </w:pPr>
            <w:r w:rsidRPr="00DA4607">
              <w:rPr>
                <w:sz w:val="27"/>
                <w:szCs w:val="27"/>
              </w:rPr>
              <w:t>Романова М.А.</w:t>
            </w:r>
          </w:p>
          <w:p w:rsidR="00E32358" w:rsidRPr="00DA4607" w:rsidRDefault="00E32358" w:rsidP="007C186A">
            <w:pPr>
              <w:rPr>
                <w:sz w:val="27"/>
                <w:szCs w:val="27"/>
              </w:rPr>
            </w:pPr>
          </w:p>
          <w:p w:rsidR="00E32358" w:rsidRPr="00DA4607" w:rsidRDefault="00E32358" w:rsidP="007C186A">
            <w:pPr>
              <w:spacing w:line="360" w:lineRule="auto"/>
              <w:rPr>
                <w:sz w:val="27"/>
                <w:szCs w:val="27"/>
              </w:rPr>
            </w:pPr>
          </w:p>
        </w:tc>
      </w:tr>
    </w:tbl>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sz w:val="27"/>
          <w:szCs w:val="27"/>
        </w:rPr>
      </w:pPr>
    </w:p>
    <w:p w:rsidR="00E32358" w:rsidRPr="00DA4607" w:rsidRDefault="00E32358" w:rsidP="00E32358">
      <w:pPr>
        <w:rPr>
          <w:b/>
          <w:bCs/>
          <w:sz w:val="27"/>
          <w:szCs w:val="27"/>
        </w:rPr>
      </w:pPr>
    </w:p>
    <w:p w:rsidR="00E32358" w:rsidRPr="00DA4607" w:rsidRDefault="00E32358" w:rsidP="00E32358">
      <w:pPr>
        <w:rPr>
          <w:sz w:val="27"/>
          <w:szCs w:val="27"/>
        </w:rPr>
      </w:pPr>
    </w:p>
    <w:p w:rsidR="00E32358" w:rsidRPr="00DA4607" w:rsidRDefault="00E32358" w:rsidP="00E32358">
      <w:pPr>
        <w:rPr>
          <w:b/>
          <w:bCs/>
          <w:sz w:val="27"/>
          <w:szCs w:val="27"/>
        </w:rPr>
      </w:pPr>
    </w:p>
    <w:p w:rsidR="00E32358" w:rsidRPr="00DA4607" w:rsidRDefault="00E32358" w:rsidP="00E32358">
      <w:pPr>
        <w:jc w:val="center"/>
        <w:rPr>
          <w:b/>
          <w:bCs/>
          <w:sz w:val="27"/>
          <w:szCs w:val="27"/>
        </w:rPr>
      </w:pPr>
    </w:p>
    <w:p w:rsidR="00E32358"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lastRenderedPageBreak/>
        <w:t>Оглавление</w:t>
      </w:r>
    </w:p>
    <w:p w:rsidR="00E32358" w:rsidRPr="00DA4607" w:rsidRDefault="00E32358" w:rsidP="00E32358">
      <w:pPr>
        <w:jc w:val="center"/>
        <w:rPr>
          <w:b/>
          <w:bCs/>
          <w:sz w:val="27"/>
          <w:szCs w:val="2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7377"/>
        <w:gridCol w:w="1235"/>
      </w:tblGrid>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 п/п</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Наименование</w:t>
            </w:r>
          </w:p>
        </w:tc>
        <w:tc>
          <w:tcPr>
            <w:tcW w:w="1276"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 стр</w:t>
            </w: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1</w:t>
            </w:r>
          </w:p>
        </w:tc>
        <w:tc>
          <w:tcPr>
            <w:tcW w:w="7655" w:type="dxa"/>
          </w:tcPr>
          <w:p w:rsidR="00E32358" w:rsidRPr="00DA4607" w:rsidRDefault="00E32358" w:rsidP="007C186A">
            <w:pPr>
              <w:autoSpaceDE w:val="0"/>
              <w:autoSpaceDN w:val="0"/>
              <w:adjustRightInd w:val="0"/>
              <w:ind w:left="283" w:firstLine="716"/>
              <w:rPr>
                <w:b/>
                <w:bCs/>
                <w:sz w:val="27"/>
                <w:szCs w:val="27"/>
                <w:lang w:eastAsia="en-US"/>
              </w:rPr>
            </w:pPr>
            <w:r w:rsidRPr="00DA4607">
              <w:rPr>
                <w:b/>
                <w:bCs/>
                <w:sz w:val="27"/>
                <w:szCs w:val="27"/>
                <w:lang w:eastAsia="en-US"/>
              </w:rPr>
              <w:t xml:space="preserve">Глава </w:t>
            </w:r>
            <w:r w:rsidRPr="00DA4607">
              <w:rPr>
                <w:b/>
                <w:bCs/>
                <w:sz w:val="27"/>
                <w:szCs w:val="27"/>
                <w:lang w:val="en-US" w:eastAsia="en-US"/>
              </w:rPr>
              <w:t>I</w:t>
            </w:r>
          </w:p>
          <w:p w:rsidR="00E32358" w:rsidRPr="00DA4607" w:rsidRDefault="00E32358" w:rsidP="007C186A">
            <w:pPr>
              <w:autoSpaceDE w:val="0"/>
              <w:autoSpaceDN w:val="0"/>
              <w:adjustRightInd w:val="0"/>
              <w:ind w:left="283" w:firstLine="7"/>
              <w:rPr>
                <w:b/>
                <w:bCs/>
                <w:sz w:val="27"/>
                <w:szCs w:val="27"/>
                <w:lang w:eastAsia="en-US"/>
              </w:rPr>
            </w:pPr>
            <w:r w:rsidRPr="00DA4607">
              <w:rPr>
                <w:b/>
                <w:bCs/>
                <w:sz w:val="27"/>
                <w:szCs w:val="27"/>
                <w:lang w:eastAsia="en-US"/>
              </w:rPr>
              <w:t>Исходные данные для разработки Схемы водоснабжения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w:t>
            </w:r>
          </w:p>
        </w:tc>
        <w:tc>
          <w:tcPr>
            <w:tcW w:w="7655" w:type="dxa"/>
          </w:tcPr>
          <w:p w:rsidR="00E32358" w:rsidRPr="00DA4607" w:rsidRDefault="00E32358" w:rsidP="007C186A">
            <w:pPr>
              <w:autoSpaceDE w:val="0"/>
              <w:autoSpaceDN w:val="0"/>
              <w:adjustRightInd w:val="0"/>
              <w:ind w:left="283" w:firstLine="743"/>
              <w:rPr>
                <w:b/>
                <w:bCs/>
                <w:sz w:val="27"/>
                <w:szCs w:val="27"/>
                <w:lang w:val="en-US" w:eastAsia="en-US"/>
              </w:rPr>
            </w:pPr>
            <w:r w:rsidRPr="00DA4607">
              <w:rPr>
                <w:b/>
                <w:bCs/>
                <w:sz w:val="27"/>
                <w:szCs w:val="27"/>
                <w:lang w:eastAsia="en-US"/>
              </w:rPr>
              <w:t xml:space="preserve">Глава </w:t>
            </w:r>
            <w:r w:rsidRPr="00DA4607">
              <w:rPr>
                <w:b/>
                <w:bCs/>
                <w:sz w:val="27"/>
                <w:szCs w:val="27"/>
                <w:lang w:val="en-US" w:eastAsia="en-US"/>
              </w:rPr>
              <w:t>II</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2.1.</w:t>
            </w:r>
          </w:p>
        </w:tc>
        <w:tc>
          <w:tcPr>
            <w:tcW w:w="7655" w:type="dxa"/>
          </w:tcPr>
          <w:p w:rsidR="00E32358" w:rsidRPr="00DA4607" w:rsidRDefault="00E32358" w:rsidP="007C186A">
            <w:pPr>
              <w:autoSpaceDE w:val="0"/>
              <w:autoSpaceDN w:val="0"/>
              <w:adjustRightInd w:val="0"/>
              <w:ind w:left="176"/>
              <w:rPr>
                <w:sz w:val="27"/>
                <w:szCs w:val="27"/>
                <w:lang w:eastAsia="en-US"/>
              </w:rPr>
            </w:pPr>
            <w:r w:rsidRPr="00DA4607">
              <w:rPr>
                <w:b/>
                <w:bCs/>
                <w:sz w:val="27"/>
                <w:szCs w:val="27"/>
                <w:lang w:eastAsia="en-US"/>
              </w:rPr>
              <w:t xml:space="preserve">Раздел </w:t>
            </w:r>
            <w:r w:rsidRPr="00DA4607">
              <w:rPr>
                <w:b/>
                <w:bCs/>
                <w:sz w:val="27"/>
                <w:szCs w:val="27"/>
                <w:lang w:val="en-US" w:eastAsia="en-US"/>
              </w:rPr>
              <w:t>I</w:t>
            </w:r>
          </w:p>
          <w:p w:rsidR="00E32358" w:rsidRPr="00DA4607" w:rsidRDefault="00E32358" w:rsidP="007C186A">
            <w:pPr>
              <w:autoSpaceDE w:val="0"/>
              <w:autoSpaceDN w:val="0"/>
              <w:adjustRightInd w:val="0"/>
              <w:ind w:left="176"/>
              <w:rPr>
                <w:sz w:val="27"/>
                <w:szCs w:val="27"/>
                <w:lang w:eastAsia="en-US"/>
              </w:rPr>
            </w:pPr>
            <w:r w:rsidRPr="00DA4607">
              <w:rPr>
                <w:sz w:val="27"/>
                <w:szCs w:val="27"/>
                <w:lang w:eastAsia="en-US"/>
              </w:rPr>
              <w:t>Существующее положение в сфере водоснабжения поселений, городских округов</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2.1.1.</w:t>
            </w:r>
          </w:p>
        </w:tc>
        <w:tc>
          <w:tcPr>
            <w:tcW w:w="7655" w:type="dxa"/>
          </w:tcPr>
          <w:p w:rsidR="00E32358" w:rsidRPr="00DA4607" w:rsidRDefault="00E32358" w:rsidP="007C186A">
            <w:pPr>
              <w:autoSpaceDE w:val="0"/>
              <w:autoSpaceDN w:val="0"/>
              <w:adjustRightInd w:val="0"/>
              <w:ind w:left="283"/>
              <w:jc w:val="both"/>
              <w:rPr>
                <w:sz w:val="27"/>
                <w:szCs w:val="27"/>
                <w:lang w:eastAsia="en-US"/>
              </w:rPr>
            </w:pPr>
            <w:r w:rsidRPr="00DA4607">
              <w:rPr>
                <w:sz w:val="27"/>
                <w:szCs w:val="27"/>
                <w:lang w:eastAsia="en-US"/>
              </w:rPr>
              <w:t xml:space="preserve"> - Описание и анализ функциональной структуры существующих систем водоснабжения и действующей системы управления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2.1.2.</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Структура системы водоснабжения поселений, городских округов Тульской области и территориально-институционального деления поселений, городских округов Тульской области на зоны действия предприятий, организующих водоснабжение поселения, городских округов</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2.1.3.</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описание состояния существующих источников водоснабжения и водозаборных сооружений</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2.1.4.</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2.1.5.</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описание технологических зон водоснабжения (отдельно для каждого водопроводного сооружения)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2.1.6.</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описание состояния и функционирования существующих насосных станций, включая оценку энергоэффективности насосного оборудования при подаче воды</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2.1.7.</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описание состояния и функционирования водопроводных сетей систем водоснабжения, включая оценку амортизации сетей</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2.1.8.</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определение возможности обеспечения качества воды в процессе транспортировки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2.1.9.</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описание территорий поселений, городских округов Тульской области, неохваченных централизованной системой водоснабжения.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2.1.10.</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описание существующих технических и технологических проблем в водоснабжении поселений, городских округов Тульской области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w:t>
            </w:r>
          </w:p>
        </w:tc>
        <w:tc>
          <w:tcPr>
            <w:tcW w:w="7655" w:type="dxa"/>
          </w:tcPr>
          <w:p w:rsidR="00E32358" w:rsidRPr="00DA4607" w:rsidRDefault="00E32358" w:rsidP="007C186A">
            <w:pPr>
              <w:autoSpaceDE w:val="0"/>
              <w:autoSpaceDN w:val="0"/>
              <w:adjustRightInd w:val="0"/>
              <w:ind w:left="283"/>
              <w:rPr>
                <w:b/>
                <w:bCs/>
                <w:sz w:val="27"/>
                <w:szCs w:val="27"/>
                <w:lang w:eastAsia="en-US"/>
              </w:rPr>
            </w:pPr>
            <w:r w:rsidRPr="00DA4607">
              <w:rPr>
                <w:b/>
                <w:bCs/>
                <w:sz w:val="27"/>
                <w:szCs w:val="27"/>
                <w:lang w:eastAsia="en-US"/>
              </w:rPr>
              <w:t xml:space="preserve">Раздел </w:t>
            </w:r>
            <w:r w:rsidRPr="00DA4607">
              <w:rPr>
                <w:b/>
                <w:bCs/>
                <w:sz w:val="27"/>
                <w:szCs w:val="27"/>
                <w:lang w:val="en-US" w:eastAsia="en-US"/>
              </w:rPr>
              <w:t>II</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Существующие балансы производительности сооружений системы водоснабжения и потребления воды и удельное </w:t>
            </w:r>
            <w:r w:rsidRPr="00DA4607">
              <w:rPr>
                <w:sz w:val="27"/>
                <w:szCs w:val="27"/>
                <w:lang w:eastAsia="en-US"/>
              </w:rPr>
              <w:lastRenderedPageBreak/>
              <w:t>водопотребление</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lastRenderedPageBreak/>
              <w:t>2.2.1.</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балансы производительности сооружений системы водоснабжения и удельного водопотребления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2.2.2.</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общий водный баланс подачи и реализации воды, включая оценку и анализ структурных составляющих неучтенных ресурсов и потерь воды при ее производстве и транспортировке</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2.2.3.</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территориальный водный баланс подачи воды по зонам действия водопроводных сооружений (годовой и в сутки максимального водопотребления);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2.2.4.</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структурный водный баланс реализации воды по группам потребителей;</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2.2.5.</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сведения о действующих нормах удельного водопотребления населения и о фактическом удельном водопотреблении с указанием способов его оценки;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2.2.6.</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описание системы коммерческого приборного учета воды, отпущенной из сетей абонентам и анализ планов по установке приборов учета;</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анализ резервов и дефицитов производственных мощностей системы водоснабжения поселения.</w:t>
            </w:r>
          </w:p>
          <w:p w:rsidR="00E32358" w:rsidRPr="00DA4607" w:rsidRDefault="00E32358" w:rsidP="007C186A">
            <w:pPr>
              <w:autoSpaceDE w:val="0"/>
              <w:autoSpaceDN w:val="0"/>
              <w:adjustRightInd w:val="0"/>
              <w:ind w:left="283"/>
              <w:rPr>
                <w:sz w:val="27"/>
                <w:szCs w:val="27"/>
                <w:lang w:eastAsia="en-US"/>
              </w:rPr>
            </w:pP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2.2.7.</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энергетические характеристики оборудования системы водоснабжения;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2.2.8.</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технические характеристики участков водопроводных сетей, включая годы начала эксплуатации, тип изоляции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2.2.9.</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схемы водозаборов и очистных сооружений системы водоснабжения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2.2.10.</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статистику отказов водопроводных сетей (аварий, инцидентов) за предшествующие 5 (пять) лет</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2.2.11.</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существующие процедуры диагностики состояния водопроводных сетей и планирования капитальных (текущих) ремонтов</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2.2.12.</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перечень потребителей (абонентов) обеспеченных коммерческим приборным учетом воды и планы по установке приборов учета воды</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2.2.13.</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регламенты функционирования службы ведения режимов водопроводных сетей и диспетчерской службы</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2.2.14.</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схемы автоматизации и обслуживания насосных станций</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2.2.15.</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базовые значения ключевых показателей энергетической и технико-экономической эффективности забора, очистки и транзита воды по водопроводным сетям</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2.2.16.</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зоны действия каждого источника  водоснабжения всех организаций водоснабжения, установить зоны эксплуатационной ответственности (зоны деятельности) организаций водоснабжения и транзитных организаций</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2.2.17.</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предложения для определения потенциальной ГРО в </w:t>
            </w:r>
            <w:r w:rsidRPr="00DA4607">
              <w:rPr>
                <w:sz w:val="27"/>
                <w:szCs w:val="27"/>
                <w:lang w:eastAsia="en-US"/>
              </w:rPr>
              <w:lastRenderedPageBreak/>
              <w:t>сфере водоснабжения поселений, городских округов Тульской области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lastRenderedPageBreak/>
              <w:t>2.3.</w:t>
            </w:r>
          </w:p>
        </w:tc>
        <w:tc>
          <w:tcPr>
            <w:tcW w:w="7655" w:type="dxa"/>
          </w:tcPr>
          <w:p w:rsidR="00E32358" w:rsidRPr="00DA4607" w:rsidRDefault="00E32358" w:rsidP="007C186A">
            <w:pPr>
              <w:autoSpaceDE w:val="0"/>
              <w:autoSpaceDN w:val="0"/>
              <w:adjustRightInd w:val="0"/>
              <w:ind w:left="283"/>
              <w:rPr>
                <w:b/>
                <w:bCs/>
                <w:sz w:val="27"/>
                <w:szCs w:val="27"/>
                <w:lang w:eastAsia="en-US"/>
              </w:rPr>
            </w:pPr>
            <w:r w:rsidRPr="00DA4607">
              <w:rPr>
                <w:b/>
                <w:bCs/>
                <w:sz w:val="27"/>
                <w:szCs w:val="27"/>
                <w:lang w:eastAsia="en-US"/>
              </w:rPr>
              <w:t xml:space="preserve">Раздел </w:t>
            </w:r>
            <w:r w:rsidRPr="00DA4607">
              <w:rPr>
                <w:b/>
                <w:bCs/>
                <w:sz w:val="27"/>
                <w:szCs w:val="27"/>
                <w:lang w:val="en-US" w:eastAsia="en-US"/>
              </w:rPr>
              <w:t>III</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Перспективное потребление коммунальных ресурсов в сфере водоснабжения.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2.3.1.</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Фактическое и ожидаемом потреблении воды (годовое, среднесуточное, максимальное среднесуточное</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2.3.2.</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Описание территориальной структуры потребления воды, которую следует определять по отчетам организаций, осуществляющих водоснабжение с территориальной разбивкой по технологическим зонам водопроводных станций.</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2.3.3.</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Оценка расходов воды на водоснабжение по типам абонентов </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2.3.4.</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Фактические и планируемые потерях воды при ее транспортировке (годовые, среднесуточные значения).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2.3.5.</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Перспективный водный баланс (общий, территориальный по водопроводным сооружениям, а также структурный по группам потребителей</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2.3.6.</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Расчет требуемой мощности водозаборных и очистных сооружений</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2.3.7.</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Перечень объектов подлежащих комплексному капитальному ремонту</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2.3.8.</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Перечень объектов нового строительства, в том числе:</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объекты жилищного фонда;</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объекты общественного фонда</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2.3.9.</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Основные показатели, характеризующие водопотребление объектов нового строительства</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2.3.10.</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Карта расчетных элементов деления территории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2.3.11.</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2.3.12.</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Описание расчетных элементов территориального деления в существующем (на момент разработки схемы водоснабжения) и перспективном состояниях</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2.3.13.</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Базовый спрос на коммунальный ресурс и прогноз перспективного общего спроса на коммунальный ресурс</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2.3.14.</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Приложение №1 к Разделу </w:t>
            </w:r>
            <w:r w:rsidRPr="00DA4607">
              <w:rPr>
                <w:sz w:val="27"/>
                <w:szCs w:val="27"/>
                <w:lang w:val="en-US" w:eastAsia="en-US"/>
              </w:rPr>
              <w:t>III</w:t>
            </w:r>
            <w:r w:rsidRPr="00DA4607">
              <w:rPr>
                <w:sz w:val="27"/>
                <w:szCs w:val="27"/>
                <w:lang w:eastAsia="en-US"/>
              </w:rPr>
              <w:t xml:space="preserve"> Гл.</w:t>
            </w:r>
            <w:r w:rsidRPr="00DA4607">
              <w:rPr>
                <w:sz w:val="27"/>
                <w:szCs w:val="27"/>
                <w:lang w:val="en-US" w:eastAsia="en-US"/>
              </w:rPr>
              <w:t>II</w:t>
            </w:r>
            <w:r w:rsidRPr="00DA4607">
              <w:rPr>
                <w:sz w:val="27"/>
                <w:szCs w:val="27"/>
                <w:lang w:eastAsia="en-US"/>
              </w:rPr>
              <w:t xml:space="preserve"> Т.1. </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Карты расчетных элементов территориального деления и перспективной мощности водозаборных и очистных сооружений</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2.4.</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b/>
                <w:bCs/>
                <w:sz w:val="27"/>
                <w:szCs w:val="27"/>
                <w:lang w:eastAsia="en-US"/>
              </w:rPr>
              <w:t xml:space="preserve">Раздел IV. </w:t>
            </w:r>
          </w:p>
          <w:p w:rsidR="00E32358" w:rsidRPr="00DA4607" w:rsidRDefault="00E32358" w:rsidP="007C186A">
            <w:pPr>
              <w:autoSpaceDE w:val="0"/>
              <w:autoSpaceDN w:val="0"/>
              <w:adjustRightInd w:val="0"/>
              <w:ind w:left="283"/>
              <w:rPr>
                <w:b/>
                <w:bCs/>
                <w:sz w:val="27"/>
                <w:szCs w:val="27"/>
                <w:lang w:eastAsia="en-US"/>
              </w:rPr>
            </w:pPr>
            <w:r w:rsidRPr="00DA4607">
              <w:rPr>
                <w:sz w:val="27"/>
                <w:szCs w:val="27"/>
                <w:lang w:eastAsia="en-US"/>
              </w:rPr>
              <w:t>Предложения по строительству, реконструкции и модернизации объектов систем</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2.4.1.</w:t>
            </w:r>
          </w:p>
        </w:tc>
        <w:tc>
          <w:tcPr>
            <w:tcW w:w="7655" w:type="dxa"/>
          </w:tcPr>
          <w:p w:rsidR="00E32358" w:rsidRPr="00DA4607" w:rsidRDefault="00E32358" w:rsidP="007C186A">
            <w:pPr>
              <w:autoSpaceDE w:val="0"/>
              <w:autoSpaceDN w:val="0"/>
              <w:adjustRightInd w:val="0"/>
              <w:ind w:left="283"/>
              <w:jc w:val="both"/>
              <w:rPr>
                <w:b/>
                <w:bCs/>
                <w:sz w:val="27"/>
                <w:szCs w:val="27"/>
                <w:lang w:eastAsia="en-US"/>
              </w:rPr>
            </w:pPr>
            <w:r w:rsidRPr="00DA4607">
              <w:rPr>
                <w:sz w:val="27"/>
                <w:szCs w:val="27"/>
                <w:lang w:eastAsia="en-US"/>
              </w:rPr>
              <w:t xml:space="preserve"> - План реконструкции, нового строительства  и </w:t>
            </w:r>
            <w:r w:rsidRPr="00DA4607">
              <w:rPr>
                <w:sz w:val="27"/>
                <w:szCs w:val="27"/>
                <w:lang w:eastAsia="en-US"/>
              </w:rPr>
              <w:lastRenderedPageBreak/>
              <w:t>технического перевооружения объектов системы водоснабжения для обеспечения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lastRenderedPageBreak/>
              <w:t>2.4.2.</w:t>
            </w:r>
          </w:p>
        </w:tc>
        <w:tc>
          <w:tcPr>
            <w:tcW w:w="7655" w:type="dxa"/>
          </w:tcPr>
          <w:p w:rsidR="00E32358" w:rsidRPr="00DA4607" w:rsidRDefault="00E32358" w:rsidP="007C186A">
            <w:pPr>
              <w:autoSpaceDE w:val="0"/>
              <w:autoSpaceDN w:val="0"/>
              <w:adjustRightInd w:val="0"/>
              <w:ind w:left="283"/>
              <w:rPr>
                <w:b/>
                <w:bCs/>
                <w:sz w:val="27"/>
                <w:szCs w:val="27"/>
                <w:lang w:eastAsia="en-US"/>
              </w:rPr>
            </w:pPr>
            <w:r w:rsidRPr="00DA4607">
              <w:rPr>
                <w:b/>
                <w:bCs/>
                <w:sz w:val="27"/>
                <w:szCs w:val="27"/>
                <w:lang w:eastAsia="en-US"/>
              </w:rPr>
              <w:t xml:space="preserve"> - </w:t>
            </w:r>
            <w:r w:rsidRPr="00DA4607">
              <w:rPr>
                <w:sz w:val="27"/>
                <w:szCs w:val="27"/>
                <w:lang w:eastAsia="en-US"/>
              </w:rPr>
              <w:t>План нового строительства и реконструкции объектов системы водоснабжения для организации централизованного водоснабжения на территориях, где оно отсутствует</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2.4.3.</w:t>
            </w:r>
          </w:p>
        </w:tc>
        <w:tc>
          <w:tcPr>
            <w:tcW w:w="7655" w:type="dxa"/>
          </w:tcPr>
          <w:p w:rsidR="00E32358" w:rsidRPr="00DA4607" w:rsidRDefault="00E32358" w:rsidP="007C186A">
            <w:pPr>
              <w:autoSpaceDE w:val="0"/>
              <w:autoSpaceDN w:val="0"/>
              <w:adjustRightInd w:val="0"/>
              <w:ind w:left="283"/>
              <w:rPr>
                <w:b/>
                <w:bCs/>
                <w:sz w:val="27"/>
                <w:szCs w:val="27"/>
                <w:lang w:eastAsia="en-US"/>
              </w:rPr>
            </w:pPr>
            <w:r w:rsidRPr="00DA4607">
              <w:rPr>
                <w:b/>
                <w:bCs/>
                <w:sz w:val="27"/>
                <w:szCs w:val="27"/>
                <w:lang w:eastAsia="en-US"/>
              </w:rPr>
              <w:t xml:space="preserve"> - </w:t>
            </w:r>
            <w:r w:rsidRPr="00DA4607">
              <w:rPr>
                <w:sz w:val="27"/>
                <w:szCs w:val="27"/>
                <w:lang w:eastAsia="en-US"/>
              </w:rPr>
              <w:t>План реконструкции, нового строительства, технического перевооружения для обеспечения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2.4.4.</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Приложение №1 к Разделу </w:t>
            </w:r>
            <w:r w:rsidRPr="00DA4607">
              <w:rPr>
                <w:sz w:val="27"/>
                <w:szCs w:val="27"/>
                <w:lang w:val="en-US" w:eastAsia="en-US"/>
              </w:rPr>
              <w:t>IV</w:t>
            </w:r>
            <w:r w:rsidRPr="00DA4607">
              <w:rPr>
                <w:sz w:val="27"/>
                <w:szCs w:val="27"/>
                <w:lang w:eastAsia="en-US"/>
              </w:rPr>
              <w:t xml:space="preserve"> Гл.</w:t>
            </w:r>
            <w:r w:rsidRPr="00DA4607">
              <w:rPr>
                <w:sz w:val="27"/>
                <w:szCs w:val="27"/>
                <w:lang w:val="en-US" w:eastAsia="en-US"/>
              </w:rPr>
              <w:t>II</w:t>
            </w:r>
            <w:r w:rsidRPr="00DA4607">
              <w:rPr>
                <w:sz w:val="27"/>
                <w:szCs w:val="27"/>
                <w:lang w:eastAsia="en-US"/>
              </w:rPr>
              <w:t xml:space="preserve"> Т.1</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Оценка капитальных затрат в новое строительство и реконструкцию объектов систем водоснабжения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2.4.5.</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Приложение №2 к Разделу </w:t>
            </w:r>
            <w:r w:rsidRPr="00DA4607">
              <w:rPr>
                <w:sz w:val="27"/>
                <w:szCs w:val="27"/>
                <w:lang w:val="en-US" w:eastAsia="en-US"/>
              </w:rPr>
              <w:t>IV</w:t>
            </w:r>
            <w:r w:rsidRPr="00DA4607">
              <w:rPr>
                <w:sz w:val="27"/>
                <w:szCs w:val="27"/>
                <w:lang w:eastAsia="en-US"/>
              </w:rPr>
              <w:t xml:space="preserve"> Гл.</w:t>
            </w:r>
            <w:r w:rsidRPr="00DA4607">
              <w:rPr>
                <w:sz w:val="27"/>
                <w:szCs w:val="27"/>
                <w:lang w:val="en-US" w:eastAsia="en-US"/>
              </w:rPr>
              <w:t>II</w:t>
            </w:r>
            <w:r w:rsidRPr="00DA4607">
              <w:rPr>
                <w:sz w:val="27"/>
                <w:szCs w:val="27"/>
                <w:lang w:eastAsia="en-US"/>
              </w:rPr>
              <w:t xml:space="preserve"> Т.1</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Оценку возможности резервирования части имеющихся мощностей (для новых сооружений). </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2.5.</w:t>
            </w:r>
          </w:p>
        </w:tc>
        <w:tc>
          <w:tcPr>
            <w:tcW w:w="7655" w:type="dxa"/>
          </w:tcPr>
          <w:p w:rsidR="00E32358" w:rsidRPr="00DA4607" w:rsidRDefault="00E32358" w:rsidP="007C186A">
            <w:pPr>
              <w:autoSpaceDE w:val="0"/>
              <w:autoSpaceDN w:val="0"/>
              <w:adjustRightInd w:val="0"/>
              <w:ind w:left="283"/>
              <w:rPr>
                <w:b/>
                <w:bCs/>
                <w:sz w:val="27"/>
                <w:szCs w:val="27"/>
                <w:lang w:eastAsia="en-US"/>
              </w:rPr>
            </w:pPr>
            <w:r w:rsidRPr="00DA4607">
              <w:rPr>
                <w:b/>
                <w:bCs/>
                <w:sz w:val="27"/>
                <w:szCs w:val="27"/>
                <w:lang w:eastAsia="en-US"/>
              </w:rPr>
              <w:t xml:space="preserve">Раздел </w:t>
            </w:r>
            <w:r w:rsidRPr="00DA4607">
              <w:rPr>
                <w:b/>
                <w:bCs/>
                <w:sz w:val="27"/>
                <w:szCs w:val="27"/>
                <w:lang w:val="en-US" w:eastAsia="en-US"/>
              </w:rPr>
              <w:t>V</w:t>
            </w:r>
            <w:r w:rsidRPr="00DA4607">
              <w:rPr>
                <w:b/>
                <w:bCs/>
                <w:sz w:val="27"/>
                <w:szCs w:val="27"/>
                <w:lang w:eastAsia="en-US"/>
              </w:rPr>
              <w:t xml:space="preserve">. </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Предложения по строительству, реконструкции и модернизации линейных объектов централизованных систем водоснабжения.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2.5.1.</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Планы реконструируемых и предлагаемых к новому строительству магистральных водопроводных сетей</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2.5.2.</w:t>
            </w:r>
          </w:p>
        </w:tc>
        <w:tc>
          <w:tcPr>
            <w:tcW w:w="7655" w:type="dxa"/>
          </w:tcPr>
          <w:p w:rsidR="00E32358" w:rsidRPr="00DA4607" w:rsidRDefault="00E32358" w:rsidP="007C186A">
            <w:pPr>
              <w:autoSpaceDE w:val="0"/>
              <w:autoSpaceDN w:val="0"/>
              <w:adjustRightInd w:val="0"/>
              <w:ind w:left="283"/>
              <w:jc w:val="both"/>
              <w:rPr>
                <w:sz w:val="27"/>
                <w:szCs w:val="27"/>
                <w:lang w:eastAsia="en-US"/>
              </w:rPr>
            </w:pPr>
            <w:r w:rsidRPr="00DA4607">
              <w:rPr>
                <w:sz w:val="27"/>
                <w:szCs w:val="27"/>
                <w:lang w:eastAsia="en-US"/>
              </w:rPr>
              <w:t xml:space="preserve"> - План развития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2.5.3.</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План развития системы коммерческого учета водопотребления организациями, осуществляющими водоснабжение</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2.5.4.</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План по замене всех стальных трубопроводов без наружной и внутренней изоляции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2.5.5.</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Предложения по сокращению неучтенных расходов и потерь воды при транспортировке</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2.5.6.</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Оценка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2.5.7.</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Схема зонирования водопроводной сети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2.5.8.</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Решение по обеспечению централизованного водоснабжения на территориях, где оно отсутствует</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2.5.9.</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Приложение №1 к Разделу </w:t>
            </w:r>
            <w:r w:rsidRPr="00DA4607">
              <w:rPr>
                <w:sz w:val="27"/>
                <w:szCs w:val="27"/>
                <w:lang w:val="en-US" w:eastAsia="en-US"/>
              </w:rPr>
              <w:t>V</w:t>
            </w:r>
            <w:r w:rsidRPr="00DA4607">
              <w:rPr>
                <w:sz w:val="27"/>
                <w:szCs w:val="27"/>
                <w:lang w:eastAsia="en-US"/>
              </w:rPr>
              <w:t xml:space="preserve"> Гл.</w:t>
            </w:r>
            <w:r w:rsidRPr="00DA4607">
              <w:rPr>
                <w:sz w:val="27"/>
                <w:szCs w:val="27"/>
                <w:lang w:val="en-US" w:eastAsia="en-US"/>
              </w:rPr>
              <w:t>II</w:t>
            </w:r>
            <w:r w:rsidRPr="00DA4607">
              <w:rPr>
                <w:sz w:val="27"/>
                <w:szCs w:val="27"/>
                <w:lang w:eastAsia="en-US"/>
              </w:rPr>
              <w:t xml:space="preserve"> Т.1. </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Описание маршрутов прохождения линейного объекта по территории поселения, городских округов (трассы), примерные места размещения насосных станций, </w:t>
            </w:r>
            <w:r w:rsidRPr="00DA4607">
              <w:rPr>
                <w:sz w:val="27"/>
                <w:szCs w:val="27"/>
                <w:lang w:eastAsia="en-US"/>
              </w:rPr>
              <w:lastRenderedPageBreak/>
              <w:t>резервуаров, водонапорных башен</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lastRenderedPageBreak/>
              <w:t>2.6.</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b/>
                <w:bCs/>
                <w:sz w:val="27"/>
                <w:szCs w:val="27"/>
                <w:lang w:eastAsia="en-US"/>
              </w:rPr>
              <w:t xml:space="preserve">Раздел </w:t>
            </w:r>
            <w:r w:rsidRPr="00DA4607">
              <w:rPr>
                <w:b/>
                <w:bCs/>
                <w:sz w:val="27"/>
                <w:szCs w:val="27"/>
                <w:lang w:val="en-US" w:eastAsia="en-US"/>
              </w:rPr>
              <w:t>VI</w:t>
            </w:r>
            <w:r w:rsidRPr="00DA4607">
              <w:rPr>
                <w:b/>
                <w:bCs/>
                <w:sz w:val="27"/>
                <w:szCs w:val="27"/>
                <w:lang w:eastAsia="en-US"/>
              </w:rPr>
              <w:t>.</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Экологические аспекты мероприятий по строительству и реконструкции объектов централизованной системы водоснабжения.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2.7.</w:t>
            </w:r>
          </w:p>
        </w:tc>
        <w:tc>
          <w:tcPr>
            <w:tcW w:w="7655" w:type="dxa"/>
          </w:tcPr>
          <w:p w:rsidR="00E32358" w:rsidRPr="00DA4607" w:rsidRDefault="00E32358" w:rsidP="007C186A">
            <w:pPr>
              <w:autoSpaceDE w:val="0"/>
              <w:autoSpaceDN w:val="0"/>
              <w:adjustRightInd w:val="0"/>
              <w:ind w:left="283"/>
              <w:rPr>
                <w:b/>
                <w:bCs/>
                <w:sz w:val="27"/>
                <w:szCs w:val="27"/>
                <w:lang w:eastAsia="en-US"/>
              </w:rPr>
            </w:pPr>
            <w:r w:rsidRPr="00DA4607">
              <w:rPr>
                <w:b/>
                <w:bCs/>
                <w:sz w:val="27"/>
                <w:szCs w:val="27"/>
                <w:lang w:eastAsia="en-US"/>
              </w:rPr>
              <w:t xml:space="preserve">Раздел </w:t>
            </w:r>
            <w:r w:rsidRPr="00DA4607">
              <w:rPr>
                <w:b/>
                <w:bCs/>
                <w:sz w:val="27"/>
                <w:szCs w:val="27"/>
                <w:lang w:val="en-US" w:eastAsia="en-US"/>
              </w:rPr>
              <w:t>VII</w:t>
            </w:r>
            <w:r w:rsidRPr="00DA4607">
              <w:rPr>
                <w:b/>
                <w:bCs/>
                <w:sz w:val="27"/>
                <w:szCs w:val="27"/>
                <w:lang w:eastAsia="en-US"/>
              </w:rPr>
              <w:t xml:space="preserve">. </w:t>
            </w:r>
          </w:p>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Оценка капитальных вложений в новое строительство, реконструкцию и модернизацию объектов централизованного водоснабжения.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2.8.</w:t>
            </w:r>
          </w:p>
        </w:tc>
        <w:tc>
          <w:tcPr>
            <w:tcW w:w="7655" w:type="dxa"/>
          </w:tcPr>
          <w:p w:rsidR="00E32358" w:rsidRPr="00DA4607" w:rsidRDefault="00E32358" w:rsidP="007C186A">
            <w:pPr>
              <w:autoSpaceDE w:val="0"/>
              <w:autoSpaceDN w:val="0"/>
              <w:adjustRightInd w:val="0"/>
              <w:ind w:left="283"/>
              <w:rPr>
                <w:b/>
                <w:bCs/>
                <w:sz w:val="27"/>
                <w:szCs w:val="27"/>
                <w:lang w:eastAsia="en-US"/>
              </w:rPr>
            </w:pPr>
            <w:r w:rsidRPr="00DA4607">
              <w:rPr>
                <w:b/>
                <w:bCs/>
                <w:sz w:val="27"/>
                <w:szCs w:val="27"/>
                <w:lang w:eastAsia="en-US"/>
              </w:rPr>
              <w:t xml:space="preserve">Раздел </w:t>
            </w:r>
            <w:r w:rsidRPr="00DA4607">
              <w:rPr>
                <w:b/>
                <w:bCs/>
                <w:sz w:val="27"/>
                <w:szCs w:val="27"/>
                <w:lang w:val="en-US" w:eastAsia="en-US"/>
              </w:rPr>
              <w:t>VIII</w:t>
            </w:r>
            <w:r w:rsidRPr="00DA4607">
              <w:rPr>
                <w:b/>
                <w:bCs/>
                <w:sz w:val="27"/>
                <w:szCs w:val="27"/>
                <w:lang w:eastAsia="en-US"/>
              </w:rPr>
              <w:t xml:space="preserve">. </w:t>
            </w:r>
          </w:p>
          <w:p w:rsidR="00E32358" w:rsidRPr="00DA4607" w:rsidRDefault="00E32358" w:rsidP="007C186A">
            <w:pPr>
              <w:autoSpaceDE w:val="0"/>
              <w:autoSpaceDN w:val="0"/>
              <w:adjustRightInd w:val="0"/>
              <w:ind w:left="283"/>
              <w:rPr>
                <w:b/>
                <w:bCs/>
                <w:sz w:val="27"/>
                <w:szCs w:val="27"/>
                <w:lang w:eastAsia="en-US"/>
              </w:rPr>
            </w:pPr>
            <w:r w:rsidRPr="00DA4607">
              <w:rPr>
                <w:sz w:val="27"/>
                <w:szCs w:val="27"/>
                <w:lang w:eastAsia="en-US"/>
              </w:rPr>
              <w:t>Решение по бесхозяйным сетям</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trHeight w:val="639"/>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2.9.</w:t>
            </w:r>
          </w:p>
        </w:tc>
        <w:tc>
          <w:tcPr>
            <w:tcW w:w="7655" w:type="dxa"/>
            <w:vAlign w:val="center"/>
          </w:tcPr>
          <w:p w:rsidR="00E32358" w:rsidRPr="00DA4607" w:rsidRDefault="00E32358" w:rsidP="007C186A">
            <w:pPr>
              <w:autoSpaceDE w:val="0"/>
              <w:autoSpaceDN w:val="0"/>
              <w:adjustRightInd w:val="0"/>
              <w:ind w:left="283"/>
              <w:rPr>
                <w:b/>
                <w:bCs/>
                <w:sz w:val="27"/>
                <w:szCs w:val="27"/>
                <w:lang w:eastAsia="en-US"/>
              </w:rPr>
            </w:pPr>
            <w:r w:rsidRPr="00DA4607">
              <w:rPr>
                <w:b/>
                <w:bCs/>
                <w:sz w:val="27"/>
                <w:szCs w:val="27"/>
                <w:lang w:eastAsia="en-US"/>
              </w:rPr>
              <w:t>Обосновывающие материалы к Схеме водоснабжения:</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2.9.1.</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Предложения по определению ГРО с установлением границ ее деятельности и зон действия источников и водопроводных сетей на территории поселений, городских округов Тульской области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2.9.2.</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Базовый уровень ключевых показателей развития водоснабжения поселений, городских округов Тульской области</w:t>
            </w:r>
          </w:p>
        </w:tc>
        <w:tc>
          <w:tcPr>
            <w:tcW w:w="1276" w:type="dxa"/>
          </w:tcPr>
          <w:p w:rsidR="00E32358" w:rsidRPr="00DA4607" w:rsidRDefault="00E32358" w:rsidP="007C186A">
            <w:pPr>
              <w:autoSpaceDE w:val="0"/>
              <w:autoSpaceDN w:val="0"/>
              <w:adjustRightInd w:val="0"/>
              <w:rPr>
                <w:sz w:val="27"/>
                <w:szCs w:val="27"/>
                <w:lang w:eastAsia="en-US"/>
              </w:rPr>
            </w:pPr>
          </w:p>
        </w:tc>
      </w:tr>
      <w:tr w:rsidR="00E32358" w:rsidRPr="00DA4607" w:rsidTr="007C186A">
        <w:trPr>
          <w:jc w:val="center"/>
        </w:trPr>
        <w:tc>
          <w:tcPr>
            <w:tcW w:w="675" w:type="dxa"/>
          </w:tcPr>
          <w:p w:rsidR="00E32358" w:rsidRPr="00DA4607" w:rsidRDefault="00E32358" w:rsidP="007C186A">
            <w:pPr>
              <w:autoSpaceDE w:val="0"/>
              <w:autoSpaceDN w:val="0"/>
              <w:adjustRightInd w:val="0"/>
              <w:rPr>
                <w:sz w:val="27"/>
                <w:szCs w:val="27"/>
                <w:lang w:eastAsia="en-US"/>
              </w:rPr>
            </w:pPr>
            <w:r w:rsidRPr="00DA4607">
              <w:rPr>
                <w:sz w:val="27"/>
                <w:szCs w:val="27"/>
                <w:lang w:eastAsia="en-US"/>
              </w:rPr>
              <w:t>2.9.3.</w:t>
            </w:r>
          </w:p>
        </w:tc>
        <w:tc>
          <w:tcPr>
            <w:tcW w:w="7655" w:type="dxa"/>
          </w:tcPr>
          <w:p w:rsidR="00E32358" w:rsidRPr="00DA4607" w:rsidRDefault="00E32358" w:rsidP="007C186A">
            <w:pPr>
              <w:autoSpaceDE w:val="0"/>
              <w:autoSpaceDN w:val="0"/>
              <w:adjustRightInd w:val="0"/>
              <w:ind w:left="283"/>
              <w:rPr>
                <w:sz w:val="27"/>
                <w:szCs w:val="27"/>
                <w:lang w:eastAsia="en-US"/>
              </w:rPr>
            </w:pPr>
            <w:r w:rsidRPr="00DA4607">
              <w:rPr>
                <w:sz w:val="27"/>
                <w:szCs w:val="27"/>
                <w:lang w:eastAsia="en-US"/>
              </w:rPr>
              <w:t xml:space="preserve"> - Альбом требуемой мощности водозаборных и очистных сооружений в расчетных элементах территориального деления в административных границах поселений, городских округов Тульской области до 2023 года</w:t>
            </w:r>
          </w:p>
        </w:tc>
        <w:tc>
          <w:tcPr>
            <w:tcW w:w="1276" w:type="dxa"/>
          </w:tcPr>
          <w:p w:rsidR="00E32358" w:rsidRPr="00DA4607" w:rsidRDefault="00E32358" w:rsidP="007C186A">
            <w:pPr>
              <w:autoSpaceDE w:val="0"/>
              <w:autoSpaceDN w:val="0"/>
              <w:adjustRightInd w:val="0"/>
              <w:rPr>
                <w:sz w:val="27"/>
                <w:szCs w:val="27"/>
                <w:lang w:eastAsia="en-US"/>
              </w:rPr>
            </w:pPr>
          </w:p>
        </w:tc>
      </w:tr>
    </w:tbl>
    <w:p w:rsidR="00E32358" w:rsidRDefault="00E32358" w:rsidP="00E32358">
      <w:pPr>
        <w:jc w:val="center"/>
        <w:rPr>
          <w:rStyle w:val="FontStyle11"/>
          <w:sz w:val="27"/>
          <w:szCs w:val="27"/>
        </w:rPr>
      </w:pPr>
    </w:p>
    <w:p w:rsidR="00E32358" w:rsidRPr="00DA4607" w:rsidRDefault="00E32358" w:rsidP="00E32358">
      <w:pPr>
        <w:jc w:val="center"/>
        <w:rPr>
          <w:rStyle w:val="FontStyle11"/>
          <w:sz w:val="27"/>
          <w:szCs w:val="27"/>
        </w:rPr>
      </w:pPr>
      <w:r w:rsidRPr="00DA4607">
        <w:rPr>
          <w:rStyle w:val="FontStyle11"/>
          <w:sz w:val="27"/>
          <w:szCs w:val="27"/>
        </w:rPr>
        <w:t>Глава I</w:t>
      </w:r>
    </w:p>
    <w:p w:rsidR="00E32358" w:rsidRPr="00DA4607" w:rsidRDefault="00E32358" w:rsidP="00E32358">
      <w:pPr>
        <w:jc w:val="center"/>
        <w:rPr>
          <w:rStyle w:val="FontStyle11"/>
          <w:sz w:val="27"/>
          <w:szCs w:val="27"/>
        </w:rPr>
      </w:pPr>
      <w:r w:rsidRPr="00DA4607">
        <w:rPr>
          <w:rStyle w:val="FontStyle11"/>
          <w:sz w:val="27"/>
          <w:szCs w:val="27"/>
        </w:rPr>
        <w:t>Исходные данные для разработки Схемы водоснабжения.</w:t>
      </w:r>
    </w:p>
    <w:p w:rsidR="00E32358" w:rsidRPr="00DA4607" w:rsidRDefault="00E32358" w:rsidP="00E32358">
      <w:pPr>
        <w:tabs>
          <w:tab w:val="left" w:pos="1935"/>
        </w:tabs>
        <w:jc w:val="center"/>
        <w:rPr>
          <w:rStyle w:val="FontStyle11"/>
          <w:b w:val="0"/>
          <w:bCs w:val="0"/>
          <w:sz w:val="27"/>
          <w:szCs w:val="27"/>
        </w:rPr>
      </w:pPr>
      <w:r w:rsidRPr="00DA4607">
        <w:rPr>
          <w:rStyle w:val="FontStyle11"/>
          <w:sz w:val="27"/>
          <w:szCs w:val="27"/>
        </w:rPr>
        <w:t>Смотреть приложение №1.</w:t>
      </w:r>
    </w:p>
    <w:p w:rsidR="00E32358" w:rsidRDefault="00E32358" w:rsidP="00E32358">
      <w:pPr>
        <w:jc w:val="center"/>
        <w:rPr>
          <w:rStyle w:val="FontStyle11"/>
          <w:sz w:val="27"/>
          <w:szCs w:val="27"/>
        </w:rPr>
      </w:pPr>
    </w:p>
    <w:p w:rsidR="00E32358" w:rsidRPr="00DA4607" w:rsidRDefault="00E32358" w:rsidP="00E32358">
      <w:pPr>
        <w:jc w:val="center"/>
        <w:rPr>
          <w:rStyle w:val="FontStyle11"/>
          <w:sz w:val="27"/>
          <w:szCs w:val="27"/>
        </w:rPr>
      </w:pPr>
      <w:r w:rsidRPr="00DA4607">
        <w:rPr>
          <w:rStyle w:val="FontStyle11"/>
          <w:sz w:val="27"/>
          <w:szCs w:val="27"/>
        </w:rPr>
        <w:t>Глава II</w:t>
      </w:r>
    </w:p>
    <w:p w:rsidR="00E32358" w:rsidRPr="00DA4607" w:rsidRDefault="00E32358" w:rsidP="00E32358">
      <w:pPr>
        <w:jc w:val="center"/>
        <w:rPr>
          <w:rStyle w:val="FontStyle11"/>
          <w:sz w:val="27"/>
          <w:szCs w:val="27"/>
        </w:rPr>
      </w:pPr>
      <w:r w:rsidRPr="00DA4607">
        <w:rPr>
          <w:rStyle w:val="FontStyle11"/>
          <w:sz w:val="27"/>
          <w:szCs w:val="27"/>
        </w:rPr>
        <w:t>2.1.</w:t>
      </w:r>
      <w:r w:rsidRPr="00DA4607">
        <w:rPr>
          <w:rStyle w:val="FontStyle11"/>
          <w:sz w:val="27"/>
          <w:szCs w:val="27"/>
        </w:rPr>
        <w:tab/>
        <w:t>Раздел I</w:t>
      </w:r>
    </w:p>
    <w:p w:rsidR="00E32358" w:rsidRPr="00DA4607" w:rsidRDefault="00E32358" w:rsidP="00E32358">
      <w:pPr>
        <w:ind w:firstLine="720"/>
        <w:jc w:val="both"/>
        <w:rPr>
          <w:rStyle w:val="FontStyle11"/>
          <w:sz w:val="27"/>
          <w:szCs w:val="27"/>
        </w:rPr>
      </w:pPr>
      <w:r w:rsidRPr="00DA4607">
        <w:rPr>
          <w:rStyle w:val="FontStyle11"/>
          <w:sz w:val="27"/>
          <w:szCs w:val="27"/>
        </w:rPr>
        <w:t>Существующее положение в сфере водоснабжения поселений, городских округов.</w:t>
      </w:r>
    </w:p>
    <w:p w:rsidR="00E32358" w:rsidRPr="00DA4607" w:rsidRDefault="00E32358" w:rsidP="00E32358">
      <w:pPr>
        <w:ind w:firstLine="720"/>
        <w:jc w:val="both"/>
        <w:rPr>
          <w:rStyle w:val="FontStyle11"/>
          <w:b w:val="0"/>
          <w:bCs w:val="0"/>
          <w:sz w:val="27"/>
          <w:szCs w:val="27"/>
        </w:rPr>
      </w:pPr>
      <w:r w:rsidRPr="00DA4607">
        <w:rPr>
          <w:rStyle w:val="FontStyle11"/>
          <w:sz w:val="27"/>
          <w:szCs w:val="27"/>
        </w:rPr>
        <w:t>Численность населения МО Двориковское Воловского района- 6914 чел.</w:t>
      </w:r>
    </w:p>
    <w:p w:rsidR="00E32358" w:rsidRPr="00DA4607" w:rsidRDefault="00E32358" w:rsidP="00E32358">
      <w:pPr>
        <w:ind w:firstLine="720"/>
        <w:jc w:val="both"/>
        <w:rPr>
          <w:rStyle w:val="FontStyle11"/>
          <w:b w:val="0"/>
          <w:bCs w:val="0"/>
          <w:sz w:val="27"/>
          <w:szCs w:val="27"/>
        </w:rPr>
      </w:pPr>
      <w:r w:rsidRPr="00DA4607">
        <w:rPr>
          <w:rStyle w:val="FontStyle11"/>
          <w:sz w:val="27"/>
          <w:szCs w:val="27"/>
        </w:rPr>
        <w:t>Промышленность</w:t>
      </w:r>
    </w:p>
    <w:p w:rsidR="00E32358" w:rsidRPr="00DA4607" w:rsidRDefault="00E32358" w:rsidP="00E32358">
      <w:pPr>
        <w:ind w:firstLine="720"/>
        <w:jc w:val="both"/>
        <w:rPr>
          <w:rStyle w:val="FontStyle11"/>
          <w:b w:val="0"/>
          <w:bCs w:val="0"/>
          <w:sz w:val="27"/>
          <w:szCs w:val="27"/>
        </w:rPr>
      </w:pPr>
      <w:r w:rsidRPr="00DA4607">
        <w:rPr>
          <w:rStyle w:val="FontStyle11"/>
          <w:sz w:val="27"/>
          <w:szCs w:val="27"/>
        </w:rPr>
        <w:t>На сегодняшний день в МО Двориковское Воловского района существуют 4 сельско-хозяйственных предприятия:</w:t>
      </w:r>
    </w:p>
    <w:p w:rsidR="00E32358" w:rsidRPr="00DA4607" w:rsidRDefault="00E32358" w:rsidP="00E32358">
      <w:pPr>
        <w:ind w:firstLine="720"/>
        <w:jc w:val="both"/>
        <w:rPr>
          <w:rStyle w:val="FontStyle11"/>
          <w:sz w:val="27"/>
          <w:szCs w:val="27"/>
        </w:rPr>
      </w:pPr>
      <w:r w:rsidRPr="00DA4607">
        <w:rPr>
          <w:rStyle w:val="FontStyle11"/>
          <w:sz w:val="27"/>
          <w:szCs w:val="27"/>
        </w:rPr>
        <w:t xml:space="preserve"> - ООО «Воловосельхозтехника» (отд.Красный Холм)</w:t>
      </w:r>
    </w:p>
    <w:p w:rsidR="00E32358" w:rsidRPr="00DA4607" w:rsidRDefault="00E32358" w:rsidP="00E32358">
      <w:pPr>
        <w:ind w:firstLine="720"/>
        <w:jc w:val="both"/>
        <w:rPr>
          <w:rStyle w:val="FontStyle11"/>
          <w:sz w:val="27"/>
          <w:szCs w:val="27"/>
        </w:rPr>
      </w:pPr>
      <w:r w:rsidRPr="00DA4607">
        <w:rPr>
          <w:rStyle w:val="FontStyle11"/>
          <w:sz w:val="27"/>
          <w:szCs w:val="27"/>
        </w:rPr>
        <w:t>- ООО «Воловская техника»</w:t>
      </w:r>
    </w:p>
    <w:p w:rsidR="00E32358" w:rsidRPr="00DA4607" w:rsidRDefault="00E32358" w:rsidP="00E32358">
      <w:pPr>
        <w:ind w:firstLine="720"/>
        <w:jc w:val="both"/>
        <w:rPr>
          <w:rStyle w:val="FontStyle11"/>
          <w:sz w:val="27"/>
          <w:szCs w:val="27"/>
        </w:rPr>
      </w:pPr>
      <w:r w:rsidRPr="00DA4607">
        <w:rPr>
          <w:rStyle w:val="FontStyle11"/>
          <w:sz w:val="27"/>
          <w:szCs w:val="27"/>
        </w:rPr>
        <w:t>- ООО «Красное знамя»</w:t>
      </w:r>
    </w:p>
    <w:p w:rsidR="00E32358" w:rsidRPr="00DA4607" w:rsidRDefault="00E32358" w:rsidP="00E32358">
      <w:pPr>
        <w:ind w:firstLine="720"/>
        <w:jc w:val="both"/>
        <w:rPr>
          <w:sz w:val="27"/>
          <w:szCs w:val="27"/>
        </w:rPr>
      </w:pPr>
      <w:r w:rsidRPr="00DA4607">
        <w:rPr>
          <w:sz w:val="27"/>
          <w:szCs w:val="27"/>
        </w:rPr>
        <w:t xml:space="preserve">- </w:t>
      </w:r>
      <w:r w:rsidRPr="00DA4607">
        <w:rPr>
          <w:b/>
          <w:bCs/>
          <w:sz w:val="27"/>
          <w:szCs w:val="27"/>
        </w:rPr>
        <w:t>ООО «ТулаВозрождение»</w:t>
      </w:r>
    </w:p>
    <w:p w:rsidR="00E32358" w:rsidRPr="00DA4607" w:rsidRDefault="00E32358" w:rsidP="00E32358">
      <w:pPr>
        <w:ind w:firstLine="720"/>
        <w:jc w:val="both"/>
        <w:rPr>
          <w:b/>
          <w:bCs/>
          <w:sz w:val="27"/>
          <w:szCs w:val="27"/>
        </w:rPr>
      </w:pPr>
      <w:r w:rsidRPr="00DA4607">
        <w:rPr>
          <w:b/>
          <w:bCs/>
          <w:sz w:val="27"/>
          <w:szCs w:val="27"/>
        </w:rPr>
        <w:t>1 промышленное предприятие: ООО «Ялта».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Муниципальное образование Двориковское Воловского района расположено на северо-востоке Воловского района и граничит с землями: </w:t>
      </w:r>
    </w:p>
    <w:p w:rsidR="00E32358" w:rsidRPr="00DA4607" w:rsidRDefault="00E32358" w:rsidP="00E32358">
      <w:pPr>
        <w:ind w:firstLine="720"/>
        <w:jc w:val="both"/>
        <w:rPr>
          <w:sz w:val="27"/>
          <w:szCs w:val="27"/>
        </w:rPr>
      </w:pPr>
      <w:r w:rsidRPr="00DA4607">
        <w:rPr>
          <w:sz w:val="27"/>
          <w:szCs w:val="27"/>
        </w:rPr>
        <w:t>на севере – МО Бахметьевское Богородицкого района</w:t>
      </w:r>
    </w:p>
    <w:p w:rsidR="00E32358" w:rsidRPr="00DA4607" w:rsidRDefault="00E32358" w:rsidP="00E32358">
      <w:pPr>
        <w:ind w:firstLine="720"/>
        <w:jc w:val="both"/>
        <w:rPr>
          <w:sz w:val="27"/>
          <w:szCs w:val="27"/>
        </w:rPr>
      </w:pPr>
      <w:r w:rsidRPr="00DA4607">
        <w:rPr>
          <w:sz w:val="27"/>
          <w:szCs w:val="27"/>
        </w:rPr>
        <w:lastRenderedPageBreak/>
        <w:t>на востоке – МО Михайловское Куркинского района</w:t>
      </w:r>
    </w:p>
    <w:p w:rsidR="00E32358" w:rsidRPr="00DA4607" w:rsidRDefault="00E32358" w:rsidP="00E32358">
      <w:pPr>
        <w:ind w:firstLine="720"/>
        <w:jc w:val="both"/>
        <w:rPr>
          <w:sz w:val="27"/>
          <w:szCs w:val="27"/>
        </w:rPr>
      </w:pPr>
      <w:r w:rsidRPr="00DA4607">
        <w:rPr>
          <w:sz w:val="27"/>
          <w:szCs w:val="27"/>
        </w:rPr>
        <w:t>на юге –  МО Турдейское Воловского района</w:t>
      </w:r>
    </w:p>
    <w:p w:rsidR="00E32358" w:rsidRPr="00DA4607" w:rsidRDefault="00E32358" w:rsidP="00E32358">
      <w:pPr>
        <w:ind w:firstLine="720"/>
        <w:jc w:val="both"/>
        <w:rPr>
          <w:sz w:val="27"/>
          <w:szCs w:val="27"/>
        </w:rPr>
      </w:pPr>
      <w:r w:rsidRPr="00DA4607">
        <w:rPr>
          <w:sz w:val="27"/>
          <w:szCs w:val="27"/>
        </w:rPr>
        <w:t>на западе – МО Волчье – Дубравское Тепло – Огаревского района.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Административный центр - д. Дворики - занимает юго-западную часть землепользования.</w:t>
      </w:r>
    </w:p>
    <w:p w:rsidR="00E32358" w:rsidRPr="00DA4607" w:rsidRDefault="00E32358" w:rsidP="00E32358">
      <w:pPr>
        <w:ind w:firstLine="720"/>
        <w:jc w:val="both"/>
        <w:rPr>
          <w:sz w:val="27"/>
          <w:szCs w:val="27"/>
        </w:rPr>
      </w:pPr>
      <w:r w:rsidRPr="00DA4607">
        <w:rPr>
          <w:sz w:val="27"/>
          <w:szCs w:val="27"/>
        </w:rPr>
        <w:t>В состав МО Двориковское Воловского района после реорганизации входят  69 населенных пунктов: д.Дворики, пос.Алексеевский, д.Алексеевка, д.Красный Холм,  д.Большая Шишовка, д.Малая Шишовка, с.Никитское, д.Заречная, д.Мельничная, пос.Веселая Ивановка, с.Непрядва, д.Богоявленка, д.Филипповка, с.Новгородское, д.Дуплище, с.Любимовка, пос.Белый Колодезь, ст.Дворики, д.Малая Александровка, пос.Куприн, д. Пруды, д.Белоглинка, д.Турдей, д.Баскаково, пос.Садовый,  пос.Крутой Верх, д.Саратовка, с.Волово, д.Белоусовка, пос.Ленинка, пос.Осиновые Выселки, с.Осиново, д.Луневка, пос.Ялта, д.Прудовая, д.Крестищи, ст.Караси, д.Караси, д.Озерки 1, д.Озерки 2, д.Становая, д.Новоаннинка, д.Семеновка, д.Толбузино,   д.Луговка, с.Покровское, д.Нижнее Сазоново, с.Истленьево,  д.Лебяжье, пос.Осиновый, д.Панарино, д.  Бутырки, д.Селиверстово, д.Фетисово, д.Каратеевка, д.Крюковка, д.Пургасово, д.Полунинка, д.Сазаново, д.Иевлевка, с. Верхоупье, д. Дубровка, д. Красная Комиссаровка, д. Горсткино, д. Ольгинка, в т.ч. Казарма 284км, пос. Победа, д. Рогачи, д. Щелкуновка, д.Красная Слобода.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Площадь территории в границах муниципального образования Двориковское Воловского района – 55503,4 га.</w:t>
      </w:r>
    </w:p>
    <w:p w:rsidR="00E32358" w:rsidRDefault="00E32358" w:rsidP="00E32358">
      <w:pPr>
        <w:pStyle w:val="af0"/>
        <w:jc w:val="center"/>
        <w:rPr>
          <w:rFonts w:ascii="Times New Roman" w:hAnsi="Times New Roman" w:cs="Times New Roman"/>
          <w:b/>
          <w:bCs/>
          <w:sz w:val="27"/>
          <w:szCs w:val="27"/>
        </w:rPr>
      </w:pPr>
      <w:bookmarkStart w:id="1" w:name="_Toc225214283"/>
      <w:bookmarkStart w:id="2" w:name="_Toc215276709"/>
      <w:bookmarkStart w:id="3" w:name="_Toc215273831"/>
      <w:bookmarkStart w:id="4" w:name="_Toc215112894"/>
      <w:bookmarkStart w:id="5" w:name="_Toc215112732"/>
      <w:bookmarkStart w:id="6" w:name="_Toc215112617"/>
      <w:bookmarkStart w:id="7" w:name="_Toc215043066"/>
    </w:p>
    <w:p w:rsidR="00E32358" w:rsidRPr="00DA4607" w:rsidRDefault="00E32358" w:rsidP="00E32358">
      <w:pPr>
        <w:pStyle w:val="af0"/>
        <w:jc w:val="center"/>
        <w:rPr>
          <w:rFonts w:ascii="Times New Roman" w:hAnsi="Times New Roman" w:cs="Times New Roman"/>
          <w:sz w:val="27"/>
          <w:szCs w:val="27"/>
        </w:rPr>
      </w:pPr>
      <w:r w:rsidRPr="00DA4607">
        <w:rPr>
          <w:rFonts w:ascii="Times New Roman" w:hAnsi="Times New Roman" w:cs="Times New Roman"/>
          <w:b/>
          <w:bCs/>
          <w:sz w:val="27"/>
          <w:szCs w:val="27"/>
        </w:rPr>
        <w:t>2. Природные условия</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 Местоположение и рельеф</w:t>
      </w:r>
      <w:bookmarkEnd w:id="1"/>
      <w:bookmarkEnd w:id="2"/>
      <w:bookmarkEnd w:id="3"/>
      <w:bookmarkEnd w:id="4"/>
      <w:bookmarkEnd w:id="5"/>
      <w:bookmarkEnd w:id="6"/>
      <w:bookmarkEnd w:id="7"/>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Муниципальное образование Двориковское Воловского района расположено в Воловском районе в восточной его части  и занимает площадь 55503,4 га. Граничит на севере с МО Бахметьевское Богородицкого района, на юге с МО Турдейское Воловского района, на западе с МО Волчье-Дубравское Тепло-Огаревского района, на востоке с МО Михайловское Куркинского района.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МО Двориковское Воловского района расположено на юго-восточных склонах Средне-Русской возвышенности в Птаньско-Шиловском географическом районе и представляет собой равнинно-волнистую поверхность, расчлененную в сильной степени балками и речными поймами.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Наивысшая точка 279 м (над уровнем моря) находится в пос.Волово, от которого идет понижение на север, юг и восток.</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На формирование рельефа оказали влияние тектонические и неотектонические движения земной коры, деятельность ледника, эрозионная деятельность поверхностных вод.</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отдельных местах района встречаются овраги, образованные теку</w:t>
      </w:r>
      <w:r w:rsidRPr="00DA4607">
        <w:rPr>
          <w:rFonts w:ascii="Times New Roman" w:hAnsi="Times New Roman" w:cs="Times New Roman"/>
          <w:sz w:val="27"/>
          <w:szCs w:val="27"/>
        </w:rPr>
        <w:softHyphen/>
        <w:t>чими водами весеннего таяния снега и паводковыми водами ливневых летних дождей там, где нарушена система вспашки полей на склонах водораз</w:t>
      </w:r>
      <w:r w:rsidRPr="00DA4607">
        <w:rPr>
          <w:rFonts w:ascii="Times New Roman" w:hAnsi="Times New Roman" w:cs="Times New Roman"/>
          <w:sz w:val="27"/>
          <w:szCs w:val="27"/>
        </w:rPr>
        <w:softHyphen/>
        <w:t xml:space="preserve">делов. К счастью, широкого распространения в районе оврагов не наблюдается. </w:t>
      </w:r>
    </w:p>
    <w:p w:rsidR="00E32358" w:rsidRPr="00DA4607" w:rsidRDefault="00E32358" w:rsidP="00E32358">
      <w:pPr>
        <w:pStyle w:val="af0"/>
        <w:ind w:firstLine="720"/>
        <w:jc w:val="both"/>
        <w:rPr>
          <w:rFonts w:ascii="Times New Roman" w:hAnsi="Times New Roman" w:cs="Times New Roman"/>
          <w:b/>
          <w:bCs/>
          <w:sz w:val="27"/>
          <w:szCs w:val="27"/>
        </w:rPr>
      </w:pPr>
      <w:r w:rsidRPr="00DA4607">
        <w:rPr>
          <w:rFonts w:ascii="Times New Roman" w:hAnsi="Times New Roman" w:cs="Times New Roman"/>
          <w:sz w:val="27"/>
          <w:szCs w:val="27"/>
        </w:rPr>
        <w:t xml:space="preserve">Почвенный покров  в основном представлен черноземами и лесными темно-серыми черноземами, а также овражно-балочными почвами. </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lastRenderedPageBreak/>
        <w:t>Выводы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целом рельеф МО Двориковское Воловского района пригоден для механизированной обработки, хотя сильная изрезанность территории овражно-балочной сетью, затрудняет обработку и вносит дополнительные затраты.</w:t>
      </w:r>
    </w:p>
    <w:p w:rsidR="00E32358" w:rsidRPr="00DA4607" w:rsidRDefault="00E32358" w:rsidP="00E32358">
      <w:pPr>
        <w:pStyle w:val="af0"/>
        <w:jc w:val="center"/>
        <w:rPr>
          <w:rFonts w:ascii="Times New Roman" w:hAnsi="Times New Roman" w:cs="Times New Roman"/>
          <w:b/>
          <w:bCs/>
          <w:sz w:val="27"/>
          <w:szCs w:val="27"/>
        </w:rPr>
      </w:pPr>
      <w:bookmarkStart w:id="8" w:name="_Toc225214284"/>
      <w:bookmarkStart w:id="9" w:name="_Toc215276710"/>
      <w:bookmarkStart w:id="10" w:name="_Toc215273832"/>
      <w:bookmarkStart w:id="11" w:name="_Toc215112895"/>
      <w:bookmarkStart w:id="12" w:name="_Toc215112733"/>
      <w:bookmarkStart w:id="13" w:name="_Toc215112618"/>
      <w:bookmarkStart w:id="14" w:name="_Toc215043067"/>
      <w:r w:rsidRPr="00DA4607">
        <w:rPr>
          <w:rFonts w:ascii="Times New Roman" w:hAnsi="Times New Roman" w:cs="Times New Roman"/>
          <w:b/>
          <w:bCs/>
          <w:sz w:val="27"/>
          <w:szCs w:val="27"/>
        </w:rPr>
        <w:t>2.2. Климат и гидрография района</w:t>
      </w:r>
      <w:bookmarkEnd w:id="8"/>
      <w:bookmarkEnd w:id="9"/>
      <w:bookmarkEnd w:id="10"/>
      <w:bookmarkEnd w:id="11"/>
      <w:bookmarkEnd w:id="12"/>
      <w:bookmarkEnd w:id="13"/>
      <w:bookmarkEnd w:id="14"/>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По континентальности, тепло- и влагообеспеченности растений территория   МО Двориковское Воловского района расположено во второй агроклиматической зоне Тульской области. Среднегодовая температура колеблется в пределах 3,6°С до 4,2°С. Продолжительность периода со средне-суточной температурой выше 0°С составляет с среднем 211–215 дней. Период активной вегетации растений с температурой выше 0°С – 137-140 дней. Безморозный период составляет 142–147 дней.</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Данные о среднемесячной и годовой температуре воздуха приведены в таблице 2.1</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Таблица 2.1 - Среднемесячная температура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615"/>
        <w:gridCol w:w="615"/>
        <w:gridCol w:w="571"/>
        <w:gridCol w:w="559"/>
        <w:gridCol w:w="615"/>
        <w:gridCol w:w="615"/>
        <w:gridCol w:w="615"/>
        <w:gridCol w:w="812"/>
        <w:gridCol w:w="729"/>
        <w:gridCol w:w="501"/>
        <w:gridCol w:w="501"/>
        <w:gridCol w:w="501"/>
      </w:tblGrid>
      <w:tr w:rsidR="00E32358" w:rsidRPr="00DA4607" w:rsidTr="007C186A">
        <w:trPr>
          <w:trHeight w:val="1033"/>
          <w:jc w:val="center"/>
        </w:trPr>
        <w:tc>
          <w:tcPr>
            <w:tcW w:w="1069"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rPr>
              <w:t>Агроклиматические зоны</w:t>
            </w:r>
          </w:p>
        </w:tc>
        <w:tc>
          <w:tcPr>
            <w:tcW w:w="446"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I</w:t>
            </w:r>
          </w:p>
        </w:tc>
        <w:tc>
          <w:tcPr>
            <w:tcW w:w="385"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II</w:t>
            </w:r>
          </w:p>
        </w:tc>
        <w:tc>
          <w:tcPr>
            <w:tcW w:w="322"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IIII</w:t>
            </w:r>
          </w:p>
        </w:tc>
        <w:tc>
          <w:tcPr>
            <w:tcW w:w="260"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IIV</w:t>
            </w:r>
          </w:p>
        </w:tc>
        <w:tc>
          <w:tcPr>
            <w:tcW w:w="322"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V</w:t>
            </w:r>
          </w:p>
        </w:tc>
        <w:tc>
          <w:tcPr>
            <w:tcW w:w="322"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VV I</w:t>
            </w:r>
          </w:p>
        </w:tc>
        <w:tc>
          <w:tcPr>
            <w:tcW w:w="322"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VII</w:t>
            </w:r>
          </w:p>
        </w:tc>
        <w:tc>
          <w:tcPr>
            <w:tcW w:w="385"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VVIII</w:t>
            </w:r>
          </w:p>
        </w:tc>
        <w:tc>
          <w:tcPr>
            <w:tcW w:w="383"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IIX</w:t>
            </w:r>
          </w:p>
        </w:tc>
        <w:tc>
          <w:tcPr>
            <w:tcW w:w="227"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X</w:t>
            </w:r>
          </w:p>
        </w:tc>
        <w:tc>
          <w:tcPr>
            <w:tcW w:w="232"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X X I</w:t>
            </w:r>
          </w:p>
        </w:tc>
        <w:tc>
          <w:tcPr>
            <w:tcW w:w="322" w:type="pct"/>
            <w:vAlign w:val="center"/>
          </w:tcPr>
          <w:p w:rsidR="00E32358" w:rsidRPr="00DA4607" w:rsidRDefault="00E32358" w:rsidP="007C186A">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X I I</w:t>
            </w:r>
          </w:p>
        </w:tc>
      </w:tr>
      <w:tr w:rsidR="00E32358" w:rsidRPr="00DA4607" w:rsidTr="007C186A">
        <w:trPr>
          <w:trHeight w:val="2066"/>
          <w:jc w:val="center"/>
        </w:trPr>
        <w:tc>
          <w:tcPr>
            <w:tcW w:w="1069"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от</w:t>
            </w:r>
          </w:p>
        </w:tc>
        <w:tc>
          <w:tcPr>
            <w:tcW w:w="446" w:type="pct"/>
            <w:vAlign w:val="center"/>
          </w:tcPr>
          <w:p w:rsidR="00E32358" w:rsidRPr="00DA4607" w:rsidRDefault="00E32358" w:rsidP="007C186A">
            <w:pPr>
              <w:pStyle w:val="af0"/>
              <w:jc w:val="both"/>
              <w:rPr>
                <w:rFonts w:ascii="Times New Roman" w:hAnsi="Times New Roman" w:cs="Times New Roman"/>
                <w:sz w:val="27"/>
                <w:szCs w:val="27"/>
              </w:rPr>
            </w:pPr>
          </w:p>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- 11,0</w:t>
            </w:r>
          </w:p>
        </w:tc>
        <w:tc>
          <w:tcPr>
            <w:tcW w:w="385" w:type="pct"/>
            <w:vAlign w:val="center"/>
          </w:tcPr>
          <w:p w:rsidR="00E32358" w:rsidRPr="00DA4607" w:rsidRDefault="00E32358" w:rsidP="007C186A">
            <w:pPr>
              <w:pStyle w:val="af0"/>
              <w:jc w:val="both"/>
              <w:rPr>
                <w:rFonts w:ascii="Times New Roman" w:hAnsi="Times New Roman" w:cs="Times New Roman"/>
                <w:sz w:val="27"/>
                <w:szCs w:val="27"/>
              </w:rPr>
            </w:pPr>
          </w:p>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- 10,3</w:t>
            </w:r>
          </w:p>
        </w:tc>
        <w:tc>
          <w:tcPr>
            <w:tcW w:w="322"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-5,5</w:t>
            </w:r>
          </w:p>
        </w:tc>
        <w:tc>
          <w:tcPr>
            <w:tcW w:w="260" w:type="pct"/>
            <w:vAlign w:val="center"/>
          </w:tcPr>
          <w:p w:rsidR="00E32358" w:rsidRPr="00DA4607" w:rsidRDefault="00E32358" w:rsidP="007C186A">
            <w:pPr>
              <w:pStyle w:val="af0"/>
              <w:jc w:val="both"/>
              <w:rPr>
                <w:rFonts w:ascii="Times New Roman" w:hAnsi="Times New Roman" w:cs="Times New Roman"/>
                <w:sz w:val="27"/>
                <w:szCs w:val="27"/>
              </w:rPr>
            </w:pPr>
          </w:p>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3,5</w:t>
            </w:r>
          </w:p>
        </w:tc>
        <w:tc>
          <w:tcPr>
            <w:tcW w:w="322" w:type="pct"/>
            <w:vAlign w:val="center"/>
          </w:tcPr>
          <w:p w:rsidR="00E32358" w:rsidRPr="00DA4607" w:rsidRDefault="00E32358" w:rsidP="007C186A">
            <w:pPr>
              <w:pStyle w:val="af0"/>
              <w:jc w:val="both"/>
              <w:rPr>
                <w:rFonts w:ascii="Times New Roman" w:hAnsi="Times New Roman" w:cs="Times New Roman"/>
                <w:sz w:val="27"/>
                <w:szCs w:val="27"/>
              </w:rPr>
            </w:pPr>
          </w:p>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12,0</w:t>
            </w:r>
          </w:p>
        </w:tc>
        <w:tc>
          <w:tcPr>
            <w:tcW w:w="322"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16,0</w:t>
            </w:r>
          </w:p>
        </w:tc>
        <w:tc>
          <w:tcPr>
            <w:tcW w:w="322" w:type="pct"/>
            <w:vAlign w:val="center"/>
          </w:tcPr>
          <w:p w:rsidR="00E32358" w:rsidRPr="00DA4607" w:rsidRDefault="00E32358" w:rsidP="007C186A">
            <w:pPr>
              <w:pStyle w:val="af0"/>
              <w:jc w:val="both"/>
              <w:rPr>
                <w:rFonts w:ascii="Times New Roman" w:hAnsi="Times New Roman" w:cs="Times New Roman"/>
                <w:sz w:val="27"/>
                <w:szCs w:val="27"/>
              </w:rPr>
            </w:pPr>
          </w:p>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18,0</w:t>
            </w:r>
          </w:p>
        </w:tc>
        <w:tc>
          <w:tcPr>
            <w:tcW w:w="385"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116,5</w:t>
            </w:r>
          </w:p>
        </w:tc>
        <w:tc>
          <w:tcPr>
            <w:tcW w:w="383"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111,0</w:t>
            </w:r>
          </w:p>
        </w:tc>
        <w:tc>
          <w:tcPr>
            <w:tcW w:w="227" w:type="pct"/>
            <w:vAlign w:val="center"/>
          </w:tcPr>
          <w:p w:rsidR="00E32358" w:rsidRPr="00DA4607" w:rsidRDefault="00E32358" w:rsidP="007C186A">
            <w:pPr>
              <w:pStyle w:val="af0"/>
              <w:jc w:val="both"/>
              <w:rPr>
                <w:rFonts w:ascii="Times New Roman" w:hAnsi="Times New Roman" w:cs="Times New Roman"/>
                <w:sz w:val="27"/>
                <w:szCs w:val="27"/>
              </w:rPr>
            </w:pPr>
          </w:p>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4,0</w:t>
            </w:r>
          </w:p>
        </w:tc>
        <w:tc>
          <w:tcPr>
            <w:tcW w:w="232"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 -2,5</w:t>
            </w:r>
          </w:p>
        </w:tc>
        <w:tc>
          <w:tcPr>
            <w:tcW w:w="322" w:type="pct"/>
            <w:vAlign w:val="center"/>
          </w:tcPr>
          <w:p w:rsidR="00E32358" w:rsidRPr="00DA4607" w:rsidRDefault="00E32358" w:rsidP="007C186A">
            <w:pPr>
              <w:pStyle w:val="af0"/>
              <w:jc w:val="both"/>
              <w:rPr>
                <w:rFonts w:ascii="Times New Roman" w:hAnsi="Times New Roman" w:cs="Times New Roman"/>
                <w:sz w:val="27"/>
                <w:szCs w:val="27"/>
              </w:rPr>
            </w:pPr>
          </w:p>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- 8,0</w:t>
            </w:r>
          </w:p>
        </w:tc>
      </w:tr>
      <w:tr w:rsidR="00E32358" w:rsidRPr="00DA4607" w:rsidTr="007C186A">
        <w:trPr>
          <w:trHeight w:val="1565"/>
          <w:jc w:val="center"/>
        </w:trPr>
        <w:tc>
          <w:tcPr>
            <w:tcW w:w="1069"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до</w:t>
            </w:r>
          </w:p>
        </w:tc>
        <w:tc>
          <w:tcPr>
            <w:tcW w:w="446"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- 10,0</w:t>
            </w:r>
          </w:p>
        </w:tc>
        <w:tc>
          <w:tcPr>
            <w:tcW w:w="385"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- 9,5</w:t>
            </w:r>
          </w:p>
        </w:tc>
        <w:tc>
          <w:tcPr>
            <w:tcW w:w="322"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-5,0</w:t>
            </w:r>
          </w:p>
        </w:tc>
        <w:tc>
          <w:tcPr>
            <w:tcW w:w="260"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4,0</w:t>
            </w:r>
          </w:p>
        </w:tc>
        <w:tc>
          <w:tcPr>
            <w:tcW w:w="322"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12,5</w:t>
            </w:r>
          </w:p>
        </w:tc>
        <w:tc>
          <w:tcPr>
            <w:tcW w:w="322"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16,5</w:t>
            </w:r>
          </w:p>
        </w:tc>
        <w:tc>
          <w:tcPr>
            <w:tcW w:w="322"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18,5</w:t>
            </w:r>
          </w:p>
        </w:tc>
        <w:tc>
          <w:tcPr>
            <w:tcW w:w="385"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117,0</w:t>
            </w:r>
          </w:p>
        </w:tc>
        <w:tc>
          <w:tcPr>
            <w:tcW w:w="383"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111,5</w:t>
            </w:r>
          </w:p>
        </w:tc>
        <w:tc>
          <w:tcPr>
            <w:tcW w:w="227"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4,5</w:t>
            </w:r>
          </w:p>
        </w:tc>
        <w:tc>
          <w:tcPr>
            <w:tcW w:w="232"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--1,5</w:t>
            </w:r>
          </w:p>
        </w:tc>
        <w:tc>
          <w:tcPr>
            <w:tcW w:w="322" w:type="pct"/>
            <w:vAlign w:val="center"/>
          </w:tcPr>
          <w:p w:rsidR="00E32358" w:rsidRPr="00DA4607" w:rsidRDefault="00E32358" w:rsidP="007C186A">
            <w:pPr>
              <w:pStyle w:val="af0"/>
              <w:jc w:val="both"/>
              <w:rPr>
                <w:rFonts w:ascii="Times New Roman" w:hAnsi="Times New Roman" w:cs="Times New Roman"/>
                <w:sz w:val="27"/>
                <w:szCs w:val="27"/>
              </w:rPr>
            </w:pPr>
            <w:r w:rsidRPr="00DA4607">
              <w:rPr>
                <w:rFonts w:ascii="Times New Roman" w:hAnsi="Times New Roman" w:cs="Times New Roman"/>
                <w:sz w:val="27"/>
                <w:szCs w:val="27"/>
              </w:rPr>
              <w:t>- 7,0</w:t>
            </w:r>
          </w:p>
        </w:tc>
      </w:tr>
    </w:tbl>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Из таблицы видно, что самый холодный месяц январь, со среднемесячной температурой -10</w:t>
      </w:r>
      <w:r w:rsidRPr="00DA4607">
        <w:rPr>
          <w:rFonts w:ascii="Times New Roman" w:hAnsi="Times New Roman" w:cs="Times New Roman"/>
          <w:sz w:val="27"/>
          <w:szCs w:val="27"/>
          <w:vertAlign w:val="superscript"/>
        </w:rPr>
        <w:t>0</w:t>
      </w:r>
      <w:r w:rsidRPr="00DA4607">
        <w:rPr>
          <w:rFonts w:ascii="Times New Roman" w:hAnsi="Times New Roman" w:cs="Times New Roman"/>
          <w:sz w:val="27"/>
          <w:szCs w:val="27"/>
        </w:rPr>
        <w:t>С – (-11)</w:t>
      </w:r>
      <w:r w:rsidRPr="00DA4607">
        <w:rPr>
          <w:rFonts w:ascii="Times New Roman" w:hAnsi="Times New Roman" w:cs="Times New Roman"/>
          <w:sz w:val="27"/>
          <w:szCs w:val="27"/>
          <w:vertAlign w:val="superscript"/>
        </w:rPr>
        <w:t>0</w:t>
      </w:r>
      <w:r w:rsidRPr="00DA4607">
        <w:rPr>
          <w:rFonts w:ascii="Times New Roman" w:hAnsi="Times New Roman" w:cs="Times New Roman"/>
          <w:sz w:val="27"/>
          <w:szCs w:val="27"/>
        </w:rPr>
        <w:t>С, самый теплый месяц – июль, со среднемесячной температурой 18-18,5</w:t>
      </w:r>
      <w:r w:rsidRPr="00DA4607">
        <w:rPr>
          <w:rFonts w:ascii="Times New Roman" w:hAnsi="Times New Roman" w:cs="Times New Roman"/>
          <w:sz w:val="27"/>
          <w:szCs w:val="27"/>
          <w:vertAlign w:val="superscript"/>
        </w:rPr>
        <w:t>0</w:t>
      </w:r>
      <w:r w:rsidRPr="00DA4607">
        <w:rPr>
          <w:rFonts w:ascii="Times New Roman" w:hAnsi="Times New Roman" w:cs="Times New Roman"/>
          <w:sz w:val="27"/>
          <w:szCs w:val="27"/>
        </w:rPr>
        <w:t>С. Абсолютный минимум температуры воздуха -40-42</w:t>
      </w:r>
      <w:r w:rsidRPr="00DA4607">
        <w:rPr>
          <w:rFonts w:ascii="Times New Roman" w:hAnsi="Times New Roman" w:cs="Times New Roman"/>
          <w:sz w:val="27"/>
          <w:szCs w:val="27"/>
          <w:vertAlign w:val="superscript"/>
        </w:rPr>
        <w:t>0</w:t>
      </w:r>
      <w:r w:rsidRPr="00DA4607">
        <w:rPr>
          <w:rFonts w:ascii="Times New Roman" w:hAnsi="Times New Roman" w:cs="Times New Roman"/>
          <w:sz w:val="27"/>
          <w:szCs w:val="27"/>
        </w:rPr>
        <w:t>С, абсолютный максимум 37-38</w:t>
      </w:r>
      <w:r w:rsidRPr="00DA4607">
        <w:rPr>
          <w:rFonts w:ascii="Times New Roman" w:hAnsi="Times New Roman" w:cs="Times New Roman"/>
          <w:sz w:val="27"/>
          <w:szCs w:val="27"/>
          <w:vertAlign w:val="superscript"/>
        </w:rPr>
        <w:t>0</w:t>
      </w:r>
      <w:r w:rsidRPr="00DA4607">
        <w:rPr>
          <w:rFonts w:ascii="Times New Roman" w:hAnsi="Times New Roman" w:cs="Times New Roman"/>
          <w:sz w:val="27"/>
          <w:szCs w:val="27"/>
        </w:rPr>
        <w:t>С. Однако такие крайне низкие и высокие температуры воздуха наблюдаются крайне редко (вероятность их около 5%).</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По увлажнению местоположение МО относится к зоне достаточного увлажнения. Среднегодовое количество осадков составляет 500–675 мм. Две трети осадков выпадает в виде дождя, одна треть в виде снега. Осадки в летний период носят ливневой характер, что способствует развитию эрозионных процессов.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зависимости от характера рельефа, увлажнения, механического состава находится глубина промерзания почвы. Большая глубина промерзания наблюдается в сухих и легких почвах, меньше – во влажных, тяжелых и торфяных. Максимальная глубина промерзания почв района 135-145 см, а средняя за зиму 70-75 см, повышенные участки, вследствие меньшего покрытия снегом, промерзают глубже, пониженные, с более мощным покровом - слабее.</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lastRenderedPageBreak/>
        <w:t>Разрушение снежного покрова происходит в начале апреля с 1 по 5 в отдельные годы происходит отклонение от этой даты на 10-30 дней, оттаивание почвы начинается через 1-2 дня после схода устойчивого снежного покрова. До глубины 10 см оттаивание происходит 6-10 апреля, до глубины 30-40 см – 15 апреля, полное оттаивание – 20-25 апреля. Средняя продолжительность периода от схода снежного покрова до полного оттаивания почвы составляет 18-20 дней.</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На территории района в теплый период (май-сентябрь) преобладают северо-западные, западные и северные ветры, а в холодный (октябрь-апрель) – южные и юго-западные.</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Скорость ветра летом 4,0-5,0 м/с. На основании приведенных данных можно сделать вывод, что климат района вполне благоприятен для всех районированных культур. Сумма осадков 525- 630 мм, а в отдельные годы 900 мм (наличие ливней). Сильное промерзание почвы, быстрое снеготаяние – все это способствует развитию эрозионных процессов.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Что касается гидрографии МО - на территории муниципального образования Двориковское Воловского района находятся водоемы: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река Непрядва;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пруд с. Никитское;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река Филипповка;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пруд с.Любимовка,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озеро с.Волово</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река Красивая Меча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река Мутенка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река Упа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пруд д.Становая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пруд д.Крестищи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а также множество  прудов, ручейков и мелких водоемов.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Часто реки врезаются в овраги и балки, по некоторым из них постоянно текут ручьи, по другим водоток только в половодье, а третьи - сухие в течение всего года.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Они немноговодные. Русла их неширокие 2-16 м, глубина 1-2 м. Поймы их неширокие. Паводки на реках  начинаются: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Средние – 6 апреля;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Ранние – 25 марта;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Поздние – 17 апреля.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Освобождение пойм ото льда происходит:</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Среднее – 8 апреля;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Раннее – 27 марта;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Позднее – 20 апреля.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Питание рек осуществляется за счет атмосферных осадков и грунтовых вод. Грунтовые воды на водоразделах залегают на глубине 15-20 м, иногда на глубине 30-45 м. наиболее близко от дневной поверхности грунтовые воды находятся в долинах рек, балок. На территории МО во многих балках можно видеть выходы грунтовых вод, родники. Их нужно охранять, очищать от наплывшей глины, по возможности провести посадку быстрорастущими породами деревьев.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lastRenderedPageBreak/>
        <w:t>На водораздельных пространствах грунтовые воды в настоящее время не оказывают существенного влияния на почвообразовательный процесс, питание почв влагой осуществляется за счет атмосферных осадков.</w:t>
      </w:r>
    </w:p>
    <w:p w:rsidR="00E32358" w:rsidRDefault="00E32358" w:rsidP="00E32358">
      <w:pPr>
        <w:pStyle w:val="af0"/>
        <w:jc w:val="center"/>
        <w:rPr>
          <w:rFonts w:ascii="Times New Roman" w:hAnsi="Times New Roman" w:cs="Times New Roman"/>
          <w:b/>
          <w:bCs/>
          <w:sz w:val="27"/>
          <w:szCs w:val="27"/>
        </w:rPr>
      </w:pPr>
      <w:bookmarkStart w:id="15" w:name="_Toc225214285"/>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Выводы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Учитывая благоприятные климатические условия – климат МО Двориковское Воловского района вполне благоприятен для выращивания сельскохозяйственных культур, поэтому традиционный вид деятельности – производство сельскохозяйственной продукции.</w:t>
      </w:r>
    </w:p>
    <w:p w:rsidR="00E32358"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 Геологическое строение</w:t>
      </w:r>
      <w:bookmarkEnd w:id="15"/>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Воловский район Тульской области, в частности, муниципальное образование Двориковское Воловского района, находятся в центре Восточно-Европейской платформы. Ее фундамент образован в начале протерозойской эры и в докембрийское время. Здесь не было горообразовательных процессов, а поэтому пласты горных пород, которые образовались в последующие периоды, залегают почти горизонтально, только кое-где изгибаясь, опускаясь вниз и поднимаясь вверх, образуя так называемую Подмосковную котловину.</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На территории МО можно проследить пласты девонского, камен</w:t>
      </w:r>
      <w:r w:rsidRPr="00DA4607">
        <w:rPr>
          <w:rFonts w:ascii="Times New Roman" w:hAnsi="Times New Roman" w:cs="Times New Roman"/>
          <w:sz w:val="27"/>
          <w:szCs w:val="27"/>
        </w:rPr>
        <w:softHyphen/>
        <w:t>ноугольного, юрского и мелового периодов, а также отложения кайнозоя - палеогенового, неогенового и четвертичного периодов.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Самые древние пласты девонского периода образовались около 350 млн. лет назад. В то время поверхность нашей местности была низменной равниной. Со стороны Скандинавских гор в то время текли реки, которые впадали в отдельные озера. В них отлагались продукты разрушения гор в виде песка и глины.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Примерно через 50 млн. лет после начала этого периода территория была залита морем. В нем водилось много рыб, моллюсков, ракообразных, кораллы, так как климат был очень жарким. При отмирании этих живых организмов образовались осадки, которые дали начало образованию различных известняков, в том числе известняков доломитозированиых с прослойками глины. Мощность этих пластов местами достигает 170 метров. Чаще всего эти пласты скрыты более поздними отложениями, хотя местами они могут быть в виде обнажений. Среди известняков этого периода иногда встречаются окаменевшие остатки рыб, брахиопод, остропод. Эти обнажения являются следствием того, что в то время в Европе начались горообразовательные процессы, и они вызвали отступление Верхнедевонского моря.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Вслед за девонским периодом наступает период каменноугольный. Образовалось новое Нижне-Каменноугольное море. В нем на месте Под</w:t>
      </w:r>
      <w:r w:rsidRPr="00DA4607">
        <w:rPr>
          <w:rFonts w:ascii="Times New Roman" w:hAnsi="Times New Roman" w:cs="Times New Roman"/>
          <w:sz w:val="27"/>
          <w:szCs w:val="27"/>
        </w:rPr>
        <w:softHyphen/>
        <w:t>московной котловины образовался огромный мелководный залив. В течение 60 млн. лет происходило то поднятие, то опускание морского дна, а вследствие этого море то наступало на сушу, то отступало. На болотистых участках суши при теплом и влажном климате развивалась пышная растительность из хвощей, древовидных папоротников, плаунов. При отмирании растительности и животных организмов их остатки накапливались на дне озер, лагун, болот, давая начало образованию каменного бурого угля.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lastRenderedPageBreak/>
        <w:t>При выветривании суши и ее размыве текучими водами образовались большие отложения горных пород в виде песка, глины, известняков. Последние встречаются разного цвета (белые, розовые, беловато-желтые) с прослойками глины.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В отдельных местах МО наблюдаются карстовые образования. Они приурочены больше к долине реки Непрядва прослойками глины. Вместе с углем иногда встречаются прослойки серного колчедана.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Отложения этого периода можно проследить на северо-востоке и се</w:t>
      </w:r>
      <w:r w:rsidRPr="00DA4607">
        <w:rPr>
          <w:rFonts w:ascii="Times New Roman" w:hAnsi="Times New Roman" w:cs="Times New Roman"/>
          <w:sz w:val="27"/>
          <w:szCs w:val="27"/>
        </w:rPr>
        <w:softHyphen/>
        <w:t>веро-западе района от реки Непрядва.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конце каменноугольного периода море снова отступило и наступил долгий период существования суши (около 90 млн. лет) до Юрского периода, Мезозоя. В начале Юрского периода море снова наступило. Поверх каменноугольных отложений напластовывались отложения юры в видепесчаников, глин. Правда, они встречались крайне редко, в виде вкраплений по рекам. Эти породы сравнительно молодые. На них сформировались послетретичные отложения Кайнозоя. Главным образом, это ледниковые отложения Северо-Скандинавского ледника. Здесь коренные породы прикрыты безвалунными суглинками желто-бурого цвета и лёссо</w:t>
      </w:r>
      <w:r w:rsidRPr="00DA4607">
        <w:rPr>
          <w:rFonts w:ascii="Times New Roman" w:hAnsi="Times New Roman" w:cs="Times New Roman"/>
          <w:sz w:val="27"/>
          <w:szCs w:val="27"/>
        </w:rPr>
        <w:softHyphen/>
        <w:t>видными суглинками светло-желтого цвета.</w:t>
      </w:r>
    </w:p>
    <w:p w:rsidR="00E32358"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Выводы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1. По инженерно-геологическим условиям МО Двориковское Воловского района можно отнести к территориям средней сложности. Здесь возможно проявление эрозии, оползней, карста. Однако, при соответствующей инженерной подготовке возможна длительная безаварийная эксплуатация зданий и сооружений.</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2. Район относится к климатическому району </w:t>
      </w:r>
      <w:r w:rsidRPr="00DA4607">
        <w:rPr>
          <w:rFonts w:ascii="Times New Roman" w:hAnsi="Times New Roman" w:cs="Times New Roman"/>
          <w:sz w:val="27"/>
          <w:szCs w:val="27"/>
          <w:lang w:val="en-US"/>
        </w:rPr>
        <w:t>II</w:t>
      </w:r>
      <w:r w:rsidRPr="00DA4607">
        <w:rPr>
          <w:rFonts w:ascii="Times New Roman" w:hAnsi="Times New Roman" w:cs="Times New Roman"/>
          <w:sz w:val="27"/>
          <w:szCs w:val="27"/>
        </w:rPr>
        <w:t xml:space="preserve">В. Климатические условия не препятствуют осуществлению любого вида хозяйственной деятельности и рекреации.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3. Лесостепные, черноземные и пойменные почвы позволяют организовать интенсивную сельскохозяйственную деятельность.</w:t>
      </w:r>
    </w:p>
    <w:p w:rsidR="00E32358" w:rsidRPr="00DA4607" w:rsidRDefault="00E32358" w:rsidP="00E32358">
      <w:pPr>
        <w:pStyle w:val="af0"/>
        <w:ind w:firstLine="720"/>
        <w:jc w:val="both"/>
        <w:rPr>
          <w:rFonts w:ascii="Times New Roman" w:hAnsi="Times New Roman" w:cs="Times New Roman"/>
          <w:b/>
          <w:bCs/>
          <w:sz w:val="27"/>
          <w:szCs w:val="27"/>
        </w:rPr>
      </w:pPr>
      <w:bookmarkStart w:id="16" w:name="_Toc225214286"/>
      <w:bookmarkStart w:id="17" w:name="_Toc215276712"/>
      <w:bookmarkStart w:id="18" w:name="_Toc215273834"/>
      <w:bookmarkStart w:id="19" w:name="_Toc215112897"/>
      <w:bookmarkStart w:id="20" w:name="_Toc215112735"/>
      <w:bookmarkStart w:id="21" w:name="_Toc215112620"/>
      <w:bookmarkStart w:id="22" w:name="_Toc215043069"/>
      <w:r w:rsidRPr="00DA4607">
        <w:rPr>
          <w:rFonts w:ascii="Times New Roman" w:hAnsi="Times New Roman" w:cs="Times New Roman"/>
          <w:b/>
          <w:bCs/>
          <w:sz w:val="27"/>
          <w:szCs w:val="27"/>
        </w:rPr>
        <w:t>2.4. Гидрогеологические условия</w:t>
      </w:r>
      <w:bookmarkEnd w:id="16"/>
      <w:bookmarkEnd w:id="17"/>
      <w:bookmarkEnd w:id="18"/>
      <w:bookmarkEnd w:id="19"/>
      <w:bookmarkEnd w:id="20"/>
      <w:bookmarkEnd w:id="21"/>
      <w:bookmarkEnd w:id="22"/>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Описываемая территория расположена на южном крыле Московского артезианского бассейна, представляющего собой сложную систему водоносных горизонтов, в большей или меньшей степени взаимосвязанных.</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соответствии с геологическим строением территории и условиями обводненности разреза выделяются водоносные горизонты, приуроченные к четвертичный, мезозойским и нижне-каменноугольным отложениям.</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Четвертичный водоносный горизонт распространен повсеместно, приурочен к покровным и флювиогляциальным суглинкам, в оврагах - к современным аллювиальным отложениям.</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Статический уровень водоносного горизонта отмечается, в основном, на глубине 0,5-5 и от поверхности земли, в периоды гидрогеологических максимумов в пониженных участках будет достигать дневной поверхности.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Питание горизонта происходит за счет инфильтрации атмосферных осадков. По химическому составу воды - гидрокарбонатные, кальциевые, для </w:t>
      </w:r>
      <w:r w:rsidRPr="00DA4607">
        <w:rPr>
          <w:rFonts w:ascii="Times New Roman" w:hAnsi="Times New Roman" w:cs="Times New Roman"/>
          <w:sz w:val="27"/>
          <w:szCs w:val="27"/>
        </w:rPr>
        <w:lastRenderedPageBreak/>
        <w:t>водоснабжения практического значения не имеют ввиду низкой водообильности и загрязненности.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Мезозойский водоносный горизонт приурочен к пескам мощностью 1 - 3 м, залегающим в толще глин. Уровенная поверхность горизонта залегает на глубине 4 - 8 м от поверхности земли. Воды напорные. Для водоснабжения практического значения не имеют ввиду низкой водообильности.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Тульский водоносный горизонт - имеет повсеместное распространение, приурочен к, линзам песков и известняков в Тульских глинах. Мощность водовмещаюших грунтов от 1 до 12 м. Горизонт напорный. Уровенная поверхность горизонта залегает на абсолютных отметках 210-220 м.</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Основным источником питания являются инфильтрационные воды. Разгрузка вод происходит в речных долинах. Для водоснабжения практического значения не имеет из-за низкой водообильности.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Бобриковский водоносный горизонт представлен водами в угольных пластах и мелкозернистых песках бобриковских отложений. Мощность горизонта соответствует мощности водовмещающих пород. Глубина залегания 25 - 30 м от поверхности земли, вода горизонта гидравлически тесно взаимосвязаны с водами тульского и упинского водоносных горизонтов. Водообильность горизонта низкая.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Упинский водоносный горизонт представлен водами в литологически однородной толще трещиноватых упинских известняков. Имеет поверхностное распространение 15 - 20 м. Питание горизонта осуществляется за счет инфильтрации атмосферных осадков и подпитывается из нижележащих водоносных горизонтов.</w:t>
      </w:r>
    </w:p>
    <w:p w:rsidR="00E32358"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Выводы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Необходимо применять все мероприятия, направленные на сохранение влаги: агротехнические, лесомелиоративные и гидротехнические; сохранять древесную и кустарниковую растительность в верховьях рек и ручьев, устраивать кальматажные устройства, предохраняющие реки от заиливания.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Воду рек, прудов, можно использовать для нужд животноводства, полива, рыбоводства. В настоящее время для полива вода рек используется недостаточно.</w:t>
      </w:r>
    </w:p>
    <w:p w:rsidR="00E32358" w:rsidRDefault="00E32358" w:rsidP="00E32358">
      <w:pPr>
        <w:pStyle w:val="af0"/>
        <w:jc w:val="center"/>
        <w:rPr>
          <w:rFonts w:ascii="Times New Roman" w:hAnsi="Times New Roman" w:cs="Times New Roman"/>
          <w:b/>
          <w:bCs/>
          <w:sz w:val="27"/>
          <w:szCs w:val="27"/>
        </w:rPr>
      </w:pPr>
      <w:bookmarkStart w:id="23" w:name="_Toc225214287"/>
      <w:bookmarkStart w:id="24" w:name="_Toc215276713"/>
      <w:bookmarkStart w:id="25" w:name="_Toc215273835"/>
      <w:bookmarkStart w:id="26" w:name="_Toc215112898"/>
      <w:bookmarkStart w:id="27" w:name="_Toc215112736"/>
      <w:bookmarkStart w:id="28" w:name="_Toc215112621"/>
      <w:bookmarkStart w:id="29" w:name="_Toc215043070"/>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2.5. Физико-геологические процессы</w:t>
      </w:r>
      <w:bookmarkEnd w:id="23"/>
      <w:bookmarkEnd w:id="24"/>
      <w:bookmarkEnd w:id="25"/>
      <w:bookmarkEnd w:id="26"/>
      <w:bookmarkEnd w:id="27"/>
      <w:bookmarkEnd w:id="28"/>
      <w:bookmarkEnd w:id="29"/>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а) основным природным фактором, наносящим ущерб городскому хозяйству и затрудняющим строительство, является подтопление территории подземными водами. В сочетании с литологическим </w:t>
      </w:r>
      <w:r w:rsidRPr="00DA4607">
        <w:rPr>
          <w:rFonts w:ascii="Times New Roman" w:hAnsi="Times New Roman" w:cs="Times New Roman"/>
          <w:sz w:val="27"/>
          <w:szCs w:val="27"/>
          <w:lang w:val="en-US"/>
        </w:rPr>
        <w:t>coc</w:t>
      </w:r>
      <w:r w:rsidRPr="00DA4607">
        <w:rPr>
          <w:rFonts w:ascii="Times New Roman" w:hAnsi="Times New Roman" w:cs="Times New Roman"/>
          <w:sz w:val="27"/>
          <w:szCs w:val="27"/>
        </w:rPr>
        <w:t>тавом наличие близкого к поверхности залегания уровня подземных вод создает условия для пучения грунтов;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б) нарушение дневной поверхности, образовавшееся за счет неравномерного сдвижения и оседания горных пород, привело к разрегулированию поверхностного стока вод и заболоченности пониженных участков;</w:t>
      </w:r>
    </w:p>
    <w:p w:rsidR="00E32358" w:rsidRDefault="00E32358" w:rsidP="00E32358">
      <w:pPr>
        <w:pStyle w:val="af0"/>
        <w:jc w:val="center"/>
        <w:rPr>
          <w:rFonts w:ascii="Times New Roman" w:hAnsi="Times New Roman" w:cs="Times New Roman"/>
          <w:b/>
          <w:bCs/>
          <w:sz w:val="27"/>
          <w:szCs w:val="27"/>
        </w:rPr>
      </w:pPr>
      <w:bookmarkStart w:id="30" w:name="_Toc225214288"/>
      <w:bookmarkStart w:id="31" w:name="_Toc215276714"/>
      <w:bookmarkStart w:id="32" w:name="_Toc215273836"/>
      <w:bookmarkStart w:id="33" w:name="_Toc215112899"/>
      <w:bookmarkStart w:id="34" w:name="_Toc215112737"/>
      <w:bookmarkStart w:id="35" w:name="_Toc215112622"/>
      <w:bookmarkStart w:id="36" w:name="_Toc215043071"/>
    </w:p>
    <w:p w:rsidR="00E32358" w:rsidRDefault="00E32358" w:rsidP="00E32358">
      <w:pPr>
        <w:pStyle w:val="af0"/>
        <w:jc w:val="center"/>
        <w:rPr>
          <w:rFonts w:ascii="Times New Roman" w:hAnsi="Times New Roman" w:cs="Times New Roman"/>
          <w:b/>
          <w:bCs/>
          <w:sz w:val="27"/>
          <w:szCs w:val="27"/>
        </w:rPr>
      </w:pPr>
    </w:p>
    <w:p w:rsidR="00E32358"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lastRenderedPageBreak/>
        <w:t>2.6. Выводы и рекомендации</w:t>
      </w:r>
      <w:bookmarkEnd w:id="30"/>
      <w:bookmarkEnd w:id="31"/>
      <w:bookmarkEnd w:id="32"/>
      <w:bookmarkEnd w:id="33"/>
      <w:bookmarkEnd w:id="34"/>
      <w:bookmarkEnd w:id="35"/>
      <w:bookmarkEnd w:id="36"/>
    </w:p>
    <w:p w:rsidR="00E32358" w:rsidRPr="00DA4607"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1. МО Двориковское Воловского района относится к территории условно - благоприятной для строительного освоения;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2. Наибольший ущерб строительству наносят следующие процессы: подтопление подземными водами, пучение грунтов, заболачиваемость;</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3. Участок индивидуальной застройки требует разработки проекта мероприятий по инженерной подготовке территории;</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4. Проектирование зданий и сооружений  проводить с учетом рекомендаций ВНИМИ.</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2.1.1.</w:t>
      </w:r>
      <w:r w:rsidRPr="00DA4607">
        <w:rPr>
          <w:rFonts w:ascii="Times New Roman" w:hAnsi="Times New Roman" w:cs="Times New Roman"/>
          <w:b/>
          <w:bCs/>
          <w:sz w:val="27"/>
          <w:szCs w:val="27"/>
        </w:rPr>
        <w:tab/>
        <w:t xml:space="preserve"> - Описание и анализ функциональной структуры существующих систем водоснабжения и действующей системы управления.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Эксплуатация систем водопроводно-канализационного хозяйства возложена на администрацию МО Двориковское Воловского района, которая обслуживает все населённые пункты Муниципального образования.  Существующие сети и сооружения системы водоснабжения населённых пунктов МО Двориковское Воловского района в большинстве являются бесхозными, к оформлению приступали. Необходимо провести обязательную инвентаризацию системы водоотведения муниципального образования и создать эксплуатирующую организацию.</w:t>
      </w:r>
    </w:p>
    <w:p w:rsidR="00E32358" w:rsidRPr="00DA4607" w:rsidRDefault="00E32358" w:rsidP="00E32358">
      <w:pPr>
        <w:pStyle w:val="af0"/>
        <w:spacing w:line="360" w:lineRule="auto"/>
        <w:rPr>
          <w:rFonts w:ascii="Times New Roman" w:hAnsi="Times New Roman" w:cs="Times New Roman"/>
          <w:b/>
          <w:bCs/>
          <w:sz w:val="27"/>
          <w:szCs w:val="27"/>
        </w:rPr>
      </w:pPr>
      <w:r>
        <w:rPr>
          <w:rFonts w:ascii="Times New Roman" w:hAnsi="Times New Roman" w:cs="Times New Roman"/>
          <w:b/>
          <w:bCs/>
          <w:noProof/>
          <w:sz w:val="27"/>
          <w:szCs w:val="27"/>
          <w:lang w:eastAsia="ru-RU"/>
        </w:rPr>
        <w:drawing>
          <wp:inline distT="0" distB="0" distL="0" distR="0" wp14:anchorId="6D9352CA" wp14:editId="47DC0D30">
            <wp:extent cx="5086350" cy="3810000"/>
            <wp:effectExtent l="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3810000"/>
                    </a:xfrm>
                    <a:prstGeom prst="rect">
                      <a:avLst/>
                    </a:prstGeom>
                    <a:noFill/>
                    <a:ln>
                      <a:noFill/>
                    </a:ln>
                  </pic:spPr>
                </pic:pic>
              </a:graphicData>
            </a:graphic>
          </wp:inline>
        </w:drawing>
      </w: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lastRenderedPageBreak/>
        <w:t>2.1.2.</w:t>
      </w:r>
      <w:r w:rsidRPr="00DA4607">
        <w:rPr>
          <w:rFonts w:ascii="Times New Roman" w:hAnsi="Times New Roman" w:cs="Times New Roman"/>
          <w:b/>
          <w:bCs/>
          <w:sz w:val="27"/>
          <w:szCs w:val="27"/>
        </w:rPr>
        <w:tab/>
        <w:t xml:space="preserve"> Структура системы водоснабжения поселений, городских округов Тульской области и территориально-институционального деления поселений, городских округов Тульской области на зоны действия предприятий, организующих водоснабжение поселения, городских округов.</w:t>
      </w:r>
    </w:p>
    <w:p w:rsidR="00E32358" w:rsidRPr="00DA4607" w:rsidRDefault="00E32358" w:rsidP="00E32358">
      <w:pPr>
        <w:pStyle w:val="af0"/>
        <w:jc w:val="both"/>
        <w:rPr>
          <w:rFonts w:ascii="Times New Roman" w:hAnsi="Times New Roman" w:cs="Times New Roman"/>
          <w:sz w:val="27"/>
          <w:szCs w:val="27"/>
        </w:rPr>
      </w:pPr>
      <w:r w:rsidRPr="00DA4607">
        <w:rPr>
          <w:rFonts w:ascii="Times New Roman" w:hAnsi="Times New Roman" w:cs="Times New Roman"/>
          <w:sz w:val="27"/>
          <w:szCs w:val="27"/>
        </w:rPr>
        <w:t>МО Двориковское Воловского района  не имеет обслуживающей организации.</w:t>
      </w:r>
    </w:p>
    <w:p w:rsidR="00E32358" w:rsidRDefault="00E32358" w:rsidP="00E32358">
      <w:pPr>
        <w:pStyle w:val="af0"/>
        <w:jc w:val="both"/>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2.1.3.</w:t>
      </w:r>
      <w:r w:rsidRPr="00DA4607">
        <w:rPr>
          <w:rFonts w:ascii="Times New Roman" w:hAnsi="Times New Roman" w:cs="Times New Roman"/>
          <w:b/>
          <w:bCs/>
          <w:sz w:val="27"/>
          <w:szCs w:val="27"/>
        </w:rPr>
        <w:tab/>
        <w:t xml:space="preserve"> - описание состояния существующих источников водоснабжения и водозаборных сооружений.</w:t>
      </w:r>
    </w:p>
    <w:p w:rsidR="00E32358" w:rsidRPr="00DA4607" w:rsidRDefault="00E32358" w:rsidP="00E32358">
      <w:pPr>
        <w:autoSpaceDE w:val="0"/>
        <w:autoSpaceDN w:val="0"/>
        <w:adjustRightInd w:val="0"/>
        <w:jc w:val="both"/>
        <w:rPr>
          <w:sz w:val="27"/>
          <w:szCs w:val="27"/>
        </w:rPr>
      </w:pPr>
      <w:r w:rsidRPr="00DA4607">
        <w:rPr>
          <w:sz w:val="27"/>
          <w:szCs w:val="27"/>
        </w:rPr>
        <w:t xml:space="preserve">Приложение №1 </w:t>
      </w:r>
    </w:p>
    <w:p w:rsidR="00E32358" w:rsidRDefault="00E32358" w:rsidP="00E32358">
      <w:pPr>
        <w:autoSpaceDE w:val="0"/>
        <w:autoSpaceDN w:val="0"/>
        <w:adjustRightInd w:val="0"/>
        <w:jc w:val="both"/>
        <w:rPr>
          <w:b/>
          <w:bCs/>
          <w:sz w:val="27"/>
          <w:szCs w:val="27"/>
        </w:rPr>
      </w:pPr>
    </w:p>
    <w:p w:rsidR="00E32358" w:rsidRPr="00DA4607" w:rsidRDefault="00E32358" w:rsidP="00E32358">
      <w:pPr>
        <w:autoSpaceDE w:val="0"/>
        <w:autoSpaceDN w:val="0"/>
        <w:adjustRightInd w:val="0"/>
        <w:jc w:val="center"/>
        <w:rPr>
          <w:b/>
          <w:bCs/>
          <w:sz w:val="27"/>
          <w:szCs w:val="27"/>
        </w:rPr>
      </w:pPr>
      <w:r w:rsidRPr="00DA4607">
        <w:rPr>
          <w:b/>
          <w:bCs/>
          <w:sz w:val="27"/>
          <w:szCs w:val="27"/>
        </w:rPr>
        <w:t>Информация по водопроводным сетям и источникам водоснабжения, их характеристика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5027"/>
      </w:tblGrid>
      <w:tr w:rsidR="00E32358" w:rsidRPr="00DA4607" w:rsidTr="007C186A">
        <w:trPr>
          <w:jc w:val="center"/>
        </w:trPr>
        <w:tc>
          <w:tcPr>
            <w:tcW w:w="4694"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94"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Дворики, ул. Садовая, стр. 32 </w:t>
            </w:r>
          </w:p>
        </w:tc>
      </w:tr>
      <w:tr w:rsidR="00E32358" w:rsidRPr="00DA4607" w:rsidTr="007C186A">
        <w:trPr>
          <w:jc w:val="center"/>
        </w:trPr>
        <w:tc>
          <w:tcPr>
            <w:tcW w:w="4694"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94" w:type="dxa"/>
          </w:tcPr>
          <w:p w:rsidR="00E32358" w:rsidRPr="00122F2B" w:rsidRDefault="00E32358" w:rsidP="007C186A">
            <w:pPr>
              <w:autoSpaceDE w:val="0"/>
              <w:autoSpaceDN w:val="0"/>
              <w:adjustRightInd w:val="0"/>
              <w:jc w:val="both"/>
              <w:rPr>
                <w:bCs/>
                <w:sz w:val="27"/>
                <w:szCs w:val="27"/>
              </w:rPr>
            </w:pPr>
            <w:r w:rsidRPr="00122F2B">
              <w:rPr>
                <w:bCs/>
                <w:sz w:val="27"/>
                <w:szCs w:val="27"/>
              </w:rPr>
              <w:t>Стояла 1 год на учете в Управлении Росреестра по Тульской области как бесхозяйный объект недвижимого имущества. В настоящее время в суде решается вопрос о передаче артскважины в муниципальную собственность.</w:t>
            </w:r>
          </w:p>
        </w:tc>
      </w:tr>
      <w:tr w:rsidR="00E32358" w:rsidRPr="00DA4607" w:rsidTr="007C186A">
        <w:trPr>
          <w:jc w:val="center"/>
        </w:trPr>
        <w:tc>
          <w:tcPr>
            <w:tcW w:w="4694"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94"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Дворики, пос. Белый Колодезь, ст. Дворики/количество людей – 395</w:t>
            </w:r>
          </w:p>
        </w:tc>
      </w:tr>
      <w:tr w:rsidR="00E32358" w:rsidRPr="00DA4607" w:rsidTr="007C186A">
        <w:trPr>
          <w:jc w:val="center"/>
        </w:trPr>
        <w:tc>
          <w:tcPr>
            <w:tcW w:w="4694"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94" w:type="dxa"/>
          </w:tcPr>
          <w:p w:rsidR="00E32358" w:rsidRPr="00122F2B" w:rsidRDefault="00E32358" w:rsidP="007C186A">
            <w:pPr>
              <w:autoSpaceDE w:val="0"/>
              <w:autoSpaceDN w:val="0"/>
              <w:adjustRightInd w:val="0"/>
              <w:jc w:val="both"/>
              <w:rPr>
                <w:bCs/>
                <w:sz w:val="27"/>
                <w:szCs w:val="27"/>
              </w:rPr>
            </w:pPr>
            <w:r w:rsidRPr="00122F2B">
              <w:rPr>
                <w:bCs/>
                <w:sz w:val="27"/>
                <w:szCs w:val="27"/>
              </w:rPr>
              <w:t>МКОУ «Двориковская средняя общеобразовательная школа», Двориковский фельдшерский здравпункт.</w:t>
            </w:r>
          </w:p>
        </w:tc>
      </w:tr>
      <w:tr w:rsidR="00E32358" w:rsidRPr="00DA4607" w:rsidTr="007C186A">
        <w:trPr>
          <w:jc w:val="center"/>
        </w:trPr>
        <w:tc>
          <w:tcPr>
            <w:tcW w:w="4694"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94" w:type="dxa"/>
          </w:tcPr>
          <w:p w:rsidR="00E32358" w:rsidRPr="00122F2B" w:rsidRDefault="00E32358" w:rsidP="007C186A">
            <w:pPr>
              <w:autoSpaceDE w:val="0"/>
              <w:autoSpaceDN w:val="0"/>
              <w:adjustRightInd w:val="0"/>
              <w:jc w:val="both"/>
              <w:rPr>
                <w:sz w:val="27"/>
                <w:szCs w:val="27"/>
              </w:rPr>
            </w:pPr>
            <w:r w:rsidRPr="00122F2B">
              <w:rPr>
                <w:bCs/>
                <w:sz w:val="27"/>
                <w:szCs w:val="27"/>
              </w:rPr>
              <w:t xml:space="preserve">Артскважина, расположена внутри жилого массива; разрешения на отбор не имеется; имеется паспорт зоны санитарной охраны; глубина скважины -110м; оборудование: насос ЭЦВ8-25-125 , автоматика по датчикам уровня воды; год ввода в эксплуатацию 1967; работает круглосуточно.    </w:t>
            </w:r>
          </w:p>
        </w:tc>
      </w:tr>
      <w:tr w:rsidR="00E32358" w:rsidRPr="00DA4607" w:rsidTr="007C186A">
        <w:trPr>
          <w:jc w:val="center"/>
        </w:trPr>
        <w:tc>
          <w:tcPr>
            <w:tcW w:w="4694"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94"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50куб. м. высотой 18м.</w:t>
            </w:r>
          </w:p>
        </w:tc>
      </w:tr>
      <w:tr w:rsidR="00E32358" w:rsidRPr="00DA4607" w:rsidTr="007C186A">
        <w:trPr>
          <w:jc w:val="center"/>
        </w:trPr>
        <w:tc>
          <w:tcPr>
            <w:tcW w:w="4694"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94"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600куб.м/сутки</w:t>
            </w:r>
          </w:p>
        </w:tc>
      </w:tr>
      <w:tr w:rsidR="00E32358" w:rsidRPr="00DA4607" w:rsidTr="007C186A">
        <w:trPr>
          <w:jc w:val="center"/>
        </w:trPr>
        <w:tc>
          <w:tcPr>
            <w:tcW w:w="4694"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94"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нереконструированная часть -40%</w:t>
            </w:r>
          </w:p>
        </w:tc>
      </w:tr>
    </w:tbl>
    <w:p w:rsidR="00E32358" w:rsidRPr="00DA4607" w:rsidRDefault="00E32358" w:rsidP="00E32358">
      <w:pPr>
        <w:autoSpaceDE w:val="0"/>
        <w:autoSpaceDN w:val="0"/>
        <w:adjustRightInd w:val="0"/>
        <w:jc w:val="both"/>
        <w:rPr>
          <w:b/>
          <w:bCs/>
          <w:sz w:val="27"/>
          <w:szCs w:val="27"/>
        </w:rPr>
      </w:pPr>
      <w:r w:rsidRPr="00DA4607">
        <w:rPr>
          <w:b/>
          <w:bCs/>
          <w:sz w:val="27"/>
          <w:szCs w:val="27"/>
        </w:rPr>
        <w:t>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5031"/>
      </w:tblGrid>
      <w:tr w:rsidR="00E32358" w:rsidRPr="00DA4607" w:rsidTr="007C186A">
        <w:tc>
          <w:tcPr>
            <w:tcW w:w="4679"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lastRenderedPageBreak/>
              <w:t>артскважина</w:t>
            </w:r>
          </w:p>
        </w:tc>
        <w:tc>
          <w:tcPr>
            <w:tcW w:w="5209" w:type="dxa"/>
          </w:tcPr>
          <w:p w:rsidR="00E32358" w:rsidRPr="00122F2B" w:rsidRDefault="00E32358" w:rsidP="007C186A">
            <w:pPr>
              <w:autoSpaceDE w:val="0"/>
              <w:autoSpaceDN w:val="0"/>
              <w:adjustRightInd w:val="0"/>
              <w:jc w:val="both"/>
              <w:rPr>
                <w:sz w:val="27"/>
                <w:szCs w:val="27"/>
              </w:rPr>
            </w:pPr>
            <w:r w:rsidRPr="00122F2B">
              <w:rPr>
                <w:sz w:val="27"/>
                <w:szCs w:val="27"/>
              </w:rPr>
              <w:lastRenderedPageBreak/>
              <w:t>Адрес:</w:t>
            </w:r>
            <w:r w:rsidRPr="00122F2B">
              <w:rPr>
                <w:bCs/>
                <w:sz w:val="27"/>
                <w:szCs w:val="27"/>
              </w:rPr>
              <w:t xml:space="preserve">Воловский район, пос. Куприн, </w:t>
            </w:r>
            <w:r w:rsidRPr="00122F2B">
              <w:rPr>
                <w:bCs/>
                <w:sz w:val="27"/>
                <w:szCs w:val="27"/>
              </w:rPr>
              <w:lastRenderedPageBreak/>
              <w:t xml:space="preserve">стр. 8 </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lastRenderedPageBreak/>
              <w:t>Собственник элементов системы и обслуживающая организация</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Бесхозяйный объект, к оформлению не приступали</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пос. Куприн, количество людей- 4</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Предприятий не имеется</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09" w:type="dxa"/>
          </w:tcPr>
          <w:p w:rsidR="00E32358" w:rsidRPr="00122F2B" w:rsidRDefault="00E32358" w:rsidP="007C186A">
            <w:pPr>
              <w:autoSpaceDE w:val="0"/>
              <w:autoSpaceDN w:val="0"/>
              <w:adjustRightInd w:val="0"/>
              <w:jc w:val="both"/>
              <w:rPr>
                <w:sz w:val="27"/>
                <w:szCs w:val="27"/>
              </w:rPr>
            </w:pPr>
            <w:r w:rsidRPr="00122F2B">
              <w:rPr>
                <w:bCs/>
                <w:sz w:val="27"/>
                <w:szCs w:val="27"/>
              </w:rPr>
              <w:t xml:space="preserve">Артскважина, расположена на расстоянии 150м от жилого массива; разрешения на отбор не имеется; глубина скважины -110м; оборудование: насос ЭЦВ6-6,3-125, включается вручную; год ввода в эксплуатацию 1967; работает1час/день.    </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высотой 9м.</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384куб.м/сутки, фактическая – 16куб.м/сутки</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 xml:space="preserve">Артскважина -75%. </w:t>
            </w:r>
          </w:p>
        </w:tc>
      </w:tr>
    </w:tbl>
    <w:p w:rsidR="00E32358" w:rsidRPr="00DA4607" w:rsidRDefault="00E32358" w:rsidP="00E32358">
      <w:pPr>
        <w:autoSpaceDE w:val="0"/>
        <w:autoSpaceDN w:val="0"/>
        <w:adjustRightInd w:val="0"/>
        <w:jc w:val="both"/>
        <w:rPr>
          <w:b/>
          <w:bCs/>
          <w:sz w:val="27"/>
          <w:szCs w:val="27"/>
        </w:rPr>
      </w:pPr>
      <w:r w:rsidRPr="00DA4607">
        <w:rPr>
          <w:b/>
          <w:bCs/>
          <w:sz w:val="27"/>
          <w:szCs w:val="27"/>
        </w:rPr>
        <w:t>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0"/>
        <w:gridCol w:w="5059"/>
      </w:tblGrid>
      <w:tr w:rsidR="00E32358" w:rsidRPr="00DA4607" w:rsidTr="007C186A">
        <w:tc>
          <w:tcPr>
            <w:tcW w:w="4679"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209"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Малая Александровка, стр. 12 </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Бесхозяйный объект, к оформлении не приступали.</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Малая Александровка/количество людей – 3</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Не имеется.</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09"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в 200м от жилого массива; разрешения на отбор не имеется;  глубина скважины -60м; оборудование: насос ЭЦВ6-6,3-85; год ввода в эксплуатацию 1967; работает 1час/сутки</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и не имеется. Имеется приспособленный резервуар объемом 3куб.м. и высотой 3м.</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384куб.м/сутки, фактическая – 16куб.м/сутки</w:t>
            </w:r>
          </w:p>
        </w:tc>
      </w:tr>
      <w:tr w:rsidR="00E32358" w:rsidRPr="00DA4607" w:rsidTr="007C186A">
        <w:tc>
          <w:tcPr>
            <w:tcW w:w="467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209"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5109"/>
      </w:tblGrid>
      <w:tr w:rsidR="00E32358" w:rsidRPr="00DA4607" w:rsidTr="007C186A">
        <w:tc>
          <w:tcPr>
            <w:tcW w:w="4619"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269"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с. Новгородское, стр. 49 </w:t>
            </w:r>
          </w:p>
        </w:tc>
      </w:tr>
      <w:tr w:rsidR="00E32358" w:rsidRPr="00122F2B" w:rsidTr="007C186A">
        <w:tc>
          <w:tcPr>
            <w:tcW w:w="4619" w:type="dxa"/>
          </w:tcPr>
          <w:p w:rsidR="00E32358" w:rsidRPr="00122F2B" w:rsidRDefault="00E32358" w:rsidP="007C186A">
            <w:pPr>
              <w:pStyle w:val="11"/>
              <w:autoSpaceDE w:val="0"/>
              <w:autoSpaceDN w:val="0"/>
              <w:adjustRightInd w:val="0"/>
              <w:ind w:left="0"/>
              <w:jc w:val="both"/>
              <w:rPr>
                <w:sz w:val="27"/>
                <w:szCs w:val="27"/>
              </w:rPr>
            </w:pPr>
            <w:r w:rsidRPr="00122F2B">
              <w:rPr>
                <w:sz w:val="27"/>
                <w:szCs w:val="27"/>
              </w:rPr>
              <w:lastRenderedPageBreak/>
              <w:t>Собственник элементов системы и обслуживающая организация</w:t>
            </w:r>
          </w:p>
        </w:tc>
        <w:tc>
          <w:tcPr>
            <w:tcW w:w="5269" w:type="dxa"/>
          </w:tcPr>
          <w:p w:rsidR="00E32358" w:rsidRPr="00122F2B" w:rsidRDefault="00E32358" w:rsidP="007C186A">
            <w:pPr>
              <w:autoSpaceDE w:val="0"/>
              <w:autoSpaceDN w:val="0"/>
              <w:adjustRightInd w:val="0"/>
              <w:jc w:val="both"/>
              <w:rPr>
                <w:bCs/>
                <w:sz w:val="27"/>
                <w:szCs w:val="27"/>
              </w:rPr>
            </w:pPr>
            <w:r w:rsidRPr="00122F2B">
              <w:rPr>
                <w:bCs/>
                <w:sz w:val="27"/>
                <w:szCs w:val="27"/>
              </w:rPr>
              <w:t>Стояла в течение 1 года  на учете в Управлении Росреестра по Тульской области как бесхозяйный объект недвижимого имущества. В настоящее время в суде решается вопрос о передаче артскважины в муниципальную собственность.</w:t>
            </w:r>
          </w:p>
        </w:tc>
      </w:tr>
      <w:tr w:rsidR="00E32358" w:rsidRPr="00DA4607" w:rsidTr="007C186A">
        <w:tc>
          <w:tcPr>
            <w:tcW w:w="461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69"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с. Новгородское/количество людей – 23</w:t>
            </w:r>
          </w:p>
        </w:tc>
      </w:tr>
      <w:tr w:rsidR="00E32358" w:rsidRPr="00DA4607" w:rsidTr="007C186A">
        <w:tc>
          <w:tcPr>
            <w:tcW w:w="461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69" w:type="dxa"/>
          </w:tcPr>
          <w:p w:rsidR="00E32358" w:rsidRPr="00122F2B" w:rsidRDefault="00E32358" w:rsidP="007C186A">
            <w:pPr>
              <w:autoSpaceDE w:val="0"/>
              <w:autoSpaceDN w:val="0"/>
              <w:adjustRightInd w:val="0"/>
              <w:jc w:val="both"/>
              <w:rPr>
                <w:bCs/>
                <w:sz w:val="27"/>
                <w:szCs w:val="27"/>
              </w:rPr>
            </w:pPr>
            <w:r w:rsidRPr="00122F2B">
              <w:rPr>
                <w:bCs/>
                <w:sz w:val="27"/>
                <w:szCs w:val="27"/>
              </w:rPr>
              <w:t>База с/хоз. техники ООО «Тула Возрождение»</w:t>
            </w:r>
          </w:p>
        </w:tc>
      </w:tr>
      <w:tr w:rsidR="00E32358" w:rsidRPr="00DA4607" w:rsidTr="007C186A">
        <w:tc>
          <w:tcPr>
            <w:tcW w:w="461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69" w:type="dxa"/>
          </w:tcPr>
          <w:p w:rsidR="00E32358" w:rsidRPr="00122F2B" w:rsidRDefault="00E32358" w:rsidP="007C186A">
            <w:pPr>
              <w:autoSpaceDE w:val="0"/>
              <w:autoSpaceDN w:val="0"/>
              <w:adjustRightInd w:val="0"/>
              <w:jc w:val="both"/>
              <w:rPr>
                <w:sz w:val="27"/>
                <w:szCs w:val="27"/>
              </w:rPr>
            </w:pPr>
            <w:r w:rsidRPr="00122F2B">
              <w:rPr>
                <w:bCs/>
                <w:sz w:val="27"/>
                <w:szCs w:val="27"/>
              </w:rPr>
              <w:t xml:space="preserve">Артскважина, расположена внутри жилого массива; разрешения на отбор не имеется; глубина скважины – 110м; оборудование: насос ЭЦВ8-16-140; год ввода в эксплуатацию 1967; работает 4час/сутки.    </w:t>
            </w:r>
          </w:p>
        </w:tc>
      </w:tr>
      <w:tr w:rsidR="00E32358" w:rsidRPr="00DA4607" w:rsidTr="007C186A">
        <w:tc>
          <w:tcPr>
            <w:tcW w:w="461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269"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16куб.м и высотой 9м.</w:t>
            </w:r>
          </w:p>
        </w:tc>
      </w:tr>
      <w:tr w:rsidR="00E32358" w:rsidRPr="00DA4607" w:rsidTr="007C186A">
        <w:tc>
          <w:tcPr>
            <w:tcW w:w="461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269"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100куб.м/сутки</w:t>
            </w:r>
          </w:p>
        </w:tc>
      </w:tr>
      <w:tr w:rsidR="00E32358" w:rsidRPr="00DA4607" w:rsidTr="007C186A">
        <w:tc>
          <w:tcPr>
            <w:tcW w:w="461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Дополнительная информация</w:t>
            </w:r>
          </w:p>
        </w:tc>
        <w:tc>
          <w:tcPr>
            <w:tcW w:w="5269" w:type="dxa"/>
          </w:tcPr>
          <w:p w:rsidR="00E32358" w:rsidRPr="00122F2B" w:rsidRDefault="00E32358" w:rsidP="007C186A">
            <w:pPr>
              <w:autoSpaceDE w:val="0"/>
              <w:autoSpaceDN w:val="0"/>
              <w:adjustRightInd w:val="0"/>
              <w:jc w:val="both"/>
              <w:rPr>
                <w:bCs/>
                <w:sz w:val="27"/>
                <w:szCs w:val="27"/>
              </w:rPr>
            </w:pPr>
            <w:r w:rsidRPr="00122F2B">
              <w:rPr>
                <w:bCs/>
                <w:sz w:val="27"/>
                <w:szCs w:val="27"/>
              </w:rPr>
              <w:t>По необходимости производится замена насоса, ликвидируются прорывы по мере их появления.</w:t>
            </w:r>
          </w:p>
        </w:tc>
      </w:tr>
      <w:tr w:rsidR="00E32358" w:rsidRPr="00DA4607" w:rsidTr="007C186A">
        <w:tc>
          <w:tcPr>
            <w:tcW w:w="461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выданных технических условий на присоединение</w:t>
            </w:r>
          </w:p>
        </w:tc>
        <w:tc>
          <w:tcPr>
            <w:tcW w:w="5269" w:type="dxa"/>
          </w:tcPr>
          <w:p w:rsidR="00E32358" w:rsidRPr="00122F2B" w:rsidRDefault="00E32358" w:rsidP="007C186A">
            <w:pPr>
              <w:autoSpaceDE w:val="0"/>
              <w:autoSpaceDN w:val="0"/>
              <w:adjustRightInd w:val="0"/>
              <w:jc w:val="both"/>
              <w:rPr>
                <w:bCs/>
                <w:sz w:val="27"/>
                <w:szCs w:val="27"/>
              </w:rPr>
            </w:pPr>
            <w:r w:rsidRPr="00122F2B">
              <w:rPr>
                <w:bCs/>
                <w:sz w:val="27"/>
                <w:szCs w:val="27"/>
              </w:rPr>
              <w:t>нет</w:t>
            </w:r>
          </w:p>
        </w:tc>
      </w:tr>
      <w:tr w:rsidR="00E32358" w:rsidRPr="00DA4607" w:rsidTr="007C186A">
        <w:tc>
          <w:tcPr>
            <w:tcW w:w="4619"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269"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4973"/>
      </w:tblGrid>
      <w:tr w:rsidR="00E32358" w:rsidRPr="00DA4607" w:rsidTr="007C186A">
        <w:tc>
          <w:tcPr>
            <w:tcW w:w="4743"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45"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с. Непрядва, ул. Центральная, стр. 9а.  </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Состоит на учете в Управлении Росреестра по Тульской области как бесхозяйный объект недвижимого имущества</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с. Непрядва(ул. Центральная, ул. Хрунова, часть ул. Главная)/количество людей – 332</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Непрядвенская амбулатория ГУЗ «Воловская ЦРБ», Непрядвенский СДК, магазины: ИП Пантюшин А. Н., ИП Колчин И. А., ОПС Непрядва, животноводческие фермы.</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w:t>
            </w:r>
            <w:r w:rsidRPr="00DA4607">
              <w:rPr>
                <w:sz w:val="27"/>
                <w:szCs w:val="27"/>
              </w:rPr>
              <w:lastRenderedPageBreak/>
              <w:t xml:space="preserve">водоснабжения и их производительности </w:t>
            </w:r>
          </w:p>
        </w:tc>
        <w:tc>
          <w:tcPr>
            <w:tcW w:w="5145" w:type="dxa"/>
          </w:tcPr>
          <w:p w:rsidR="00E32358" w:rsidRPr="00122F2B" w:rsidRDefault="00E32358" w:rsidP="007C186A">
            <w:pPr>
              <w:autoSpaceDE w:val="0"/>
              <w:autoSpaceDN w:val="0"/>
              <w:adjustRightInd w:val="0"/>
              <w:jc w:val="both"/>
              <w:rPr>
                <w:sz w:val="27"/>
                <w:szCs w:val="27"/>
              </w:rPr>
            </w:pPr>
            <w:r w:rsidRPr="00122F2B">
              <w:rPr>
                <w:bCs/>
                <w:sz w:val="27"/>
                <w:szCs w:val="27"/>
              </w:rPr>
              <w:lastRenderedPageBreak/>
              <w:t xml:space="preserve">Артскважина, расположена в </w:t>
            </w:r>
            <w:r w:rsidRPr="00122F2B">
              <w:rPr>
                <w:bCs/>
                <w:sz w:val="27"/>
                <w:szCs w:val="27"/>
              </w:rPr>
              <w:lastRenderedPageBreak/>
              <w:t xml:space="preserve">непосредственной близости от жилого массива; разрешения на отбор не имеется; глубина скважины -60м; оборудование: насос ЭЦВ8-25-90; год ввода в эксплуатацию 1967; работает 12 часов в сутки..    </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lastRenderedPageBreak/>
              <w:t>Наличие и характеристика подкачивающих насосных станций и регулирующих резервуаров</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25куб. м и высотой 12м.</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300куб.м/сутки</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6.</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4973"/>
      </w:tblGrid>
      <w:tr w:rsidR="00E32358" w:rsidRPr="00122F2B" w:rsidTr="007C186A">
        <w:tc>
          <w:tcPr>
            <w:tcW w:w="4743"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артскважина</w:t>
            </w:r>
          </w:p>
        </w:tc>
        <w:tc>
          <w:tcPr>
            <w:tcW w:w="5145"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с. Непрядва, ул.Главная, стр. 6а.  </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с. Непрядва(часть ул. Главная)/количество людей – 44</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Не имеется предприятий.</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45" w:type="dxa"/>
          </w:tcPr>
          <w:p w:rsidR="00E32358" w:rsidRPr="00122F2B" w:rsidRDefault="00E32358" w:rsidP="007C186A">
            <w:pPr>
              <w:autoSpaceDE w:val="0"/>
              <w:autoSpaceDN w:val="0"/>
              <w:adjustRightInd w:val="0"/>
              <w:jc w:val="both"/>
              <w:rPr>
                <w:sz w:val="27"/>
                <w:szCs w:val="27"/>
              </w:rPr>
            </w:pPr>
            <w:r w:rsidRPr="00122F2B">
              <w:rPr>
                <w:bCs/>
                <w:sz w:val="27"/>
                <w:szCs w:val="27"/>
              </w:rPr>
              <w:t xml:space="preserve">Артскважина, расположена в 500м по направлению на север от жилого массива; разрешения на отбор не имеется; глубина скважины -90м; оборудование: насос ЭЦВ8-16-100; год ввода в эксплуатацию 1967; работает 6 часов в сутки.    </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имеется.Имеется водонапорная башня объемом 16куб. м и высотой 9м.</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150куб.м/сутки</w:t>
            </w:r>
          </w:p>
        </w:tc>
      </w:tr>
      <w:tr w:rsidR="00E32358" w:rsidRPr="00DA4607" w:rsidTr="007C186A">
        <w:tc>
          <w:tcPr>
            <w:tcW w:w="474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45"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7.</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4990"/>
      </w:tblGrid>
      <w:tr w:rsidR="00E32358" w:rsidRPr="00DA4607" w:rsidTr="007C186A">
        <w:tc>
          <w:tcPr>
            <w:tcW w:w="4728"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60"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с. Непрядва, ул.Главная, стр. 84а.  </w:t>
            </w:r>
          </w:p>
        </w:tc>
      </w:tr>
      <w:tr w:rsidR="00E32358" w:rsidRPr="00DA4607" w:rsidTr="007C186A">
        <w:tc>
          <w:tcPr>
            <w:tcW w:w="4728"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60" w:type="dxa"/>
          </w:tcPr>
          <w:p w:rsidR="00E32358" w:rsidRPr="00122F2B" w:rsidRDefault="00E32358" w:rsidP="007C186A">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7C186A">
        <w:tc>
          <w:tcPr>
            <w:tcW w:w="4728"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60"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с. Непрядва(часть ул. Главная)/количество людей – 105</w:t>
            </w:r>
          </w:p>
        </w:tc>
      </w:tr>
      <w:tr w:rsidR="00E32358" w:rsidRPr="00DA4607" w:rsidTr="007C186A">
        <w:tc>
          <w:tcPr>
            <w:tcW w:w="4728"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60" w:type="dxa"/>
          </w:tcPr>
          <w:p w:rsidR="00E32358" w:rsidRPr="00122F2B" w:rsidRDefault="00E32358" w:rsidP="007C186A">
            <w:pPr>
              <w:autoSpaceDE w:val="0"/>
              <w:autoSpaceDN w:val="0"/>
              <w:adjustRightInd w:val="0"/>
              <w:jc w:val="both"/>
              <w:rPr>
                <w:bCs/>
                <w:sz w:val="27"/>
                <w:szCs w:val="27"/>
              </w:rPr>
            </w:pPr>
            <w:r w:rsidRPr="00122F2B">
              <w:rPr>
                <w:bCs/>
                <w:sz w:val="27"/>
                <w:szCs w:val="27"/>
              </w:rPr>
              <w:t>МКОУ «Непрядвенская средняя общеобразовательная школа»</w:t>
            </w:r>
          </w:p>
        </w:tc>
      </w:tr>
      <w:tr w:rsidR="00E32358" w:rsidRPr="00DA4607" w:rsidTr="007C186A">
        <w:tc>
          <w:tcPr>
            <w:tcW w:w="4728"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lastRenderedPageBreak/>
              <w:t xml:space="preserve">Существующие источники водоснабжения и их производительности </w:t>
            </w:r>
          </w:p>
        </w:tc>
        <w:tc>
          <w:tcPr>
            <w:tcW w:w="5160"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среди жилого массива; разрешения на отбор не имеется; глубина скважины -60м; оборудование: насос ЭЦВ8-25-90, ЧРП; год ввода в эксплуатацию 1967; работает круглосуточно.</w:t>
            </w:r>
          </w:p>
        </w:tc>
      </w:tr>
      <w:tr w:rsidR="00E32358" w:rsidRPr="00DA4607" w:rsidTr="007C186A">
        <w:tc>
          <w:tcPr>
            <w:tcW w:w="4728"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60"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DA4607" w:rsidTr="007C186A">
        <w:tc>
          <w:tcPr>
            <w:tcW w:w="4728"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60"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600куб.м/сутки</w:t>
            </w:r>
          </w:p>
        </w:tc>
      </w:tr>
      <w:tr w:rsidR="00E32358" w:rsidRPr="00DA4607" w:rsidTr="007C186A">
        <w:tc>
          <w:tcPr>
            <w:tcW w:w="4728"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60"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954"/>
      </w:tblGrid>
      <w:tr w:rsidR="00E32358" w:rsidRPr="00DA4607" w:rsidTr="007C186A">
        <w:tc>
          <w:tcPr>
            <w:tcW w:w="4762"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26"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Пруды, ул. Заречная, стр.53.  </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Пруды/количество людей – 79</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КФХ Баранов В. А.</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26"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в 400м по направлению на юг от жилого массива; разрешения на отбор не имеется; глубина скважины -60м; оборудование: насос ЭЦВ8-16-90; год ввода в эксплуатацию 1967; работает 12 часов в сутки.</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 куб. м. и высотой 9м.</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–300куб.м/сутки</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9.</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5020"/>
      </w:tblGrid>
      <w:tr w:rsidR="00E32358" w:rsidRPr="00DA4607" w:rsidTr="007C186A">
        <w:tc>
          <w:tcPr>
            <w:tcW w:w="4700"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88"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с. Никитское, ул. Антонова, стр.19а.  </w:t>
            </w:r>
          </w:p>
        </w:tc>
      </w:tr>
      <w:tr w:rsidR="00E32358" w:rsidRPr="00DA4607" w:rsidTr="007C186A">
        <w:tc>
          <w:tcPr>
            <w:tcW w:w="470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88" w:type="dxa"/>
          </w:tcPr>
          <w:p w:rsidR="00E32358" w:rsidRPr="00122F2B" w:rsidRDefault="00E32358" w:rsidP="007C186A">
            <w:pPr>
              <w:autoSpaceDE w:val="0"/>
              <w:autoSpaceDN w:val="0"/>
              <w:adjustRightInd w:val="0"/>
              <w:jc w:val="both"/>
              <w:rPr>
                <w:bCs/>
                <w:sz w:val="27"/>
                <w:szCs w:val="27"/>
              </w:rPr>
            </w:pPr>
            <w:r w:rsidRPr="00122F2B">
              <w:rPr>
                <w:bCs/>
                <w:sz w:val="27"/>
                <w:szCs w:val="27"/>
              </w:rPr>
              <w:t>Состоит на учете в Управлении Росреестра по Тульской области как бесхозяйный объект недвижимого имущества.</w:t>
            </w:r>
          </w:p>
        </w:tc>
      </w:tr>
      <w:tr w:rsidR="00E32358" w:rsidRPr="00DA4607" w:rsidTr="007C186A">
        <w:tc>
          <w:tcPr>
            <w:tcW w:w="470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88"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с. Никитское/количество людей – 566</w:t>
            </w:r>
          </w:p>
        </w:tc>
      </w:tr>
      <w:tr w:rsidR="00E32358" w:rsidRPr="00DA4607" w:rsidTr="007C186A">
        <w:tc>
          <w:tcPr>
            <w:tcW w:w="470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lastRenderedPageBreak/>
              <w:t>Предприятия, обеспеченные водой</w:t>
            </w:r>
          </w:p>
        </w:tc>
        <w:tc>
          <w:tcPr>
            <w:tcW w:w="5188" w:type="dxa"/>
          </w:tcPr>
          <w:p w:rsidR="00E32358" w:rsidRPr="00122F2B" w:rsidRDefault="00E32358" w:rsidP="007C186A">
            <w:pPr>
              <w:autoSpaceDE w:val="0"/>
              <w:autoSpaceDN w:val="0"/>
              <w:adjustRightInd w:val="0"/>
              <w:jc w:val="both"/>
              <w:rPr>
                <w:bCs/>
                <w:sz w:val="27"/>
                <w:szCs w:val="27"/>
              </w:rPr>
            </w:pPr>
            <w:r w:rsidRPr="00122F2B">
              <w:rPr>
                <w:bCs/>
                <w:sz w:val="27"/>
                <w:szCs w:val="27"/>
              </w:rPr>
              <w:t>МКОУ «Никитская средняя общеобразовательная школа», Никитский фельдшерский здравпункт, ОПС Никитское, Никитский СДК.</w:t>
            </w:r>
          </w:p>
        </w:tc>
      </w:tr>
      <w:tr w:rsidR="00E32358" w:rsidRPr="00DA4607" w:rsidTr="007C186A">
        <w:tc>
          <w:tcPr>
            <w:tcW w:w="470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88"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вблизи   жилого массива; разрешения на отбор не имеется; глубина скважины -70м; оборудование: насос ЭЦВ8-25-100, ЧРП; год ввода в эксплуатацию 1967; работает круглосуточно.</w:t>
            </w:r>
          </w:p>
        </w:tc>
      </w:tr>
      <w:tr w:rsidR="00E32358" w:rsidRPr="00DA4607" w:rsidTr="007C186A">
        <w:tc>
          <w:tcPr>
            <w:tcW w:w="470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88"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Водонапорная башня объемом 25 куб. м и высотой 12 м имеется, но не задействована.</w:t>
            </w:r>
          </w:p>
        </w:tc>
      </w:tr>
      <w:tr w:rsidR="00E32358" w:rsidRPr="00DA4607" w:rsidTr="007C186A">
        <w:tc>
          <w:tcPr>
            <w:tcW w:w="470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88"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–600куб.м/сутки</w:t>
            </w:r>
          </w:p>
        </w:tc>
      </w:tr>
      <w:tr w:rsidR="00E32358" w:rsidRPr="00DA4607" w:rsidTr="007C186A">
        <w:tc>
          <w:tcPr>
            <w:tcW w:w="470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88"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autoSpaceDE w:val="0"/>
        <w:autoSpaceDN w:val="0"/>
        <w:adjustRightInd w:val="0"/>
        <w:jc w:val="both"/>
        <w:rPr>
          <w:b/>
          <w:bCs/>
          <w:sz w:val="27"/>
          <w:szCs w:val="27"/>
        </w:rPr>
      </w:pPr>
      <w:r w:rsidRPr="00DA4607">
        <w:rPr>
          <w:b/>
          <w:bCs/>
          <w:sz w:val="27"/>
          <w:szCs w:val="27"/>
        </w:rPr>
        <w:t>10.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073"/>
      </w:tblGrid>
      <w:tr w:rsidR="00E32358" w:rsidRPr="00DA4607" w:rsidTr="007C186A">
        <w:tc>
          <w:tcPr>
            <w:tcW w:w="4650"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238"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Мельничная, стр.1а.  </w:t>
            </w:r>
          </w:p>
        </w:tc>
      </w:tr>
      <w:tr w:rsidR="00E32358" w:rsidRPr="00DA4607" w:rsidTr="007C186A">
        <w:tc>
          <w:tcPr>
            <w:tcW w:w="465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238" w:type="dxa"/>
          </w:tcPr>
          <w:p w:rsidR="00E32358" w:rsidRPr="00122F2B" w:rsidRDefault="00E32358" w:rsidP="007C186A">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7C186A">
        <w:tc>
          <w:tcPr>
            <w:tcW w:w="465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38"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Мельничная/количество людей – 27</w:t>
            </w:r>
          </w:p>
        </w:tc>
      </w:tr>
      <w:tr w:rsidR="00E32358" w:rsidRPr="00DA4607" w:rsidTr="007C186A">
        <w:tc>
          <w:tcPr>
            <w:tcW w:w="465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38" w:type="dxa"/>
          </w:tcPr>
          <w:p w:rsidR="00E32358" w:rsidRPr="00122F2B" w:rsidRDefault="00E32358" w:rsidP="007C186A">
            <w:pPr>
              <w:autoSpaceDE w:val="0"/>
              <w:autoSpaceDN w:val="0"/>
              <w:adjustRightInd w:val="0"/>
              <w:jc w:val="both"/>
              <w:rPr>
                <w:bCs/>
                <w:sz w:val="27"/>
                <w:szCs w:val="27"/>
              </w:rPr>
            </w:pPr>
            <w:r w:rsidRPr="00122F2B">
              <w:rPr>
                <w:bCs/>
                <w:sz w:val="27"/>
                <w:szCs w:val="27"/>
              </w:rPr>
              <w:t>МКОУ «Никитская средняя общеобразовательная школа», Никитский фельдшерский здравпункт, ОПС Никитское, Никитскеий СДК.</w:t>
            </w:r>
          </w:p>
        </w:tc>
      </w:tr>
      <w:tr w:rsidR="00E32358" w:rsidRPr="00DA4607" w:rsidTr="007C186A">
        <w:tc>
          <w:tcPr>
            <w:tcW w:w="465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38"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вблизи   жилого массива; разрешения на отбор не имеется; глубина скважины -70м; оборудование: насос  ЭЦВ8-16-100; год ввода в эксплуатацию 1967; работает 6часов /сутки.</w:t>
            </w:r>
          </w:p>
        </w:tc>
      </w:tr>
      <w:tr w:rsidR="00E32358" w:rsidRPr="00DA4607" w:rsidTr="007C186A">
        <w:tc>
          <w:tcPr>
            <w:tcW w:w="465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238"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DA4607" w:rsidTr="007C186A">
        <w:tc>
          <w:tcPr>
            <w:tcW w:w="465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238"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–150куб.м/сутки</w:t>
            </w:r>
          </w:p>
        </w:tc>
      </w:tr>
      <w:tr w:rsidR="00E32358" w:rsidRPr="00DA4607" w:rsidTr="007C186A">
        <w:tc>
          <w:tcPr>
            <w:tcW w:w="4650"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238"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11.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4974"/>
      </w:tblGrid>
      <w:tr w:rsidR="00E32358" w:rsidRPr="00DA4607" w:rsidTr="007C186A">
        <w:tc>
          <w:tcPr>
            <w:tcW w:w="4742"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lastRenderedPageBreak/>
              <w:t>артскважина</w:t>
            </w:r>
          </w:p>
        </w:tc>
        <w:tc>
          <w:tcPr>
            <w:tcW w:w="5146" w:type="dxa"/>
          </w:tcPr>
          <w:p w:rsidR="00E32358" w:rsidRPr="00122F2B" w:rsidRDefault="00E32358" w:rsidP="007C186A">
            <w:pPr>
              <w:autoSpaceDE w:val="0"/>
              <w:autoSpaceDN w:val="0"/>
              <w:adjustRightInd w:val="0"/>
              <w:jc w:val="both"/>
              <w:rPr>
                <w:sz w:val="27"/>
                <w:szCs w:val="27"/>
              </w:rPr>
            </w:pPr>
            <w:r w:rsidRPr="00122F2B">
              <w:rPr>
                <w:sz w:val="27"/>
                <w:szCs w:val="27"/>
              </w:rPr>
              <w:lastRenderedPageBreak/>
              <w:t>Адрес:</w:t>
            </w:r>
            <w:r w:rsidRPr="00122F2B">
              <w:rPr>
                <w:bCs/>
                <w:sz w:val="27"/>
                <w:szCs w:val="27"/>
              </w:rPr>
              <w:t xml:space="preserve">Воловский район, д.Заречная, </w:t>
            </w:r>
            <w:r w:rsidRPr="00122F2B">
              <w:rPr>
                <w:bCs/>
                <w:sz w:val="27"/>
                <w:szCs w:val="27"/>
              </w:rPr>
              <w:lastRenderedPageBreak/>
              <w:t xml:space="preserve">стр.27.  </w:t>
            </w:r>
          </w:p>
        </w:tc>
      </w:tr>
      <w:tr w:rsidR="00E32358" w:rsidRPr="00DA4607" w:rsidTr="007C186A">
        <w:tc>
          <w:tcPr>
            <w:tcW w:w="474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lastRenderedPageBreak/>
              <w:t>Собственник элементов системы и обслуживающая организация</w:t>
            </w:r>
          </w:p>
        </w:tc>
        <w:tc>
          <w:tcPr>
            <w:tcW w:w="5146" w:type="dxa"/>
          </w:tcPr>
          <w:p w:rsidR="00E32358" w:rsidRPr="00122F2B" w:rsidRDefault="00E32358" w:rsidP="007C186A">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7C186A">
        <w:tc>
          <w:tcPr>
            <w:tcW w:w="474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46"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Заречная/количество людей – 11</w:t>
            </w:r>
          </w:p>
        </w:tc>
      </w:tr>
      <w:tr w:rsidR="00E32358" w:rsidRPr="00DA4607" w:rsidTr="007C186A">
        <w:tc>
          <w:tcPr>
            <w:tcW w:w="474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46" w:type="dxa"/>
          </w:tcPr>
          <w:p w:rsidR="00E32358" w:rsidRPr="00122F2B" w:rsidRDefault="00E32358" w:rsidP="007C186A">
            <w:pPr>
              <w:autoSpaceDE w:val="0"/>
              <w:autoSpaceDN w:val="0"/>
              <w:adjustRightInd w:val="0"/>
              <w:jc w:val="both"/>
              <w:rPr>
                <w:bCs/>
                <w:sz w:val="27"/>
                <w:szCs w:val="27"/>
              </w:rPr>
            </w:pPr>
            <w:r w:rsidRPr="00122F2B">
              <w:rPr>
                <w:bCs/>
                <w:sz w:val="27"/>
                <w:szCs w:val="27"/>
              </w:rPr>
              <w:t>Предприятий не имеется</w:t>
            </w:r>
          </w:p>
        </w:tc>
      </w:tr>
      <w:tr w:rsidR="00E32358" w:rsidRPr="00DA4607" w:rsidTr="007C186A">
        <w:tc>
          <w:tcPr>
            <w:tcW w:w="474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46"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вблизи   жилого массива; разрешения на отбор не имеется; глубина скважины -80м; оборудование: насос ЭЦВ8-16-90; год ввода в эксплуатацию 1967; работает 3час/сутки.</w:t>
            </w:r>
          </w:p>
        </w:tc>
      </w:tr>
      <w:tr w:rsidR="00E32358" w:rsidRPr="00DA4607" w:rsidTr="007C186A">
        <w:tc>
          <w:tcPr>
            <w:tcW w:w="474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4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DA4607" w:rsidTr="007C186A">
        <w:tc>
          <w:tcPr>
            <w:tcW w:w="474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46"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384куб.м/сутки, фактическая –48куб.м/сутки</w:t>
            </w:r>
          </w:p>
        </w:tc>
      </w:tr>
      <w:tr w:rsidR="00E32358" w:rsidRPr="00DA4607" w:rsidTr="007C186A">
        <w:tc>
          <w:tcPr>
            <w:tcW w:w="474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 на пожаротушение</w:t>
            </w:r>
          </w:p>
        </w:tc>
        <w:tc>
          <w:tcPr>
            <w:tcW w:w="5146" w:type="dxa"/>
          </w:tcPr>
          <w:p w:rsidR="00E32358" w:rsidRPr="00122F2B" w:rsidRDefault="00E32358" w:rsidP="007C186A">
            <w:pPr>
              <w:autoSpaceDE w:val="0"/>
              <w:autoSpaceDN w:val="0"/>
              <w:adjustRightInd w:val="0"/>
              <w:jc w:val="both"/>
              <w:rPr>
                <w:bCs/>
                <w:sz w:val="27"/>
                <w:szCs w:val="27"/>
              </w:rPr>
            </w:pPr>
            <w:r w:rsidRPr="00122F2B">
              <w:rPr>
                <w:bCs/>
                <w:sz w:val="27"/>
                <w:szCs w:val="27"/>
              </w:rPr>
              <w:t>По необходимости</w:t>
            </w:r>
          </w:p>
        </w:tc>
      </w:tr>
      <w:tr w:rsidR="00E32358" w:rsidRPr="00DA4607" w:rsidTr="007C186A">
        <w:tc>
          <w:tcPr>
            <w:tcW w:w="474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46"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954"/>
      </w:tblGrid>
      <w:tr w:rsidR="00E32358" w:rsidRPr="00DA4607" w:rsidTr="007C186A">
        <w:tc>
          <w:tcPr>
            <w:tcW w:w="4762"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26"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Красный Холм, ул. Школьная, стр.48а.  </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Состоит на учете в Управлении Росреестра по Тульской области как бесхозяйный объект недвижимого имущества.</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Красный Холм/количество людей – 432</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Краснохолмский фельдшерский здравпункт, ОПС Красный Холм, Краснохолмский СДК.</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26"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среди   жилого массива; разрешения на отбор не имеется; глубина скважины -70м; оборудование: насос ЭЦВ8-25-100, автоматика по уровню воды; год ввода в эксплуатацию 1967; работает круглосуточно.</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25куб.м и высотой 12м.</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–600куб.м/сутки</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lastRenderedPageBreak/>
              <w:t>Состояние системы водоснабжения, % износа</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autoSpaceDE w:val="0"/>
        <w:autoSpaceDN w:val="0"/>
        <w:adjustRightInd w:val="0"/>
        <w:jc w:val="both"/>
        <w:rPr>
          <w:b/>
          <w:bCs/>
          <w:sz w:val="27"/>
          <w:szCs w:val="27"/>
        </w:rPr>
      </w:pPr>
      <w:r w:rsidRPr="00DA4607">
        <w:rPr>
          <w:b/>
          <w:bCs/>
          <w:sz w:val="27"/>
          <w:szCs w:val="27"/>
        </w:rPr>
        <w:t>13.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038"/>
      </w:tblGrid>
      <w:tr w:rsidR="00E32358" w:rsidRPr="00DA4607" w:rsidTr="007C186A">
        <w:tc>
          <w:tcPr>
            <w:tcW w:w="4683"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205"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Алексеевка, стр.25б.  </w:t>
            </w:r>
          </w:p>
        </w:tc>
      </w:tr>
      <w:tr w:rsidR="00E32358" w:rsidRPr="00DA4607" w:rsidTr="007C186A">
        <w:tc>
          <w:tcPr>
            <w:tcW w:w="468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205" w:type="dxa"/>
          </w:tcPr>
          <w:p w:rsidR="00E32358" w:rsidRPr="00122F2B" w:rsidRDefault="00E32358" w:rsidP="007C186A">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7C186A">
        <w:tc>
          <w:tcPr>
            <w:tcW w:w="468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05"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Алексеевка/количество людей – 53</w:t>
            </w:r>
          </w:p>
        </w:tc>
      </w:tr>
      <w:tr w:rsidR="00E32358" w:rsidRPr="00DA4607" w:rsidTr="007C186A">
        <w:tc>
          <w:tcPr>
            <w:tcW w:w="468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05" w:type="dxa"/>
          </w:tcPr>
          <w:p w:rsidR="00E32358" w:rsidRPr="00122F2B" w:rsidRDefault="00E32358" w:rsidP="007C186A">
            <w:pPr>
              <w:autoSpaceDE w:val="0"/>
              <w:autoSpaceDN w:val="0"/>
              <w:adjustRightInd w:val="0"/>
              <w:jc w:val="both"/>
              <w:rPr>
                <w:bCs/>
                <w:sz w:val="27"/>
                <w:szCs w:val="27"/>
              </w:rPr>
            </w:pPr>
            <w:r w:rsidRPr="00122F2B">
              <w:rPr>
                <w:bCs/>
                <w:sz w:val="27"/>
                <w:szCs w:val="27"/>
              </w:rPr>
              <w:t>Предприятий не имеется</w:t>
            </w:r>
          </w:p>
        </w:tc>
      </w:tr>
      <w:tr w:rsidR="00E32358" w:rsidRPr="00DA4607" w:rsidTr="007C186A">
        <w:tc>
          <w:tcPr>
            <w:tcW w:w="468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05"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вблизи   жилого массива; разрешения на отбор не имеется; глубина скважины -90м; оборудование: насос ЭЦВ8-16-100; год ввода в эксплуатацию 1967; работает 3час/сутки.</w:t>
            </w:r>
          </w:p>
        </w:tc>
      </w:tr>
      <w:tr w:rsidR="00E32358" w:rsidRPr="00DA4607" w:rsidTr="007C186A">
        <w:tc>
          <w:tcPr>
            <w:tcW w:w="468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205"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DA4607" w:rsidTr="007C186A">
        <w:tc>
          <w:tcPr>
            <w:tcW w:w="468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205"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75куб.м/сутки</w:t>
            </w:r>
          </w:p>
        </w:tc>
      </w:tr>
      <w:tr w:rsidR="00E32358" w:rsidRPr="00DA4607" w:rsidTr="007C186A">
        <w:tc>
          <w:tcPr>
            <w:tcW w:w="4683"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205"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14.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954"/>
      </w:tblGrid>
      <w:tr w:rsidR="00E32358" w:rsidRPr="00DA4607" w:rsidTr="007C186A">
        <w:tc>
          <w:tcPr>
            <w:tcW w:w="4762"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26"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Турдей, ул. Овражная,  стр. 1б.  </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Турдей/количество людей – 178</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Предприятий не имеется</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26"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вблизи   жилого массива; разрешения на отбор не имеется; глубина скважины -90м; оборудование: насос ЭЦВ8-25-125, автоматика по уровню воды; год ввода в эксплуатацию 1967; работает круглосуточно.</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25куб.м и высотой 12м.</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600куб.м/сутки</w:t>
            </w:r>
          </w:p>
        </w:tc>
      </w:tr>
      <w:tr w:rsidR="00E32358" w:rsidRPr="00DA4607" w:rsidTr="007C186A">
        <w:tc>
          <w:tcPr>
            <w:tcW w:w="4762"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Состояние системы водоснабжения, </w:t>
            </w:r>
            <w:r w:rsidRPr="00DA4607">
              <w:rPr>
                <w:sz w:val="27"/>
                <w:szCs w:val="27"/>
              </w:rPr>
              <w:lastRenderedPageBreak/>
              <w:t>% износа</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lastRenderedPageBreak/>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lastRenderedPageBreak/>
        <w:t>15.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5047"/>
      </w:tblGrid>
      <w:tr w:rsidR="00E32358" w:rsidRPr="00DA4607" w:rsidTr="007C186A">
        <w:tc>
          <w:tcPr>
            <w:tcW w:w="4675" w:type="dxa"/>
          </w:tcPr>
          <w:p w:rsidR="00E32358" w:rsidRPr="00DA4607" w:rsidRDefault="00E32358" w:rsidP="007C186A">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213"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Воловский район, с. Любимовка, ул. Церковная, стр. 46</w:t>
            </w:r>
          </w:p>
        </w:tc>
      </w:tr>
      <w:tr w:rsidR="00E32358" w:rsidRPr="00DA4607" w:rsidTr="007C186A">
        <w:tc>
          <w:tcPr>
            <w:tcW w:w="4675"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213" w:type="dxa"/>
          </w:tcPr>
          <w:p w:rsidR="00E32358" w:rsidRPr="00122F2B" w:rsidRDefault="00E32358" w:rsidP="007C186A">
            <w:pPr>
              <w:autoSpaceDE w:val="0"/>
              <w:autoSpaceDN w:val="0"/>
              <w:adjustRightInd w:val="0"/>
              <w:jc w:val="both"/>
              <w:rPr>
                <w:bCs/>
                <w:sz w:val="27"/>
                <w:szCs w:val="27"/>
              </w:rPr>
            </w:pPr>
            <w:r w:rsidRPr="00122F2B">
              <w:rPr>
                <w:bCs/>
                <w:sz w:val="27"/>
                <w:szCs w:val="27"/>
              </w:rPr>
              <w:t>Стояла 1год на учете в Управлении Росреестра по Тульской области как бесхозяйный объект недвижимого имущества. В настоящее время в суде решается вопрос о передаче артскважины в муниципальную собственность.</w:t>
            </w:r>
          </w:p>
        </w:tc>
      </w:tr>
      <w:tr w:rsidR="00E32358" w:rsidRPr="00DA4607" w:rsidTr="007C186A">
        <w:tc>
          <w:tcPr>
            <w:tcW w:w="4675"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13"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с. Любимовка/количество людей – 61</w:t>
            </w:r>
          </w:p>
        </w:tc>
      </w:tr>
      <w:tr w:rsidR="00E32358" w:rsidRPr="00DA4607" w:rsidTr="007C186A">
        <w:tc>
          <w:tcPr>
            <w:tcW w:w="4675"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13" w:type="dxa"/>
          </w:tcPr>
          <w:p w:rsidR="00E32358" w:rsidRPr="00122F2B" w:rsidRDefault="00E32358" w:rsidP="007C186A">
            <w:pPr>
              <w:autoSpaceDE w:val="0"/>
              <w:autoSpaceDN w:val="0"/>
              <w:adjustRightInd w:val="0"/>
              <w:jc w:val="both"/>
              <w:rPr>
                <w:bCs/>
                <w:sz w:val="27"/>
                <w:szCs w:val="27"/>
              </w:rPr>
            </w:pPr>
            <w:r w:rsidRPr="00122F2B">
              <w:rPr>
                <w:bCs/>
                <w:sz w:val="27"/>
                <w:szCs w:val="27"/>
              </w:rPr>
              <w:t>Предприятий не имеется.</w:t>
            </w:r>
          </w:p>
        </w:tc>
      </w:tr>
      <w:tr w:rsidR="00E32358" w:rsidRPr="00DA4607" w:rsidTr="007C186A">
        <w:tc>
          <w:tcPr>
            <w:tcW w:w="4675"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13" w:type="dxa"/>
          </w:tcPr>
          <w:p w:rsidR="00E32358" w:rsidRPr="00122F2B" w:rsidRDefault="00E32358" w:rsidP="007C186A">
            <w:pPr>
              <w:autoSpaceDE w:val="0"/>
              <w:autoSpaceDN w:val="0"/>
              <w:adjustRightInd w:val="0"/>
              <w:jc w:val="both"/>
              <w:rPr>
                <w:sz w:val="27"/>
                <w:szCs w:val="27"/>
              </w:rPr>
            </w:pPr>
            <w:r w:rsidRPr="00122F2B">
              <w:rPr>
                <w:bCs/>
                <w:sz w:val="27"/>
                <w:szCs w:val="27"/>
              </w:rPr>
              <w:t xml:space="preserve">Артскважина, расположена внутри жилого массива; разрешения на отбор не имеется; имеется паспорт зоны санитарной охраны; глубина скважины -120м; оборудование: насос ЭЦВ8-25-125; год ввода в эксплуатацию 1967; работает12час/сутки.    </w:t>
            </w:r>
          </w:p>
        </w:tc>
      </w:tr>
      <w:tr w:rsidR="00E32358" w:rsidRPr="00DA4607" w:rsidTr="007C186A">
        <w:tc>
          <w:tcPr>
            <w:tcW w:w="4675"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213"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DA4607" w:rsidTr="007C186A">
        <w:tc>
          <w:tcPr>
            <w:tcW w:w="4675"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7C186A">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213"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384куб.м/сутки, фактическая – 192куб.м/сутки</w:t>
            </w:r>
          </w:p>
        </w:tc>
      </w:tr>
      <w:tr w:rsidR="00E32358" w:rsidRPr="00DA4607" w:rsidTr="007C186A">
        <w:tc>
          <w:tcPr>
            <w:tcW w:w="4675" w:type="dxa"/>
          </w:tcPr>
          <w:p w:rsidR="00E32358" w:rsidRPr="00DA4607" w:rsidRDefault="00E32358" w:rsidP="007C186A">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213" w:type="dxa"/>
          </w:tcPr>
          <w:p w:rsidR="00E32358" w:rsidRPr="00122F2B" w:rsidRDefault="00E32358" w:rsidP="007C186A">
            <w:pPr>
              <w:autoSpaceDE w:val="0"/>
              <w:autoSpaceDN w:val="0"/>
              <w:adjustRightInd w:val="0"/>
              <w:jc w:val="both"/>
              <w:rPr>
                <w:bCs/>
                <w:i/>
                <w:iCs/>
                <w:sz w:val="27"/>
                <w:szCs w:val="27"/>
              </w:rPr>
            </w:pPr>
            <w:r w:rsidRPr="00122F2B">
              <w:rPr>
                <w:bCs/>
                <w:sz w:val="27"/>
                <w:szCs w:val="27"/>
              </w:rPr>
              <w:t>Артскважина -75%, водопровод – 95%</w:t>
            </w:r>
          </w:p>
        </w:tc>
      </w:tr>
    </w:tbl>
    <w:p w:rsidR="00E32358" w:rsidRPr="00DA4607" w:rsidRDefault="00E32358" w:rsidP="00E32358">
      <w:pPr>
        <w:autoSpaceDE w:val="0"/>
        <w:autoSpaceDN w:val="0"/>
        <w:adjustRightInd w:val="0"/>
        <w:jc w:val="both"/>
        <w:rPr>
          <w:b/>
          <w:bCs/>
          <w:sz w:val="27"/>
          <w:szCs w:val="27"/>
        </w:rPr>
      </w:pPr>
      <w:r w:rsidRPr="00DA4607">
        <w:rPr>
          <w:b/>
          <w:bCs/>
          <w:sz w:val="27"/>
          <w:szCs w:val="27"/>
        </w:rPr>
        <w:t>16.</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5009"/>
      </w:tblGrid>
      <w:tr w:rsidR="00E32358" w:rsidRPr="00122F2B" w:rsidTr="007C186A">
        <w:tc>
          <w:tcPr>
            <w:tcW w:w="4709"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79"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д. Баскаково, ул. Молодежная, стр. 16 </w:t>
            </w:r>
          </w:p>
        </w:tc>
      </w:tr>
      <w:tr w:rsidR="00E32358" w:rsidRPr="00122F2B" w:rsidTr="007C186A">
        <w:tc>
          <w:tcPr>
            <w:tcW w:w="470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79" w:type="dxa"/>
          </w:tcPr>
          <w:p w:rsidR="00E32358" w:rsidRPr="00122F2B" w:rsidRDefault="00E32358" w:rsidP="007C186A">
            <w:pPr>
              <w:autoSpaceDE w:val="0"/>
              <w:autoSpaceDN w:val="0"/>
              <w:adjustRightInd w:val="0"/>
              <w:jc w:val="both"/>
              <w:rPr>
                <w:bCs/>
                <w:sz w:val="27"/>
                <w:szCs w:val="27"/>
              </w:rPr>
            </w:pPr>
            <w:r w:rsidRPr="00122F2B">
              <w:rPr>
                <w:bCs/>
                <w:sz w:val="27"/>
                <w:szCs w:val="27"/>
              </w:rPr>
              <w:t>Бесхозяйный объект, к оформлению не приступали</w:t>
            </w:r>
          </w:p>
        </w:tc>
      </w:tr>
      <w:tr w:rsidR="00E32358" w:rsidRPr="00122F2B" w:rsidTr="007C186A">
        <w:tc>
          <w:tcPr>
            <w:tcW w:w="470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79"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Баскаково/количество людей - 273</w:t>
            </w:r>
          </w:p>
        </w:tc>
      </w:tr>
      <w:tr w:rsidR="00E32358" w:rsidRPr="00122F2B" w:rsidTr="007C186A">
        <w:tc>
          <w:tcPr>
            <w:tcW w:w="470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79" w:type="dxa"/>
          </w:tcPr>
          <w:p w:rsidR="00E32358" w:rsidRPr="00122F2B" w:rsidRDefault="00E32358" w:rsidP="007C186A">
            <w:pPr>
              <w:autoSpaceDE w:val="0"/>
              <w:autoSpaceDN w:val="0"/>
              <w:adjustRightInd w:val="0"/>
              <w:jc w:val="both"/>
              <w:rPr>
                <w:bCs/>
                <w:sz w:val="27"/>
                <w:szCs w:val="27"/>
              </w:rPr>
            </w:pPr>
            <w:r w:rsidRPr="00122F2B">
              <w:rPr>
                <w:bCs/>
                <w:sz w:val="27"/>
                <w:szCs w:val="27"/>
              </w:rPr>
              <w:t>МКОУ «Баскаковская средняя общеобразовательная школа», Баскаковский фельдшерский здравпункт.</w:t>
            </w:r>
          </w:p>
        </w:tc>
      </w:tr>
      <w:tr w:rsidR="00E32358" w:rsidRPr="00122F2B" w:rsidTr="007C186A">
        <w:tc>
          <w:tcPr>
            <w:tcW w:w="470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79" w:type="dxa"/>
          </w:tcPr>
          <w:p w:rsidR="00E32358" w:rsidRPr="00122F2B" w:rsidRDefault="00E32358" w:rsidP="007C186A">
            <w:pPr>
              <w:autoSpaceDE w:val="0"/>
              <w:autoSpaceDN w:val="0"/>
              <w:adjustRightInd w:val="0"/>
              <w:jc w:val="both"/>
              <w:rPr>
                <w:sz w:val="27"/>
                <w:szCs w:val="27"/>
              </w:rPr>
            </w:pPr>
            <w:r w:rsidRPr="00122F2B">
              <w:rPr>
                <w:bCs/>
                <w:sz w:val="27"/>
                <w:szCs w:val="27"/>
              </w:rPr>
              <w:t xml:space="preserve">Артскважина, расположена на расстоянии 200 метров от жилого массива; разрешения на отбор не имеется; имеется паспорт зоны санитарной охраны; глубина скважины -110м; оборудование: насос, включается вручную; год ввода в эксплуатацию 1979; работает 17 часов в сутки.    </w:t>
            </w:r>
          </w:p>
        </w:tc>
      </w:tr>
      <w:tr w:rsidR="00E32358" w:rsidRPr="00122F2B" w:rsidTr="007C186A">
        <w:tc>
          <w:tcPr>
            <w:tcW w:w="470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lastRenderedPageBreak/>
              <w:t>Наличие и характеристика подкачивающих насосных станций и регулирующих резервуаров</w:t>
            </w:r>
          </w:p>
        </w:tc>
        <w:tc>
          <w:tcPr>
            <w:tcW w:w="5179"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Водонапорная башня объемом 25 куб. м и высотой 12 м имеется.</w:t>
            </w:r>
          </w:p>
        </w:tc>
      </w:tr>
      <w:tr w:rsidR="00E32358" w:rsidRPr="00122F2B" w:rsidTr="007C186A">
        <w:tc>
          <w:tcPr>
            <w:tcW w:w="470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7C186A">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79"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384куб.м/сутки</w:t>
            </w:r>
          </w:p>
        </w:tc>
      </w:tr>
      <w:tr w:rsidR="00E32358" w:rsidRPr="00122F2B" w:rsidTr="007C186A">
        <w:tc>
          <w:tcPr>
            <w:tcW w:w="470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79"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80%</w:t>
            </w:r>
          </w:p>
        </w:tc>
      </w:tr>
    </w:tbl>
    <w:p w:rsidR="00E32358" w:rsidRPr="00122F2B" w:rsidRDefault="00E32358" w:rsidP="00E32358">
      <w:pPr>
        <w:autoSpaceDE w:val="0"/>
        <w:autoSpaceDN w:val="0"/>
        <w:adjustRightInd w:val="0"/>
        <w:jc w:val="both"/>
        <w:rPr>
          <w:bCs/>
          <w:sz w:val="27"/>
          <w:szCs w:val="27"/>
        </w:rPr>
      </w:pPr>
      <w:r w:rsidRPr="00122F2B">
        <w:rPr>
          <w:bCs/>
          <w:sz w:val="27"/>
          <w:szCs w:val="27"/>
        </w:rPr>
        <w:t>17.</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954"/>
      </w:tblGrid>
      <w:tr w:rsidR="00E32358" w:rsidRPr="00122F2B" w:rsidTr="007C186A">
        <w:tc>
          <w:tcPr>
            <w:tcW w:w="47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26"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д.Баскаково, ул.Центральная, стр. 47 </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Бесхозяйный объект, к оформлению не приступали</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д.Баскаково, с.Покровское, количество людей- 110</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Предприятий не имеется</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26" w:type="dxa"/>
          </w:tcPr>
          <w:p w:rsidR="00E32358" w:rsidRPr="00122F2B" w:rsidRDefault="00E32358" w:rsidP="007C186A">
            <w:pPr>
              <w:autoSpaceDE w:val="0"/>
              <w:autoSpaceDN w:val="0"/>
              <w:adjustRightInd w:val="0"/>
              <w:jc w:val="both"/>
              <w:rPr>
                <w:sz w:val="27"/>
                <w:szCs w:val="27"/>
              </w:rPr>
            </w:pPr>
            <w:r w:rsidRPr="00122F2B">
              <w:rPr>
                <w:bCs/>
                <w:sz w:val="27"/>
                <w:szCs w:val="27"/>
              </w:rPr>
              <w:t xml:space="preserve">Артскважина, расположена на расстоянии 100м от жилого массива; разрешения на отбор не имеется; глубина скважины -110м; оборудование: насос, включается вручную; год ввода в эксплуатацию 1967; работает 12 час/день.    </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7C186A">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240 куб.м/сутки, фактическая – 120 куб.м/сутки</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 xml:space="preserve">Артскважина -75%. </w:t>
            </w:r>
          </w:p>
        </w:tc>
      </w:tr>
    </w:tbl>
    <w:p w:rsidR="00E32358" w:rsidRPr="00122F2B" w:rsidRDefault="00E32358" w:rsidP="00E32358">
      <w:pPr>
        <w:autoSpaceDE w:val="0"/>
        <w:autoSpaceDN w:val="0"/>
        <w:adjustRightInd w:val="0"/>
        <w:jc w:val="both"/>
        <w:rPr>
          <w:bCs/>
          <w:sz w:val="27"/>
          <w:szCs w:val="27"/>
        </w:rPr>
      </w:pPr>
      <w:r w:rsidRPr="00122F2B">
        <w:rPr>
          <w:bCs/>
          <w:sz w:val="27"/>
          <w:szCs w:val="27"/>
        </w:rPr>
        <w:t>18.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8"/>
        <w:gridCol w:w="5011"/>
      </w:tblGrid>
      <w:tr w:rsidR="00E32358" w:rsidRPr="00122F2B" w:rsidTr="007C186A">
        <w:tc>
          <w:tcPr>
            <w:tcW w:w="4710"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78"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д. Толбузино, ул.Красивомеченская стр. 14</w:t>
            </w:r>
          </w:p>
        </w:tc>
      </w:tr>
      <w:tr w:rsidR="00E32358" w:rsidRPr="00122F2B" w:rsidTr="007C186A">
        <w:tc>
          <w:tcPr>
            <w:tcW w:w="471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78" w:type="dxa"/>
          </w:tcPr>
          <w:p w:rsidR="00E32358" w:rsidRPr="00122F2B" w:rsidRDefault="00E32358" w:rsidP="007C186A">
            <w:pPr>
              <w:autoSpaceDE w:val="0"/>
              <w:autoSpaceDN w:val="0"/>
              <w:adjustRightInd w:val="0"/>
              <w:jc w:val="both"/>
              <w:rPr>
                <w:bCs/>
                <w:sz w:val="27"/>
                <w:szCs w:val="27"/>
              </w:rPr>
            </w:pPr>
            <w:r w:rsidRPr="00122F2B">
              <w:rPr>
                <w:bCs/>
                <w:sz w:val="27"/>
                <w:szCs w:val="27"/>
              </w:rPr>
              <w:t>Бесхозяйный объект, к оформлении не приступали.</w:t>
            </w:r>
          </w:p>
        </w:tc>
      </w:tr>
      <w:tr w:rsidR="00E32358" w:rsidRPr="00122F2B" w:rsidTr="007C186A">
        <w:tc>
          <w:tcPr>
            <w:tcW w:w="471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78"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Толбузино/количество людей - 11</w:t>
            </w:r>
          </w:p>
        </w:tc>
      </w:tr>
      <w:tr w:rsidR="00E32358" w:rsidRPr="00122F2B" w:rsidTr="007C186A">
        <w:tc>
          <w:tcPr>
            <w:tcW w:w="471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78" w:type="dxa"/>
          </w:tcPr>
          <w:p w:rsidR="00E32358" w:rsidRPr="00122F2B" w:rsidRDefault="00E32358" w:rsidP="007C186A">
            <w:pPr>
              <w:autoSpaceDE w:val="0"/>
              <w:autoSpaceDN w:val="0"/>
              <w:adjustRightInd w:val="0"/>
              <w:jc w:val="both"/>
              <w:rPr>
                <w:bCs/>
                <w:sz w:val="27"/>
                <w:szCs w:val="27"/>
              </w:rPr>
            </w:pPr>
            <w:r w:rsidRPr="00122F2B">
              <w:rPr>
                <w:bCs/>
                <w:sz w:val="27"/>
                <w:szCs w:val="27"/>
              </w:rPr>
              <w:t>Не имеется.</w:t>
            </w:r>
          </w:p>
        </w:tc>
      </w:tr>
      <w:tr w:rsidR="00E32358" w:rsidRPr="00122F2B" w:rsidTr="007C186A">
        <w:tc>
          <w:tcPr>
            <w:tcW w:w="471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78"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в черте жилого массива; разрешения на отбор не имеется;  глубина скважины -60м; оборудование: насос; год ввода в эксплуатацию 1967; работает 1час/сутки</w:t>
            </w:r>
          </w:p>
        </w:tc>
      </w:tr>
      <w:tr w:rsidR="00E32358" w:rsidRPr="00122F2B" w:rsidTr="007C186A">
        <w:tc>
          <w:tcPr>
            <w:tcW w:w="471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 xml:space="preserve">Наличие и характеристика подкачивающих насосных станций и </w:t>
            </w:r>
            <w:r w:rsidRPr="00122F2B">
              <w:rPr>
                <w:sz w:val="27"/>
                <w:szCs w:val="27"/>
              </w:rPr>
              <w:lastRenderedPageBreak/>
              <w:t>регулирующих резервуаров</w:t>
            </w:r>
          </w:p>
        </w:tc>
        <w:tc>
          <w:tcPr>
            <w:tcW w:w="5178" w:type="dxa"/>
          </w:tcPr>
          <w:p w:rsidR="00E32358" w:rsidRPr="00122F2B" w:rsidRDefault="00E32358" w:rsidP="007C186A">
            <w:pPr>
              <w:autoSpaceDE w:val="0"/>
              <w:autoSpaceDN w:val="0"/>
              <w:adjustRightInd w:val="0"/>
              <w:jc w:val="both"/>
              <w:rPr>
                <w:bCs/>
                <w:sz w:val="27"/>
                <w:szCs w:val="27"/>
              </w:rPr>
            </w:pPr>
            <w:r w:rsidRPr="00122F2B">
              <w:rPr>
                <w:bCs/>
                <w:sz w:val="27"/>
                <w:szCs w:val="27"/>
              </w:rPr>
              <w:lastRenderedPageBreak/>
              <w:t>Подкачивающих насосных станций и регулирующих резервуаров не имеется.</w:t>
            </w:r>
          </w:p>
        </w:tc>
      </w:tr>
      <w:tr w:rsidR="00E32358" w:rsidRPr="00122F2B" w:rsidTr="007C186A">
        <w:tc>
          <w:tcPr>
            <w:tcW w:w="471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lastRenderedPageBreak/>
              <w:t>Расход воды</w:t>
            </w:r>
          </w:p>
          <w:p w:rsidR="00E32358" w:rsidRPr="00122F2B" w:rsidRDefault="00E32358" w:rsidP="007C186A">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78"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240куб.м/сутки, фактическая – 10 куб.м/сутки</w:t>
            </w:r>
          </w:p>
        </w:tc>
      </w:tr>
      <w:tr w:rsidR="00E32358" w:rsidRPr="00122F2B" w:rsidTr="007C186A">
        <w:tc>
          <w:tcPr>
            <w:tcW w:w="471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78"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t>19.</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5057"/>
      </w:tblGrid>
      <w:tr w:rsidR="00E32358" w:rsidRPr="00122F2B" w:rsidTr="007C186A">
        <w:tc>
          <w:tcPr>
            <w:tcW w:w="4667"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221"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д.Бутырки, стр. 13 </w:t>
            </w:r>
          </w:p>
        </w:tc>
      </w:tr>
      <w:tr w:rsidR="00E32358" w:rsidRPr="00122F2B" w:rsidTr="007C186A">
        <w:tc>
          <w:tcPr>
            <w:tcW w:w="4667"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221" w:type="dxa"/>
          </w:tcPr>
          <w:p w:rsidR="00E32358" w:rsidRPr="00122F2B" w:rsidRDefault="00E32358" w:rsidP="007C186A">
            <w:pPr>
              <w:autoSpaceDE w:val="0"/>
              <w:autoSpaceDN w:val="0"/>
              <w:adjustRightInd w:val="0"/>
              <w:jc w:val="both"/>
              <w:rPr>
                <w:bCs/>
                <w:sz w:val="27"/>
                <w:szCs w:val="27"/>
              </w:rPr>
            </w:pPr>
            <w:r w:rsidRPr="00122F2B">
              <w:rPr>
                <w:bCs/>
                <w:sz w:val="27"/>
                <w:szCs w:val="27"/>
              </w:rPr>
              <w:t>Бесхозяйный объект, к оформлению не приступали</w:t>
            </w:r>
          </w:p>
        </w:tc>
      </w:tr>
      <w:tr w:rsidR="00E32358" w:rsidRPr="00122F2B" w:rsidTr="007C186A">
        <w:tc>
          <w:tcPr>
            <w:tcW w:w="4667"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221"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д.Бутырки, д.Фетисово, д.Пургасово/количество людей - 30</w:t>
            </w:r>
          </w:p>
        </w:tc>
      </w:tr>
      <w:tr w:rsidR="00E32358" w:rsidRPr="00122F2B" w:rsidTr="007C186A">
        <w:tc>
          <w:tcPr>
            <w:tcW w:w="4667"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221" w:type="dxa"/>
          </w:tcPr>
          <w:p w:rsidR="00E32358" w:rsidRPr="00122F2B" w:rsidRDefault="00E32358" w:rsidP="007C186A">
            <w:pPr>
              <w:autoSpaceDE w:val="0"/>
              <w:autoSpaceDN w:val="0"/>
              <w:adjustRightInd w:val="0"/>
              <w:jc w:val="both"/>
              <w:rPr>
                <w:bCs/>
                <w:sz w:val="27"/>
                <w:szCs w:val="27"/>
              </w:rPr>
            </w:pPr>
            <w:r w:rsidRPr="00122F2B">
              <w:rPr>
                <w:bCs/>
                <w:sz w:val="27"/>
                <w:szCs w:val="27"/>
              </w:rPr>
              <w:t>Не имеется</w:t>
            </w:r>
          </w:p>
        </w:tc>
      </w:tr>
      <w:tr w:rsidR="00E32358" w:rsidRPr="00122F2B" w:rsidTr="007C186A">
        <w:tc>
          <w:tcPr>
            <w:tcW w:w="4667"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221" w:type="dxa"/>
          </w:tcPr>
          <w:p w:rsidR="00E32358" w:rsidRPr="00122F2B" w:rsidRDefault="00E32358" w:rsidP="007C186A">
            <w:pPr>
              <w:autoSpaceDE w:val="0"/>
              <w:autoSpaceDN w:val="0"/>
              <w:adjustRightInd w:val="0"/>
              <w:jc w:val="both"/>
              <w:rPr>
                <w:sz w:val="27"/>
                <w:szCs w:val="27"/>
              </w:rPr>
            </w:pPr>
            <w:r w:rsidRPr="00122F2B">
              <w:rPr>
                <w:bCs/>
                <w:sz w:val="27"/>
                <w:szCs w:val="27"/>
              </w:rPr>
              <w:t xml:space="preserve">Артскважина, расположена в 300 метрах от  жилого массива; разрешения на отбор не имеется; глубина скважины - 60м; оборудование: насос; год ввода в эксплуатацию 1987; работает 2час/сутки.    </w:t>
            </w:r>
          </w:p>
        </w:tc>
      </w:tr>
      <w:tr w:rsidR="00E32358" w:rsidRPr="00122F2B" w:rsidTr="007C186A">
        <w:tc>
          <w:tcPr>
            <w:tcW w:w="4667"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221"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c>
          <w:tcPr>
            <w:tcW w:w="4667"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7C186A">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221"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240 куб.м/сутки, фактическая – 20 куб.м/сутки</w:t>
            </w:r>
          </w:p>
        </w:tc>
      </w:tr>
      <w:tr w:rsidR="00E32358" w:rsidRPr="00122F2B" w:rsidTr="007C186A">
        <w:tc>
          <w:tcPr>
            <w:tcW w:w="4667"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221"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85%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t>20.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3"/>
        <w:gridCol w:w="5086"/>
      </w:tblGrid>
      <w:tr w:rsidR="00E32358" w:rsidRPr="00122F2B" w:rsidTr="007C186A">
        <w:tc>
          <w:tcPr>
            <w:tcW w:w="4639"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249"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с. Волово, ул. Центральная, стр. 9а.  </w:t>
            </w:r>
          </w:p>
        </w:tc>
      </w:tr>
      <w:tr w:rsidR="00E32358" w:rsidRPr="00122F2B" w:rsidTr="007C186A">
        <w:tc>
          <w:tcPr>
            <w:tcW w:w="463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249" w:type="dxa"/>
          </w:tcPr>
          <w:p w:rsidR="00E32358" w:rsidRPr="00122F2B" w:rsidRDefault="00E32358" w:rsidP="007C186A">
            <w:pPr>
              <w:autoSpaceDE w:val="0"/>
              <w:autoSpaceDN w:val="0"/>
              <w:adjustRightInd w:val="0"/>
              <w:jc w:val="both"/>
              <w:rPr>
                <w:bCs/>
                <w:sz w:val="27"/>
                <w:szCs w:val="27"/>
              </w:rPr>
            </w:pPr>
            <w:r w:rsidRPr="00122F2B">
              <w:rPr>
                <w:bCs/>
                <w:sz w:val="27"/>
                <w:szCs w:val="27"/>
              </w:rPr>
              <w:t>Состоит на учете в Управлении Росреестра по Тульской области как бесхозяйный объект недвижимого имущества</w:t>
            </w:r>
          </w:p>
        </w:tc>
      </w:tr>
      <w:tr w:rsidR="00E32358" w:rsidRPr="00122F2B" w:rsidTr="007C186A">
        <w:tc>
          <w:tcPr>
            <w:tcW w:w="463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249"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с. Волово, пос.Ленинка, д.Белоусовка/количество людей - 332</w:t>
            </w:r>
          </w:p>
        </w:tc>
      </w:tr>
      <w:tr w:rsidR="00E32358" w:rsidRPr="00122F2B" w:rsidTr="007C186A">
        <w:tc>
          <w:tcPr>
            <w:tcW w:w="463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249" w:type="dxa"/>
          </w:tcPr>
          <w:p w:rsidR="00E32358" w:rsidRPr="00122F2B" w:rsidRDefault="00E32358" w:rsidP="007C186A">
            <w:pPr>
              <w:autoSpaceDE w:val="0"/>
              <w:autoSpaceDN w:val="0"/>
              <w:adjustRightInd w:val="0"/>
              <w:jc w:val="both"/>
              <w:rPr>
                <w:bCs/>
                <w:sz w:val="27"/>
                <w:szCs w:val="27"/>
              </w:rPr>
            </w:pPr>
            <w:r w:rsidRPr="00122F2B">
              <w:rPr>
                <w:bCs/>
                <w:sz w:val="27"/>
                <w:szCs w:val="27"/>
              </w:rPr>
              <w:t>Прндприятий не имеется</w:t>
            </w:r>
          </w:p>
        </w:tc>
      </w:tr>
      <w:tr w:rsidR="00E32358" w:rsidRPr="00122F2B" w:rsidTr="007C186A">
        <w:tc>
          <w:tcPr>
            <w:tcW w:w="463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249" w:type="dxa"/>
          </w:tcPr>
          <w:p w:rsidR="00E32358" w:rsidRPr="00122F2B" w:rsidRDefault="00E32358" w:rsidP="007C186A">
            <w:pPr>
              <w:autoSpaceDE w:val="0"/>
              <w:autoSpaceDN w:val="0"/>
              <w:adjustRightInd w:val="0"/>
              <w:jc w:val="both"/>
              <w:rPr>
                <w:sz w:val="27"/>
                <w:szCs w:val="27"/>
              </w:rPr>
            </w:pPr>
            <w:r w:rsidRPr="00122F2B">
              <w:rPr>
                <w:bCs/>
                <w:sz w:val="27"/>
                <w:szCs w:val="27"/>
              </w:rPr>
              <w:t xml:space="preserve">Артскважина, расположена в непосредственной близости от жилого массива; разрешения на отбор не имеется; глубина скважины -60м; оборудование: насос; год ввода в эксплуатацию 2013; работает 12 часов в сутки.    </w:t>
            </w:r>
          </w:p>
        </w:tc>
      </w:tr>
      <w:tr w:rsidR="00E32358" w:rsidRPr="00122F2B" w:rsidTr="007C186A">
        <w:tc>
          <w:tcPr>
            <w:tcW w:w="463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lastRenderedPageBreak/>
              <w:t>Наличие и характеристика подкачивающих насосных станций и регулирующих резервуаров</w:t>
            </w:r>
          </w:p>
        </w:tc>
        <w:tc>
          <w:tcPr>
            <w:tcW w:w="5249"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122F2B" w:rsidTr="007C186A">
        <w:tc>
          <w:tcPr>
            <w:tcW w:w="463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7C186A">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249"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300куб.м/сутки</w:t>
            </w:r>
          </w:p>
        </w:tc>
      </w:tr>
      <w:tr w:rsidR="00E32358" w:rsidRPr="00122F2B" w:rsidTr="007C186A">
        <w:tc>
          <w:tcPr>
            <w:tcW w:w="463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249"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t>21.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5004"/>
      </w:tblGrid>
      <w:tr w:rsidR="00E32358" w:rsidRPr="00122F2B" w:rsidTr="007C186A">
        <w:tc>
          <w:tcPr>
            <w:tcW w:w="4715"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73"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с. Покровское, ул.Красивомеченская, стр.5а.  </w:t>
            </w:r>
          </w:p>
        </w:tc>
      </w:tr>
      <w:tr w:rsidR="00E32358" w:rsidRPr="00122F2B" w:rsidTr="007C186A">
        <w:tc>
          <w:tcPr>
            <w:tcW w:w="4715"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73" w:type="dxa"/>
          </w:tcPr>
          <w:p w:rsidR="00E32358" w:rsidRPr="00122F2B" w:rsidRDefault="00E32358" w:rsidP="007C186A">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122F2B" w:rsidTr="007C186A">
        <w:tc>
          <w:tcPr>
            <w:tcW w:w="4715"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73"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с. Покровское, ул. Красивомеченская , д. Луговка, д. Нижнее Сазаново, количество людей - 54</w:t>
            </w:r>
          </w:p>
        </w:tc>
      </w:tr>
      <w:tr w:rsidR="00E32358" w:rsidRPr="00122F2B" w:rsidTr="007C186A">
        <w:tc>
          <w:tcPr>
            <w:tcW w:w="4715"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73" w:type="dxa"/>
          </w:tcPr>
          <w:p w:rsidR="00E32358" w:rsidRPr="00122F2B" w:rsidRDefault="00E32358" w:rsidP="007C186A">
            <w:pPr>
              <w:autoSpaceDE w:val="0"/>
              <w:autoSpaceDN w:val="0"/>
              <w:adjustRightInd w:val="0"/>
              <w:jc w:val="both"/>
              <w:rPr>
                <w:bCs/>
                <w:sz w:val="27"/>
                <w:szCs w:val="27"/>
              </w:rPr>
            </w:pPr>
            <w:r w:rsidRPr="00122F2B">
              <w:rPr>
                <w:bCs/>
                <w:sz w:val="27"/>
                <w:szCs w:val="27"/>
              </w:rPr>
              <w:t>Не имеется предприятий.</w:t>
            </w:r>
          </w:p>
        </w:tc>
      </w:tr>
      <w:tr w:rsidR="00E32358" w:rsidRPr="00122F2B" w:rsidTr="007C186A">
        <w:tc>
          <w:tcPr>
            <w:tcW w:w="4715"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73" w:type="dxa"/>
          </w:tcPr>
          <w:p w:rsidR="00E32358" w:rsidRPr="00122F2B" w:rsidRDefault="00E32358" w:rsidP="007C186A">
            <w:pPr>
              <w:autoSpaceDE w:val="0"/>
              <w:autoSpaceDN w:val="0"/>
              <w:adjustRightInd w:val="0"/>
              <w:jc w:val="both"/>
              <w:rPr>
                <w:sz w:val="27"/>
                <w:szCs w:val="27"/>
              </w:rPr>
            </w:pPr>
            <w:r w:rsidRPr="00122F2B">
              <w:rPr>
                <w:bCs/>
                <w:sz w:val="27"/>
                <w:szCs w:val="27"/>
              </w:rPr>
              <w:t xml:space="preserve">Артскважина, расположена в 300 м. по направлению на юг от жилого массива; разрешения на отбор не имеется; глубина скважины -60 м ; оборудование: насос; год ввода в эксплуатацию 1960; работает 1 час в сутки.    </w:t>
            </w:r>
          </w:p>
        </w:tc>
      </w:tr>
      <w:tr w:rsidR="00E32358" w:rsidRPr="00122F2B" w:rsidTr="007C186A">
        <w:tc>
          <w:tcPr>
            <w:tcW w:w="4715"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73"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c>
          <w:tcPr>
            <w:tcW w:w="4715"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7C186A">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73" w:type="dxa"/>
          </w:tcPr>
          <w:p w:rsidR="00E32358" w:rsidRPr="00122F2B" w:rsidRDefault="00E32358" w:rsidP="007C186A">
            <w:pPr>
              <w:autoSpaceDE w:val="0"/>
              <w:autoSpaceDN w:val="0"/>
              <w:adjustRightInd w:val="0"/>
              <w:jc w:val="both"/>
              <w:rPr>
                <w:bCs/>
                <w:sz w:val="27"/>
                <w:szCs w:val="27"/>
              </w:rPr>
            </w:pPr>
            <w:r w:rsidRPr="00122F2B">
              <w:rPr>
                <w:bCs/>
                <w:sz w:val="27"/>
                <w:szCs w:val="27"/>
              </w:rPr>
              <w:t xml:space="preserve">Проектная производительность 240 куб.м/сутки, фактическая – 10куб.м/сутки </w:t>
            </w:r>
          </w:p>
        </w:tc>
      </w:tr>
      <w:tr w:rsidR="00E32358" w:rsidRPr="00122F2B" w:rsidTr="007C186A">
        <w:tc>
          <w:tcPr>
            <w:tcW w:w="4715"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73"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t>22.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954"/>
      </w:tblGrid>
      <w:tr w:rsidR="00E32358" w:rsidRPr="00122F2B" w:rsidTr="007C186A">
        <w:tc>
          <w:tcPr>
            <w:tcW w:w="47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26"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д.Крестищи, ул.Прудовая, стр. 25а </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Крестищи /количество людей - 37</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нет</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26"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среди жилого массива; разрешения на отбор не имеется; глубина скважины -60м; оборудование: насос, год ввода в эксплуатацию 1965,работает 2 часа в сутки</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 xml:space="preserve">Наличие и характеристика </w:t>
            </w:r>
            <w:r w:rsidRPr="00122F2B">
              <w:rPr>
                <w:sz w:val="27"/>
                <w:szCs w:val="27"/>
              </w:rPr>
              <w:lastRenderedPageBreak/>
              <w:t>подкачивающих насосных станций и регулирующих резервуаров</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lastRenderedPageBreak/>
              <w:t xml:space="preserve">Подкачивающих насосных станций не </w:t>
            </w:r>
            <w:r w:rsidRPr="00122F2B">
              <w:rPr>
                <w:bCs/>
                <w:sz w:val="27"/>
                <w:szCs w:val="27"/>
              </w:rPr>
              <w:lastRenderedPageBreak/>
              <w:t>имеется. Имеется водонапорная башня объемом 16куб.м и высотой 9м.</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lastRenderedPageBreak/>
              <w:t>Расход воды</w:t>
            </w:r>
          </w:p>
          <w:p w:rsidR="00E32358" w:rsidRPr="00122F2B" w:rsidRDefault="00E32358" w:rsidP="007C186A">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240 куб.м/сутки, фактическая – 20 куб.м/сутки</w:t>
            </w:r>
          </w:p>
        </w:tc>
      </w:tr>
      <w:tr w:rsidR="00E32358" w:rsidRPr="00122F2B" w:rsidTr="007C186A">
        <w:tc>
          <w:tcPr>
            <w:tcW w:w="47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26"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t>23.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1"/>
        <w:gridCol w:w="4988"/>
      </w:tblGrid>
      <w:tr w:rsidR="00E32358" w:rsidRPr="00122F2B" w:rsidTr="007C186A">
        <w:tc>
          <w:tcPr>
            <w:tcW w:w="4730"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58"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д. Прудовая, ул. Зелёная, стр.14а.  </w:t>
            </w:r>
          </w:p>
        </w:tc>
      </w:tr>
      <w:tr w:rsidR="00E32358" w:rsidRPr="00122F2B" w:rsidTr="007C186A">
        <w:tc>
          <w:tcPr>
            <w:tcW w:w="473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58" w:type="dxa"/>
          </w:tcPr>
          <w:p w:rsidR="00E32358" w:rsidRPr="00122F2B" w:rsidRDefault="00E32358" w:rsidP="007C186A">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122F2B" w:rsidTr="007C186A">
        <w:tc>
          <w:tcPr>
            <w:tcW w:w="473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58"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д. Прудовая/количество людей - 5</w:t>
            </w:r>
          </w:p>
        </w:tc>
      </w:tr>
      <w:tr w:rsidR="00E32358" w:rsidRPr="00122F2B" w:rsidTr="007C186A">
        <w:tc>
          <w:tcPr>
            <w:tcW w:w="473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58" w:type="dxa"/>
          </w:tcPr>
          <w:p w:rsidR="00E32358" w:rsidRPr="00122F2B" w:rsidRDefault="00E32358" w:rsidP="007C186A">
            <w:pPr>
              <w:autoSpaceDE w:val="0"/>
              <w:autoSpaceDN w:val="0"/>
              <w:adjustRightInd w:val="0"/>
              <w:jc w:val="both"/>
              <w:rPr>
                <w:bCs/>
                <w:sz w:val="27"/>
                <w:szCs w:val="27"/>
              </w:rPr>
            </w:pPr>
            <w:r w:rsidRPr="00122F2B">
              <w:rPr>
                <w:bCs/>
                <w:sz w:val="27"/>
                <w:szCs w:val="27"/>
              </w:rPr>
              <w:t>нет</w:t>
            </w:r>
          </w:p>
        </w:tc>
      </w:tr>
      <w:tr w:rsidR="00E32358" w:rsidRPr="00122F2B" w:rsidTr="007C186A">
        <w:tc>
          <w:tcPr>
            <w:tcW w:w="473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58" w:type="dxa"/>
          </w:tcPr>
          <w:p w:rsidR="00E32358" w:rsidRPr="00122F2B" w:rsidRDefault="00E32358" w:rsidP="007C186A">
            <w:pPr>
              <w:autoSpaceDE w:val="0"/>
              <w:autoSpaceDN w:val="0"/>
              <w:adjustRightInd w:val="0"/>
              <w:jc w:val="both"/>
              <w:rPr>
                <w:sz w:val="27"/>
                <w:szCs w:val="27"/>
              </w:rPr>
            </w:pPr>
            <w:r w:rsidRPr="00122F2B">
              <w:rPr>
                <w:bCs/>
                <w:sz w:val="27"/>
                <w:szCs w:val="27"/>
              </w:rPr>
              <w:t>Артскважина, расположена в 400м по направлению на юг от жилого массива; разрешения на отбор не имеется; глубина скважины -60м; оборудование: насос; год ввода в эксплуатацию 1960; работает 2 часа в сутки.</w:t>
            </w:r>
          </w:p>
        </w:tc>
      </w:tr>
      <w:tr w:rsidR="00E32358" w:rsidRPr="00122F2B" w:rsidTr="007C186A">
        <w:tc>
          <w:tcPr>
            <w:tcW w:w="473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58"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c>
          <w:tcPr>
            <w:tcW w:w="473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7C186A">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58"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240 куб.м/сутки, фактическая –20 куб.м/сутки</w:t>
            </w:r>
          </w:p>
        </w:tc>
      </w:tr>
      <w:tr w:rsidR="00E32358" w:rsidRPr="00122F2B" w:rsidTr="007C186A">
        <w:tc>
          <w:tcPr>
            <w:tcW w:w="4730"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58"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t>24.</w:t>
      </w:r>
    </w:p>
    <w:tbl>
      <w:tblPr>
        <w:tblW w:w="99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5101"/>
        <w:gridCol w:w="267"/>
      </w:tblGrid>
      <w:tr w:rsidR="00E32358" w:rsidRPr="00122F2B" w:rsidTr="007C186A">
        <w:trPr>
          <w:gridAfter w:val="1"/>
          <w:wAfter w:w="267" w:type="dxa"/>
          <w:trHeight w:val="369"/>
        </w:trPr>
        <w:tc>
          <w:tcPr>
            <w:tcW w:w="4556"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01" w:type="dxa"/>
          </w:tcPr>
          <w:p w:rsidR="00E32358" w:rsidRPr="00122F2B" w:rsidRDefault="00E32358" w:rsidP="007C186A">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с.Осиново, ул. Приходская, стр.30а.  </w:t>
            </w:r>
          </w:p>
        </w:tc>
      </w:tr>
      <w:tr w:rsidR="00E32358" w:rsidRPr="00122F2B" w:rsidTr="007C186A">
        <w:trPr>
          <w:gridAfter w:val="1"/>
          <w:wAfter w:w="267" w:type="dxa"/>
          <w:trHeight w:val="756"/>
        </w:trPr>
        <w:tc>
          <w:tcPr>
            <w:tcW w:w="4556"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01" w:type="dxa"/>
          </w:tcPr>
          <w:p w:rsidR="00E32358" w:rsidRPr="00122F2B" w:rsidRDefault="00E32358" w:rsidP="007C186A">
            <w:pPr>
              <w:autoSpaceDE w:val="0"/>
              <w:autoSpaceDN w:val="0"/>
              <w:adjustRightInd w:val="0"/>
              <w:jc w:val="both"/>
              <w:rPr>
                <w:bCs/>
                <w:sz w:val="27"/>
                <w:szCs w:val="27"/>
              </w:rPr>
            </w:pPr>
            <w:r w:rsidRPr="00122F2B">
              <w:rPr>
                <w:bCs/>
                <w:sz w:val="27"/>
                <w:szCs w:val="27"/>
              </w:rPr>
              <w:t>Является бесхозным объектом. К оформлению не приступали.</w:t>
            </w:r>
          </w:p>
        </w:tc>
      </w:tr>
      <w:tr w:rsidR="00E32358" w:rsidRPr="00122F2B" w:rsidTr="007C186A">
        <w:trPr>
          <w:gridAfter w:val="1"/>
          <w:wAfter w:w="267" w:type="dxa"/>
          <w:trHeight w:val="369"/>
        </w:trPr>
        <w:tc>
          <w:tcPr>
            <w:tcW w:w="4556"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01" w:type="dxa"/>
          </w:tcPr>
          <w:p w:rsidR="00E32358" w:rsidRPr="00122F2B" w:rsidRDefault="00E32358" w:rsidP="007C186A">
            <w:pPr>
              <w:autoSpaceDE w:val="0"/>
              <w:autoSpaceDN w:val="0"/>
              <w:adjustRightInd w:val="0"/>
              <w:jc w:val="both"/>
              <w:rPr>
                <w:bCs/>
                <w:sz w:val="27"/>
                <w:szCs w:val="27"/>
              </w:rPr>
            </w:pPr>
            <w:r w:rsidRPr="00122F2B">
              <w:rPr>
                <w:bCs/>
                <w:sz w:val="27"/>
                <w:szCs w:val="27"/>
              </w:rPr>
              <w:t>Обеспечивает водой с. Осиново /количество людей - 73</w:t>
            </w:r>
          </w:p>
        </w:tc>
      </w:tr>
      <w:tr w:rsidR="00E32358" w:rsidRPr="00122F2B" w:rsidTr="007C186A">
        <w:trPr>
          <w:gridAfter w:val="1"/>
          <w:wAfter w:w="267" w:type="dxa"/>
          <w:trHeight w:val="369"/>
        </w:trPr>
        <w:tc>
          <w:tcPr>
            <w:tcW w:w="4556"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01" w:type="dxa"/>
          </w:tcPr>
          <w:p w:rsidR="00E32358" w:rsidRPr="00122F2B" w:rsidRDefault="00E32358" w:rsidP="007C186A">
            <w:pPr>
              <w:autoSpaceDE w:val="0"/>
              <w:autoSpaceDN w:val="0"/>
              <w:adjustRightInd w:val="0"/>
              <w:jc w:val="both"/>
              <w:rPr>
                <w:bCs/>
                <w:sz w:val="27"/>
                <w:szCs w:val="27"/>
              </w:rPr>
            </w:pPr>
            <w:r w:rsidRPr="00122F2B">
              <w:rPr>
                <w:bCs/>
                <w:sz w:val="27"/>
                <w:szCs w:val="27"/>
              </w:rPr>
              <w:t>ИП «Мустяц С.П.»</w:t>
            </w:r>
          </w:p>
        </w:tc>
      </w:tr>
      <w:tr w:rsidR="00E32358" w:rsidRPr="00122F2B" w:rsidTr="007C186A">
        <w:trPr>
          <w:gridAfter w:val="1"/>
          <w:wAfter w:w="267" w:type="dxa"/>
          <w:trHeight w:val="1494"/>
        </w:trPr>
        <w:tc>
          <w:tcPr>
            <w:tcW w:w="4556"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101"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расположена в черте населенного пункта; разрешения на отбор не имеется; глубина скважины – 60 м; оборудование: насос; год ввода в эксплуатацию 1963; работает 2 часа  в сутки.</w:t>
            </w:r>
          </w:p>
        </w:tc>
      </w:tr>
      <w:tr w:rsidR="00E32358" w:rsidRPr="00122F2B" w:rsidTr="007C186A">
        <w:trPr>
          <w:gridAfter w:val="1"/>
          <w:wAfter w:w="267" w:type="dxa"/>
          <w:trHeight w:val="1142"/>
        </w:trPr>
        <w:tc>
          <w:tcPr>
            <w:tcW w:w="4556"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lastRenderedPageBreak/>
              <w:t>Наличие и характеристика подкачивающих насосных станций и регулирующих резервуаров</w:t>
            </w:r>
          </w:p>
        </w:tc>
        <w:tc>
          <w:tcPr>
            <w:tcW w:w="5101"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gridAfter w:val="1"/>
          <w:wAfter w:w="267" w:type="dxa"/>
          <w:trHeight w:val="169"/>
        </w:trPr>
        <w:tc>
          <w:tcPr>
            <w:tcW w:w="4556"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101" w:type="dxa"/>
          </w:tcPr>
          <w:p w:rsidR="00E32358" w:rsidRPr="00122F2B" w:rsidRDefault="00E32358" w:rsidP="007C186A">
            <w:pPr>
              <w:autoSpaceDE w:val="0"/>
              <w:autoSpaceDN w:val="0"/>
              <w:adjustRightInd w:val="0"/>
              <w:jc w:val="both"/>
              <w:rPr>
                <w:bCs/>
                <w:sz w:val="27"/>
                <w:szCs w:val="27"/>
              </w:rPr>
            </w:pPr>
            <w:r w:rsidRPr="00122F2B">
              <w:rPr>
                <w:bCs/>
                <w:sz w:val="27"/>
                <w:szCs w:val="27"/>
              </w:rPr>
              <w:t>Проектная производительность 240 куб.м./сутки, фактическая – 20 куб. м. \ сутки</w:t>
            </w:r>
          </w:p>
        </w:tc>
      </w:tr>
      <w:tr w:rsidR="00E32358" w:rsidRPr="00122F2B" w:rsidTr="007C186A">
        <w:trPr>
          <w:gridAfter w:val="1"/>
          <w:wAfter w:w="267" w:type="dxa"/>
          <w:trHeight w:val="169"/>
        </w:trPr>
        <w:tc>
          <w:tcPr>
            <w:tcW w:w="4556"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01" w:type="dxa"/>
          </w:tcPr>
          <w:p w:rsidR="00E32358" w:rsidRPr="00122F2B" w:rsidRDefault="00E32358" w:rsidP="007C186A">
            <w:pPr>
              <w:autoSpaceDE w:val="0"/>
              <w:autoSpaceDN w:val="0"/>
              <w:adjustRightInd w:val="0"/>
              <w:jc w:val="both"/>
              <w:rPr>
                <w:bCs/>
                <w:sz w:val="27"/>
                <w:szCs w:val="27"/>
              </w:rPr>
            </w:pPr>
            <w:r w:rsidRPr="00122F2B">
              <w:rPr>
                <w:bCs/>
                <w:sz w:val="27"/>
                <w:szCs w:val="27"/>
              </w:rPr>
              <w:t>Артскважина -75 %, водопровод – 95 %</w:t>
            </w:r>
          </w:p>
        </w:tc>
      </w:tr>
      <w:tr w:rsidR="00E32358" w:rsidRPr="00122F2B" w:rsidTr="007C186A">
        <w:trPr>
          <w:gridAfter w:val="1"/>
          <w:wAfter w:w="267" w:type="dxa"/>
          <w:trHeight w:val="169"/>
        </w:trPr>
        <w:tc>
          <w:tcPr>
            <w:tcW w:w="4556" w:type="dxa"/>
          </w:tcPr>
          <w:p w:rsidR="00E32358" w:rsidRPr="00122F2B" w:rsidRDefault="00E32358" w:rsidP="007C186A">
            <w:pPr>
              <w:pStyle w:val="31"/>
              <w:autoSpaceDE w:val="0"/>
              <w:autoSpaceDN w:val="0"/>
              <w:adjustRightInd w:val="0"/>
              <w:spacing w:line="240" w:lineRule="auto"/>
              <w:ind w:left="0"/>
              <w:jc w:val="both"/>
              <w:rPr>
                <w:sz w:val="27"/>
                <w:szCs w:val="27"/>
              </w:rPr>
            </w:pPr>
          </w:p>
        </w:tc>
        <w:tc>
          <w:tcPr>
            <w:tcW w:w="5101" w:type="dxa"/>
          </w:tcPr>
          <w:p w:rsidR="00E32358" w:rsidRPr="00122F2B" w:rsidRDefault="00E32358" w:rsidP="007C186A">
            <w:pPr>
              <w:autoSpaceDE w:val="0"/>
              <w:autoSpaceDN w:val="0"/>
              <w:adjustRightInd w:val="0"/>
              <w:jc w:val="both"/>
              <w:rPr>
                <w:bCs/>
                <w:sz w:val="27"/>
                <w:szCs w:val="27"/>
              </w:rPr>
            </w:pPr>
          </w:p>
        </w:tc>
      </w:tr>
      <w:tr w:rsidR="00E32358" w:rsidRPr="00122F2B" w:rsidTr="007C186A">
        <w:tblPrEx>
          <w:jc w:val="center"/>
        </w:tblPrEx>
        <w:trPr>
          <w:trHeight w:val="648"/>
          <w:jc w:val="center"/>
        </w:trPr>
        <w:tc>
          <w:tcPr>
            <w:tcW w:w="4408"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231" w:type="dxa"/>
            <w:gridSpan w:val="2"/>
          </w:tcPr>
          <w:p w:rsidR="00E32358" w:rsidRPr="00122F2B" w:rsidRDefault="00E32358" w:rsidP="007C186A">
            <w:pPr>
              <w:jc w:val="both"/>
              <w:rPr>
                <w:bCs/>
                <w:sz w:val="27"/>
                <w:szCs w:val="27"/>
              </w:rPr>
            </w:pPr>
            <w:r w:rsidRPr="00122F2B">
              <w:rPr>
                <w:sz w:val="27"/>
                <w:szCs w:val="27"/>
              </w:rPr>
              <w:t xml:space="preserve">Адрес: </w:t>
            </w:r>
            <w:r w:rsidRPr="00122F2B">
              <w:rPr>
                <w:bCs/>
                <w:sz w:val="27"/>
                <w:szCs w:val="27"/>
              </w:rPr>
              <w:t xml:space="preserve">Воловский район, пос. Ялта, ул. </w:t>
            </w:r>
            <w:r w:rsidRPr="00122F2B">
              <w:rPr>
                <w:sz w:val="27"/>
                <w:szCs w:val="27"/>
              </w:rPr>
              <w:t>Заводская</w:t>
            </w:r>
            <w:r w:rsidRPr="00122F2B">
              <w:rPr>
                <w:bCs/>
                <w:sz w:val="27"/>
                <w:szCs w:val="27"/>
              </w:rPr>
              <w:t>, стр. 48а</w:t>
            </w:r>
          </w:p>
          <w:p w:rsidR="00E32358" w:rsidRPr="00122F2B" w:rsidRDefault="00E32358" w:rsidP="007C186A">
            <w:pPr>
              <w:jc w:val="both"/>
              <w:rPr>
                <w:sz w:val="27"/>
                <w:szCs w:val="27"/>
              </w:rPr>
            </w:pPr>
          </w:p>
        </w:tc>
      </w:tr>
      <w:tr w:rsidR="00E32358" w:rsidRPr="00122F2B" w:rsidTr="007C186A">
        <w:tblPrEx>
          <w:jc w:val="center"/>
        </w:tblPrEx>
        <w:trPr>
          <w:trHeight w:val="633"/>
          <w:jc w:val="center"/>
        </w:trPr>
        <w:tc>
          <w:tcPr>
            <w:tcW w:w="440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231" w:type="dxa"/>
            <w:gridSpan w:val="2"/>
          </w:tcPr>
          <w:p w:rsidR="00E32358" w:rsidRPr="00122F2B" w:rsidRDefault="00E32358" w:rsidP="007C186A">
            <w:pPr>
              <w:jc w:val="both"/>
              <w:rPr>
                <w:bCs/>
                <w:sz w:val="27"/>
                <w:szCs w:val="27"/>
              </w:rPr>
            </w:pPr>
            <w:r w:rsidRPr="00122F2B">
              <w:rPr>
                <w:bCs/>
                <w:sz w:val="27"/>
                <w:szCs w:val="27"/>
              </w:rPr>
              <w:t>Является бесхозным объектом. К оформлению не приступали.</w:t>
            </w:r>
          </w:p>
        </w:tc>
      </w:tr>
      <w:tr w:rsidR="00E32358" w:rsidRPr="00122F2B" w:rsidTr="007C186A">
        <w:tblPrEx>
          <w:jc w:val="center"/>
        </w:tblPrEx>
        <w:trPr>
          <w:trHeight w:val="1251"/>
          <w:jc w:val="center"/>
        </w:trPr>
        <w:tc>
          <w:tcPr>
            <w:tcW w:w="440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p w:rsidR="00E32358" w:rsidRPr="00122F2B" w:rsidRDefault="00E32358" w:rsidP="007C186A">
            <w:pPr>
              <w:jc w:val="both"/>
              <w:rPr>
                <w:sz w:val="27"/>
                <w:szCs w:val="27"/>
              </w:rPr>
            </w:pPr>
          </w:p>
        </w:tc>
        <w:tc>
          <w:tcPr>
            <w:tcW w:w="5231" w:type="dxa"/>
            <w:gridSpan w:val="2"/>
          </w:tcPr>
          <w:p w:rsidR="00E32358" w:rsidRPr="00122F2B" w:rsidRDefault="00E32358" w:rsidP="007C186A">
            <w:pPr>
              <w:jc w:val="both"/>
              <w:rPr>
                <w:sz w:val="27"/>
                <w:szCs w:val="27"/>
              </w:rPr>
            </w:pPr>
            <w:r w:rsidRPr="00122F2B">
              <w:rPr>
                <w:bCs/>
                <w:sz w:val="27"/>
                <w:szCs w:val="27"/>
              </w:rPr>
              <w:t xml:space="preserve">Обеспечивает водой пос. Ялта, ул. Заводская,  ст. Караси, количестволюдей 237 </w:t>
            </w:r>
          </w:p>
        </w:tc>
      </w:tr>
      <w:tr w:rsidR="00E32358" w:rsidRPr="00122F2B" w:rsidTr="007C186A">
        <w:tblPrEx>
          <w:jc w:val="center"/>
        </w:tblPrEx>
        <w:trPr>
          <w:trHeight w:val="648"/>
          <w:jc w:val="center"/>
        </w:trPr>
        <w:tc>
          <w:tcPr>
            <w:tcW w:w="440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231" w:type="dxa"/>
            <w:gridSpan w:val="2"/>
          </w:tcPr>
          <w:p w:rsidR="00E32358" w:rsidRPr="00122F2B" w:rsidRDefault="00E32358" w:rsidP="007C186A">
            <w:pPr>
              <w:jc w:val="both"/>
              <w:rPr>
                <w:bCs/>
                <w:sz w:val="27"/>
                <w:szCs w:val="27"/>
              </w:rPr>
            </w:pPr>
            <w:r w:rsidRPr="00122F2B">
              <w:rPr>
                <w:bCs/>
                <w:sz w:val="27"/>
                <w:szCs w:val="27"/>
              </w:rPr>
              <w:t>Карасёвский ФАП</w:t>
            </w:r>
          </w:p>
        </w:tc>
      </w:tr>
      <w:tr w:rsidR="00E32358" w:rsidRPr="00122F2B" w:rsidTr="007C186A">
        <w:tblPrEx>
          <w:jc w:val="center"/>
        </w:tblPrEx>
        <w:trPr>
          <w:trHeight w:val="965"/>
          <w:jc w:val="center"/>
        </w:trPr>
        <w:tc>
          <w:tcPr>
            <w:tcW w:w="440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231" w:type="dxa"/>
            <w:gridSpan w:val="2"/>
          </w:tcPr>
          <w:p w:rsidR="00E32358" w:rsidRPr="00122F2B" w:rsidRDefault="00E32358" w:rsidP="007C186A">
            <w:pPr>
              <w:jc w:val="both"/>
              <w:rPr>
                <w:bCs/>
                <w:sz w:val="27"/>
                <w:szCs w:val="27"/>
              </w:rPr>
            </w:pPr>
            <w:r w:rsidRPr="00122F2B">
              <w:rPr>
                <w:bCs/>
                <w:sz w:val="27"/>
                <w:szCs w:val="27"/>
              </w:rPr>
              <w:t>Артскважина расположена в 100 м от жилого массива: разрешения на отбор не имеется: глубина скважины 60 м; оборудование: насос; год ввода в эксплуатацию 1960; работает 12 часов в сутки</w:t>
            </w:r>
          </w:p>
        </w:tc>
      </w:tr>
      <w:tr w:rsidR="00E32358" w:rsidRPr="00122F2B" w:rsidTr="007C186A">
        <w:tblPrEx>
          <w:jc w:val="center"/>
        </w:tblPrEx>
        <w:trPr>
          <w:trHeight w:val="1281"/>
          <w:jc w:val="center"/>
        </w:trPr>
        <w:tc>
          <w:tcPr>
            <w:tcW w:w="440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231" w:type="dxa"/>
            <w:gridSpan w:val="2"/>
          </w:tcPr>
          <w:p w:rsidR="00E32358" w:rsidRPr="00122F2B" w:rsidRDefault="00E32358" w:rsidP="007C186A">
            <w:pPr>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122F2B" w:rsidTr="007C186A">
        <w:tblPrEx>
          <w:jc w:val="center"/>
        </w:tblPrEx>
        <w:trPr>
          <w:trHeight w:val="633"/>
          <w:jc w:val="center"/>
        </w:trPr>
        <w:tc>
          <w:tcPr>
            <w:tcW w:w="440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231" w:type="dxa"/>
            <w:gridSpan w:val="2"/>
          </w:tcPr>
          <w:p w:rsidR="00E32358" w:rsidRPr="00122F2B" w:rsidRDefault="00E32358" w:rsidP="007C186A">
            <w:pPr>
              <w:jc w:val="both"/>
              <w:rPr>
                <w:bCs/>
                <w:sz w:val="27"/>
                <w:szCs w:val="27"/>
              </w:rPr>
            </w:pPr>
            <w:r w:rsidRPr="00122F2B">
              <w:rPr>
                <w:bCs/>
                <w:sz w:val="27"/>
                <w:szCs w:val="27"/>
              </w:rPr>
              <w:t>Проектная производительность 600 куб. м. \сутки, фактическая 300 куб.м. \сутки</w:t>
            </w:r>
          </w:p>
        </w:tc>
      </w:tr>
      <w:tr w:rsidR="00E32358" w:rsidRPr="00122F2B" w:rsidTr="007C186A">
        <w:tblPrEx>
          <w:jc w:val="center"/>
        </w:tblPrEx>
        <w:trPr>
          <w:trHeight w:val="648"/>
          <w:jc w:val="center"/>
        </w:trPr>
        <w:tc>
          <w:tcPr>
            <w:tcW w:w="440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231" w:type="dxa"/>
            <w:gridSpan w:val="2"/>
          </w:tcPr>
          <w:p w:rsidR="00E32358" w:rsidRPr="00122F2B" w:rsidRDefault="00E32358" w:rsidP="007C186A">
            <w:pPr>
              <w:jc w:val="both"/>
              <w:rPr>
                <w:bCs/>
                <w:sz w:val="27"/>
                <w:szCs w:val="27"/>
              </w:rPr>
            </w:pPr>
            <w:r w:rsidRPr="00122F2B">
              <w:rPr>
                <w:bCs/>
                <w:sz w:val="27"/>
                <w:szCs w:val="27"/>
              </w:rPr>
              <w:t xml:space="preserve">Артскважина – 75 %, водопровод – 95 % </w:t>
            </w:r>
          </w:p>
        </w:tc>
      </w:tr>
    </w:tbl>
    <w:p w:rsidR="00E32358" w:rsidRPr="00122F2B" w:rsidRDefault="00E32358" w:rsidP="00E32358">
      <w:pPr>
        <w:jc w:val="both"/>
        <w:rPr>
          <w:bCs/>
          <w:sz w:val="27"/>
          <w:szCs w:val="27"/>
        </w:rPr>
      </w:pPr>
      <w:r w:rsidRPr="00122F2B">
        <w:rPr>
          <w:bCs/>
          <w:sz w:val="27"/>
          <w:szCs w:val="27"/>
        </w:rPr>
        <w:t>26.</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5148"/>
      </w:tblGrid>
      <w:tr w:rsidR="00E32358" w:rsidRPr="00122F2B" w:rsidTr="007C186A">
        <w:trPr>
          <w:trHeight w:val="311"/>
          <w:jc w:val="center"/>
        </w:trPr>
        <w:tc>
          <w:tcPr>
            <w:tcW w:w="442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48"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пос. Ялта, ул. Школьная, стр.99в</w:t>
            </w:r>
          </w:p>
        </w:tc>
      </w:tr>
      <w:tr w:rsidR="00E32358" w:rsidRPr="00122F2B" w:rsidTr="007C186A">
        <w:trPr>
          <w:trHeight w:val="636"/>
          <w:jc w:val="center"/>
        </w:trPr>
        <w:tc>
          <w:tcPr>
            <w:tcW w:w="442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48"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311"/>
          <w:jc w:val="center"/>
        </w:trPr>
        <w:tc>
          <w:tcPr>
            <w:tcW w:w="442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48" w:type="dxa"/>
          </w:tcPr>
          <w:p w:rsidR="00E32358" w:rsidRPr="00122F2B" w:rsidRDefault="00E32358" w:rsidP="007C186A">
            <w:pPr>
              <w:jc w:val="both"/>
              <w:rPr>
                <w:bCs/>
                <w:sz w:val="27"/>
                <w:szCs w:val="27"/>
              </w:rPr>
            </w:pPr>
            <w:r w:rsidRPr="00122F2B">
              <w:rPr>
                <w:bCs/>
                <w:sz w:val="27"/>
                <w:szCs w:val="27"/>
              </w:rPr>
              <w:t>Пос. Ялта, ул. Садовая, д. Озёрки- 1 , /количество людей - 204</w:t>
            </w:r>
          </w:p>
        </w:tc>
      </w:tr>
      <w:tr w:rsidR="00E32358" w:rsidRPr="00122F2B" w:rsidTr="007C186A">
        <w:trPr>
          <w:trHeight w:val="311"/>
          <w:jc w:val="center"/>
        </w:trPr>
        <w:tc>
          <w:tcPr>
            <w:tcW w:w="442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48" w:type="dxa"/>
          </w:tcPr>
          <w:p w:rsidR="00E32358" w:rsidRPr="00122F2B" w:rsidRDefault="00E32358" w:rsidP="007C186A">
            <w:pPr>
              <w:jc w:val="both"/>
              <w:rPr>
                <w:bCs/>
                <w:sz w:val="27"/>
                <w:szCs w:val="27"/>
              </w:rPr>
            </w:pPr>
            <w:r w:rsidRPr="00122F2B">
              <w:rPr>
                <w:bCs/>
                <w:sz w:val="27"/>
                <w:szCs w:val="27"/>
              </w:rPr>
              <w:t>ОПС Караси, Карасевский СДК</w:t>
            </w:r>
          </w:p>
        </w:tc>
      </w:tr>
      <w:tr w:rsidR="00E32358" w:rsidRPr="00122F2B" w:rsidTr="007C186A">
        <w:trPr>
          <w:trHeight w:val="1272"/>
          <w:jc w:val="center"/>
        </w:trPr>
        <w:tc>
          <w:tcPr>
            <w:tcW w:w="442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lastRenderedPageBreak/>
              <w:t>Существующие источники водоснабжения и их производительности</w:t>
            </w:r>
          </w:p>
        </w:tc>
        <w:tc>
          <w:tcPr>
            <w:tcW w:w="5148" w:type="dxa"/>
          </w:tcPr>
          <w:p w:rsidR="00E32358" w:rsidRPr="00122F2B" w:rsidRDefault="00E32358" w:rsidP="007C186A">
            <w:pPr>
              <w:jc w:val="both"/>
              <w:rPr>
                <w:bCs/>
                <w:sz w:val="27"/>
                <w:szCs w:val="27"/>
              </w:rPr>
            </w:pPr>
            <w:r w:rsidRPr="00122F2B">
              <w:rPr>
                <w:bCs/>
                <w:sz w:val="27"/>
                <w:szCs w:val="27"/>
              </w:rPr>
              <w:t>Артскважина расположена в 100 метрах от жилого массива; разрешения на отбор воды не имеется; глубина скважины – 60 м; оборудование :насос;  год  ввода в эксплуатацию 1967; работает 4 часа в сутки</w:t>
            </w:r>
          </w:p>
        </w:tc>
      </w:tr>
      <w:tr w:rsidR="00E32358" w:rsidRPr="00122F2B" w:rsidTr="007C186A">
        <w:trPr>
          <w:trHeight w:val="947"/>
          <w:jc w:val="center"/>
        </w:trPr>
        <w:tc>
          <w:tcPr>
            <w:tcW w:w="442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48"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36"/>
          <w:jc w:val="center"/>
        </w:trPr>
        <w:tc>
          <w:tcPr>
            <w:tcW w:w="442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148" w:type="dxa"/>
          </w:tcPr>
          <w:p w:rsidR="00E32358" w:rsidRPr="00122F2B" w:rsidRDefault="00E32358" w:rsidP="007C186A">
            <w:pPr>
              <w:jc w:val="both"/>
              <w:rPr>
                <w:bCs/>
                <w:sz w:val="27"/>
                <w:szCs w:val="27"/>
              </w:rPr>
            </w:pPr>
            <w:r w:rsidRPr="00122F2B">
              <w:rPr>
                <w:bCs/>
                <w:sz w:val="27"/>
                <w:szCs w:val="27"/>
              </w:rPr>
              <w:t>Проектная производительность 240 куб. м. \сутки,фактическая – 40 куб.м. \сутки</w:t>
            </w:r>
          </w:p>
        </w:tc>
      </w:tr>
      <w:tr w:rsidR="00E32358" w:rsidRPr="00122F2B" w:rsidTr="007C186A">
        <w:trPr>
          <w:trHeight w:val="325"/>
          <w:jc w:val="center"/>
        </w:trPr>
        <w:tc>
          <w:tcPr>
            <w:tcW w:w="442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148" w:type="dxa"/>
          </w:tcPr>
          <w:p w:rsidR="00E32358" w:rsidRPr="00122F2B" w:rsidRDefault="00E32358" w:rsidP="007C186A">
            <w:pPr>
              <w:jc w:val="both"/>
              <w:rPr>
                <w:bCs/>
                <w:sz w:val="27"/>
                <w:szCs w:val="27"/>
              </w:rPr>
            </w:pPr>
            <w:r w:rsidRPr="00122F2B">
              <w:rPr>
                <w:bCs/>
                <w:sz w:val="27"/>
                <w:szCs w:val="27"/>
              </w:rPr>
              <w:t>Артскважина – 75 %, водопровод – 95 %</w:t>
            </w:r>
          </w:p>
        </w:tc>
      </w:tr>
    </w:tbl>
    <w:p w:rsidR="00E32358" w:rsidRPr="00122F2B" w:rsidRDefault="00E32358" w:rsidP="00E32358">
      <w:pPr>
        <w:jc w:val="both"/>
        <w:rPr>
          <w:bCs/>
          <w:sz w:val="27"/>
          <w:szCs w:val="27"/>
        </w:rPr>
      </w:pPr>
      <w:r w:rsidRPr="00122F2B">
        <w:rPr>
          <w:bCs/>
          <w:sz w:val="27"/>
          <w:szCs w:val="27"/>
        </w:rPr>
        <w:t>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0"/>
        <w:gridCol w:w="5031"/>
      </w:tblGrid>
      <w:tr w:rsidR="00E32358" w:rsidRPr="00122F2B" w:rsidTr="007C186A">
        <w:trPr>
          <w:trHeight w:val="315"/>
          <w:jc w:val="center"/>
        </w:trPr>
        <w:tc>
          <w:tcPr>
            <w:tcW w:w="4821"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Лунёвка, ул. Раздольная, стр.13а</w:t>
            </w:r>
          </w:p>
        </w:tc>
      </w:tr>
      <w:tr w:rsidR="00E32358" w:rsidRPr="00122F2B" w:rsidTr="007C186A">
        <w:trPr>
          <w:trHeight w:val="630"/>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315"/>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д. Лунёвка , /количество людей - 33</w:t>
            </w:r>
          </w:p>
        </w:tc>
      </w:tr>
      <w:tr w:rsidR="00E32358" w:rsidRPr="00122F2B" w:rsidTr="007C186A">
        <w:trPr>
          <w:trHeight w:val="330"/>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275"/>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7C186A">
            <w:pPr>
              <w:jc w:val="both"/>
              <w:rPr>
                <w:bCs/>
                <w:sz w:val="27"/>
                <w:szCs w:val="27"/>
              </w:rPr>
            </w:pPr>
            <w:r w:rsidRPr="00122F2B">
              <w:rPr>
                <w:bCs/>
                <w:sz w:val="27"/>
                <w:szCs w:val="27"/>
              </w:rPr>
              <w:t>Артскважина расположена в 150 метрах от жилого массива; разрешения на отбор воды не имеется; глубина скважины – 60 м; оборудование :насос;  год  ввода в эксплуатацию 1963; работает 2 часа в сутки</w:t>
            </w:r>
          </w:p>
        </w:tc>
      </w:tr>
      <w:tr w:rsidR="00E32358" w:rsidRPr="00122F2B" w:rsidTr="007C186A">
        <w:trPr>
          <w:trHeight w:val="960"/>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45"/>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7C186A">
            <w:pPr>
              <w:jc w:val="both"/>
              <w:rPr>
                <w:bCs/>
                <w:sz w:val="27"/>
                <w:szCs w:val="27"/>
              </w:rPr>
            </w:pPr>
            <w:r w:rsidRPr="00122F2B">
              <w:rPr>
                <w:bCs/>
                <w:sz w:val="27"/>
                <w:szCs w:val="27"/>
              </w:rPr>
              <w:t>Проектная производительность 240 куб.м. /сутки, фактичкская 20 куб.м. /сутки</w:t>
            </w:r>
          </w:p>
        </w:tc>
      </w:tr>
      <w:tr w:rsidR="00E32358" w:rsidRPr="00122F2B" w:rsidTr="007C186A">
        <w:trPr>
          <w:trHeight w:val="315"/>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 на пожаротушение</w:t>
            </w:r>
          </w:p>
        </w:tc>
        <w:tc>
          <w:tcPr>
            <w:tcW w:w="5386" w:type="dxa"/>
          </w:tcPr>
          <w:p w:rsidR="00E32358" w:rsidRPr="00122F2B" w:rsidRDefault="00E32358" w:rsidP="007C186A">
            <w:pPr>
              <w:jc w:val="both"/>
              <w:rPr>
                <w:bCs/>
                <w:sz w:val="27"/>
                <w:szCs w:val="27"/>
              </w:rPr>
            </w:pPr>
            <w:r w:rsidRPr="00122F2B">
              <w:rPr>
                <w:bCs/>
                <w:sz w:val="27"/>
                <w:szCs w:val="27"/>
              </w:rPr>
              <w:t>По необходимости</w:t>
            </w:r>
          </w:p>
        </w:tc>
      </w:tr>
      <w:tr w:rsidR="00E32358" w:rsidRPr="00122F2B" w:rsidTr="007C186A">
        <w:trPr>
          <w:trHeight w:val="315"/>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Объем неучтенных расходов и потерь</w:t>
            </w:r>
          </w:p>
        </w:tc>
        <w:tc>
          <w:tcPr>
            <w:tcW w:w="5386" w:type="dxa"/>
          </w:tcPr>
          <w:p w:rsidR="00E32358" w:rsidRPr="00122F2B" w:rsidRDefault="00E32358" w:rsidP="007C186A">
            <w:pPr>
              <w:jc w:val="both"/>
              <w:rPr>
                <w:bCs/>
                <w:sz w:val="27"/>
                <w:szCs w:val="27"/>
              </w:rPr>
            </w:pPr>
            <w:r w:rsidRPr="00122F2B">
              <w:rPr>
                <w:bCs/>
                <w:sz w:val="27"/>
                <w:szCs w:val="27"/>
              </w:rPr>
              <w:t>Не учитываются</w:t>
            </w:r>
          </w:p>
        </w:tc>
      </w:tr>
      <w:tr w:rsidR="00E32358" w:rsidRPr="00122F2B" w:rsidTr="007C186A">
        <w:trPr>
          <w:trHeight w:val="630"/>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В сеть города. Нормативным показателям.</w:t>
            </w:r>
          </w:p>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Заполнить отдельный опросный лист.</w:t>
            </w:r>
          </w:p>
        </w:tc>
        <w:tc>
          <w:tcPr>
            <w:tcW w:w="5386" w:type="dxa"/>
          </w:tcPr>
          <w:p w:rsidR="00E32358" w:rsidRPr="00122F2B" w:rsidRDefault="00E32358" w:rsidP="007C186A">
            <w:pPr>
              <w:jc w:val="both"/>
              <w:rPr>
                <w:bCs/>
                <w:sz w:val="27"/>
                <w:szCs w:val="27"/>
              </w:rPr>
            </w:pPr>
            <w:r w:rsidRPr="00122F2B">
              <w:rPr>
                <w:bCs/>
                <w:sz w:val="27"/>
                <w:szCs w:val="27"/>
              </w:rPr>
              <w:t>Соответствует норме</w:t>
            </w:r>
          </w:p>
        </w:tc>
      </w:tr>
      <w:tr w:rsidR="00E32358" w:rsidRPr="00122F2B" w:rsidTr="007C186A">
        <w:trPr>
          <w:trHeight w:val="330"/>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Обеспеченность узлами учета</w:t>
            </w:r>
          </w:p>
        </w:tc>
        <w:tc>
          <w:tcPr>
            <w:tcW w:w="5386" w:type="dxa"/>
          </w:tcPr>
          <w:p w:rsidR="00E32358" w:rsidRPr="00122F2B" w:rsidRDefault="00E32358" w:rsidP="007C186A">
            <w:pPr>
              <w:jc w:val="both"/>
              <w:rPr>
                <w:bCs/>
                <w:sz w:val="27"/>
                <w:szCs w:val="27"/>
              </w:rPr>
            </w:pPr>
            <w:r w:rsidRPr="00122F2B">
              <w:rPr>
                <w:bCs/>
                <w:sz w:val="27"/>
                <w:szCs w:val="27"/>
              </w:rPr>
              <w:t>Узла учета воды нет. Электрический счетчик имеется.</w:t>
            </w:r>
          </w:p>
        </w:tc>
      </w:tr>
      <w:tr w:rsidR="00E32358" w:rsidRPr="00122F2B" w:rsidTr="007C186A">
        <w:trPr>
          <w:trHeight w:val="630"/>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Дополнительная информация</w:t>
            </w:r>
          </w:p>
        </w:tc>
        <w:tc>
          <w:tcPr>
            <w:tcW w:w="5386" w:type="dxa"/>
          </w:tcPr>
          <w:p w:rsidR="00E32358" w:rsidRPr="00122F2B" w:rsidRDefault="00E32358" w:rsidP="007C186A">
            <w:pPr>
              <w:jc w:val="both"/>
              <w:rPr>
                <w:bCs/>
                <w:sz w:val="27"/>
                <w:szCs w:val="27"/>
              </w:rPr>
            </w:pPr>
            <w:r w:rsidRPr="00122F2B">
              <w:rPr>
                <w:bCs/>
                <w:sz w:val="27"/>
                <w:szCs w:val="27"/>
              </w:rPr>
              <w:t>По необходимости производится замена насоса, ликвидируются прорывы по мере их поступления</w:t>
            </w:r>
          </w:p>
        </w:tc>
      </w:tr>
      <w:tr w:rsidR="00E32358" w:rsidRPr="00122F2B" w:rsidTr="007C186A">
        <w:trPr>
          <w:trHeight w:val="645"/>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lastRenderedPageBreak/>
              <w:t>Наличие выданных технических условий на присоединение</w:t>
            </w:r>
          </w:p>
        </w:tc>
        <w:tc>
          <w:tcPr>
            <w:tcW w:w="5386" w:type="dxa"/>
          </w:tcPr>
          <w:p w:rsidR="00E32358" w:rsidRPr="00122F2B" w:rsidRDefault="00E32358" w:rsidP="007C186A">
            <w:pPr>
              <w:jc w:val="both"/>
              <w:rPr>
                <w:bCs/>
                <w:sz w:val="27"/>
                <w:szCs w:val="27"/>
              </w:rPr>
            </w:pPr>
            <w:r w:rsidRPr="00122F2B">
              <w:rPr>
                <w:bCs/>
                <w:sz w:val="27"/>
                <w:szCs w:val="27"/>
              </w:rPr>
              <w:t>нет</w:t>
            </w:r>
          </w:p>
        </w:tc>
      </w:tr>
      <w:tr w:rsidR="00E32358" w:rsidRPr="00122F2B" w:rsidTr="007C186A">
        <w:trPr>
          <w:trHeight w:val="330"/>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7C186A">
            <w:pPr>
              <w:jc w:val="both"/>
              <w:rPr>
                <w:bCs/>
                <w:sz w:val="27"/>
                <w:szCs w:val="27"/>
              </w:rPr>
            </w:pPr>
            <w:r w:rsidRPr="00122F2B">
              <w:rPr>
                <w:bCs/>
                <w:sz w:val="27"/>
                <w:szCs w:val="27"/>
              </w:rPr>
              <w:t xml:space="preserve">Артскважина – 75 %, водопровод – 95 %. </w:t>
            </w:r>
          </w:p>
        </w:tc>
      </w:tr>
    </w:tbl>
    <w:p w:rsidR="00E32358" w:rsidRPr="00122F2B" w:rsidRDefault="00E32358" w:rsidP="00E32358">
      <w:pPr>
        <w:jc w:val="both"/>
        <w:rPr>
          <w:bCs/>
          <w:sz w:val="27"/>
          <w:szCs w:val="27"/>
        </w:rPr>
      </w:pPr>
      <w:r w:rsidRPr="00122F2B">
        <w:rPr>
          <w:bCs/>
          <w:sz w:val="27"/>
          <w:szCs w:val="27"/>
        </w:rPr>
        <w:t>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2"/>
        <w:gridCol w:w="5009"/>
      </w:tblGrid>
      <w:tr w:rsidR="00E32358" w:rsidRPr="00122F2B" w:rsidTr="007C186A">
        <w:trPr>
          <w:trHeight w:val="314"/>
          <w:jc w:val="center"/>
        </w:trPr>
        <w:tc>
          <w:tcPr>
            <w:tcW w:w="4821"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29"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Озёрки – 2, стр. 6а (ударник)</w:t>
            </w:r>
          </w:p>
        </w:tc>
      </w:tr>
      <w:tr w:rsidR="00E32358" w:rsidRPr="00122F2B" w:rsidTr="007C186A">
        <w:trPr>
          <w:trHeight w:val="628"/>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29"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314"/>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29" w:type="dxa"/>
          </w:tcPr>
          <w:p w:rsidR="00E32358" w:rsidRPr="00122F2B" w:rsidRDefault="00E32358" w:rsidP="007C186A">
            <w:pPr>
              <w:jc w:val="both"/>
              <w:rPr>
                <w:bCs/>
                <w:sz w:val="27"/>
                <w:szCs w:val="27"/>
              </w:rPr>
            </w:pPr>
            <w:r w:rsidRPr="00122F2B">
              <w:rPr>
                <w:bCs/>
                <w:sz w:val="27"/>
                <w:szCs w:val="27"/>
              </w:rPr>
              <w:t xml:space="preserve"> д. Озёрки- 2,  (ударник) /количество людей - 18</w:t>
            </w:r>
          </w:p>
        </w:tc>
      </w:tr>
      <w:tr w:rsidR="00E32358" w:rsidRPr="00122F2B" w:rsidTr="007C186A">
        <w:trPr>
          <w:trHeight w:val="329"/>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29"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271"/>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29" w:type="dxa"/>
          </w:tcPr>
          <w:p w:rsidR="00E32358" w:rsidRPr="00122F2B" w:rsidRDefault="00E32358" w:rsidP="007C186A">
            <w:pPr>
              <w:jc w:val="both"/>
              <w:rPr>
                <w:bCs/>
                <w:sz w:val="27"/>
                <w:szCs w:val="27"/>
              </w:rPr>
            </w:pPr>
            <w:r w:rsidRPr="00122F2B">
              <w:rPr>
                <w:bCs/>
                <w:sz w:val="27"/>
                <w:szCs w:val="27"/>
              </w:rPr>
              <w:t>Артскважина расположена в 50 метрах от жилого массива; разрешения на отбор воды не имеется; глубина скважины – 60 м; оборудование :насос;  год  ввода в эксплуатацию 1963, работает 2 часа в сутки</w:t>
            </w:r>
          </w:p>
        </w:tc>
      </w:tr>
      <w:tr w:rsidR="00E32358" w:rsidRPr="00122F2B" w:rsidTr="007C186A">
        <w:trPr>
          <w:trHeight w:val="957"/>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29"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43"/>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29" w:type="dxa"/>
          </w:tcPr>
          <w:p w:rsidR="00E32358" w:rsidRPr="00122F2B" w:rsidRDefault="00E32358" w:rsidP="007C186A">
            <w:pPr>
              <w:jc w:val="both"/>
              <w:rPr>
                <w:bCs/>
                <w:sz w:val="27"/>
                <w:szCs w:val="27"/>
              </w:rPr>
            </w:pPr>
            <w:r w:rsidRPr="00122F2B">
              <w:rPr>
                <w:bCs/>
                <w:sz w:val="27"/>
                <w:szCs w:val="27"/>
              </w:rPr>
              <w:t>Проектная производительность 240 куб. м./ сутки, фактическая – 20 куб. м. / сутки</w:t>
            </w:r>
          </w:p>
        </w:tc>
      </w:tr>
      <w:tr w:rsidR="00E32358" w:rsidRPr="00122F2B" w:rsidTr="007C186A">
        <w:trPr>
          <w:trHeight w:val="329"/>
          <w:jc w:val="center"/>
        </w:trPr>
        <w:tc>
          <w:tcPr>
            <w:tcW w:w="4821"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29" w:type="dxa"/>
          </w:tcPr>
          <w:p w:rsidR="00E32358" w:rsidRPr="00122F2B" w:rsidRDefault="00E32358" w:rsidP="007C186A">
            <w:pPr>
              <w:jc w:val="both"/>
              <w:rPr>
                <w:bCs/>
                <w:sz w:val="27"/>
                <w:szCs w:val="27"/>
              </w:rPr>
            </w:pPr>
            <w:r w:rsidRPr="00122F2B">
              <w:rPr>
                <w:bCs/>
                <w:sz w:val="27"/>
                <w:szCs w:val="27"/>
              </w:rPr>
              <w:t xml:space="preserve">Артскважина – 75%, водопровод – 95 % </w:t>
            </w:r>
          </w:p>
        </w:tc>
      </w:tr>
    </w:tbl>
    <w:p w:rsidR="00E32358" w:rsidRPr="00122F2B" w:rsidRDefault="00E32358" w:rsidP="00E32358">
      <w:pPr>
        <w:jc w:val="both"/>
        <w:rPr>
          <w:bCs/>
          <w:sz w:val="27"/>
          <w:szCs w:val="27"/>
        </w:rPr>
      </w:pPr>
      <w:r w:rsidRPr="00122F2B">
        <w:rPr>
          <w:bCs/>
          <w:sz w:val="27"/>
          <w:szCs w:val="27"/>
        </w:rPr>
        <w:t>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7C186A">
        <w:trPr>
          <w:trHeight w:val="315"/>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Озёрки - 2</w:t>
            </w:r>
          </w:p>
        </w:tc>
      </w:tr>
      <w:tr w:rsidR="00E32358" w:rsidRPr="00122F2B" w:rsidTr="007C186A">
        <w:trPr>
          <w:trHeight w:val="63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31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д. Озёрки- 2 , /количество людей - 10</w:t>
            </w:r>
          </w:p>
        </w:tc>
      </w:tr>
      <w:tr w:rsidR="00E32358" w:rsidRPr="00122F2B" w:rsidTr="007C186A">
        <w:trPr>
          <w:trHeight w:val="33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27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7C186A">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1963,работает 2 часа в сутки</w:t>
            </w:r>
          </w:p>
        </w:tc>
      </w:tr>
      <w:tr w:rsidR="00E32358" w:rsidRPr="00122F2B" w:rsidTr="007C186A">
        <w:trPr>
          <w:trHeight w:val="96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3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7C186A">
            <w:pPr>
              <w:jc w:val="both"/>
              <w:rPr>
                <w:bCs/>
                <w:sz w:val="27"/>
                <w:szCs w:val="27"/>
              </w:rPr>
            </w:pPr>
            <w:r w:rsidRPr="00122F2B">
              <w:rPr>
                <w:bCs/>
                <w:sz w:val="27"/>
                <w:szCs w:val="27"/>
              </w:rPr>
              <w:t>Проектная производительность 240 куб. м./ сутки, фактическая- 20 куб.м. /сутки</w:t>
            </w:r>
          </w:p>
        </w:tc>
      </w:tr>
      <w:tr w:rsidR="00E32358" w:rsidRPr="00122F2B" w:rsidTr="007C186A">
        <w:trPr>
          <w:trHeight w:val="33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lastRenderedPageBreak/>
              <w:t>Состояние системы водоснабжения, %</w:t>
            </w:r>
          </w:p>
        </w:tc>
        <w:tc>
          <w:tcPr>
            <w:tcW w:w="5386" w:type="dxa"/>
          </w:tcPr>
          <w:p w:rsidR="00E32358" w:rsidRPr="00122F2B" w:rsidRDefault="00E32358" w:rsidP="007C186A">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7C186A">
        <w:trPr>
          <w:trHeight w:val="316"/>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пос. Садовый, ул. Мичурина, стр.1а</w:t>
            </w:r>
          </w:p>
        </w:tc>
      </w:tr>
      <w:tr w:rsidR="00E32358" w:rsidRPr="00122F2B" w:rsidTr="007C186A">
        <w:trPr>
          <w:trHeight w:val="648"/>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633"/>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Обеспечивает водой пос.Садовый,ул. Мичурина, количество людей - 75</w:t>
            </w:r>
          </w:p>
        </w:tc>
      </w:tr>
      <w:tr w:rsidR="00E32358" w:rsidRPr="00122F2B" w:rsidTr="007C186A">
        <w:trPr>
          <w:trHeight w:val="331"/>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28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7C186A">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1995:работает 12 часов  в сутки</w:t>
            </w:r>
          </w:p>
        </w:tc>
      </w:tr>
      <w:tr w:rsidR="00E32358" w:rsidRPr="00122F2B" w:rsidTr="007C186A">
        <w:trPr>
          <w:trHeight w:val="964"/>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33"/>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7C186A">
            <w:pPr>
              <w:jc w:val="both"/>
              <w:rPr>
                <w:bCs/>
                <w:sz w:val="27"/>
                <w:szCs w:val="27"/>
              </w:rPr>
            </w:pPr>
            <w:r w:rsidRPr="00122F2B">
              <w:rPr>
                <w:bCs/>
                <w:sz w:val="27"/>
                <w:szCs w:val="27"/>
              </w:rPr>
              <w:t>Проектная производительность 600 куб. м./ сутки, фактическая- 300 куб.м. /сутки</w:t>
            </w:r>
          </w:p>
        </w:tc>
      </w:tr>
      <w:tr w:rsidR="00E32358" w:rsidRPr="00122F2B" w:rsidTr="007C186A">
        <w:trPr>
          <w:trHeight w:val="331"/>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7C186A">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4986"/>
      </w:tblGrid>
      <w:tr w:rsidR="00E32358" w:rsidRPr="00122F2B" w:rsidTr="007C186A">
        <w:trPr>
          <w:trHeight w:val="316"/>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пос. Садовый,ул.Заводская, стр.14а</w:t>
            </w:r>
          </w:p>
        </w:tc>
      </w:tr>
      <w:tr w:rsidR="00E32358" w:rsidRPr="00122F2B" w:rsidTr="007C186A">
        <w:trPr>
          <w:trHeight w:val="647"/>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632"/>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Пос. Садовый ,ул. Заводская, ул. Мичурина, /количество людей - 833</w:t>
            </w:r>
          </w:p>
        </w:tc>
      </w:tr>
      <w:tr w:rsidR="00E32358" w:rsidRPr="00122F2B" w:rsidTr="007C186A">
        <w:trPr>
          <w:trHeight w:val="316"/>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ООО «Хуторское»,Садовый СДК</w:t>
            </w:r>
          </w:p>
        </w:tc>
      </w:tr>
      <w:tr w:rsidR="00E32358" w:rsidRPr="00122F2B" w:rsidTr="007C186A">
        <w:trPr>
          <w:trHeight w:val="1294"/>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7C186A">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ЧРП; год  ввода в эксплуатацию 1960 работает 12 часов в сутки</w:t>
            </w:r>
          </w:p>
        </w:tc>
      </w:tr>
      <w:tr w:rsidR="00E32358" w:rsidRPr="00122F2B" w:rsidTr="007C186A">
        <w:trPr>
          <w:trHeight w:val="963"/>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7C186A">
            <w:pPr>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122F2B" w:rsidTr="007C186A">
        <w:trPr>
          <w:trHeight w:val="647"/>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7C186A">
            <w:pPr>
              <w:jc w:val="both"/>
              <w:rPr>
                <w:bCs/>
                <w:sz w:val="27"/>
                <w:szCs w:val="27"/>
              </w:rPr>
            </w:pPr>
            <w:r w:rsidRPr="00122F2B">
              <w:rPr>
                <w:bCs/>
                <w:sz w:val="27"/>
                <w:szCs w:val="27"/>
              </w:rPr>
              <w:t>Проектная производительность 600 куб. м./ сутки, фактическая- 600 куб.м. /сутки</w:t>
            </w:r>
          </w:p>
        </w:tc>
      </w:tr>
      <w:tr w:rsidR="00E32358" w:rsidRPr="00122F2B" w:rsidTr="007C186A">
        <w:trPr>
          <w:trHeight w:val="331"/>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7C186A">
            <w:pPr>
              <w:jc w:val="both"/>
              <w:rPr>
                <w:bCs/>
                <w:sz w:val="27"/>
                <w:szCs w:val="27"/>
              </w:rPr>
            </w:pPr>
            <w:r w:rsidRPr="00122F2B">
              <w:rPr>
                <w:bCs/>
                <w:sz w:val="27"/>
                <w:szCs w:val="27"/>
              </w:rPr>
              <w:t xml:space="preserve">Артскважина 75% водопровод 20% </w:t>
            </w:r>
          </w:p>
        </w:tc>
      </w:tr>
    </w:tbl>
    <w:p w:rsidR="00E32358" w:rsidRPr="00122F2B" w:rsidRDefault="00E32358" w:rsidP="00E32358">
      <w:pPr>
        <w:jc w:val="both"/>
        <w:rPr>
          <w:bCs/>
          <w:sz w:val="27"/>
          <w:szCs w:val="27"/>
        </w:rPr>
      </w:pPr>
      <w:r w:rsidRPr="00122F2B">
        <w:rPr>
          <w:bCs/>
          <w:sz w:val="27"/>
          <w:szCs w:val="27"/>
        </w:rPr>
        <w:t>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7C186A">
        <w:trPr>
          <w:trHeight w:val="645"/>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lastRenderedPageBreak/>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Осиновые Выселки,ул. Садовая, стр.11</w:t>
            </w:r>
          </w:p>
        </w:tc>
      </w:tr>
      <w:tr w:rsidR="00E32358" w:rsidRPr="00122F2B" w:rsidTr="007C186A">
        <w:trPr>
          <w:trHeight w:val="63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31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Пос. Осиновые Выселки , ул. Садовая /количество людей - 15</w:t>
            </w:r>
          </w:p>
        </w:tc>
      </w:tr>
      <w:tr w:rsidR="00E32358" w:rsidRPr="00122F2B" w:rsidTr="007C186A">
        <w:trPr>
          <w:trHeight w:val="31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29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7C186A">
            <w:pPr>
              <w:jc w:val="both"/>
              <w:rPr>
                <w:bCs/>
                <w:sz w:val="27"/>
                <w:szCs w:val="27"/>
              </w:rPr>
            </w:pPr>
            <w:r w:rsidRPr="00122F2B">
              <w:rPr>
                <w:bCs/>
                <w:sz w:val="27"/>
                <w:szCs w:val="27"/>
              </w:rPr>
              <w:t>Артскважина расположена в700 метрах от жилого массива; разрешения на отбор воды не имеется; глубина скважины – 60 м; оборудование :насос;  год  ввода в эксплуатацию 1964 работает 2 часа в сутки</w:t>
            </w:r>
          </w:p>
        </w:tc>
      </w:tr>
      <w:tr w:rsidR="00E32358" w:rsidRPr="00122F2B" w:rsidTr="007C186A">
        <w:trPr>
          <w:trHeight w:val="96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7C186A">
            <w:pPr>
              <w:jc w:val="both"/>
              <w:rPr>
                <w:bCs/>
                <w:sz w:val="27"/>
                <w:szCs w:val="27"/>
              </w:rPr>
            </w:pPr>
            <w:r w:rsidRPr="00122F2B">
              <w:rPr>
                <w:bCs/>
                <w:sz w:val="27"/>
                <w:szCs w:val="27"/>
              </w:rPr>
              <w:t>Проектная производительность 240 куб. м./ сутки, фактическая- 20 куб.м. /сутки</w:t>
            </w:r>
          </w:p>
        </w:tc>
      </w:tr>
      <w:tr w:rsidR="00E32358" w:rsidRPr="00122F2B" w:rsidTr="007C186A">
        <w:trPr>
          <w:trHeight w:val="33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7C186A">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7C186A">
        <w:trPr>
          <w:trHeight w:val="317"/>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Саратовка, ул. Полевая, стр. 20</w:t>
            </w:r>
          </w:p>
        </w:tc>
      </w:tr>
      <w:tr w:rsidR="00E32358" w:rsidRPr="00122F2B" w:rsidTr="007C186A">
        <w:trPr>
          <w:trHeight w:val="63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317"/>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д. Саратовка, ул. Полевая , /количество людей - 15</w:t>
            </w:r>
          </w:p>
        </w:tc>
      </w:tr>
      <w:tr w:rsidR="00E32358" w:rsidRPr="00122F2B" w:rsidTr="007C186A">
        <w:trPr>
          <w:trHeight w:val="332"/>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284"/>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7C186A">
            <w:pPr>
              <w:jc w:val="both"/>
              <w:rPr>
                <w:bCs/>
                <w:sz w:val="27"/>
                <w:szCs w:val="27"/>
              </w:rPr>
            </w:pPr>
            <w:r w:rsidRPr="00122F2B">
              <w:rPr>
                <w:bCs/>
                <w:sz w:val="27"/>
                <w:szCs w:val="27"/>
              </w:rPr>
              <w:t>Артскважина расположена в 300 метрах от жилого массива; разрешения на отбор воды не имеется; глубина скважины – 60 м; оборудование :насос;  год  ввода в эксплуатацию 1961 работает 2 часа в сутки</w:t>
            </w:r>
          </w:p>
        </w:tc>
      </w:tr>
      <w:tr w:rsidR="00E32358" w:rsidRPr="00122F2B" w:rsidTr="007C186A">
        <w:trPr>
          <w:trHeight w:val="967"/>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3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7C186A">
            <w:pPr>
              <w:jc w:val="both"/>
              <w:rPr>
                <w:bCs/>
                <w:sz w:val="27"/>
                <w:szCs w:val="27"/>
              </w:rPr>
            </w:pPr>
            <w:r w:rsidRPr="00122F2B">
              <w:rPr>
                <w:bCs/>
                <w:sz w:val="27"/>
                <w:szCs w:val="27"/>
              </w:rPr>
              <w:t>Проектная производительность 240 куб. м./ сутки, фактическая- 20 куб.м. /сутки</w:t>
            </w:r>
          </w:p>
        </w:tc>
      </w:tr>
      <w:tr w:rsidR="00E32358" w:rsidRPr="00122F2B" w:rsidTr="007C186A">
        <w:trPr>
          <w:trHeight w:val="332"/>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7C186A">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7C186A">
        <w:trPr>
          <w:trHeight w:val="315"/>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Становая, стр.111</w:t>
            </w:r>
          </w:p>
        </w:tc>
      </w:tr>
      <w:tr w:rsidR="00E32358" w:rsidRPr="00122F2B" w:rsidTr="007C186A">
        <w:trPr>
          <w:trHeight w:val="63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lastRenderedPageBreak/>
              <w:t>Собственник элементов системы и обслуживающая организация</w:t>
            </w:r>
          </w:p>
        </w:tc>
        <w:tc>
          <w:tcPr>
            <w:tcW w:w="5386" w:type="dxa"/>
          </w:tcPr>
          <w:p w:rsidR="00E32358" w:rsidRPr="00122F2B" w:rsidRDefault="00E32358" w:rsidP="007C186A">
            <w:pPr>
              <w:jc w:val="both"/>
              <w:rPr>
                <w:bCs/>
                <w:sz w:val="27"/>
                <w:szCs w:val="27"/>
              </w:rPr>
            </w:pPr>
            <w:r w:rsidRPr="00122F2B">
              <w:rPr>
                <w:bCs/>
                <w:sz w:val="27"/>
                <w:szCs w:val="27"/>
              </w:rPr>
              <w:t>Стоит на учекте в Управлении Росреестра по Тульской области как бесхозный объект</w:t>
            </w:r>
          </w:p>
        </w:tc>
      </w:tr>
      <w:tr w:rsidR="00E32358" w:rsidRPr="00122F2B" w:rsidTr="007C186A">
        <w:trPr>
          <w:trHeight w:val="31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д. Становая , /количество людей - 129</w:t>
            </w:r>
          </w:p>
        </w:tc>
      </w:tr>
      <w:tr w:rsidR="00E32358" w:rsidRPr="00122F2B" w:rsidTr="007C186A">
        <w:trPr>
          <w:trHeight w:val="6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ООО «Становая», КФХ «Степаново»,ИП «Астахов А.Н.»,ИП «Мишин С.Н.» ИП «Зябин»,КФХ «Орловка»</w:t>
            </w:r>
          </w:p>
        </w:tc>
      </w:tr>
      <w:tr w:rsidR="00E32358" w:rsidRPr="00122F2B" w:rsidTr="007C186A">
        <w:trPr>
          <w:trHeight w:val="129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7C186A">
            <w:pPr>
              <w:jc w:val="both"/>
              <w:rPr>
                <w:bCs/>
                <w:sz w:val="27"/>
                <w:szCs w:val="27"/>
              </w:rPr>
            </w:pPr>
            <w:r w:rsidRPr="00122F2B">
              <w:rPr>
                <w:bCs/>
                <w:sz w:val="27"/>
                <w:szCs w:val="27"/>
              </w:rPr>
              <w:t>Артскважина расположена в 100 метрах от жилого массива; разрешения на отбор воды не имеется; глубина скважины – 60 м; оборудование :насос;  год  ввода в эксплуатацию 1963,работает 5 часов в сутки</w:t>
            </w:r>
          </w:p>
        </w:tc>
      </w:tr>
      <w:tr w:rsidR="00E32358" w:rsidRPr="00122F2B" w:rsidTr="007C186A">
        <w:trPr>
          <w:trHeight w:val="96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7C186A">
            <w:pPr>
              <w:jc w:val="both"/>
              <w:rPr>
                <w:bCs/>
                <w:sz w:val="27"/>
                <w:szCs w:val="27"/>
              </w:rPr>
            </w:pPr>
            <w:r w:rsidRPr="00122F2B">
              <w:rPr>
                <w:bCs/>
                <w:sz w:val="27"/>
                <w:szCs w:val="27"/>
              </w:rPr>
              <w:t>Проектная производительность 600 куб. м./ сутки, фактическая- 50 куб.м. /сутки</w:t>
            </w:r>
          </w:p>
        </w:tc>
      </w:tr>
      <w:tr w:rsidR="00E32358" w:rsidRPr="00122F2B" w:rsidTr="007C186A">
        <w:trPr>
          <w:trHeight w:val="33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7C186A">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7C186A">
        <w:trPr>
          <w:trHeight w:val="318"/>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Становая, стр.65</w:t>
            </w:r>
          </w:p>
        </w:tc>
      </w:tr>
      <w:tr w:rsidR="00E32358" w:rsidRPr="00122F2B" w:rsidTr="007C186A">
        <w:trPr>
          <w:trHeight w:val="651"/>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7C186A">
            <w:pPr>
              <w:jc w:val="both"/>
              <w:rPr>
                <w:bCs/>
                <w:sz w:val="27"/>
                <w:szCs w:val="27"/>
              </w:rPr>
            </w:pPr>
            <w:r w:rsidRPr="00122F2B">
              <w:rPr>
                <w:bCs/>
                <w:sz w:val="27"/>
                <w:szCs w:val="27"/>
              </w:rPr>
              <w:t>Стоит на учете в Управлении Росреестра по Тульской области как бесхозный объект</w:t>
            </w:r>
          </w:p>
        </w:tc>
      </w:tr>
      <w:tr w:rsidR="00E32358" w:rsidRPr="00122F2B" w:rsidTr="007C186A">
        <w:trPr>
          <w:trHeight w:val="318"/>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д. Становая , /количество людей - 34</w:t>
            </w:r>
          </w:p>
        </w:tc>
      </w:tr>
      <w:tr w:rsidR="00E32358" w:rsidRPr="00122F2B" w:rsidTr="007C186A">
        <w:trPr>
          <w:trHeight w:val="318"/>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301"/>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7C186A">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1963,работает 12 часов в сутки</w:t>
            </w:r>
          </w:p>
        </w:tc>
      </w:tr>
      <w:tr w:rsidR="00E32358" w:rsidRPr="00122F2B" w:rsidTr="007C186A">
        <w:trPr>
          <w:trHeight w:val="968"/>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7C186A">
            <w:pPr>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122F2B" w:rsidTr="007C186A">
        <w:trPr>
          <w:trHeight w:val="651"/>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7C186A">
            <w:pPr>
              <w:jc w:val="both"/>
              <w:rPr>
                <w:bCs/>
                <w:sz w:val="27"/>
                <w:szCs w:val="27"/>
              </w:rPr>
            </w:pPr>
            <w:r w:rsidRPr="00122F2B">
              <w:rPr>
                <w:bCs/>
                <w:sz w:val="27"/>
                <w:szCs w:val="27"/>
              </w:rPr>
              <w:t>Проектная производительность 480 куб. м./ сутки, фактическая- 20 куб.м. /сутки</w:t>
            </w:r>
          </w:p>
        </w:tc>
      </w:tr>
      <w:tr w:rsidR="00E32358" w:rsidRPr="00122F2B" w:rsidTr="007C186A">
        <w:trPr>
          <w:trHeight w:val="333"/>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7C186A">
            <w:pPr>
              <w:jc w:val="both"/>
              <w:rPr>
                <w:bCs/>
                <w:sz w:val="27"/>
                <w:szCs w:val="27"/>
              </w:rPr>
            </w:pPr>
            <w:r w:rsidRPr="00122F2B">
              <w:rPr>
                <w:bCs/>
                <w:sz w:val="27"/>
                <w:szCs w:val="27"/>
              </w:rPr>
              <w:t xml:space="preserve">Артскважина – 75%, водопровод – 85%. </w:t>
            </w:r>
          </w:p>
        </w:tc>
      </w:tr>
    </w:tbl>
    <w:p w:rsidR="00E32358" w:rsidRPr="00122F2B" w:rsidRDefault="00E32358" w:rsidP="00E32358">
      <w:pPr>
        <w:jc w:val="both"/>
        <w:rPr>
          <w:bCs/>
          <w:sz w:val="27"/>
          <w:szCs w:val="27"/>
        </w:rPr>
      </w:pPr>
      <w:r w:rsidRPr="00122F2B">
        <w:rPr>
          <w:bCs/>
          <w:sz w:val="27"/>
          <w:szCs w:val="27"/>
        </w:rPr>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4"/>
        <w:gridCol w:w="5057"/>
      </w:tblGrid>
      <w:tr w:rsidR="00E32358" w:rsidRPr="00122F2B" w:rsidTr="007C186A">
        <w:trPr>
          <w:trHeight w:val="317"/>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w:t>
            </w:r>
            <w:r w:rsidRPr="00122F2B">
              <w:rPr>
                <w:bCs/>
                <w:sz w:val="27"/>
                <w:szCs w:val="27"/>
                <w:u w:val="single"/>
              </w:rPr>
              <w:lastRenderedPageBreak/>
              <w:t>артскважина</w:t>
            </w:r>
          </w:p>
        </w:tc>
        <w:tc>
          <w:tcPr>
            <w:tcW w:w="5386" w:type="dxa"/>
          </w:tcPr>
          <w:p w:rsidR="00E32358" w:rsidRPr="00122F2B" w:rsidRDefault="00E32358" w:rsidP="007C186A">
            <w:pPr>
              <w:jc w:val="both"/>
              <w:rPr>
                <w:sz w:val="27"/>
                <w:szCs w:val="27"/>
              </w:rPr>
            </w:pPr>
            <w:r w:rsidRPr="00122F2B">
              <w:rPr>
                <w:sz w:val="27"/>
                <w:szCs w:val="27"/>
              </w:rPr>
              <w:lastRenderedPageBreak/>
              <w:t xml:space="preserve">Адрес: </w:t>
            </w:r>
            <w:r w:rsidRPr="00122F2B">
              <w:rPr>
                <w:bCs/>
                <w:sz w:val="27"/>
                <w:szCs w:val="27"/>
              </w:rPr>
              <w:t xml:space="preserve">Воловский район, пос. Победа, ул. </w:t>
            </w:r>
            <w:r w:rsidRPr="00122F2B">
              <w:rPr>
                <w:bCs/>
                <w:sz w:val="27"/>
                <w:szCs w:val="27"/>
              </w:rPr>
              <w:lastRenderedPageBreak/>
              <w:t>Механическая, стр.1а</w:t>
            </w:r>
          </w:p>
        </w:tc>
      </w:tr>
      <w:tr w:rsidR="00E32358" w:rsidRPr="00122F2B" w:rsidTr="007C186A">
        <w:trPr>
          <w:trHeight w:val="65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lastRenderedPageBreak/>
              <w:t>Собственник элементов системы и обслуживающая организация</w:t>
            </w:r>
          </w:p>
        </w:tc>
        <w:tc>
          <w:tcPr>
            <w:tcW w:w="5386" w:type="dxa"/>
          </w:tcPr>
          <w:p w:rsidR="00E32358" w:rsidRPr="00122F2B" w:rsidRDefault="00E32358" w:rsidP="007C186A">
            <w:pPr>
              <w:jc w:val="both"/>
              <w:rPr>
                <w:bCs/>
                <w:sz w:val="27"/>
                <w:szCs w:val="27"/>
              </w:rPr>
            </w:pPr>
            <w:r w:rsidRPr="00122F2B">
              <w:rPr>
                <w:bCs/>
                <w:sz w:val="27"/>
                <w:szCs w:val="27"/>
              </w:rPr>
              <w:t>Стоит на учекте в Управлении Росреестра по Тульской области как бесхозный объект</w:t>
            </w:r>
          </w:p>
        </w:tc>
      </w:tr>
      <w:tr w:rsidR="00E32358" w:rsidRPr="00122F2B" w:rsidTr="007C186A">
        <w:trPr>
          <w:trHeight w:val="65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Пос. Победа,  ул. Центральная, Ленинградская, Московская, Фермерская, Черёмушкинская,/количество людей - 432</w:t>
            </w:r>
          </w:p>
        </w:tc>
      </w:tr>
      <w:tr w:rsidR="00E32358" w:rsidRPr="00122F2B" w:rsidTr="007C186A">
        <w:trPr>
          <w:trHeight w:val="317"/>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7C186A">
            <w:pPr>
              <w:jc w:val="both"/>
              <w:rPr>
                <w:bCs/>
                <w:sz w:val="27"/>
                <w:szCs w:val="27"/>
              </w:rPr>
            </w:pPr>
            <w:r w:rsidRPr="00122F2B">
              <w:rPr>
                <w:bCs/>
                <w:sz w:val="27"/>
                <w:szCs w:val="27"/>
              </w:rPr>
              <w:t>ОПС Победа, Побединский СДК.</w:t>
            </w:r>
          </w:p>
        </w:tc>
      </w:tr>
      <w:tr w:rsidR="00E32358" w:rsidRPr="00122F2B" w:rsidTr="007C186A">
        <w:trPr>
          <w:trHeight w:val="1284"/>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7C186A">
            <w:pPr>
              <w:jc w:val="both"/>
              <w:rPr>
                <w:bCs/>
                <w:sz w:val="27"/>
                <w:szCs w:val="27"/>
              </w:rPr>
            </w:pPr>
            <w:r w:rsidRPr="00122F2B">
              <w:rPr>
                <w:bCs/>
                <w:sz w:val="27"/>
                <w:szCs w:val="27"/>
              </w:rPr>
              <w:t>Артскважина расположена в 500 метрах от жилого массива; разрешения на отбор воды не имеется; глубина скважины – 60 м; оборудование :насос;  год  ввода в эксплуатацию 1961,работает круглосуточно.</w:t>
            </w:r>
          </w:p>
        </w:tc>
      </w:tr>
      <w:tr w:rsidR="00E32358" w:rsidRPr="00122F2B" w:rsidTr="007C186A">
        <w:trPr>
          <w:trHeight w:val="967"/>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34"/>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7C186A">
            <w:pPr>
              <w:jc w:val="both"/>
              <w:rPr>
                <w:bCs/>
                <w:sz w:val="27"/>
                <w:szCs w:val="27"/>
              </w:rPr>
            </w:pPr>
            <w:r w:rsidRPr="00122F2B">
              <w:rPr>
                <w:bCs/>
                <w:sz w:val="27"/>
                <w:szCs w:val="27"/>
              </w:rPr>
              <w:t>Проектная производительность 600 куб. м./ сутки, фактическая- 300 куб.м. /сутки</w:t>
            </w:r>
          </w:p>
        </w:tc>
      </w:tr>
      <w:tr w:rsidR="00E32358" w:rsidRPr="00122F2B" w:rsidTr="007C186A">
        <w:trPr>
          <w:trHeight w:val="332"/>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7C186A">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4987"/>
      </w:tblGrid>
      <w:tr w:rsidR="00E32358" w:rsidRPr="00122F2B" w:rsidTr="007C186A">
        <w:trPr>
          <w:trHeight w:val="315"/>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444"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Рогачи,  стр.</w:t>
            </w:r>
          </w:p>
        </w:tc>
      </w:tr>
      <w:tr w:rsidR="00E32358" w:rsidRPr="00122F2B" w:rsidTr="007C186A">
        <w:trPr>
          <w:trHeight w:val="646"/>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444"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31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444" w:type="dxa"/>
          </w:tcPr>
          <w:p w:rsidR="00E32358" w:rsidRPr="00122F2B" w:rsidRDefault="00E32358" w:rsidP="007C186A">
            <w:pPr>
              <w:jc w:val="both"/>
              <w:rPr>
                <w:bCs/>
                <w:sz w:val="27"/>
                <w:szCs w:val="27"/>
              </w:rPr>
            </w:pPr>
            <w:r w:rsidRPr="00122F2B">
              <w:rPr>
                <w:bCs/>
                <w:sz w:val="27"/>
                <w:szCs w:val="27"/>
              </w:rPr>
              <w:t>д. Рогачи,/количество людей - 14</w:t>
            </w:r>
          </w:p>
        </w:tc>
      </w:tr>
      <w:tr w:rsidR="00E32358" w:rsidRPr="00122F2B" w:rsidTr="007C186A">
        <w:trPr>
          <w:trHeight w:val="31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444"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292"/>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444" w:type="dxa"/>
          </w:tcPr>
          <w:p w:rsidR="00E32358" w:rsidRPr="00122F2B" w:rsidRDefault="00E32358" w:rsidP="007C186A">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1961,работает  1 час в сутки</w:t>
            </w:r>
          </w:p>
        </w:tc>
      </w:tr>
      <w:tr w:rsidR="00E32358" w:rsidRPr="00122F2B" w:rsidTr="007C186A">
        <w:trPr>
          <w:trHeight w:val="961"/>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444"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46"/>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444" w:type="dxa"/>
          </w:tcPr>
          <w:p w:rsidR="00E32358" w:rsidRPr="00122F2B" w:rsidRDefault="00E32358" w:rsidP="007C186A">
            <w:pPr>
              <w:jc w:val="both"/>
              <w:rPr>
                <w:bCs/>
                <w:sz w:val="27"/>
                <w:szCs w:val="27"/>
              </w:rPr>
            </w:pPr>
            <w:r w:rsidRPr="00122F2B">
              <w:rPr>
                <w:bCs/>
                <w:sz w:val="27"/>
                <w:szCs w:val="27"/>
              </w:rPr>
              <w:t>Проектная производительность  240 куб. м./ сутки, фактическая-  10 куб.м. /сутки</w:t>
            </w:r>
          </w:p>
        </w:tc>
      </w:tr>
      <w:tr w:rsidR="00E32358" w:rsidRPr="00122F2B" w:rsidTr="007C186A">
        <w:trPr>
          <w:trHeight w:val="330"/>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Состояние системы водоснабжения, %</w:t>
            </w:r>
          </w:p>
        </w:tc>
        <w:tc>
          <w:tcPr>
            <w:tcW w:w="5444" w:type="dxa"/>
          </w:tcPr>
          <w:p w:rsidR="00E32358" w:rsidRPr="00122F2B" w:rsidRDefault="00E32358" w:rsidP="007C186A">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5034"/>
      </w:tblGrid>
      <w:tr w:rsidR="00E32358" w:rsidRPr="00122F2B" w:rsidTr="007C186A">
        <w:trPr>
          <w:trHeight w:val="469"/>
          <w:jc w:val="center"/>
        </w:trPr>
        <w:tc>
          <w:tcPr>
            <w:tcW w:w="4928" w:type="dxa"/>
          </w:tcPr>
          <w:p w:rsidR="00E32358" w:rsidRPr="00122F2B" w:rsidRDefault="00E32358" w:rsidP="007C186A">
            <w:pPr>
              <w:autoSpaceDE w:val="0"/>
              <w:autoSpaceDN w:val="0"/>
              <w:adjustRightInd w:val="0"/>
              <w:jc w:val="both"/>
              <w:rPr>
                <w:sz w:val="27"/>
                <w:szCs w:val="27"/>
              </w:rPr>
            </w:pPr>
            <w:r w:rsidRPr="00122F2B">
              <w:rPr>
                <w:sz w:val="27"/>
                <w:szCs w:val="27"/>
              </w:rPr>
              <w:lastRenderedPageBreak/>
              <w:t xml:space="preserve">Источник водоснабжения: </w:t>
            </w:r>
            <w:r w:rsidRPr="00122F2B">
              <w:rPr>
                <w:bCs/>
                <w:sz w:val="27"/>
                <w:szCs w:val="27"/>
                <w:u w:val="single"/>
              </w:rPr>
              <w:t xml:space="preserve"> артскважина</w:t>
            </w:r>
          </w:p>
        </w:tc>
        <w:tc>
          <w:tcPr>
            <w:tcW w:w="5528"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Красная Слобода, стр.22а</w:t>
            </w:r>
          </w:p>
        </w:tc>
      </w:tr>
      <w:tr w:rsidR="00E32358" w:rsidRPr="00122F2B" w:rsidTr="007C186A">
        <w:trPr>
          <w:trHeight w:val="960"/>
          <w:jc w:val="center"/>
        </w:trPr>
        <w:tc>
          <w:tcPr>
            <w:tcW w:w="492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528"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939"/>
          <w:jc w:val="center"/>
        </w:trPr>
        <w:tc>
          <w:tcPr>
            <w:tcW w:w="492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528" w:type="dxa"/>
          </w:tcPr>
          <w:p w:rsidR="00E32358" w:rsidRPr="00122F2B" w:rsidRDefault="00E32358" w:rsidP="007C186A">
            <w:pPr>
              <w:jc w:val="both"/>
              <w:rPr>
                <w:bCs/>
                <w:sz w:val="27"/>
                <w:szCs w:val="27"/>
              </w:rPr>
            </w:pPr>
            <w:r w:rsidRPr="00122F2B">
              <w:rPr>
                <w:bCs/>
                <w:sz w:val="27"/>
                <w:szCs w:val="27"/>
              </w:rPr>
              <w:t>д. Красная Слобода , ул. Полевая, Заречная, /количество людей - 16</w:t>
            </w:r>
          </w:p>
        </w:tc>
      </w:tr>
      <w:tr w:rsidR="00E32358" w:rsidRPr="00122F2B" w:rsidTr="007C186A">
        <w:trPr>
          <w:trHeight w:val="492"/>
          <w:jc w:val="center"/>
        </w:trPr>
        <w:tc>
          <w:tcPr>
            <w:tcW w:w="492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528"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900"/>
          <w:jc w:val="center"/>
        </w:trPr>
        <w:tc>
          <w:tcPr>
            <w:tcW w:w="492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528" w:type="dxa"/>
          </w:tcPr>
          <w:p w:rsidR="00E32358" w:rsidRPr="00122F2B" w:rsidRDefault="00E32358" w:rsidP="007C186A">
            <w:pPr>
              <w:jc w:val="both"/>
              <w:rPr>
                <w:bCs/>
                <w:sz w:val="27"/>
                <w:szCs w:val="27"/>
              </w:rPr>
            </w:pPr>
            <w:r w:rsidRPr="00122F2B">
              <w:rPr>
                <w:bCs/>
                <w:sz w:val="27"/>
                <w:szCs w:val="27"/>
              </w:rPr>
              <w:t>Артскважина расположена в 100 метрах от жилого массива; разрешения на отбор воды не имеется; глубина скважины – 60 м; оборудование :насос;  год  ввода в эксплуатацию 1960 ,работает часов в сутки</w:t>
            </w:r>
          </w:p>
        </w:tc>
      </w:tr>
      <w:tr w:rsidR="00E32358" w:rsidRPr="00122F2B" w:rsidTr="007C186A">
        <w:trPr>
          <w:trHeight w:val="1429"/>
          <w:jc w:val="center"/>
        </w:trPr>
        <w:tc>
          <w:tcPr>
            <w:tcW w:w="492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528"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939"/>
          <w:jc w:val="center"/>
        </w:trPr>
        <w:tc>
          <w:tcPr>
            <w:tcW w:w="4928"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528" w:type="dxa"/>
          </w:tcPr>
          <w:p w:rsidR="00E32358" w:rsidRPr="00122F2B" w:rsidRDefault="00E32358" w:rsidP="007C186A">
            <w:pPr>
              <w:jc w:val="both"/>
              <w:rPr>
                <w:bCs/>
                <w:sz w:val="27"/>
                <w:szCs w:val="27"/>
              </w:rPr>
            </w:pPr>
            <w:r w:rsidRPr="00122F2B">
              <w:rPr>
                <w:bCs/>
                <w:sz w:val="27"/>
                <w:szCs w:val="27"/>
              </w:rPr>
              <w:t>Проектная производительность 480 куб. м./ сутки, фактическая- 20 куб.м. /сутки</w:t>
            </w:r>
          </w:p>
        </w:tc>
      </w:tr>
      <w:tr w:rsidR="00E32358" w:rsidRPr="00122F2B" w:rsidTr="007C186A">
        <w:trPr>
          <w:trHeight w:val="960"/>
          <w:jc w:val="center"/>
        </w:trPr>
        <w:tc>
          <w:tcPr>
            <w:tcW w:w="4928" w:type="dxa"/>
          </w:tcPr>
          <w:p w:rsidR="00E32358" w:rsidRPr="00122F2B" w:rsidRDefault="00E32358" w:rsidP="007C186A">
            <w:pPr>
              <w:autoSpaceDE w:val="0"/>
              <w:autoSpaceDN w:val="0"/>
              <w:adjustRightInd w:val="0"/>
              <w:jc w:val="both"/>
              <w:rPr>
                <w:sz w:val="27"/>
                <w:szCs w:val="27"/>
              </w:rPr>
            </w:pPr>
            <w:r w:rsidRPr="00122F2B">
              <w:rPr>
                <w:sz w:val="27"/>
                <w:szCs w:val="27"/>
              </w:rPr>
              <w:t>Состояние системы водоснабжения, %</w:t>
            </w:r>
          </w:p>
        </w:tc>
        <w:tc>
          <w:tcPr>
            <w:tcW w:w="5528" w:type="dxa"/>
          </w:tcPr>
          <w:p w:rsidR="00E32358" w:rsidRPr="00122F2B" w:rsidRDefault="00E32358" w:rsidP="007C186A">
            <w:pPr>
              <w:jc w:val="both"/>
              <w:rPr>
                <w:bCs/>
                <w:sz w:val="27"/>
                <w:szCs w:val="27"/>
              </w:rPr>
            </w:pPr>
            <w:r w:rsidRPr="00122F2B">
              <w:rPr>
                <w:bCs/>
                <w:sz w:val="27"/>
                <w:szCs w:val="27"/>
              </w:rPr>
              <w:t>Артскважина – 75%, водопровод – 95%.</w:t>
            </w:r>
          </w:p>
          <w:p w:rsidR="00E32358" w:rsidRPr="00122F2B" w:rsidRDefault="00E32358" w:rsidP="007C186A">
            <w:pPr>
              <w:jc w:val="both"/>
              <w:rPr>
                <w:bCs/>
                <w:sz w:val="27"/>
                <w:szCs w:val="27"/>
              </w:rPr>
            </w:pPr>
          </w:p>
        </w:tc>
      </w:tr>
    </w:tbl>
    <w:p w:rsidR="00E32358" w:rsidRPr="00122F2B" w:rsidRDefault="00E32358" w:rsidP="00E32358">
      <w:pPr>
        <w:jc w:val="both"/>
        <w:rPr>
          <w:bCs/>
          <w:sz w:val="27"/>
          <w:szCs w:val="27"/>
        </w:rPr>
      </w:pPr>
      <w:r w:rsidRPr="00122F2B">
        <w:rPr>
          <w:bCs/>
          <w:sz w:val="27"/>
          <w:szCs w:val="27"/>
        </w:rPr>
        <w:t>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3"/>
        <w:gridCol w:w="5018"/>
      </w:tblGrid>
      <w:tr w:rsidR="00E32358" w:rsidRPr="00122F2B" w:rsidTr="007C186A">
        <w:trPr>
          <w:trHeight w:val="186"/>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528"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Щелкуновка, ул. Лесная, стр.</w:t>
            </w:r>
          </w:p>
        </w:tc>
      </w:tr>
      <w:tr w:rsidR="00E32358" w:rsidRPr="00122F2B" w:rsidTr="007C186A">
        <w:trPr>
          <w:trHeight w:val="186"/>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528"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186"/>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528" w:type="dxa"/>
          </w:tcPr>
          <w:p w:rsidR="00E32358" w:rsidRPr="00122F2B" w:rsidRDefault="00E32358" w:rsidP="007C186A">
            <w:pPr>
              <w:jc w:val="both"/>
              <w:rPr>
                <w:bCs/>
                <w:sz w:val="27"/>
                <w:szCs w:val="27"/>
              </w:rPr>
            </w:pPr>
            <w:r w:rsidRPr="00122F2B">
              <w:rPr>
                <w:bCs/>
                <w:sz w:val="27"/>
                <w:szCs w:val="27"/>
              </w:rPr>
              <w:t>д. Щелкуновка , Полевая, Лесная, /количество людей - 7</w:t>
            </w:r>
          </w:p>
        </w:tc>
      </w:tr>
      <w:tr w:rsidR="00E32358" w:rsidRPr="00122F2B" w:rsidTr="007C186A">
        <w:trPr>
          <w:trHeight w:val="186"/>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528"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86"/>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528" w:type="dxa"/>
          </w:tcPr>
          <w:p w:rsidR="00E32358" w:rsidRPr="00122F2B" w:rsidRDefault="00E32358" w:rsidP="007C186A">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1960,работает 1 час в сутки</w:t>
            </w:r>
          </w:p>
        </w:tc>
      </w:tr>
      <w:tr w:rsidR="00E32358" w:rsidRPr="00122F2B" w:rsidTr="007C186A">
        <w:trPr>
          <w:trHeight w:val="186"/>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528"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186"/>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528" w:type="dxa"/>
          </w:tcPr>
          <w:p w:rsidR="00E32358" w:rsidRPr="00122F2B" w:rsidRDefault="00E32358" w:rsidP="007C186A">
            <w:pPr>
              <w:jc w:val="both"/>
              <w:rPr>
                <w:bCs/>
                <w:sz w:val="27"/>
                <w:szCs w:val="27"/>
              </w:rPr>
            </w:pPr>
            <w:r w:rsidRPr="00122F2B">
              <w:rPr>
                <w:bCs/>
                <w:sz w:val="27"/>
                <w:szCs w:val="27"/>
              </w:rPr>
              <w:t>Проектная производительность 240 куб. м./ сутки, фактическая- 10 куб.м. /сутки</w:t>
            </w:r>
          </w:p>
        </w:tc>
      </w:tr>
      <w:tr w:rsidR="00E32358" w:rsidRPr="00122F2B" w:rsidTr="007C186A">
        <w:trPr>
          <w:trHeight w:val="186"/>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lastRenderedPageBreak/>
              <w:t>Состояние системы водоснабжения, %</w:t>
            </w:r>
          </w:p>
        </w:tc>
        <w:tc>
          <w:tcPr>
            <w:tcW w:w="5528" w:type="dxa"/>
          </w:tcPr>
          <w:p w:rsidR="00E32358" w:rsidRPr="00122F2B" w:rsidRDefault="00E32358" w:rsidP="007C186A">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3"/>
        <w:gridCol w:w="5018"/>
      </w:tblGrid>
      <w:tr w:rsidR="00E32358" w:rsidRPr="00122F2B" w:rsidTr="007C186A">
        <w:trPr>
          <w:trHeight w:val="145"/>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528"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Полунинка, стр.31</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528"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528" w:type="dxa"/>
          </w:tcPr>
          <w:p w:rsidR="00E32358" w:rsidRPr="00122F2B" w:rsidRDefault="00E32358" w:rsidP="007C186A">
            <w:pPr>
              <w:jc w:val="both"/>
              <w:rPr>
                <w:bCs/>
                <w:sz w:val="27"/>
                <w:szCs w:val="27"/>
              </w:rPr>
            </w:pPr>
            <w:r w:rsidRPr="00122F2B">
              <w:rPr>
                <w:bCs/>
                <w:sz w:val="27"/>
                <w:szCs w:val="27"/>
              </w:rPr>
              <w:t>д. Полунинка , /количество людей - 65</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528"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528" w:type="dxa"/>
          </w:tcPr>
          <w:p w:rsidR="00E32358" w:rsidRPr="00122F2B" w:rsidRDefault="00E32358" w:rsidP="007C186A">
            <w:pPr>
              <w:jc w:val="both"/>
              <w:rPr>
                <w:bCs/>
                <w:sz w:val="27"/>
                <w:szCs w:val="27"/>
              </w:rPr>
            </w:pPr>
            <w:r w:rsidRPr="00122F2B">
              <w:rPr>
                <w:bCs/>
                <w:sz w:val="27"/>
                <w:szCs w:val="27"/>
              </w:rPr>
              <w:t>Артскважина расположена в 100 метрах от жилого массива; разрешения на отбор воды не имеется; глубина скважины – 60 м; оборудование :насос;  год  ввода в эксплуатацию 1987,работает  2 часа в сутки</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528"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50"/>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528" w:type="dxa"/>
          </w:tcPr>
          <w:p w:rsidR="00E32358" w:rsidRPr="00122F2B" w:rsidRDefault="00E32358" w:rsidP="007C186A">
            <w:pPr>
              <w:jc w:val="both"/>
              <w:rPr>
                <w:bCs/>
                <w:sz w:val="27"/>
                <w:szCs w:val="27"/>
              </w:rPr>
            </w:pPr>
            <w:r w:rsidRPr="00122F2B">
              <w:rPr>
                <w:bCs/>
                <w:sz w:val="27"/>
                <w:szCs w:val="27"/>
              </w:rPr>
              <w:t>Проектная производительность 480 куб. м./ сутки, фактическая- 20 куб.м. /сутки</w:t>
            </w:r>
          </w:p>
        </w:tc>
      </w:tr>
      <w:tr w:rsidR="00E32358" w:rsidRPr="00122F2B" w:rsidTr="007C186A">
        <w:trPr>
          <w:trHeight w:val="332"/>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Состояние системы водоснабжения, %</w:t>
            </w:r>
          </w:p>
        </w:tc>
        <w:tc>
          <w:tcPr>
            <w:tcW w:w="5528" w:type="dxa"/>
          </w:tcPr>
          <w:p w:rsidR="00E32358" w:rsidRPr="00122F2B" w:rsidRDefault="00E32358" w:rsidP="007C186A">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5"/>
        <w:gridCol w:w="5116"/>
      </w:tblGrid>
      <w:tr w:rsidR="00E32358" w:rsidRPr="00122F2B" w:rsidTr="007C186A">
        <w:trPr>
          <w:trHeight w:val="145"/>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528"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Панарино ,ул .Центральная стр.47</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528" w:type="dxa"/>
          </w:tcPr>
          <w:p w:rsidR="00E32358" w:rsidRPr="00122F2B" w:rsidRDefault="00E32358" w:rsidP="007C186A">
            <w:pPr>
              <w:jc w:val="both"/>
              <w:rPr>
                <w:bCs/>
                <w:sz w:val="27"/>
                <w:szCs w:val="27"/>
              </w:rPr>
            </w:pPr>
            <w:r w:rsidRPr="00122F2B">
              <w:rPr>
                <w:bCs/>
                <w:sz w:val="27"/>
                <w:szCs w:val="27"/>
              </w:rPr>
              <w:t>Стоит на учете в Управлении Росреестра по Тульской области</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528" w:type="dxa"/>
          </w:tcPr>
          <w:p w:rsidR="00E32358" w:rsidRPr="00122F2B" w:rsidRDefault="00E32358" w:rsidP="007C186A">
            <w:pPr>
              <w:jc w:val="both"/>
              <w:rPr>
                <w:bCs/>
                <w:sz w:val="27"/>
                <w:szCs w:val="27"/>
              </w:rPr>
            </w:pPr>
            <w:r w:rsidRPr="00122F2B">
              <w:rPr>
                <w:bCs/>
                <w:sz w:val="27"/>
                <w:szCs w:val="27"/>
              </w:rPr>
              <w:t>д. Панарино , ул. Центральная , Административная,Заречная, Новая, д. Крюковка ,/количество людей - 298</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528" w:type="dxa"/>
          </w:tcPr>
          <w:p w:rsidR="00E32358" w:rsidRPr="00122F2B" w:rsidRDefault="00E32358" w:rsidP="007C186A">
            <w:pPr>
              <w:jc w:val="both"/>
              <w:rPr>
                <w:bCs/>
                <w:sz w:val="27"/>
                <w:szCs w:val="27"/>
              </w:rPr>
            </w:pPr>
            <w:r w:rsidRPr="00122F2B">
              <w:rPr>
                <w:bCs/>
                <w:sz w:val="27"/>
                <w:szCs w:val="27"/>
              </w:rPr>
              <w:t>ОПС Панарино, МКУК «Красивомеченская СОШ»,Паранинский ФАП, Панаринский СДК, ИП «Алтухин В.М.»</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528" w:type="dxa"/>
          </w:tcPr>
          <w:p w:rsidR="00E32358" w:rsidRPr="00122F2B" w:rsidRDefault="00E32358" w:rsidP="007C186A">
            <w:pPr>
              <w:jc w:val="both"/>
              <w:rPr>
                <w:bCs/>
                <w:sz w:val="27"/>
                <w:szCs w:val="27"/>
              </w:rPr>
            </w:pPr>
            <w:r w:rsidRPr="00122F2B">
              <w:rPr>
                <w:bCs/>
                <w:sz w:val="27"/>
                <w:szCs w:val="27"/>
              </w:rPr>
              <w:t>Артскважина расположена в 150 метрах от жилого массива; разрешения на отбор воды не имеется; глубина скважины – 60 м; оборудование :насос;  год  ввода в эксплуатацию 1963работает 10 часов в сутки</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528"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Очистка воды</w:t>
            </w:r>
          </w:p>
        </w:tc>
        <w:tc>
          <w:tcPr>
            <w:tcW w:w="5528" w:type="dxa"/>
          </w:tcPr>
          <w:p w:rsidR="00E32358" w:rsidRPr="00122F2B" w:rsidRDefault="00E32358" w:rsidP="007C186A">
            <w:pPr>
              <w:jc w:val="both"/>
              <w:rPr>
                <w:bCs/>
                <w:sz w:val="27"/>
                <w:szCs w:val="27"/>
              </w:rPr>
            </w:pPr>
            <w:r w:rsidRPr="00122F2B">
              <w:rPr>
                <w:bCs/>
                <w:sz w:val="27"/>
                <w:szCs w:val="27"/>
              </w:rPr>
              <w:t>Подается без очистки</w:t>
            </w:r>
          </w:p>
        </w:tc>
      </w:tr>
      <w:tr w:rsidR="00E32358" w:rsidRPr="00122F2B" w:rsidTr="007C186A">
        <w:trPr>
          <w:trHeight w:val="145"/>
          <w:jc w:val="center"/>
        </w:trPr>
        <w:tc>
          <w:tcPr>
            <w:tcW w:w="4962"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528" w:type="dxa"/>
          </w:tcPr>
          <w:p w:rsidR="00E32358" w:rsidRPr="00122F2B" w:rsidRDefault="00E32358" w:rsidP="007C186A">
            <w:pPr>
              <w:jc w:val="both"/>
              <w:rPr>
                <w:bCs/>
                <w:sz w:val="27"/>
                <w:szCs w:val="27"/>
              </w:rPr>
            </w:pPr>
            <w:r w:rsidRPr="00122F2B">
              <w:rPr>
                <w:bCs/>
                <w:sz w:val="27"/>
                <w:szCs w:val="27"/>
              </w:rPr>
              <w:t xml:space="preserve">Проектная производительность  куб. м./ </w:t>
            </w:r>
            <w:r w:rsidRPr="00122F2B">
              <w:rPr>
                <w:bCs/>
                <w:sz w:val="27"/>
                <w:szCs w:val="27"/>
              </w:rPr>
              <w:lastRenderedPageBreak/>
              <w:t>сутки, фактическая-  куб.м. /сутки</w:t>
            </w:r>
          </w:p>
        </w:tc>
      </w:tr>
      <w:tr w:rsidR="00E32358" w:rsidRPr="00122F2B" w:rsidTr="007C186A">
        <w:trPr>
          <w:trHeight w:val="145"/>
          <w:jc w:val="center"/>
        </w:trPr>
        <w:tc>
          <w:tcPr>
            <w:tcW w:w="4962" w:type="dxa"/>
          </w:tcPr>
          <w:p w:rsidR="00E32358" w:rsidRPr="00122F2B" w:rsidRDefault="00E32358" w:rsidP="007C186A">
            <w:pPr>
              <w:autoSpaceDE w:val="0"/>
              <w:autoSpaceDN w:val="0"/>
              <w:adjustRightInd w:val="0"/>
              <w:jc w:val="both"/>
              <w:rPr>
                <w:sz w:val="27"/>
                <w:szCs w:val="27"/>
              </w:rPr>
            </w:pPr>
            <w:r w:rsidRPr="00122F2B">
              <w:rPr>
                <w:sz w:val="27"/>
                <w:szCs w:val="27"/>
              </w:rPr>
              <w:lastRenderedPageBreak/>
              <w:t>Состояние системы водоснабжения, %</w:t>
            </w:r>
          </w:p>
        </w:tc>
        <w:tc>
          <w:tcPr>
            <w:tcW w:w="5528" w:type="dxa"/>
          </w:tcPr>
          <w:p w:rsidR="00E32358" w:rsidRPr="00122F2B" w:rsidRDefault="00E32358" w:rsidP="007C186A">
            <w:pPr>
              <w:jc w:val="both"/>
              <w:rPr>
                <w:bCs/>
                <w:sz w:val="27"/>
                <w:szCs w:val="27"/>
              </w:rPr>
            </w:pPr>
            <w:r w:rsidRPr="00122F2B">
              <w:rPr>
                <w:bCs/>
                <w:sz w:val="27"/>
                <w:szCs w:val="27"/>
              </w:rPr>
              <w:t>Артскважина – 75%, водопровод –55%.</w:t>
            </w:r>
          </w:p>
        </w:tc>
      </w:tr>
    </w:tbl>
    <w:p w:rsidR="00E32358" w:rsidRPr="00122F2B" w:rsidRDefault="00E32358" w:rsidP="00E32358">
      <w:pPr>
        <w:jc w:val="both"/>
        <w:rPr>
          <w:bCs/>
          <w:sz w:val="27"/>
          <w:szCs w:val="27"/>
        </w:rPr>
      </w:pPr>
      <w:r w:rsidRPr="00122F2B">
        <w:rPr>
          <w:bCs/>
          <w:sz w:val="27"/>
          <w:szCs w:val="27"/>
        </w:rPr>
        <w:t>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6"/>
        <w:gridCol w:w="5795"/>
      </w:tblGrid>
      <w:tr w:rsidR="00E32358" w:rsidRPr="00122F2B" w:rsidTr="007C186A">
        <w:trPr>
          <w:trHeight w:val="320"/>
          <w:jc w:val="center"/>
        </w:trPr>
        <w:tc>
          <w:tcPr>
            <w:tcW w:w="3994"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6463"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д.  Караси, стр.33</w:t>
            </w:r>
          </w:p>
        </w:tc>
      </w:tr>
      <w:tr w:rsidR="00E32358" w:rsidRPr="00122F2B" w:rsidTr="007C186A">
        <w:trPr>
          <w:trHeight w:val="468"/>
          <w:jc w:val="center"/>
        </w:trPr>
        <w:tc>
          <w:tcPr>
            <w:tcW w:w="3994"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 xml:space="preserve">Собственник элементов системы и обслуживающая организация                          </w:t>
            </w:r>
          </w:p>
        </w:tc>
        <w:tc>
          <w:tcPr>
            <w:tcW w:w="6463" w:type="dxa"/>
          </w:tcPr>
          <w:p w:rsidR="00E32358" w:rsidRPr="00122F2B" w:rsidRDefault="00E32358" w:rsidP="007C186A">
            <w:pPr>
              <w:jc w:val="both"/>
              <w:rPr>
                <w:bCs/>
                <w:sz w:val="27"/>
                <w:szCs w:val="27"/>
              </w:rPr>
            </w:pPr>
            <w:r w:rsidRPr="00122F2B">
              <w:rPr>
                <w:bCs/>
                <w:sz w:val="27"/>
                <w:szCs w:val="27"/>
              </w:rPr>
              <w:t>Стоит на учете в Управлении Росреестра по Тульской области</w:t>
            </w:r>
          </w:p>
        </w:tc>
      </w:tr>
      <w:tr w:rsidR="00E32358" w:rsidRPr="00122F2B" w:rsidTr="007C186A">
        <w:trPr>
          <w:trHeight w:val="320"/>
          <w:jc w:val="center"/>
        </w:trPr>
        <w:tc>
          <w:tcPr>
            <w:tcW w:w="3994"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6463" w:type="dxa"/>
          </w:tcPr>
          <w:p w:rsidR="00E32358" w:rsidRPr="00122F2B" w:rsidRDefault="00E32358" w:rsidP="007C186A">
            <w:pPr>
              <w:jc w:val="both"/>
              <w:rPr>
                <w:bCs/>
                <w:sz w:val="27"/>
                <w:szCs w:val="27"/>
              </w:rPr>
            </w:pPr>
            <w:r w:rsidRPr="00122F2B">
              <w:rPr>
                <w:bCs/>
                <w:sz w:val="27"/>
                <w:szCs w:val="27"/>
              </w:rPr>
              <w:t>д.Караси , /количество людей - 19</w:t>
            </w:r>
          </w:p>
        </w:tc>
      </w:tr>
      <w:tr w:rsidR="00E32358" w:rsidRPr="00122F2B" w:rsidTr="007C186A">
        <w:trPr>
          <w:trHeight w:val="335"/>
          <w:jc w:val="center"/>
        </w:trPr>
        <w:tc>
          <w:tcPr>
            <w:tcW w:w="3994"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6463" w:type="dxa"/>
          </w:tcPr>
          <w:p w:rsidR="00E32358" w:rsidRPr="00122F2B" w:rsidRDefault="00E32358" w:rsidP="007C186A">
            <w:pPr>
              <w:jc w:val="both"/>
              <w:rPr>
                <w:bCs/>
                <w:sz w:val="27"/>
                <w:szCs w:val="27"/>
              </w:rPr>
            </w:pPr>
            <w:r w:rsidRPr="00122F2B">
              <w:rPr>
                <w:bCs/>
                <w:sz w:val="27"/>
                <w:szCs w:val="27"/>
              </w:rPr>
              <w:t>Не имеется</w:t>
            </w:r>
          </w:p>
        </w:tc>
      </w:tr>
      <w:tr w:rsidR="00E32358" w:rsidRPr="00122F2B" w:rsidTr="007C186A">
        <w:trPr>
          <w:trHeight w:val="1296"/>
          <w:jc w:val="center"/>
        </w:trPr>
        <w:tc>
          <w:tcPr>
            <w:tcW w:w="3994"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6463" w:type="dxa"/>
          </w:tcPr>
          <w:p w:rsidR="00E32358" w:rsidRPr="00122F2B" w:rsidRDefault="00E32358" w:rsidP="007C186A">
            <w:pPr>
              <w:jc w:val="both"/>
              <w:rPr>
                <w:bCs/>
                <w:sz w:val="27"/>
                <w:szCs w:val="27"/>
              </w:rPr>
            </w:pPr>
            <w:r w:rsidRPr="00122F2B">
              <w:rPr>
                <w:bCs/>
                <w:sz w:val="27"/>
                <w:szCs w:val="27"/>
              </w:rPr>
              <w:t>Артскважина расположена в 500 метрах от жилого массива; разрешения на отбор воды не имеется; глубина скважины – 60 м; оборудование :насос;  год  ввода в эксплуатацию 1963,работает \1час в сутки</w:t>
            </w:r>
          </w:p>
        </w:tc>
      </w:tr>
      <w:tr w:rsidR="00E32358" w:rsidRPr="00122F2B" w:rsidTr="007C186A">
        <w:trPr>
          <w:trHeight w:val="976"/>
          <w:jc w:val="center"/>
        </w:trPr>
        <w:tc>
          <w:tcPr>
            <w:tcW w:w="3994"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6463"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335"/>
          <w:jc w:val="center"/>
        </w:trPr>
        <w:tc>
          <w:tcPr>
            <w:tcW w:w="3994" w:type="dxa"/>
          </w:tcPr>
          <w:p w:rsidR="00E32358" w:rsidRPr="00122F2B" w:rsidRDefault="00E32358" w:rsidP="007C186A">
            <w:pPr>
              <w:autoSpaceDE w:val="0"/>
              <w:autoSpaceDN w:val="0"/>
              <w:adjustRightInd w:val="0"/>
              <w:jc w:val="both"/>
              <w:rPr>
                <w:sz w:val="27"/>
                <w:szCs w:val="27"/>
              </w:rPr>
            </w:pPr>
            <w:r w:rsidRPr="00122F2B">
              <w:rPr>
                <w:sz w:val="27"/>
                <w:szCs w:val="27"/>
              </w:rPr>
              <w:t>Состояние системы водоснабжения, %</w:t>
            </w:r>
          </w:p>
        </w:tc>
        <w:tc>
          <w:tcPr>
            <w:tcW w:w="6463" w:type="dxa"/>
          </w:tcPr>
          <w:p w:rsidR="00E32358" w:rsidRPr="00122F2B" w:rsidRDefault="00E32358" w:rsidP="007C186A">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823"/>
      </w:tblGrid>
      <w:tr w:rsidR="00E32358" w:rsidRPr="00122F2B" w:rsidTr="007C186A">
        <w:trPr>
          <w:trHeight w:val="561"/>
          <w:jc w:val="center"/>
        </w:trPr>
        <w:tc>
          <w:tcPr>
            <w:tcW w:w="3969"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6521"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с. Истленьево, ул. Заречная, стр.52</w:t>
            </w:r>
          </w:p>
        </w:tc>
      </w:tr>
      <w:tr w:rsidR="00E32358" w:rsidRPr="00122F2B" w:rsidTr="007C186A">
        <w:trPr>
          <w:trHeight w:val="1122"/>
          <w:jc w:val="center"/>
        </w:trPr>
        <w:tc>
          <w:tcPr>
            <w:tcW w:w="396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6521"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587"/>
          <w:jc w:val="center"/>
        </w:trPr>
        <w:tc>
          <w:tcPr>
            <w:tcW w:w="396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6521" w:type="dxa"/>
          </w:tcPr>
          <w:p w:rsidR="00E32358" w:rsidRPr="00122F2B" w:rsidRDefault="00E32358" w:rsidP="007C186A">
            <w:pPr>
              <w:jc w:val="both"/>
              <w:rPr>
                <w:bCs/>
                <w:sz w:val="27"/>
                <w:szCs w:val="27"/>
              </w:rPr>
            </w:pPr>
            <w:r w:rsidRPr="00122F2B">
              <w:rPr>
                <w:bCs/>
                <w:sz w:val="27"/>
                <w:szCs w:val="27"/>
              </w:rPr>
              <w:t>с. Истленьево , ул. Заречная,  /количество людей - 10</w:t>
            </w:r>
          </w:p>
        </w:tc>
      </w:tr>
      <w:tr w:rsidR="00E32358" w:rsidRPr="00122F2B" w:rsidTr="007C186A">
        <w:trPr>
          <w:trHeight w:val="561"/>
          <w:jc w:val="center"/>
        </w:trPr>
        <w:tc>
          <w:tcPr>
            <w:tcW w:w="396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6521" w:type="dxa"/>
          </w:tcPr>
          <w:p w:rsidR="00E32358" w:rsidRPr="00122F2B" w:rsidRDefault="00E32358" w:rsidP="007C186A">
            <w:pPr>
              <w:jc w:val="both"/>
              <w:rPr>
                <w:bCs/>
                <w:sz w:val="27"/>
                <w:szCs w:val="27"/>
              </w:rPr>
            </w:pPr>
            <w:r w:rsidRPr="00122F2B">
              <w:rPr>
                <w:bCs/>
                <w:sz w:val="27"/>
                <w:szCs w:val="27"/>
              </w:rPr>
              <w:t>ОПС Истлеьево, Истленьевский СДК, Истленьевская библиотека</w:t>
            </w:r>
          </w:p>
        </w:tc>
      </w:tr>
      <w:tr w:rsidR="00E32358" w:rsidRPr="00122F2B" w:rsidTr="007C186A">
        <w:trPr>
          <w:trHeight w:val="2271"/>
          <w:jc w:val="center"/>
        </w:trPr>
        <w:tc>
          <w:tcPr>
            <w:tcW w:w="396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6521" w:type="dxa"/>
          </w:tcPr>
          <w:p w:rsidR="00E32358" w:rsidRPr="00122F2B" w:rsidRDefault="00E32358" w:rsidP="007C186A">
            <w:pPr>
              <w:jc w:val="both"/>
              <w:rPr>
                <w:bCs/>
                <w:sz w:val="27"/>
                <w:szCs w:val="27"/>
              </w:rPr>
            </w:pPr>
            <w:r w:rsidRPr="00122F2B">
              <w:rPr>
                <w:bCs/>
                <w:sz w:val="27"/>
                <w:szCs w:val="27"/>
              </w:rPr>
              <w:t>Артскважина расположена в700 метрах от жилого массива; разрешения на отбор воды не имеется; глубина скважины – 60 м; оборудование :насос;  год  ввода в эксплуатацию 1976,работает 2 раза в неделю.</w:t>
            </w:r>
          </w:p>
        </w:tc>
      </w:tr>
      <w:tr w:rsidR="00E32358" w:rsidRPr="00122F2B" w:rsidTr="007C186A">
        <w:trPr>
          <w:trHeight w:val="1709"/>
          <w:jc w:val="center"/>
        </w:trPr>
        <w:tc>
          <w:tcPr>
            <w:tcW w:w="396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lastRenderedPageBreak/>
              <w:t>Наличие и характеристика подкачивающих насосных станций и регулирующих резервуаров</w:t>
            </w:r>
          </w:p>
        </w:tc>
        <w:tc>
          <w:tcPr>
            <w:tcW w:w="6521"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587"/>
          <w:jc w:val="center"/>
        </w:trPr>
        <w:tc>
          <w:tcPr>
            <w:tcW w:w="3969" w:type="dxa"/>
          </w:tcPr>
          <w:p w:rsidR="00E32358" w:rsidRPr="00122F2B" w:rsidRDefault="00E32358" w:rsidP="007C186A">
            <w:pPr>
              <w:autoSpaceDE w:val="0"/>
              <w:autoSpaceDN w:val="0"/>
              <w:adjustRightInd w:val="0"/>
              <w:jc w:val="both"/>
              <w:rPr>
                <w:sz w:val="27"/>
                <w:szCs w:val="27"/>
              </w:rPr>
            </w:pPr>
            <w:r w:rsidRPr="00122F2B">
              <w:rPr>
                <w:sz w:val="27"/>
                <w:szCs w:val="27"/>
              </w:rPr>
              <w:t>Состояние системы водоснабжения, %</w:t>
            </w:r>
          </w:p>
        </w:tc>
        <w:tc>
          <w:tcPr>
            <w:tcW w:w="6521" w:type="dxa"/>
          </w:tcPr>
          <w:p w:rsidR="00E32358" w:rsidRPr="00122F2B" w:rsidRDefault="00E32358" w:rsidP="007C186A">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3"/>
        <w:gridCol w:w="5847"/>
      </w:tblGrid>
      <w:tr w:rsidR="00E32358" w:rsidRPr="00122F2B" w:rsidTr="007C186A">
        <w:trPr>
          <w:trHeight w:val="330"/>
          <w:jc w:val="center"/>
        </w:trPr>
        <w:tc>
          <w:tcPr>
            <w:tcW w:w="3723" w:type="dxa"/>
          </w:tcPr>
          <w:p w:rsidR="00E32358" w:rsidRPr="00122F2B" w:rsidRDefault="00E32358" w:rsidP="007C186A">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847" w:type="dxa"/>
          </w:tcPr>
          <w:p w:rsidR="00E32358" w:rsidRPr="00122F2B" w:rsidRDefault="00E32358" w:rsidP="007C186A">
            <w:pPr>
              <w:jc w:val="both"/>
              <w:rPr>
                <w:sz w:val="27"/>
                <w:szCs w:val="27"/>
              </w:rPr>
            </w:pPr>
            <w:r w:rsidRPr="00122F2B">
              <w:rPr>
                <w:sz w:val="27"/>
                <w:szCs w:val="27"/>
              </w:rPr>
              <w:t xml:space="preserve">Адрес: </w:t>
            </w:r>
            <w:r w:rsidRPr="00122F2B">
              <w:rPr>
                <w:bCs/>
                <w:sz w:val="27"/>
                <w:szCs w:val="27"/>
              </w:rPr>
              <w:t>Воловский район, с.  Истленьево,  ул. Центральная стр.47</w:t>
            </w:r>
          </w:p>
        </w:tc>
      </w:tr>
      <w:tr w:rsidR="00E32358" w:rsidRPr="00122F2B" w:rsidTr="007C186A">
        <w:trPr>
          <w:trHeight w:val="631"/>
          <w:jc w:val="center"/>
        </w:trPr>
        <w:tc>
          <w:tcPr>
            <w:tcW w:w="3723"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847"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trHeight w:val="646"/>
          <w:jc w:val="center"/>
        </w:trPr>
        <w:tc>
          <w:tcPr>
            <w:tcW w:w="3723"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847" w:type="dxa"/>
          </w:tcPr>
          <w:p w:rsidR="00E32358" w:rsidRPr="00122F2B" w:rsidRDefault="00E32358" w:rsidP="007C186A">
            <w:pPr>
              <w:jc w:val="both"/>
              <w:rPr>
                <w:bCs/>
                <w:sz w:val="27"/>
                <w:szCs w:val="27"/>
              </w:rPr>
            </w:pPr>
            <w:r w:rsidRPr="00122F2B">
              <w:rPr>
                <w:bCs/>
                <w:sz w:val="27"/>
                <w:szCs w:val="27"/>
              </w:rPr>
              <w:t>с.Истлеьево ,  ул. Центральная, Садовая, Школьная, речная /количество людей - 199</w:t>
            </w:r>
          </w:p>
        </w:tc>
      </w:tr>
      <w:tr w:rsidR="00E32358" w:rsidRPr="00122F2B" w:rsidTr="007C186A">
        <w:trPr>
          <w:trHeight w:val="315"/>
          <w:jc w:val="center"/>
        </w:trPr>
        <w:tc>
          <w:tcPr>
            <w:tcW w:w="3723"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847" w:type="dxa"/>
          </w:tcPr>
          <w:p w:rsidR="00E32358" w:rsidRPr="00122F2B" w:rsidRDefault="00E32358" w:rsidP="007C186A">
            <w:pPr>
              <w:jc w:val="both"/>
              <w:rPr>
                <w:bCs/>
                <w:sz w:val="27"/>
                <w:szCs w:val="27"/>
              </w:rPr>
            </w:pPr>
          </w:p>
        </w:tc>
      </w:tr>
      <w:tr w:rsidR="00E32358" w:rsidRPr="00122F2B" w:rsidTr="007C186A">
        <w:trPr>
          <w:trHeight w:val="1277"/>
          <w:jc w:val="center"/>
        </w:trPr>
        <w:tc>
          <w:tcPr>
            <w:tcW w:w="3723"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847" w:type="dxa"/>
          </w:tcPr>
          <w:p w:rsidR="00E32358" w:rsidRPr="00122F2B" w:rsidRDefault="00E32358" w:rsidP="007C186A">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1965,работает 12 часов в сутки</w:t>
            </w:r>
          </w:p>
        </w:tc>
      </w:tr>
      <w:tr w:rsidR="00E32358" w:rsidRPr="00122F2B" w:rsidTr="007C186A">
        <w:trPr>
          <w:trHeight w:val="961"/>
          <w:jc w:val="center"/>
        </w:trPr>
        <w:tc>
          <w:tcPr>
            <w:tcW w:w="3723"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847"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trHeight w:val="631"/>
          <w:jc w:val="center"/>
        </w:trPr>
        <w:tc>
          <w:tcPr>
            <w:tcW w:w="3723"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847" w:type="dxa"/>
          </w:tcPr>
          <w:p w:rsidR="00E32358" w:rsidRPr="00122F2B" w:rsidRDefault="00E32358" w:rsidP="007C186A">
            <w:pPr>
              <w:jc w:val="both"/>
              <w:rPr>
                <w:bCs/>
                <w:sz w:val="27"/>
                <w:szCs w:val="27"/>
              </w:rPr>
            </w:pPr>
            <w:r w:rsidRPr="00122F2B">
              <w:rPr>
                <w:bCs/>
                <w:sz w:val="27"/>
                <w:szCs w:val="27"/>
              </w:rPr>
              <w:t>Проектная производительность 600 куб. м./ сутки, фактическая- 300 куб.м. /сутки</w:t>
            </w:r>
          </w:p>
        </w:tc>
      </w:tr>
      <w:tr w:rsidR="00E32358" w:rsidRPr="00122F2B" w:rsidTr="007C186A">
        <w:trPr>
          <w:trHeight w:val="330"/>
          <w:jc w:val="center"/>
        </w:trPr>
        <w:tc>
          <w:tcPr>
            <w:tcW w:w="3723" w:type="dxa"/>
          </w:tcPr>
          <w:p w:rsidR="00E32358" w:rsidRPr="00122F2B" w:rsidRDefault="00E32358" w:rsidP="007C186A">
            <w:pPr>
              <w:autoSpaceDE w:val="0"/>
              <w:autoSpaceDN w:val="0"/>
              <w:adjustRightInd w:val="0"/>
              <w:jc w:val="both"/>
              <w:rPr>
                <w:sz w:val="27"/>
                <w:szCs w:val="27"/>
              </w:rPr>
            </w:pPr>
            <w:r w:rsidRPr="00122F2B">
              <w:rPr>
                <w:sz w:val="27"/>
                <w:szCs w:val="27"/>
              </w:rPr>
              <w:t>Состояние системы водоснабжения, %</w:t>
            </w:r>
          </w:p>
        </w:tc>
        <w:tc>
          <w:tcPr>
            <w:tcW w:w="5847" w:type="dxa"/>
          </w:tcPr>
          <w:p w:rsidR="00E32358" w:rsidRPr="00122F2B" w:rsidRDefault="00E32358" w:rsidP="007C186A">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3"/>
        <w:gridCol w:w="5888"/>
      </w:tblGrid>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6521" w:type="dxa"/>
          </w:tcPr>
          <w:p w:rsidR="00E32358" w:rsidRPr="00122F2B" w:rsidRDefault="00E32358" w:rsidP="007C186A">
            <w:pPr>
              <w:jc w:val="both"/>
              <w:rPr>
                <w:bCs/>
                <w:sz w:val="27"/>
                <w:szCs w:val="27"/>
              </w:rPr>
            </w:pPr>
            <w:r w:rsidRPr="00122F2B">
              <w:rPr>
                <w:sz w:val="27"/>
                <w:szCs w:val="27"/>
              </w:rPr>
              <w:t xml:space="preserve">Адрес: </w:t>
            </w:r>
            <w:r w:rsidRPr="00122F2B">
              <w:rPr>
                <w:bCs/>
                <w:sz w:val="27"/>
                <w:szCs w:val="27"/>
              </w:rPr>
              <w:t>Воловский район, д.  Селивёрство, стр.</w:t>
            </w:r>
          </w:p>
        </w:tc>
      </w:tr>
      <w:tr w:rsidR="00E32358" w:rsidRPr="00122F2B" w:rsidTr="007C186A">
        <w:trPr>
          <w:trHeight w:val="364"/>
          <w:jc w:val="center"/>
        </w:trPr>
        <w:tc>
          <w:tcPr>
            <w:tcW w:w="3969" w:type="dxa"/>
          </w:tcPr>
          <w:p w:rsidR="00E32358" w:rsidRPr="00122F2B" w:rsidRDefault="00E32358" w:rsidP="007C186A">
            <w:pPr>
              <w:jc w:val="both"/>
              <w:rPr>
                <w:bCs/>
                <w:sz w:val="27"/>
                <w:szCs w:val="27"/>
              </w:rPr>
            </w:pPr>
            <w:r w:rsidRPr="00122F2B">
              <w:rPr>
                <w:sz w:val="27"/>
                <w:szCs w:val="27"/>
              </w:rPr>
              <w:t>Собственник элементов системы и обслуживающая организация</w:t>
            </w:r>
          </w:p>
        </w:tc>
        <w:tc>
          <w:tcPr>
            <w:tcW w:w="6521" w:type="dxa"/>
          </w:tcPr>
          <w:p w:rsidR="00E32358" w:rsidRPr="00122F2B" w:rsidRDefault="00E32358" w:rsidP="007C186A">
            <w:pPr>
              <w:jc w:val="both"/>
              <w:rPr>
                <w:bCs/>
                <w:sz w:val="27"/>
                <w:szCs w:val="27"/>
              </w:rPr>
            </w:pPr>
            <w:r w:rsidRPr="00122F2B">
              <w:rPr>
                <w:bCs/>
                <w:sz w:val="27"/>
                <w:szCs w:val="27"/>
              </w:rPr>
              <w:t>Бесхозный объект, к оформлению не приступали</w:t>
            </w: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Населенные пункты, обеспеченные водой</w:t>
            </w:r>
          </w:p>
        </w:tc>
        <w:tc>
          <w:tcPr>
            <w:tcW w:w="6521" w:type="dxa"/>
          </w:tcPr>
          <w:p w:rsidR="00E32358" w:rsidRPr="00122F2B" w:rsidRDefault="00E32358" w:rsidP="007C186A">
            <w:pPr>
              <w:jc w:val="both"/>
              <w:rPr>
                <w:bCs/>
                <w:sz w:val="27"/>
                <w:szCs w:val="27"/>
              </w:rPr>
            </w:pPr>
            <w:r w:rsidRPr="00122F2B">
              <w:rPr>
                <w:bCs/>
                <w:sz w:val="27"/>
                <w:szCs w:val="27"/>
              </w:rPr>
              <w:t>с.Селиверство ,  количество людей - 11</w:t>
            </w: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Предприятия, обеспеченные водой</w:t>
            </w:r>
          </w:p>
        </w:tc>
        <w:tc>
          <w:tcPr>
            <w:tcW w:w="6521" w:type="dxa"/>
          </w:tcPr>
          <w:p w:rsidR="00E32358" w:rsidRPr="00122F2B" w:rsidRDefault="00E32358" w:rsidP="007C186A">
            <w:pPr>
              <w:jc w:val="both"/>
              <w:rPr>
                <w:bCs/>
                <w:sz w:val="27"/>
                <w:szCs w:val="27"/>
              </w:rPr>
            </w:pP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Существующие источники водоснабжения и их производительности</w:t>
            </w:r>
          </w:p>
        </w:tc>
        <w:tc>
          <w:tcPr>
            <w:tcW w:w="6521" w:type="dxa"/>
          </w:tcPr>
          <w:p w:rsidR="00E32358" w:rsidRPr="00122F2B" w:rsidRDefault="00E32358" w:rsidP="007C186A">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эксплуатацию1963,работает 1 час в сутки</w:t>
            </w: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lastRenderedPageBreak/>
              <w:t>Наличие и характеристика подкачивающих насосных станций и регулирующих резервуаров</w:t>
            </w:r>
          </w:p>
        </w:tc>
        <w:tc>
          <w:tcPr>
            <w:tcW w:w="6521" w:type="dxa"/>
          </w:tcPr>
          <w:p w:rsidR="00E32358" w:rsidRPr="00122F2B" w:rsidRDefault="00E32358" w:rsidP="007C186A">
            <w:pPr>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122F2B" w:rsidTr="007C186A">
        <w:trPr>
          <w:jc w:val="center"/>
        </w:trPr>
        <w:tc>
          <w:tcPr>
            <w:tcW w:w="396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6521" w:type="dxa"/>
          </w:tcPr>
          <w:p w:rsidR="00E32358" w:rsidRPr="00122F2B" w:rsidRDefault="00E32358" w:rsidP="007C186A">
            <w:pPr>
              <w:jc w:val="both"/>
              <w:rPr>
                <w:bCs/>
                <w:sz w:val="27"/>
                <w:szCs w:val="27"/>
              </w:rPr>
            </w:pPr>
            <w:r w:rsidRPr="00122F2B">
              <w:rPr>
                <w:bCs/>
                <w:sz w:val="27"/>
                <w:szCs w:val="27"/>
              </w:rPr>
              <w:t>Проектная производительность 240 куб. м./ сутки, фактическая- 10 куб.м. /сутки</w:t>
            </w:r>
          </w:p>
        </w:tc>
      </w:tr>
      <w:tr w:rsidR="00E32358" w:rsidRPr="00122F2B" w:rsidTr="007C186A">
        <w:trPr>
          <w:jc w:val="center"/>
        </w:trPr>
        <w:tc>
          <w:tcPr>
            <w:tcW w:w="3969" w:type="dxa"/>
          </w:tcPr>
          <w:p w:rsidR="00E32358" w:rsidRPr="00122F2B" w:rsidRDefault="00E32358" w:rsidP="007C186A">
            <w:pPr>
              <w:autoSpaceDE w:val="0"/>
              <w:autoSpaceDN w:val="0"/>
              <w:adjustRightInd w:val="0"/>
              <w:jc w:val="both"/>
              <w:rPr>
                <w:sz w:val="27"/>
                <w:szCs w:val="27"/>
              </w:rPr>
            </w:pPr>
            <w:r w:rsidRPr="00122F2B">
              <w:rPr>
                <w:sz w:val="27"/>
                <w:szCs w:val="27"/>
              </w:rPr>
              <w:t>Состояние системы водоснабжения, %</w:t>
            </w:r>
          </w:p>
        </w:tc>
        <w:tc>
          <w:tcPr>
            <w:tcW w:w="6521" w:type="dxa"/>
          </w:tcPr>
          <w:p w:rsidR="00E32358" w:rsidRPr="00122F2B" w:rsidRDefault="00E32358" w:rsidP="007C186A">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5840"/>
      </w:tblGrid>
      <w:tr w:rsidR="00E32358" w:rsidRPr="00122F2B" w:rsidTr="007C186A">
        <w:trPr>
          <w:trHeight w:val="2933"/>
          <w:jc w:val="center"/>
        </w:trPr>
        <w:tc>
          <w:tcPr>
            <w:tcW w:w="3969" w:type="dxa"/>
          </w:tcPr>
          <w:p w:rsidR="00E32358" w:rsidRPr="00122F2B" w:rsidRDefault="00E32358" w:rsidP="007C186A">
            <w:pPr>
              <w:jc w:val="both"/>
              <w:rPr>
                <w:bCs/>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6521" w:type="dxa"/>
          </w:tcPr>
          <w:p w:rsidR="00E32358" w:rsidRPr="00122F2B" w:rsidRDefault="00E32358" w:rsidP="007C186A">
            <w:pPr>
              <w:jc w:val="both"/>
              <w:rPr>
                <w:bCs/>
                <w:sz w:val="27"/>
                <w:szCs w:val="27"/>
              </w:rPr>
            </w:pPr>
            <w:r w:rsidRPr="00122F2B">
              <w:rPr>
                <w:sz w:val="27"/>
                <w:szCs w:val="27"/>
              </w:rPr>
              <w:t xml:space="preserve">Адрес: </w:t>
            </w:r>
            <w:r w:rsidRPr="00122F2B">
              <w:rPr>
                <w:bCs/>
                <w:sz w:val="27"/>
                <w:szCs w:val="27"/>
              </w:rPr>
              <w:t>Воловский район, с.Верхоупье,ул. Южная, стр. 40а</w:t>
            </w:r>
          </w:p>
        </w:tc>
      </w:tr>
      <w:tr w:rsidR="00E32358" w:rsidRPr="00122F2B" w:rsidTr="007C186A">
        <w:trPr>
          <w:trHeight w:val="364"/>
          <w:jc w:val="center"/>
        </w:trPr>
        <w:tc>
          <w:tcPr>
            <w:tcW w:w="3969" w:type="dxa"/>
          </w:tcPr>
          <w:p w:rsidR="00E32358" w:rsidRPr="00122F2B" w:rsidRDefault="00E32358" w:rsidP="007C186A">
            <w:pPr>
              <w:jc w:val="both"/>
              <w:rPr>
                <w:bCs/>
                <w:sz w:val="27"/>
                <w:szCs w:val="27"/>
              </w:rPr>
            </w:pPr>
            <w:r w:rsidRPr="00122F2B">
              <w:rPr>
                <w:sz w:val="27"/>
                <w:szCs w:val="27"/>
              </w:rPr>
              <w:t>Собственник элементов системы и обслуживающая организация</w:t>
            </w:r>
          </w:p>
        </w:tc>
        <w:tc>
          <w:tcPr>
            <w:tcW w:w="6521" w:type="dxa"/>
          </w:tcPr>
          <w:p w:rsidR="00E32358" w:rsidRPr="00122F2B" w:rsidRDefault="00E32358" w:rsidP="007C186A">
            <w:pPr>
              <w:jc w:val="both"/>
              <w:rPr>
                <w:bCs/>
                <w:sz w:val="27"/>
                <w:szCs w:val="27"/>
              </w:rPr>
            </w:pPr>
            <w:r w:rsidRPr="00122F2B">
              <w:rPr>
                <w:bCs/>
                <w:sz w:val="27"/>
                <w:szCs w:val="27"/>
              </w:rPr>
              <w:t>Стоит на учекте в Управлении Росреестра по Тульской области как бесхозный объект</w:t>
            </w: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Населенные пункты, обеспеченные водой</w:t>
            </w:r>
          </w:p>
        </w:tc>
        <w:tc>
          <w:tcPr>
            <w:tcW w:w="6521" w:type="dxa"/>
          </w:tcPr>
          <w:p w:rsidR="00E32358" w:rsidRPr="00122F2B" w:rsidRDefault="00E32358" w:rsidP="007C186A">
            <w:pPr>
              <w:jc w:val="both"/>
              <w:rPr>
                <w:bCs/>
                <w:sz w:val="27"/>
                <w:szCs w:val="27"/>
              </w:rPr>
            </w:pPr>
            <w:r w:rsidRPr="00122F2B">
              <w:rPr>
                <w:bCs/>
                <w:sz w:val="27"/>
                <w:szCs w:val="27"/>
              </w:rPr>
              <w:t>с.Верхоупье , ул. Южная, Школьная, Молодёжная,  количество людей - 504</w:t>
            </w: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Предприятия, обеспеченные водой</w:t>
            </w:r>
          </w:p>
        </w:tc>
        <w:tc>
          <w:tcPr>
            <w:tcW w:w="6521" w:type="dxa"/>
          </w:tcPr>
          <w:p w:rsidR="00E32358" w:rsidRPr="00122F2B" w:rsidRDefault="00E32358" w:rsidP="007C186A">
            <w:pPr>
              <w:jc w:val="both"/>
              <w:rPr>
                <w:bCs/>
                <w:sz w:val="27"/>
                <w:szCs w:val="27"/>
              </w:rPr>
            </w:pP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Существующие источники водоснабжения и их производительности</w:t>
            </w:r>
          </w:p>
        </w:tc>
        <w:tc>
          <w:tcPr>
            <w:tcW w:w="6521" w:type="dxa"/>
          </w:tcPr>
          <w:p w:rsidR="00E32358" w:rsidRPr="00122F2B" w:rsidRDefault="00E32358" w:rsidP="007C186A">
            <w:pPr>
              <w:jc w:val="both"/>
              <w:rPr>
                <w:bCs/>
                <w:sz w:val="27"/>
                <w:szCs w:val="27"/>
              </w:rPr>
            </w:pPr>
            <w:r w:rsidRPr="00122F2B">
              <w:rPr>
                <w:bCs/>
                <w:sz w:val="27"/>
                <w:szCs w:val="27"/>
              </w:rPr>
              <w:t>Артскважина расположена в 300 метрах от жилого массива; разрешения на отбор воды не имеется; глубина скважины – 60 м; оборудование :насос;  год  ввода в эксплуатацию1960, работает круглосуточно.</w:t>
            </w: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Наличие и характеристика подкачивающих насосных станций и регулирующих резервуаров</w:t>
            </w:r>
          </w:p>
        </w:tc>
        <w:tc>
          <w:tcPr>
            <w:tcW w:w="6521"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25 куб.м и высотой 12м.</w:t>
            </w:r>
          </w:p>
        </w:tc>
      </w:tr>
      <w:tr w:rsidR="00E32358" w:rsidRPr="00122F2B" w:rsidTr="007C186A">
        <w:trPr>
          <w:jc w:val="center"/>
        </w:trPr>
        <w:tc>
          <w:tcPr>
            <w:tcW w:w="396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6521" w:type="dxa"/>
          </w:tcPr>
          <w:p w:rsidR="00E32358" w:rsidRPr="00122F2B" w:rsidRDefault="00E32358" w:rsidP="007C186A">
            <w:pPr>
              <w:jc w:val="both"/>
              <w:rPr>
                <w:bCs/>
                <w:sz w:val="27"/>
                <w:szCs w:val="27"/>
              </w:rPr>
            </w:pPr>
            <w:r w:rsidRPr="00122F2B">
              <w:rPr>
                <w:bCs/>
                <w:sz w:val="27"/>
                <w:szCs w:val="27"/>
              </w:rPr>
              <w:t>Проектная производительность 600 куб. м./ сутки, фактическая- 300 куб.м. /сутки</w:t>
            </w:r>
          </w:p>
        </w:tc>
      </w:tr>
      <w:tr w:rsidR="00E32358" w:rsidRPr="00122F2B" w:rsidTr="007C186A">
        <w:trPr>
          <w:jc w:val="center"/>
        </w:trPr>
        <w:tc>
          <w:tcPr>
            <w:tcW w:w="3969" w:type="dxa"/>
          </w:tcPr>
          <w:p w:rsidR="00E32358" w:rsidRPr="00122F2B" w:rsidRDefault="00E32358" w:rsidP="007C186A">
            <w:pPr>
              <w:autoSpaceDE w:val="0"/>
              <w:autoSpaceDN w:val="0"/>
              <w:adjustRightInd w:val="0"/>
              <w:jc w:val="both"/>
              <w:rPr>
                <w:sz w:val="27"/>
                <w:szCs w:val="27"/>
              </w:rPr>
            </w:pPr>
            <w:r w:rsidRPr="00122F2B">
              <w:rPr>
                <w:sz w:val="27"/>
                <w:szCs w:val="27"/>
              </w:rPr>
              <w:t>Состояние системы водоснабжения, %</w:t>
            </w:r>
          </w:p>
        </w:tc>
        <w:tc>
          <w:tcPr>
            <w:tcW w:w="6521" w:type="dxa"/>
          </w:tcPr>
          <w:p w:rsidR="00E32358" w:rsidRPr="00122F2B" w:rsidRDefault="00E32358" w:rsidP="007C186A">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3"/>
        <w:gridCol w:w="5888"/>
      </w:tblGrid>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6521" w:type="dxa"/>
          </w:tcPr>
          <w:p w:rsidR="00E32358" w:rsidRPr="00122F2B" w:rsidRDefault="00E32358" w:rsidP="007C186A">
            <w:pPr>
              <w:jc w:val="both"/>
              <w:rPr>
                <w:bCs/>
                <w:sz w:val="27"/>
                <w:szCs w:val="27"/>
              </w:rPr>
            </w:pPr>
            <w:r w:rsidRPr="00122F2B">
              <w:rPr>
                <w:sz w:val="27"/>
                <w:szCs w:val="27"/>
              </w:rPr>
              <w:t xml:space="preserve">Адрес: </w:t>
            </w:r>
            <w:r w:rsidRPr="00122F2B">
              <w:rPr>
                <w:bCs/>
                <w:sz w:val="27"/>
                <w:szCs w:val="27"/>
              </w:rPr>
              <w:t>Воловский район, с.  Верхоупье, ул. Солнечная, стр.40а</w:t>
            </w:r>
          </w:p>
        </w:tc>
      </w:tr>
      <w:tr w:rsidR="00E32358" w:rsidRPr="00122F2B" w:rsidTr="007C186A">
        <w:trPr>
          <w:trHeight w:val="364"/>
          <w:jc w:val="center"/>
        </w:trPr>
        <w:tc>
          <w:tcPr>
            <w:tcW w:w="3969" w:type="dxa"/>
          </w:tcPr>
          <w:p w:rsidR="00E32358" w:rsidRPr="00122F2B" w:rsidRDefault="00E32358" w:rsidP="007C186A">
            <w:pPr>
              <w:jc w:val="both"/>
              <w:rPr>
                <w:bCs/>
                <w:sz w:val="27"/>
                <w:szCs w:val="27"/>
              </w:rPr>
            </w:pPr>
            <w:r w:rsidRPr="00122F2B">
              <w:rPr>
                <w:sz w:val="27"/>
                <w:szCs w:val="27"/>
              </w:rPr>
              <w:t>Собственник элементов системы и обслуживающая организация</w:t>
            </w:r>
          </w:p>
        </w:tc>
        <w:tc>
          <w:tcPr>
            <w:tcW w:w="6521" w:type="dxa"/>
          </w:tcPr>
          <w:p w:rsidR="00E32358" w:rsidRPr="00122F2B" w:rsidRDefault="00E32358" w:rsidP="007C186A">
            <w:pPr>
              <w:jc w:val="both"/>
              <w:rPr>
                <w:bCs/>
                <w:sz w:val="27"/>
                <w:szCs w:val="27"/>
              </w:rPr>
            </w:pPr>
            <w:r w:rsidRPr="00122F2B">
              <w:rPr>
                <w:bCs/>
                <w:sz w:val="27"/>
                <w:szCs w:val="27"/>
              </w:rPr>
              <w:t>Стоит на учекте в Управлении Росреестра по Тульской области как бесхозный объект</w:t>
            </w: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 xml:space="preserve">Населенные пункты, </w:t>
            </w:r>
            <w:r w:rsidRPr="00122F2B">
              <w:rPr>
                <w:sz w:val="27"/>
                <w:szCs w:val="27"/>
              </w:rPr>
              <w:lastRenderedPageBreak/>
              <w:t>обеспеченные водой</w:t>
            </w:r>
          </w:p>
        </w:tc>
        <w:tc>
          <w:tcPr>
            <w:tcW w:w="6521" w:type="dxa"/>
          </w:tcPr>
          <w:p w:rsidR="00E32358" w:rsidRPr="00122F2B" w:rsidRDefault="00E32358" w:rsidP="007C186A">
            <w:pPr>
              <w:jc w:val="both"/>
              <w:rPr>
                <w:bCs/>
                <w:sz w:val="27"/>
                <w:szCs w:val="27"/>
              </w:rPr>
            </w:pPr>
            <w:r w:rsidRPr="00122F2B">
              <w:rPr>
                <w:bCs/>
                <w:sz w:val="27"/>
                <w:szCs w:val="27"/>
              </w:rPr>
              <w:lastRenderedPageBreak/>
              <w:t xml:space="preserve">с.Верхоупье , ул. Солнечная,  количество людей </w:t>
            </w:r>
            <w:r w:rsidRPr="00122F2B">
              <w:rPr>
                <w:bCs/>
                <w:sz w:val="27"/>
                <w:szCs w:val="27"/>
              </w:rPr>
              <w:lastRenderedPageBreak/>
              <w:t>- 120</w:t>
            </w: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lastRenderedPageBreak/>
              <w:t>Предприятия, обеспеченные водой</w:t>
            </w:r>
          </w:p>
        </w:tc>
        <w:tc>
          <w:tcPr>
            <w:tcW w:w="6521" w:type="dxa"/>
          </w:tcPr>
          <w:p w:rsidR="00E32358" w:rsidRPr="00122F2B" w:rsidRDefault="00E32358" w:rsidP="007C186A">
            <w:pPr>
              <w:jc w:val="both"/>
              <w:rPr>
                <w:bCs/>
                <w:sz w:val="27"/>
                <w:szCs w:val="27"/>
              </w:rPr>
            </w:pP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Существующие источники водоснабжения и их производительности</w:t>
            </w:r>
          </w:p>
        </w:tc>
        <w:tc>
          <w:tcPr>
            <w:tcW w:w="6521" w:type="dxa"/>
          </w:tcPr>
          <w:p w:rsidR="00E32358" w:rsidRPr="00122F2B" w:rsidRDefault="00E32358" w:rsidP="007C186A">
            <w:pPr>
              <w:jc w:val="both"/>
              <w:rPr>
                <w:bCs/>
                <w:sz w:val="27"/>
                <w:szCs w:val="27"/>
              </w:rPr>
            </w:pPr>
            <w:r w:rsidRPr="00122F2B">
              <w:rPr>
                <w:bCs/>
                <w:sz w:val="27"/>
                <w:szCs w:val="27"/>
              </w:rPr>
              <w:t>Артскважина расположена в 300 метрах от жилого массива; разрешения на отбор воды не имеется; глубина скважины – 60 м; оборудование :насос;  год  ввода в эксплуатацию1960,работает</w:t>
            </w:r>
          </w:p>
          <w:p w:rsidR="00E32358" w:rsidRPr="00122F2B" w:rsidRDefault="00E32358" w:rsidP="007C186A">
            <w:pPr>
              <w:jc w:val="both"/>
              <w:rPr>
                <w:bCs/>
                <w:sz w:val="27"/>
                <w:szCs w:val="27"/>
              </w:rPr>
            </w:pPr>
            <w:r w:rsidRPr="00122F2B">
              <w:rPr>
                <w:bCs/>
                <w:sz w:val="27"/>
                <w:szCs w:val="27"/>
              </w:rPr>
              <w:t>4 часа в сутки</w:t>
            </w:r>
          </w:p>
        </w:tc>
      </w:tr>
      <w:tr w:rsidR="00E32358" w:rsidRPr="00122F2B" w:rsidTr="007C186A">
        <w:trPr>
          <w:jc w:val="center"/>
        </w:trPr>
        <w:tc>
          <w:tcPr>
            <w:tcW w:w="3969" w:type="dxa"/>
          </w:tcPr>
          <w:p w:rsidR="00E32358" w:rsidRPr="00122F2B" w:rsidRDefault="00E32358" w:rsidP="007C186A">
            <w:pPr>
              <w:jc w:val="both"/>
              <w:rPr>
                <w:bCs/>
                <w:sz w:val="27"/>
                <w:szCs w:val="27"/>
              </w:rPr>
            </w:pPr>
            <w:r w:rsidRPr="00122F2B">
              <w:rPr>
                <w:sz w:val="27"/>
                <w:szCs w:val="27"/>
              </w:rPr>
              <w:t>Наличие и характеристика подкачивающих насосных станций и регулирующих резервуаров</w:t>
            </w:r>
          </w:p>
        </w:tc>
        <w:tc>
          <w:tcPr>
            <w:tcW w:w="6521" w:type="dxa"/>
          </w:tcPr>
          <w:p w:rsidR="00E32358" w:rsidRPr="00122F2B" w:rsidRDefault="00E32358" w:rsidP="007C186A">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7C186A">
        <w:trPr>
          <w:jc w:val="center"/>
        </w:trPr>
        <w:tc>
          <w:tcPr>
            <w:tcW w:w="3969" w:type="dxa"/>
          </w:tcPr>
          <w:p w:rsidR="00E32358" w:rsidRPr="00122F2B" w:rsidRDefault="00E32358" w:rsidP="007C186A">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6521" w:type="dxa"/>
          </w:tcPr>
          <w:p w:rsidR="00E32358" w:rsidRPr="00122F2B" w:rsidRDefault="00E32358" w:rsidP="007C186A">
            <w:pPr>
              <w:jc w:val="both"/>
              <w:rPr>
                <w:bCs/>
                <w:sz w:val="27"/>
                <w:szCs w:val="27"/>
              </w:rPr>
            </w:pPr>
            <w:r w:rsidRPr="00122F2B">
              <w:rPr>
                <w:bCs/>
                <w:sz w:val="27"/>
                <w:szCs w:val="27"/>
              </w:rPr>
              <w:t>Проектная производительность 240 куб. м./ сутки, фактическая- 50 куб.м. /сутки</w:t>
            </w:r>
          </w:p>
        </w:tc>
      </w:tr>
      <w:tr w:rsidR="00E32358" w:rsidRPr="00122F2B" w:rsidTr="007C186A">
        <w:trPr>
          <w:jc w:val="center"/>
        </w:trPr>
        <w:tc>
          <w:tcPr>
            <w:tcW w:w="3969" w:type="dxa"/>
          </w:tcPr>
          <w:p w:rsidR="00E32358" w:rsidRPr="00122F2B" w:rsidRDefault="00E32358" w:rsidP="007C186A">
            <w:pPr>
              <w:autoSpaceDE w:val="0"/>
              <w:autoSpaceDN w:val="0"/>
              <w:adjustRightInd w:val="0"/>
              <w:jc w:val="both"/>
              <w:rPr>
                <w:sz w:val="27"/>
                <w:szCs w:val="27"/>
              </w:rPr>
            </w:pPr>
            <w:r w:rsidRPr="00122F2B">
              <w:rPr>
                <w:sz w:val="27"/>
                <w:szCs w:val="27"/>
              </w:rPr>
              <w:t>Состояние системы водоснабжения, %</w:t>
            </w:r>
          </w:p>
        </w:tc>
        <w:tc>
          <w:tcPr>
            <w:tcW w:w="6521" w:type="dxa"/>
          </w:tcPr>
          <w:p w:rsidR="00E32358" w:rsidRPr="00122F2B" w:rsidRDefault="00E32358" w:rsidP="007C186A">
            <w:pPr>
              <w:jc w:val="both"/>
              <w:rPr>
                <w:bCs/>
                <w:sz w:val="27"/>
                <w:szCs w:val="27"/>
              </w:rPr>
            </w:pPr>
            <w:r w:rsidRPr="00122F2B">
              <w:rPr>
                <w:bCs/>
                <w:sz w:val="27"/>
                <w:szCs w:val="27"/>
              </w:rPr>
              <w:t>Артскважина – 75%, водопровод – 95%.</w:t>
            </w:r>
          </w:p>
        </w:tc>
      </w:tr>
    </w:tbl>
    <w:p w:rsidR="00E32358" w:rsidRDefault="00E32358" w:rsidP="00E32358">
      <w:pPr>
        <w:pStyle w:val="af0"/>
        <w:jc w:val="both"/>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sz w:val="27"/>
          <w:szCs w:val="27"/>
        </w:rPr>
      </w:pPr>
      <w:r w:rsidRPr="00DA4607">
        <w:rPr>
          <w:rFonts w:ascii="Times New Roman" w:hAnsi="Times New Roman" w:cs="Times New Roman"/>
          <w:b/>
          <w:bCs/>
          <w:sz w:val="27"/>
          <w:szCs w:val="27"/>
        </w:rPr>
        <w:t>2.1.4.</w:t>
      </w:r>
      <w:r w:rsidRPr="00DA4607">
        <w:rPr>
          <w:rFonts w:ascii="Times New Roman" w:hAnsi="Times New Roman" w:cs="Times New Roman"/>
          <w:b/>
          <w:bCs/>
          <w:sz w:val="27"/>
          <w:szCs w:val="27"/>
        </w:rPr>
        <w:tab/>
        <w:t xml:space="preserve"> -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мощности.</w:t>
      </w:r>
    </w:p>
    <w:p w:rsidR="00E32358" w:rsidRPr="00DA4607" w:rsidRDefault="00E32358" w:rsidP="00E32358">
      <w:pPr>
        <w:pStyle w:val="af0"/>
        <w:jc w:val="both"/>
        <w:rPr>
          <w:rFonts w:ascii="Times New Roman" w:hAnsi="Times New Roman" w:cs="Times New Roman"/>
          <w:sz w:val="27"/>
          <w:szCs w:val="27"/>
        </w:rPr>
      </w:pP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Качество питьевой воды подаваемой населению МО Двориковское Воловского района  с водозаборных сооружений является достаточно надежной в эпидемиологическом отношении, по санитарно-химическим показателям характеризуется повышенным содержанием железа, жесткостью, мутностью, что связано с природным составом вод эксплуатируемых водоносных горизонтов.</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Станций обезжелезивания нет.</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В связи с высоким содержанием железа возникает необходимость строительства станций обезжелезивания на других водозаборах.</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Так же отмечается необходимость умягчения воды.</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При транспортировке наблюдаются стабильные потери более 25% воды от подачи до реализации, значит, существует резерв мощности.</w:t>
      </w:r>
    </w:p>
    <w:p w:rsidR="00E32358" w:rsidRDefault="00E32358" w:rsidP="00E32358">
      <w:pPr>
        <w:pStyle w:val="af0"/>
        <w:jc w:val="both"/>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2.1.5.</w:t>
      </w:r>
      <w:r w:rsidRPr="00DA4607">
        <w:rPr>
          <w:rFonts w:ascii="Times New Roman" w:hAnsi="Times New Roman" w:cs="Times New Roman"/>
          <w:b/>
          <w:bCs/>
          <w:sz w:val="27"/>
          <w:szCs w:val="27"/>
        </w:rPr>
        <w:tab/>
        <w:t xml:space="preserve"> - описание технологических зон водоснабжения (отдельно для каждого водопроводного сооружения)</w:t>
      </w:r>
    </w:p>
    <w:p w:rsidR="00E32358" w:rsidRPr="00DA4607" w:rsidRDefault="00E32358" w:rsidP="00E32358">
      <w:pPr>
        <w:pStyle w:val="af0"/>
        <w:spacing w:line="360" w:lineRule="auto"/>
        <w:rPr>
          <w:rFonts w:ascii="Times New Roman" w:hAnsi="Times New Roman" w:cs="Times New Roman"/>
          <w:sz w:val="27"/>
          <w:szCs w:val="27"/>
        </w:rPr>
      </w:pPr>
      <w:r w:rsidRPr="00DA4607">
        <w:rPr>
          <w:rFonts w:ascii="Times New Roman" w:hAnsi="Times New Roman" w:cs="Times New Roman"/>
          <w:sz w:val="27"/>
          <w:szCs w:val="27"/>
        </w:rPr>
        <w:object w:dxaOrig="16843" w:dyaOrig="11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09.75pt" o:ole="">
            <v:imagedata r:id="rId9" o:title=""/>
          </v:shape>
          <o:OLEObject Type="Embed" ProgID="AcroExch.Document.11" ShapeID="_x0000_i1025" DrawAspect="Content" ObjectID="_1678101305" r:id="rId10"/>
        </w:objec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2.1.6.</w:t>
      </w:r>
      <w:r w:rsidRPr="00DA4607">
        <w:rPr>
          <w:rFonts w:ascii="Times New Roman" w:hAnsi="Times New Roman" w:cs="Times New Roman"/>
          <w:b/>
          <w:bCs/>
          <w:sz w:val="27"/>
          <w:szCs w:val="27"/>
        </w:rPr>
        <w:tab/>
        <w:t xml:space="preserve"> - описание состояния и функционирования существующих насосных станций, включая оценку энергоэффективности насосного оборудования при подаче воды.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Нет насосных станций 1-ого и 2-ого подъёма.</w:t>
      </w:r>
    </w:p>
    <w:p w:rsidR="00E32358" w:rsidRDefault="00E32358" w:rsidP="00E32358">
      <w:pPr>
        <w:pStyle w:val="af0"/>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2.1.7.</w:t>
      </w:r>
      <w:r w:rsidRPr="00DA4607">
        <w:rPr>
          <w:rFonts w:ascii="Times New Roman" w:hAnsi="Times New Roman" w:cs="Times New Roman"/>
          <w:b/>
          <w:bCs/>
          <w:sz w:val="27"/>
          <w:szCs w:val="27"/>
        </w:rPr>
        <w:tab/>
        <w:t xml:space="preserve"> - описание состояния и функционирования водопроводных сетей систем водоснабжения, включая оценку амортизации сетей.</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Общая протяженность водопроводных сетей, находящихся в МО составляет 125,35  км. Строительство началось в 70х и 90х годах, т.е. эксплуатируются уже 20-40 лет. Сети имеют износ более 90%.</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sz w:val="27"/>
          <w:szCs w:val="27"/>
        </w:rPr>
      </w:pPr>
      <w:r w:rsidRPr="00DA4607">
        <w:rPr>
          <w:rFonts w:ascii="Times New Roman" w:hAnsi="Times New Roman" w:cs="Times New Roman"/>
          <w:b/>
          <w:bCs/>
          <w:sz w:val="27"/>
          <w:szCs w:val="27"/>
        </w:rPr>
        <w:t>2.1.8.</w:t>
      </w:r>
      <w:r w:rsidRPr="00DA4607">
        <w:rPr>
          <w:rFonts w:ascii="Times New Roman" w:hAnsi="Times New Roman" w:cs="Times New Roman"/>
          <w:b/>
          <w:bCs/>
          <w:sz w:val="27"/>
          <w:szCs w:val="27"/>
        </w:rPr>
        <w:tab/>
        <w:t xml:space="preserve"> - определение возможности обеспечения качества воды в процессе транспортировки.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Основными проблемами области являются: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 снижение качества подземной воды;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отсутствие сооружений водоподготовки на водозаборах;</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очистка сточных вод и речной сети, в связи с  тем, что подземные и поверхностные воды представляют единый комплекс;</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  В связи с тем что в населенном пункте преобладают трубопроводы из стали, вода, в процессе транспортировки потребителю получает вторичное загрязнение из за увеличения содержания железа в воде. Для нормализации ситуации и приведении качества воды в соответствии с требованиями нормативных документов необходимо заменить все трубопроводы из стали на трубопроводы из современных материалов. Износ сети водоснабжения составляет  90  %. Для устранения вторичного загрязнения питьевой воды требуется переложить   км сети.</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2.1.9.</w:t>
      </w:r>
      <w:r w:rsidRPr="00DA4607">
        <w:rPr>
          <w:rFonts w:ascii="Times New Roman" w:hAnsi="Times New Roman" w:cs="Times New Roman"/>
          <w:b/>
          <w:bCs/>
          <w:sz w:val="27"/>
          <w:szCs w:val="27"/>
        </w:rPr>
        <w:tab/>
        <w:t xml:space="preserve"> - описание территорий поселений, городских округов Тульской области, неохваченных централизованной системой водоснабжения.</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Нет централизованной системы водоснабжения.</w:t>
      </w:r>
    </w:p>
    <w:p w:rsidR="00E32358" w:rsidRDefault="00E32358" w:rsidP="00E32358">
      <w:pPr>
        <w:pStyle w:val="af0"/>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2.1.10.</w:t>
      </w:r>
      <w:r w:rsidRPr="00DA4607">
        <w:rPr>
          <w:rFonts w:ascii="Times New Roman" w:hAnsi="Times New Roman" w:cs="Times New Roman"/>
          <w:b/>
          <w:bCs/>
          <w:sz w:val="27"/>
          <w:szCs w:val="27"/>
        </w:rPr>
        <w:tab/>
        <w:t>- описание существующих технических и технологических проблем в водоснабжении поселений, городских округов Тульской области.</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Снижение качества подземных вод.</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Отсутствие санитарно-защитных зон.</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Отсутствие обеззараживания питьевой воды.</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Вторичное загрязнение питьевой воды при транспортировке, в связи с наличием металл. трубопроводов .(сталь)</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Большое кол-во потерь при транспортировке, более 20 %.</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Износ оборудования 80-90%.</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Отсутствие тампонажа на заброшенных скважинах.</w:t>
      </w:r>
    </w:p>
    <w:p w:rsidR="00E32358"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Отсутствие приборов учёта воды.</w:t>
      </w:r>
    </w:p>
    <w:p w:rsidR="00E32358" w:rsidRPr="00DA4607" w:rsidRDefault="00E32358" w:rsidP="00E32358">
      <w:pPr>
        <w:pStyle w:val="af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w:t>
      </w:r>
      <w:r w:rsidRPr="00DA4607">
        <w:rPr>
          <w:rFonts w:ascii="Times New Roman" w:hAnsi="Times New Roman" w:cs="Times New Roman"/>
          <w:b/>
          <w:bCs/>
          <w:sz w:val="27"/>
          <w:szCs w:val="27"/>
        </w:rPr>
        <w:tab/>
        <w:t>Раздел II</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Существующие балансы производительности сооружений системы водоснабжения и потребления воды и удельное водопотребление.</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В связи с отсутствием данных о балансах фактического забора воды в населённых пунктах МО Двориковское Воловского района, обеспеченных на момент разработки схем централизованным водоснабжением, объём забора и подачи  определяется расчётным методом, исходя из нормативов потребления коммунальных услуг по водоснабжению (согласно Приказу №45 от 16 мая 2013г.)</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Численность населения МО Двориковское Воловского района  - 6914 чел.</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63"/>
        <w:gridCol w:w="902"/>
      </w:tblGrid>
      <w:tr w:rsidR="00E32358" w:rsidRPr="00DA4607" w:rsidTr="007C186A">
        <w:trPr>
          <w:trHeight w:val="468"/>
          <w:tblHeader/>
          <w:jc w:val="center"/>
        </w:trPr>
        <w:tc>
          <w:tcPr>
            <w:tcW w:w="7663"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Показатели</w:t>
            </w:r>
          </w:p>
        </w:tc>
        <w:tc>
          <w:tcPr>
            <w:tcW w:w="902"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 подземной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самотеком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Пропущено воды через очистные сооружения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из нее нормативно очищенные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lastRenderedPageBreak/>
              <w:t xml:space="preserve">       в том числе:</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из них:</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сетям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54</w:t>
            </w:r>
          </w:p>
        </w:tc>
      </w:tr>
    </w:tbl>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удельное водопотребление  составляет  в среднем</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 xml:space="preserve">3,280  м3/чел-ка/сут.  </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Неучтенные расходы и потери воды составляют  20%.</w:t>
      </w:r>
    </w:p>
    <w:p w:rsidR="00E32358" w:rsidRDefault="00E32358" w:rsidP="00E32358">
      <w:pPr>
        <w:pStyle w:val="af0"/>
        <w:ind w:firstLine="709"/>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sz w:val="27"/>
          <w:szCs w:val="27"/>
        </w:rPr>
      </w:pPr>
      <w:r w:rsidRPr="00DA4607">
        <w:rPr>
          <w:rFonts w:ascii="Times New Roman" w:hAnsi="Times New Roman" w:cs="Times New Roman"/>
          <w:b/>
          <w:bCs/>
          <w:sz w:val="27"/>
          <w:szCs w:val="27"/>
        </w:rPr>
        <w:t>2.2.1.</w:t>
      </w:r>
      <w:r w:rsidRPr="00DA4607">
        <w:rPr>
          <w:rFonts w:ascii="Times New Roman" w:hAnsi="Times New Roman" w:cs="Times New Roman"/>
          <w:b/>
          <w:bCs/>
          <w:sz w:val="27"/>
          <w:szCs w:val="27"/>
        </w:rPr>
        <w:tab/>
        <w:t xml:space="preserve"> - балансы производительности сооружений системы водоснабжения и удельного водопотребления.</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В связи с отсутствием данных о балансах фактического забора воды в населённых пунктах МО Двориковское Воловского района, обеспеченных на момент разработки схем централизованным водоснабжением, объём забора и подачи  определяется расчётным методом, исходя из нормативов потребления коммунальных услуг по водоснабжению (согласно Приказу №45 от 16 мая 2013г.)</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Численность населения МО Двориковское Воловского района - 6914 чел.</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63"/>
        <w:gridCol w:w="902"/>
      </w:tblGrid>
      <w:tr w:rsidR="00E32358" w:rsidRPr="00DA4607" w:rsidTr="007C186A">
        <w:trPr>
          <w:trHeight w:val="468"/>
          <w:tblHeader/>
          <w:jc w:val="center"/>
        </w:trPr>
        <w:tc>
          <w:tcPr>
            <w:tcW w:w="7663"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Показатели</w:t>
            </w:r>
          </w:p>
        </w:tc>
        <w:tc>
          <w:tcPr>
            <w:tcW w:w="902"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 подземной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самотеком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Пропущено воды через очистные сооружения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lastRenderedPageBreak/>
              <w:t xml:space="preserve"> из нее нормативно очищенные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из них:</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сетям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54</w:t>
            </w:r>
          </w:p>
        </w:tc>
      </w:tr>
    </w:tbl>
    <w:p w:rsidR="00E32358" w:rsidRDefault="00E32358" w:rsidP="00E32358">
      <w:pPr>
        <w:shd w:val="clear" w:color="auto" w:fill="FFFFFF"/>
        <w:ind w:firstLine="720"/>
        <w:rPr>
          <w:sz w:val="27"/>
          <w:szCs w:val="27"/>
        </w:rPr>
      </w:pPr>
      <w:r w:rsidRPr="00DA4607">
        <w:rPr>
          <w:sz w:val="27"/>
          <w:szCs w:val="27"/>
        </w:rPr>
        <w:t>Неучтенные расходы и потери воды составляют  20%.</w:t>
      </w:r>
    </w:p>
    <w:p w:rsidR="00E32358" w:rsidRPr="00DA4607" w:rsidRDefault="00E32358" w:rsidP="00E32358">
      <w:pPr>
        <w:shd w:val="clear" w:color="auto" w:fill="FFFFFF"/>
        <w:ind w:firstLine="720"/>
        <w:rPr>
          <w:sz w:val="27"/>
          <w:szCs w:val="27"/>
        </w:rPr>
      </w:pPr>
    </w:p>
    <w:p w:rsidR="00E32358" w:rsidRPr="00DA4607" w:rsidRDefault="00E32358" w:rsidP="00E32358">
      <w:pPr>
        <w:shd w:val="clear" w:color="auto" w:fill="FFFFFF"/>
        <w:jc w:val="center"/>
        <w:rPr>
          <w:b/>
          <w:bCs/>
          <w:sz w:val="27"/>
          <w:szCs w:val="27"/>
        </w:rPr>
      </w:pPr>
      <w:r w:rsidRPr="00DA4607">
        <w:rPr>
          <w:b/>
          <w:bCs/>
          <w:sz w:val="27"/>
          <w:szCs w:val="27"/>
        </w:rPr>
        <w:t>2.2.2.</w:t>
      </w:r>
      <w:r w:rsidRPr="00DA4607">
        <w:rPr>
          <w:b/>
          <w:bCs/>
          <w:sz w:val="27"/>
          <w:szCs w:val="27"/>
        </w:rPr>
        <w:tab/>
        <w:t xml:space="preserve"> - общий водный баланс подачи и реализации воды, включая оценку и анализ структурных составляющих неучтенных ресурсов и потерь воды при ее производстве и транспортировке.</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В связи с отсутствием данных о балансах фактического забора воды в населённых пунктах МО Двориковское Воловского района, обеспеченных на момент разработки схем централизованным водоснабжением, объём забора и подачи  определяется расчётным методом, исходя из нормативов потребления коммунальных услуг по водоснабжению (согласно Приказу №45 от 16 мая 2013г.)</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Численность населения МО Двориковское Воловского района - 6914 чел.</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57"/>
        <w:gridCol w:w="901"/>
      </w:tblGrid>
      <w:tr w:rsidR="00E32358" w:rsidRPr="00DA4607" w:rsidTr="007C186A">
        <w:trPr>
          <w:trHeight w:val="468"/>
          <w:tblHeader/>
          <w:jc w:val="center"/>
        </w:trPr>
        <w:tc>
          <w:tcPr>
            <w:tcW w:w="7657"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Показатели</w:t>
            </w:r>
          </w:p>
        </w:tc>
        <w:tc>
          <w:tcPr>
            <w:tcW w:w="901"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 подземной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самотеком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lastRenderedPageBreak/>
              <w:t>Пропущено воды через очистные сооружения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из нее нормативно очищенные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из них:</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сетям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54</w:t>
            </w:r>
          </w:p>
        </w:tc>
      </w:tr>
    </w:tbl>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потери  составляют  54 тыс.  м3 (20 %).</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2.2.3.</w:t>
      </w:r>
      <w:r w:rsidRPr="00DA4607">
        <w:rPr>
          <w:rFonts w:ascii="Times New Roman" w:hAnsi="Times New Roman" w:cs="Times New Roman"/>
          <w:b/>
          <w:bCs/>
          <w:sz w:val="27"/>
          <w:szCs w:val="27"/>
        </w:rPr>
        <w:tab/>
        <w:t>- территориальный водный баланс подачи воды по зонам действия водопроводных сооружений (годовой и в сутки максимального водопотребления).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4"/>
        <w:gridCol w:w="4086"/>
      </w:tblGrid>
      <w:tr w:rsidR="00E32358" w:rsidRPr="00DA4607" w:rsidTr="007C186A">
        <w:trPr>
          <w:trHeight w:val="994"/>
          <w:jc w:val="center"/>
        </w:trPr>
        <w:tc>
          <w:tcPr>
            <w:tcW w:w="4084"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Наименование потребления</w:t>
            </w:r>
          </w:p>
        </w:tc>
        <w:tc>
          <w:tcPr>
            <w:tcW w:w="4086"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2013г.</w:t>
            </w:r>
          </w:p>
        </w:tc>
      </w:tr>
      <w:tr w:rsidR="00E32358" w:rsidRPr="00DA4607" w:rsidTr="007C186A">
        <w:trPr>
          <w:trHeight w:val="497"/>
          <w:jc w:val="center"/>
        </w:trPr>
        <w:tc>
          <w:tcPr>
            <w:tcW w:w="4084"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 xml:space="preserve">Годовое </w:t>
            </w:r>
          </w:p>
        </w:tc>
        <w:tc>
          <w:tcPr>
            <w:tcW w:w="4086"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270 тыс.куб.м</w:t>
            </w:r>
          </w:p>
        </w:tc>
      </w:tr>
      <w:tr w:rsidR="00E32358" w:rsidRPr="00DA4607" w:rsidTr="007C186A">
        <w:trPr>
          <w:trHeight w:val="497"/>
          <w:jc w:val="center"/>
        </w:trPr>
        <w:tc>
          <w:tcPr>
            <w:tcW w:w="4084"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среднесуточное</w:t>
            </w:r>
          </w:p>
        </w:tc>
        <w:tc>
          <w:tcPr>
            <w:tcW w:w="4086"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739 куб.м</w:t>
            </w:r>
          </w:p>
        </w:tc>
      </w:tr>
      <w:tr w:rsidR="00E32358" w:rsidRPr="00DA4607" w:rsidTr="007C186A">
        <w:trPr>
          <w:trHeight w:val="994"/>
          <w:jc w:val="center"/>
        </w:trPr>
        <w:tc>
          <w:tcPr>
            <w:tcW w:w="4084"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Максимальное среднесуточное</w:t>
            </w:r>
          </w:p>
        </w:tc>
        <w:tc>
          <w:tcPr>
            <w:tcW w:w="4086"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770  куб.м</w:t>
            </w:r>
          </w:p>
        </w:tc>
      </w:tr>
    </w:tbl>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2.2.4.</w:t>
      </w:r>
      <w:r w:rsidRPr="00DA4607">
        <w:rPr>
          <w:rFonts w:ascii="Times New Roman" w:hAnsi="Times New Roman" w:cs="Times New Roman"/>
          <w:b/>
          <w:bCs/>
          <w:sz w:val="27"/>
          <w:szCs w:val="27"/>
        </w:rPr>
        <w:tab/>
        <w:t>- структурный водный баланс реализации воды по группам потребителей.</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В связи с отсутствием данных о балансах фактического забора воды в населённых пунктах МО Двориковское Воловского района, обеспеченных на момент разработки схем централизованным водоснабжением, объём забора и подачи  определяется расчётным методом, исходя из нормативов потребления коммунальных услуг по водоснабжению (согласно Приказу №45 от 16 мая 2013г.)</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Численность населения МО Двориковское Воловского района - 6914 чел.</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57"/>
        <w:gridCol w:w="901"/>
      </w:tblGrid>
      <w:tr w:rsidR="00E32358" w:rsidRPr="00DA4607" w:rsidTr="007C186A">
        <w:trPr>
          <w:trHeight w:val="468"/>
          <w:tblHeader/>
          <w:jc w:val="center"/>
        </w:trPr>
        <w:tc>
          <w:tcPr>
            <w:tcW w:w="7657"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lastRenderedPageBreak/>
              <w:t>Показатели</w:t>
            </w:r>
          </w:p>
        </w:tc>
        <w:tc>
          <w:tcPr>
            <w:tcW w:w="901"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 подземной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самотеком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Пропущено воды через очистные сооружения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из нее нормативно очищенные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из них:</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сетям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54</w:t>
            </w:r>
          </w:p>
        </w:tc>
      </w:tr>
    </w:tbl>
    <w:p w:rsidR="00E32358"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2.2.5.</w:t>
      </w:r>
      <w:r w:rsidRPr="00DA4607">
        <w:rPr>
          <w:rFonts w:ascii="Times New Roman" w:hAnsi="Times New Roman" w:cs="Times New Roman"/>
          <w:b/>
          <w:bCs/>
          <w:sz w:val="27"/>
          <w:szCs w:val="27"/>
        </w:rPr>
        <w:tab/>
        <w:t>- сведения о действующих нормах удельного водопотребления населения и о фактическом удельном водопотреблении с указанием способов его оценки.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связи с отсутствием данных о балансах фактического забора воды в населённых пунктах МО Двориковское Воловского района, обеспеченных на момент разработки схем централизованным водоснабжением, объём забора и подачи  определяется расчётным методом, исходя из нормативов потребления коммунальных услуг по водоснабжению (согласно Приказу №45 от 16 мая 2013г.)</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Численность населения МО Двориковское Воловского района - 6914 чел.</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57"/>
        <w:gridCol w:w="901"/>
      </w:tblGrid>
      <w:tr w:rsidR="00E32358" w:rsidRPr="00DA4607" w:rsidTr="007C186A">
        <w:trPr>
          <w:trHeight w:val="468"/>
          <w:tblHeader/>
          <w:jc w:val="center"/>
        </w:trPr>
        <w:tc>
          <w:tcPr>
            <w:tcW w:w="7657"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lastRenderedPageBreak/>
              <w:t>Показатели</w:t>
            </w:r>
          </w:p>
        </w:tc>
        <w:tc>
          <w:tcPr>
            <w:tcW w:w="901"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 подземной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самотеком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Пропущено воды через очистные сооружения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из нее нормативно очищенные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из них:</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сетям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54</w:t>
            </w:r>
          </w:p>
        </w:tc>
      </w:tr>
    </w:tbl>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удельное водопотребление  составляет  в среднем</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3,280  м3/чел-ка/сут.</w:t>
      </w:r>
    </w:p>
    <w:p w:rsidR="00E32358" w:rsidRDefault="00E32358" w:rsidP="00E32358">
      <w:pPr>
        <w:pStyle w:val="af0"/>
        <w:ind w:firstLine="720"/>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Pr>
          <w:rFonts w:ascii="Times New Roman" w:hAnsi="Times New Roman" w:cs="Times New Roman"/>
          <w:b/>
          <w:bCs/>
          <w:noProof/>
          <w:sz w:val="27"/>
          <w:szCs w:val="27"/>
          <w:lang w:eastAsia="ru-RU"/>
        </w:rPr>
        <w:lastRenderedPageBreak/>
        <w:drawing>
          <wp:inline distT="0" distB="0" distL="0" distR="0" wp14:anchorId="6A38D7A5" wp14:editId="21B5B706">
            <wp:extent cx="5924550" cy="8220075"/>
            <wp:effectExtent l="0" t="0" r="0" b="9525"/>
            <wp:docPr id="3" name="Рисунок 15" descr="нормативы водопот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нормативы водопотр-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8220075"/>
                    </a:xfrm>
                    <a:prstGeom prst="rect">
                      <a:avLst/>
                    </a:prstGeom>
                    <a:noFill/>
                    <a:ln>
                      <a:noFill/>
                    </a:ln>
                  </pic:spPr>
                </pic:pic>
              </a:graphicData>
            </a:graphic>
          </wp:inline>
        </w:drawing>
      </w: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spacing w:line="360" w:lineRule="auto"/>
        <w:jc w:val="center"/>
        <w:rPr>
          <w:rFonts w:ascii="Times New Roman" w:hAnsi="Times New Roman" w:cs="Times New Roman"/>
          <w:b/>
          <w:bCs/>
          <w:sz w:val="27"/>
          <w:szCs w:val="27"/>
        </w:rPr>
      </w:pPr>
      <w:r>
        <w:rPr>
          <w:rFonts w:ascii="Times New Roman" w:hAnsi="Times New Roman" w:cs="Times New Roman"/>
          <w:b/>
          <w:bCs/>
          <w:noProof/>
          <w:sz w:val="27"/>
          <w:szCs w:val="27"/>
          <w:lang w:eastAsia="ru-RU"/>
        </w:rPr>
        <w:lastRenderedPageBreak/>
        <w:drawing>
          <wp:inline distT="0" distB="0" distL="0" distR="0" wp14:anchorId="533B321A" wp14:editId="20FDEFE1">
            <wp:extent cx="5924550" cy="8220075"/>
            <wp:effectExtent l="0" t="0" r="0" b="9525"/>
            <wp:docPr id="4" name="Рисунок 14" descr="нормативы водопот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нормативы водопотр-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8220075"/>
                    </a:xfrm>
                    <a:prstGeom prst="rect">
                      <a:avLst/>
                    </a:prstGeom>
                    <a:noFill/>
                    <a:ln>
                      <a:noFill/>
                    </a:ln>
                  </pic:spPr>
                </pic:pic>
              </a:graphicData>
            </a:graphic>
          </wp:inline>
        </w:drawing>
      </w:r>
      <w:r>
        <w:rPr>
          <w:rFonts w:ascii="Times New Roman" w:hAnsi="Times New Roman" w:cs="Times New Roman"/>
          <w:b/>
          <w:bCs/>
          <w:noProof/>
          <w:sz w:val="27"/>
          <w:szCs w:val="27"/>
          <w:lang w:eastAsia="ru-RU"/>
        </w:rPr>
        <w:lastRenderedPageBreak/>
        <w:drawing>
          <wp:inline distT="0" distB="0" distL="0" distR="0" wp14:anchorId="48E85BCF" wp14:editId="15170292">
            <wp:extent cx="5810250" cy="8220075"/>
            <wp:effectExtent l="0" t="0" r="0" b="9525"/>
            <wp:docPr id="5" name="Рисунок 13" descr="нормативы водопот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рмативы водопотр-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r>
        <w:rPr>
          <w:rFonts w:ascii="Times New Roman" w:hAnsi="Times New Roman" w:cs="Times New Roman"/>
          <w:b/>
          <w:bCs/>
          <w:noProof/>
          <w:sz w:val="27"/>
          <w:szCs w:val="27"/>
          <w:lang w:eastAsia="ru-RU"/>
        </w:rPr>
        <w:lastRenderedPageBreak/>
        <w:drawing>
          <wp:inline distT="0" distB="0" distL="0" distR="0" wp14:anchorId="2ECA63DF" wp14:editId="25662AC5">
            <wp:extent cx="5810250" cy="8220075"/>
            <wp:effectExtent l="0" t="0" r="0" b="9525"/>
            <wp:docPr id="6" name="Рисунок 12" descr="нормативы водопотр-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нормативы водопотр-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p>
    <w:p w:rsidR="00E32358" w:rsidRDefault="00E32358" w:rsidP="00E32358">
      <w:pPr>
        <w:pStyle w:val="af0"/>
        <w:rPr>
          <w:rFonts w:ascii="Times New Roman" w:hAnsi="Times New Roman" w:cs="Times New Roman"/>
          <w:b/>
          <w:bCs/>
          <w:sz w:val="27"/>
          <w:szCs w:val="27"/>
        </w:rPr>
      </w:pPr>
    </w:p>
    <w:p w:rsidR="00E32358" w:rsidRDefault="00E32358" w:rsidP="00E32358">
      <w:pPr>
        <w:pStyle w:val="af0"/>
        <w:rPr>
          <w:rFonts w:ascii="Times New Roman" w:hAnsi="Times New Roman" w:cs="Times New Roman"/>
          <w:b/>
          <w:bCs/>
          <w:sz w:val="27"/>
          <w:szCs w:val="27"/>
        </w:rPr>
      </w:pPr>
    </w:p>
    <w:p w:rsidR="00E32358" w:rsidRDefault="00E32358" w:rsidP="00E32358">
      <w:pPr>
        <w:pStyle w:val="af0"/>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lastRenderedPageBreak/>
        <w:t>2.2.6.</w:t>
      </w:r>
      <w:r w:rsidRPr="00DA4607">
        <w:rPr>
          <w:rFonts w:ascii="Times New Roman" w:hAnsi="Times New Roman" w:cs="Times New Roman"/>
          <w:b/>
          <w:bCs/>
          <w:sz w:val="27"/>
          <w:szCs w:val="27"/>
        </w:rPr>
        <w:tab/>
        <w:t>- описание системы коммерческого приборного учета воды, отпущенной из сетей абонентам и анализ планов по установке приборов учета.</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 анализ резервов и дефицитов производственных мощностей системы водоснабжения поселения.</w:t>
      </w:r>
    </w:p>
    <w:p w:rsidR="00E32358" w:rsidRPr="00DA4607" w:rsidRDefault="00E32358" w:rsidP="00E32358">
      <w:pPr>
        <w:ind w:firstLine="720"/>
        <w:jc w:val="both"/>
        <w:rPr>
          <w:sz w:val="27"/>
          <w:szCs w:val="27"/>
        </w:rPr>
      </w:pPr>
      <w:r w:rsidRPr="00DA4607">
        <w:rPr>
          <w:sz w:val="27"/>
          <w:szCs w:val="27"/>
        </w:rPr>
        <w:t>Узла учета воды  нет. Электрический счетчик имеется на скважине.</w:t>
      </w:r>
    </w:p>
    <w:p w:rsidR="00E32358" w:rsidRPr="00DA4607" w:rsidRDefault="00E32358" w:rsidP="00E32358">
      <w:pPr>
        <w:ind w:firstLine="720"/>
        <w:jc w:val="both"/>
        <w:rPr>
          <w:sz w:val="27"/>
          <w:szCs w:val="27"/>
        </w:rPr>
      </w:pPr>
      <w:r w:rsidRPr="00DA4607">
        <w:rPr>
          <w:sz w:val="27"/>
          <w:szCs w:val="27"/>
        </w:rPr>
        <w:t>Расчет водопотребления ведется косвенным методом.</w:t>
      </w:r>
    </w:p>
    <w:p w:rsidR="00E32358" w:rsidRPr="00DA4607" w:rsidRDefault="00E32358" w:rsidP="00E32358">
      <w:pPr>
        <w:ind w:firstLine="720"/>
        <w:jc w:val="both"/>
        <w:rPr>
          <w:sz w:val="27"/>
          <w:szCs w:val="27"/>
        </w:rPr>
      </w:pPr>
      <w:r w:rsidRPr="00DA4607">
        <w:rPr>
          <w:sz w:val="27"/>
          <w:szCs w:val="27"/>
        </w:rPr>
        <w:t>Учитывая анализ потерь  воды при транспортировке, резерв производственных мощностей системы водоснабжения, не менее 10</w:t>
      </w:r>
    </w:p>
    <w:p w:rsidR="00E32358" w:rsidRDefault="00E32358" w:rsidP="00E32358">
      <w:pPr>
        <w:pStyle w:val="af0"/>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2.2.7.</w:t>
      </w:r>
      <w:r w:rsidRPr="00DA4607">
        <w:rPr>
          <w:rFonts w:ascii="Times New Roman" w:hAnsi="Times New Roman" w:cs="Times New Roman"/>
          <w:b/>
          <w:bCs/>
          <w:sz w:val="27"/>
          <w:szCs w:val="27"/>
        </w:rPr>
        <w:tab/>
        <w:t xml:space="preserve"> - энергетические характеристики оборудования системы водоснабжения.</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Нет данных.</w:t>
      </w:r>
    </w:p>
    <w:p w:rsidR="00E32358" w:rsidRDefault="00E32358" w:rsidP="00E32358">
      <w:pPr>
        <w:pStyle w:val="af0"/>
        <w:rPr>
          <w:rFonts w:ascii="Times New Roman" w:hAnsi="Times New Roman" w:cs="Times New Roman"/>
          <w:b/>
          <w:bCs/>
          <w:sz w:val="27"/>
          <w:szCs w:val="27"/>
        </w:rPr>
      </w:pPr>
    </w:p>
    <w:p w:rsidR="00E32358"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2.2.8.</w:t>
      </w:r>
      <w:r w:rsidRPr="00DA4607">
        <w:rPr>
          <w:rFonts w:ascii="Times New Roman" w:hAnsi="Times New Roman" w:cs="Times New Roman"/>
          <w:b/>
          <w:bCs/>
          <w:sz w:val="27"/>
          <w:szCs w:val="27"/>
        </w:rPr>
        <w:tab/>
        <w:t xml:space="preserve"> - технические характеристики участков водопроводных сетей, включая годы начала эксплуатации, тип изоляции.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992"/>
        <w:gridCol w:w="849"/>
        <w:gridCol w:w="1034"/>
        <w:gridCol w:w="810"/>
        <w:gridCol w:w="1198"/>
        <w:gridCol w:w="1270"/>
        <w:gridCol w:w="1350"/>
        <w:gridCol w:w="462"/>
        <w:gridCol w:w="782"/>
      </w:tblGrid>
      <w:tr w:rsidR="00E32358" w:rsidRPr="00DA4607" w:rsidTr="007C186A">
        <w:trPr>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t>Наименование водопроводной сети</w:t>
            </w:r>
          </w:p>
        </w:tc>
        <w:tc>
          <w:tcPr>
            <w:tcW w:w="992" w:type="dxa"/>
            <w:vMerge w:val="restart"/>
          </w:tcPr>
          <w:p w:rsidR="00E32358" w:rsidRPr="00DA4607" w:rsidRDefault="00E32358" w:rsidP="007C186A">
            <w:pPr>
              <w:jc w:val="center"/>
              <w:rPr>
                <w:sz w:val="27"/>
                <w:szCs w:val="27"/>
              </w:rPr>
            </w:pPr>
            <w:r w:rsidRPr="00DA4607">
              <w:rPr>
                <w:sz w:val="27"/>
                <w:szCs w:val="27"/>
              </w:rPr>
              <w:t>Диаметр,</w:t>
            </w:r>
          </w:p>
          <w:p w:rsidR="00E32358" w:rsidRPr="00DA4607" w:rsidRDefault="00E32358" w:rsidP="007C186A">
            <w:pPr>
              <w:spacing w:line="360" w:lineRule="auto"/>
              <w:jc w:val="center"/>
              <w:rPr>
                <w:sz w:val="27"/>
                <w:szCs w:val="27"/>
              </w:rPr>
            </w:pPr>
            <w:r w:rsidRPr="00DA4607">
              <w:rPr>
                <w:sz w:val="27"/>
                <w:szCs w:val="27"/>
              </w:rPr>
              <w:t xml:space="preserve"> мм</w:t>
            </w:r>
          </w:p>
        </w:tc>
        <w:tc>
          <w:tcPr>
            <w:tcW w:w="849" w:type="dxa"/>
            <w:vMerge w:val="restart"/>
          </w:tcPr>
          <w:p w:rsidR="00E32358" w:rsidRPr="00DA4607" w:rsidRDefault="00E32358" w:rsidP="007C186A">
            <w:pPr>
              <w:jc w:val="center"/>
              <w:rPr>
                <w:sz w:val="27"/>
                <w:szCs w:val="27"/>
              </w:rPr>
            </w:pPr>
            <w:r w:rsidRPr="00DA4607">
              <w:rPr>
                <w:sz w:val="27"/>
                <w:szCs w:val="27"/>
              </w:rPr>
              <w:t>Длина,</w:t>
            </w:r>
          </w:p>
          <w:p w:rsidR="00E32358" w:rsidRPr="00DA4607" w:rsidRDefault="00E32358" w:rsidP="007C186A">
            <w:pPr>
              <w:spacing w:line="360" w:lineRule="auto"/>
              <w:jc w:val="center"/>
              <w:rPr>
                <w:sz w:val="27"/>
                <w:szCs w:val="27"/>
              </w:rPr>
            </w:pPr>
            <w:r w:rsidRPr="00DA4607">
              <w:rPr>
                <w:sz w:val="27"/>
                <w:szCs w:val="27"/>
              </w:rPr>
              <w:t>м</w:t>
            </w:r>
          </w:p>
        </w:tc>
        <w:tc>
          <w:tcPr>
            <w:tcW w:w="1034" w:type="dxa"/>
            <w:vMerge w:val="restart"/>
          </w:tcPr>
          <w:p w:rsidR="00E32358" w:rsidRPr="00DA4607" w:rsidRDefault="00E32358" w:rsidP="007C186A">
            <w:pPr>
              <w:jc w:val="center"/>
              <w:rPr>
                <w:sz w:val="27"/>
                <w:szCs w:val="27"/>
              </w:rPr>
            </w:pPr>
            <w:r w:rsidRPr="00DA4607">
              <w:rPr>
                <w:sz w:val="27"/>
                <w:szCs w:val="27"/>
              </w:rPr>
              <w:t>Материал</w:t>
            </w:r>
          </w:p>
          <w:p w:rsidR="00E32358" w:rsidRPr="00DA4607" w:rsidRDefault="00E32358" w:rsidP="007C186A">
            <w:pPr>
              <w:spacing w:line="360" w:lineRule="auto"/>
              <w:jc w:val="center"/>
              <w:rPr>
                <w:sz w:val="27"/>
                <w:szCs w:val="27"/>
              </w:rPr>
            </w:pPr>
            <w:r w:rsidRPr="00DA4607">
              <w:rPr>
                <w:sz w:val="27"/>
                <w:szCs w:val="27"/>
              </w:rPr>
              <w:t>труб</w:t>
            </w:r>
          </w:p>
        </w:tc>
        <w:tc>
          <w:tcPr>
            <w:tcW w:w="810" w:type="dxa"/>
            <w:vMerge w:val="restart"/>
          </w:tcPr>
          <w:p w:rsidR="00E32358" w:rsidRPr="00DA4607" w:rsidRDefault="00E32358" w:rsidP="007C186A">
            <w:pPr>
              <w:spacing w:line="360" w:lineRule="auto"/>
              <w:jc w:val="center"/>
              <w:rPr>
                <w:sz w:val="27"/>
                <w:szCs w:val="27"/>
              </w:rPr>
            </w:pPr>
            <w:r w:rsidRPr="00DA4607">
              <w:rPr>
                <w:sz w:val="27"/>
                <w:szCs w:val="27"/>
              </w:rPr>
              <w:t>Год укладки</w:t>
            </w:r>
          </w:p>
        </w:tc>
        <w:tc>
          <w:tcPr>
            <w:tcW w:w="1198" w:type="dxa"/>
            <w:vMerge w:val="restart"/>
          </w:tcPr>
          <w:p w:rsidR="00E32358" w:rsidRPr="00DA4607" w:rsidRDefault="00E32358" w:rsidP="007C186A">
            <w:pPr>
              <w:spacing w:line="360" w:lineRule="auto"/>
              <w:jc w:val="center"/>
              <w:rPr>
                <w:sz w:val="27"/>
                <w:szCs w:val="27"/>
              </w:rPr>
            </w:pPr>
            <w:r w:rsidRPr="00DA4607">
              <w:rPr>
                <w:sz w:val="27"/>
                <w:szCs w:val="27"/>
              </w:rPr>
              <w:t>год реконструкции</w:t>
            </w:r>
          </w:p>
        </w:tc>
        <w:tc>
          <w:tcPr>
            <w:tcW w:w="1270" w:type="dxa"/>
            <w:vMerge w:val="restart"/>
          </w:tcPr>
          <w:p w:rsidR="00E32358" w:rsidRPr="00DA4607" w:rsidRDefault="00E32358" w:rsidP="007C186A">
            <w:pPr>
              <w:jc w:val="center"/>
              <w:rPr>
                <w:sz w:val="27"/>
                <w:szCs w:val="27"/>
              </w:rPr>
            </w:pPr>
            <w:r w:rsidRPr="00DA4607">
              <w:rPr>
                <w:sz w:val="27"/>
                <w:szCs w:val="27"/>
              </w:rPr>
              <w:t>Аварийность работы</w:t>
            </w:r>
          </w:p>
          <w:p w:rsidR="00E32358" w:rsidRPr="00DA4607" w:rsidRDefault="00E32358" w:rsidP="007C186A">
            <w:pPr>
              <w:spacing w:line="360" w:lineRule="auto"/>
              <w:jc w:val="center"/>
              <w:rPr>
                <w:sz w:val="27"/>
                <w:szCs w:val="27"/>
              </w:rPr>
            </w:pPr>
            <w:r w:rsidRPr="00DA4607">
              <w:rPr>
                <w:sz w:val="27"/>
                <w:szCs w:val="27"/>
              </w:rPr>
              <w:t>(число отказов), необходимость реконструкции</w:t>
            </w:r>
          </w:p>
        </w:tc>
        <w:tc>
          <w:tcPr>
            <w:tcW w:w="2594" w:type="dxa"/>
            <w:gridSpan w:val="3"/>
          </w:tcPr>
          <w:p w:rsidR="00E32358" w:rsidRPr="00DA4607" w:rsidRDefault="00E32358" w:rsidP="007C186A">
            <w:pPr>
              <w:spacing w:line="360" w:lineRule="auto"/>
              <w:jc w:val="center"/>
              <w:rPr>
                <w:sz w:val="27"/>
                <w:szCs w:val="27"/>
              </w:rPr>
            </w:pPr>
            <w:r w:rsidRPr="00DA4607">
              <w:rPr>
                <w:sz w:val="27"/>
                <w:szCs w:val="27"/>
              </w:rPr>
              <w:t>Показатели измерений (если есть)</w:t>
            </w:r>
          </w:p>
        </w:tc>
      </w:tr>
      <w:tr w:rsidR="00E32358" w:rsidRPr="00DA4607" w:rsidTr="007C186A">
        <w:trPr>
          <w:jc w:val="center"/>
        </w:trPr>
        <w:tc>
          <w:tcPr>
            <w:tcW w:w="1700" w:type="dxa"/>
            <w:vMerge/>
            <w:vAlign w:val="center"/>
          </w:tcPr>
          <w:p w:rsidR="00E32358" w:rsidRPr="00DA4607" w:rsidRDefault="00E32358" w:rsidP="007C186A">
            <w:pPr>
              <w:rPr>
                <w:sz w:val="27"/>
                <w:szCs w:val="27"/>
              </w:rPr>
            </w:pPr>
          </w:p>
        </w:tc>
        <w:tc>
          <w:tcPr>
            <w:tcW w:w="992" w:type="dxa"/>
            <w:vMerge/>
            <w:vAlign w:val="center"/>
          </w:tcPr>
          <w:p w:rsidR="00E32358" w:rsidRPr="00DA4607" w:rsidRDefault="00E32358" w:rsidP="007C186A">
            <w:pPr>
              <w:rPr>
                <w:sz w:val="27"/>
                <w:szCs w:val="27"/>
              </w:rPr>
            </w:pPr>
          </w:p>
        </w:tc>
        <w:tc>
          <w:tcPr>
            <w:tcW w:w="849" w:type="dxa"/>
            <w:vMerge/>
            <w:vAlign w:val="center"/>
          </w:tcPr>
          <w:p w:rsidR="00E32358" w:rsidRPr="00DA4607" w:rsidRDefault="00E32358" w:rsidP="007C186A">
            <w:pPr>
              <w:rPr>
                <w:sz w:val="27"/>
                <w:szCs w:val="27"/>
              </w:rPr>
            </w:pPr>
          </w:p>
        </w:tc>
        <w:tc>
          <w:tcPr>
            <w:tcW w:w="1034" w:type="dxa"/>
            <w:vMerge/>
            <w:vAlign w:val="center"/>
          </w:tcPr>
          <w:p w:rsidR="00E32358" w:rsidRPr="00DA4607" w:rsidRDefault="00E32358" w:rsidP="007C186A">
            <w:pPr>
              <w:rPr>
                <w:sz w:val="27"/>
                <w:szCs w:val="27"/>
              </w:rPr>
            </w:pPr>
          </w:p>
        </w:tc>
        <w:tc>
          <w:tcPr>
            <w:tcW w:w="810" w:type="dxa"/>
            <w:vMerge/>
            <w:vAlign w:val="center"/>
          </w:tcPr>
          <w:p w:rsidR="00E32358" w:rsidRPr="00DA4607" w:rsidRDefault="00E32358" w:rsidP="007C186A">
            <w:pPr>
              <w:rPr>
                <w:sz w:val="27"/>
                <w:szCs w:val="27"/>
              </w:rPr>
            </w:pPr>
          </w:p>
        </w:tc>
        <w:tc>
          <w:tcPr>
            <w:tcW w:w="1198" w:type="dxa"/>
            <w:vMerge/>
            <w:vAlign w:val="center"/>
          </w:tcPr>
          <w:p w:rsidR="00E32358" w:rsidRPr="00DA4607" w:rsidRDefault="00E32358" w:rsidP="007C186A">
            <w:pPr>
              <w:rPr>
                <w:sz w:val="27"/>
                <w:szCs w:val="27"/>
              </w:rPr>
            </w:pPr>
          </w:p>
        </w:tc>
        <w:tc>
          <w:tcPr>
            <w:tcW w:w="1270" w:type="dxa"/>
            <w:vMerge/>
            <w:vAlign w:val="center"/>
          </w:tcPr>
          <w:p w:rsidR="00E32358" w:rsidRPr="00DA4607" w:rsidRDefault="00E32358" w:rsidP="007C186A">
            <w:pPr>
              <w:rPr>
                <w:sz w:val="27"/>
                <w:szCs w:val="27"/>
              </w:rPr>
            </w:pPr>
          </w:p>
        </w:tc>
        <w:tc>
          <w:tcPr>
            <w:tcW w:w="1350" w:type="dxa"/>
          </w:tcPr>
          <w:p w:rsidR="00E32358" w:rsidRPr="00DA4607" w:rsidRDefault="00E32358" w:rsidP="007C186A">
            <w:pPr>
              <w:jc w:val="center"/>
              <w:rPr>
                <w:sz w:val="27"/>
                <w:szCs w:val="27"/>
              </w:rPr>
            </w:pPr>
            <w:r w:rsidRPr="00DA4607">
              <w:rPr>
                <w:sz w:val="27"/>
                <w:szCs w:val="27"/>
              </w:rPr>
              <w:t>Число,</w:t>
            </w:r>
          </w:p>
          <w:p w:rsidR="00E32358" w:rsidRPr="00DA4607" w:rsidRDefault="00E32358" w:rsidP="007C186A">
            <w:pPr>
              <w:jc w:val="center"/>
              <w:rPr>
                <w:sz w:val="27"/>
                <w:szCs w:val="27"/>
              </w:rPr>
            </w:pPr>
            <w:r w:rsidRPr="00DA4607">
              <w:rPr>
                <w:sz w:val="27"/>
                <w:szCs w:val="27"/>
              </w:rPr>
              <w:t>месяц,</w:t>
            </w:r>
          </w:p>
          <w:p w:rsidR="00E32358" w:rsidRPr="00DA4607" w:rsidRDefault="00E32358" w:rsidP="007C186A">
            <w:pPr>
              <w:spacing w:line="360" w:lineRule="auto"/>
              <w:jc w:val="center"/>
              <w:rPr>
                <w:sz w:val="27"/>
                <w:szCs w:val="27"/>
              </w:rPr>
            </w:pPr>
            <w:r w:rsidRPr="00DA4607">
              <w:rPr>
                <w:sz w:val="27"/>
                <w:szCs w:val="27"/>
              </w:rPr>
              <w:t>год,время суток</w:t>
            </w:r>
          </w:p>
        </w:tc>
        <w:tc>
          <w:tcPr>
            <w:tcW w:w="462" w:type="dxa"/>
          </w:tcPr>
          <w:p w:rsidR="00E32358" w:rsidRPr="00DA4607" w:rsidRDefault="00E32358" w:rsidP="007C186A">
            <w:pPr>
              <w:jc w:val="center"/>
              <w:rPr>
                <w:sz w:val="27"/>
                <w:szCs w:val="27"/>
              </w:rPr>
            </w:pPr>
            <w:r w:rsidRPr="00DA4607">
              <w:rPr>
                <w:sz w:val="27"/>
                <w:szCs w:val="27"/>
              </w:rPr>
              <w:t>Расход,</w:t>
            </w:r>
          </w:p>
          <w:p w:rsidR="00E32358" w:rsidRPr="00DA4607" w:rsidRDefault="00E32358" w:rsidP="007C186A">
            <w:pPr>
              <w:spacing w:line="360" w:lineRule="auto"/>
              <w:jc w:val="center"/>
              <w:rPr>
                <w:sz w:val="27"/>
                <w:szCs w:val="27"/>
              </w:rPr>
            </w:pPr>
            <w:r w:rsidRPr="00DA4607">
              <w:rPr>
                <w:sz w:val="27"/>
                <w:szCs w:val="27"/>
              </w:rPr>
              <w:t>л/с</w:t>
            </w:r>
          </w:p>
        </w:tc>
        <w:tc>
          <w:tcPr>
            <w:tcW w:w="782" w:type="dxa"/>
          </w:tcPr>
          <w:p w:rsidR="00E32358" w:rsidRPr="00DA4607" w:rsidRDefault="00E32358" w:rsidP="007C186A">
            <w:pPr>
              <w:jc w:val="center"/>
              <w:rPr>
                <w:sz w:val="27"/>
                <w:szCs w:val="27"/>
              </w:rPr>
            </w:pPr>
            <w:r w:rsidRPr="00DA4607">
              <w:rPr>
                <w:sz w:val="27"/>
                <w:szCs w:val="27"/>
              </w:rPr>
              <w:t>Давление,</w:t>
            </w:r>
          </w:p>
          <w:p w:rsidR="00E32358" w:rsidRPr="00DA4607" w:rsidRDefault="00E32358" w:rsidP="007C186A">
            <w:pPr>
              <w:spacing w:line="360" w:lineRule="auto"/>
              <w:jc w:val="center"/>
              <w:rPr>
                <w:sz w:val="27"/>
                <w:szCs w:val="27"/>
              </w:rPr>
            </w:pPr>
            <w:r w:rsidRPr="00DA4607">
              <w:rPr>
                <w:sz w:val="27"/>
                <w:szCs w:val="27"/>
              </w:rPr>
              <w:t>атм</w:t>
            </w:r>
          </w:p>
        </w:tc>
      </w:tr>
      <w:tr w:rsidR="00E32358" w:rsidRPr="00DA4607" w:rsidTr="007C186A">
        <w:trPr>
          <w:trHeight w:val="438"/>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t>Водопровод от артскважины д. Дворики</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6000</w:t>
            </w:r>
          </w:p>
        </w:tc>
        <w:tc>
          <w:tcPr>
            <w:tcW w:w="1034" w:type="dxa"/>
          </w:tcPr>
          <w:p w:rsidR="00E32358" w:rsidRPr="00DA4607" w:rsidRDefault="00E32358" w:rsidP="007C186A">
            <w:pPr>
              <w:jc w:val="center"/>
              <w:rPr>
                <w:sz w:val="27"/>
                <w:szCs w:val="27"/>
              </w:rPr>
            </w:pPr>
            <w:r w:rsidRPr="00DA4607">
              <w:rPr>
                <w:sz w:val="27"/>
                <w:szCs w:val="27"/>
              </w:rPr>
              <w:t>чугун, сталь,</w:t>
            </w:r>
          </w:p>
          <w:p w:rsidR="00E32358" w:rsidRPr="00DA4607" w:rsidRDefault="00E32358" w:rsidP="007C186A">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2012г.-реконструкция 3000м(замена на полиэтилен)</w:t>
            </w:r>
          </w:p>
        </w:tc>
        <w:tc>
          <w:tcPr>
            <w:tcW w:w="1270" w:type="dxa"/>
          </w:tcPr>
          <w:p w:rsidR="00E32358" w:rsidRPr="00DA4607" w:rsidRDefault="00E32358" w:rsidP="007C186A">
            <w:pPr>
              <w:spacing w:line="360" w:lineRule="auto"/>
              <w:jc w:val="center"/>
              <w:rPr>
                <w:sz w:val="27"/>
                <w:szCs w:val="27"/>
              </w:rPr>
            </w:pP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88"/>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3000</w:t>
            </w:r>
          </w:p>
        </w:tc>
        <w:tc>
          <w:tcPr>
            <w:tcW w:w="1034" w:type="dxa"/>
          </w:tcPr>
          <w:p w:rsidR="00E32358" w:rsidRPr="00DA4607" w:rsidRDefault="00E32358" w:rsidP="007C186A">
            <w:pPr>
              <w:jc w:val="center"/>
              <w:rPr>
                <w:sz w:val="27"/>
                <w:szCs w:val="27"/>
              </w:rPr>
            </w:pPr>
            <w:r w:rsidRPr="00DA4607">
              <w:rPr>
                <w:sz w:val="27"/>
                <w:szCs w:val="27"/>
              </w:rPr>
              <w:t>сталь,</w:t>
            </w:r>
          </w:p>
          <w:p w:rsidR="00E32358" w:rsidRPr="00DA4607" w:rsidRDefault="00E32358" w:rsidP="007C186A">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2012г.-реконструкция 1500м(з</w:t>
            </w:r>
            <w:r w:rsidRPr="00DA4607">
              <w:rPr>
                <w:sz w:val="27"/>
                <w:szCs w:val="27"/>
              </w:rPr>
              <w:lastRenderedPageBreak/>
              <w:t>амена на полиэтилен)</w:t>
            </w:r>
          </w:p>
        </w:tc>
        <w:tc>
          <w:tcPr>
            <w:tcW w:w="1270" w:type="dxa"/>
          </w:tcPr>
          <w:p w:rsidR="00E32358" w:rsidRPr="00DA4607" w:rsidRDefault="00E32358" w:rsidP="007C186A">
            <w:pPr>
              <w:spacing w:line="360" w:lineRule="auto"/>
              <w:jc w:val="center"/>
              <w:rPr>
                <w:sz w:val="27"/>
                <w:szCs w:val="27"/>
              </w:rPr>
            </w:pP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450"/>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lastRenderedPageBreak/>
              <w:t>Водопровод от артскважины с. Новгородское</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2000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76"/>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1000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564"/>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t>Водопровод от артскважины с. Непрядва(ул. Центральная, 9а)</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4000</w:t>
            </w:r>
          </w:p>
        </w:tc>
        <w:tc>
          <w:tcPr>
            <w:tcW w:w="1034" w:type="dxa"/>
          </w:tcPr>
          <w:p w:rsidR="00E32358" w:rsidRPr="00DA4607" w:rsidRDefault="00E32358" w:rsidP="007C186A">
            <w:pPr>
              <w:spacing w:line="360" w:lineRule="auto"/>
              <w:jc w:val="center"/>
              <w:rPr>
                <w:sz w:val="27"/>
                <w:szCs w:val="27"/>
              </w:rPr>
            </w:pPr>
            <w:r w:rsidRPr="00DA4607">
              <w:rPr>
                <w:sz w:val="27"/>
                <w:szCs w:val="27"/>
              </w:rPr>
              <w:t>чугун, сталь, асбест, 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7C186A">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538"/>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2000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7C186A">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488"/>
          <w:jc w:val="center"/>
        </w:trPr>
        <w:tc>
          <w:tcPr>
            <w:tcW w:w="1700" w:type="dxa"/>
            <w:vMerge w:val="restart"/>
          </w:tcPr>
          <w:p w:rsidR="00E32358" w:rsidRPr="00DA4607" w:rsidRDefault="00E32358" w:rsidP="007C186A">
            <w:pPr>
              <w:jc w:val="center"/>
              <w:rPr>
                <w:sz w:val="27"/>
                <w:szCs w:val="27"/>
              </w:rPr>
            </w:pPr>
            <w:r w:rsidRPr="00DA4607">
              <w:rPr>
                <w:sz w:val="27"/>
                <w:szCs w:val="27"/>
              </w:rPr>
              <w:t>Водопровод от артскважины с. Непрядва</w:t>
            </w:r>
          </w:p>
          <w:p w:rsidR="00E32358" w:rsidRPr="00DA4607" w:rsidRDefault="00E32358" w:rsidP="007C186A">
            <w:pPr>
              <w:spacing w:line="360" w:lineRule="auto"/>
              <w:jc w:val="center"/>
              <w:rPr>
                <w:sz w:val="27"/>
                <w:szCs w:val="27"/>
              </w:rPr>
            </w:pPr>
            <w:r w:rsidRPr="00DA4607">
              <w:rPr>
                <w:sz w:val="27"/>
                <w:szCs w:val="27"/>
              </w:rPr>
              <w:t>(ул.Главная, 6а)</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1000</w:t>
            </w:r>
          </w:p>
        </w:tc>
        <w:tc>
          <w:tcPr>
            <w:tcW w:w="1034" w:type="dxa"/>
          </w:tcPr>
          <w:p w:rsidR="00E32358" w:rsidRPr="00DA4607" w:rsidRDefault="00E32358" w:rsidP="007C186A">
            <w:pPr>
              <w:spacing w:line="360" w:lineRule="auto"/>
              <w:jc w:val="center"/>
              <w:rPr>
                <w:sz w:val="27"/>
                <w:szCs w:val="27"/>
              </w:rPr>
            </w:pPr>
            <w:r w:rsidRPr="00DA4607">
              <w:rPr>
                <w:sz w:val="27"/>
                <w:szCs w:val="27"/>
              </w:rPr>
              <w:t>чугун, 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614"/>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500</w:t>
            </w:r>
          </w:p>
        </w:tc>
        <w:tc>
          <w:tcPr>
            <w:tcW w:w="1034" w:type="dxa"/>
          </w:tcPr>
          <w:p w:rsidR="00E32358" w:rsidRPr="00DA4607" w:rsidRDefault="00E32358" w:rsidP="007C186A">
            <w:pPr>
              <w:spacing w:line="360" w:lineRule="auto"/>
              <w:jc w:val="center"/>
              <w:rPr>
                <w:sz w:val="27"/>
                <w:szCs w:val="27"/>
              </w:rPr>
            </w:pPr>
            <w:r w:rsidRPr="00DA4607">
              <w:rPr>
                <w:sz w:val="27"/>
                <w:szCs w:val="27"/>
              </w:rPr>
              <w:t>чугун, 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601"/>
          <w:jc w:val="center"/>
        </w:trPr>
        <w:tc>
          <w:tcPr>
            <w:tcW w:w="1700" w:type="dxa"/>
            <w:vMerge w:val="restart"/>
          </w:tcPr>
          <w:p w:rsidR="00E32358" w:rsidRPr="00DA4607" w:rsidRDefault="00E32358" w:rsidP="007C186A">
            <w:pPr>
              <w:jc w:val="center"/>
              <w:rPr>
                <w:sz w:val="27"/>
                <w:szCs w:val="27"/>
              </w:rPr>
            </w:pPr>
            <w:r w:rsidRPr="00DA4607">
              <w:rPr>
                <w:sz w:val="27"/>
                <w:szCs w:val="27"/>
              </w:rPr>
              <w:t>Водопровод от артскважины с. Непрядва</w:t>
            </w:r>
          </w:p>
          <w:p w:rsidR="00E32358" w:rsidRPr="00DA4607" w:rsidRDefault="00E32358" w:rsidP="007C186A">
            <w:pPr>
              <w:spacing w:line="360" w:lineRule="auto"/>
              <w:jc w:val="center"/>
              <w:rPr>
                <w:sz w:val="27"/>
                <w:szCs w:val="27"/>
              </w:rPr>
            </w:pPr>
            <w:r w:rsidRPr="00DA4607">
              <w:rPr>
                <w:sz w:val="27"/>
                <w:szCs w:val="27"/>
              </w:rPr>
              <w:lastRenderedPageBreak/>
              <w:t>(ул.Главная, 84а)</w:t>
            </w:r>
          </w:p>
        </w:tc>
        <w:tc>
          <w:tcPr>
            <w:tcW w:w="992" w:type="dxa"/>
          </w:tcPr>
          <w:p w:rsidR="00E32358" w:rsidRPr="00DA4607" w:rsidRDefault="00E32358" w:rsidP="007C186A">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7C186A">
            <w:pPr>
              <w:spacing w:line="360" w:lineRule="auto"/>
              <w:jc w:val="center"/>
              <w:rPr>
                <w:sz w:val="27"/>
                <w:szCs w:val="27"/>
              </w:rPr>
            </w:pPr>
            <w:r w:rsidRPr="00DA4607">
              <w:rPr>
                <w:sz w:val="27"/>
                <w:szCs w:val="27"/>
              </w:rPr>
              <w:t>3000</w:t>
            </w:r>
          </w:p>
        </w:tc>
        <w:tc>
          <w:tcPr>
            <w:tcW w:w="1034" w:type="dxa"/>
          </w:tcPr>
          <w:p w:rsidR="00E32358" w:rsidRPr="00DA4607" w:rsidRDefault="00E32358" w:rsidP="007C186A">
            <w:pPr>
              <w:spacing w:line="360" w:lineRule="auto"/>
              <w:jc w:val="center"/>
              <w:rPr>
                <w:sz w:val="27"/>
                <w:szCs w:val="27"/>
              </w:rPr>
            </w:pPr>
            <w:r w:rsidRPr="00DA4607">
              <w:rPr>
                <w:sz w:val="27"/>
                <w:szCs w:val="27"/>
              </w:rPr>
              <w:t>чугун, сталь, асбест, полиэт</w:t>
            </w:r>
            <w:r w:rsidRPr="00DA4607">
              <w:rPr>
                <w:sz w:val="27"/>
                <w:szCs w:val="27"/>
              </w:rPr>
              <w:lastRenderedPageBreak/>
              <w:t>илен</w:t>
            </w:r>
          </w:p>
        </w:tc>
        <w:tc>
          <w:tcPr>
            <w:tcW w:w="810" w:type="dxa"/>
          </w:tcPr>
          <w:p w:rsidR="00E32358" w:rsidRPr="00DA4607" w:rsidRDefault="00E32358" w:rsidP="007C186A">
            <w:pPr>
              <w:spacing w:line="360" w:lineRule="auto"/>
              <w:jc w:val="center"/>
              <w:rPr>
                <w:sz w:val="27"/>
                <w:szCs w:val="27"/>
              </w:rPr>
            </w:pPr>
            <w:r w:rsidRPr="00DA4607">
              <w:rPr>
                <w:sz w:val="27"/>
                <w:szCs w:val="27"/>
              </w:rPr>
              <w:lastRenderedPageBreak/>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проводилась. Некотор</w:t>
            </w:r>
            <w:r w:rsidRPr="00DA4607">
              <w:rPr>
                <w:sz w:val="27"/>
                <w:szCs w:val="27"/>
              </w:rPr>
              <w:lastRenderedPageBreak/>
              <w:t>ые участки заменены силами жителей.</w:t>
            </w:r>
          </w:p>
        </w:tc>
        <w:tc>
          <w:tcPr>
            <w:tcW w:w="1270" w:type="dxa"/>
          </w:tcPr>
          <w:p w:rsidR="00E32358" w:rsidRPr="00DA4607" w:rsidRDefault="00E32358" w:rsidP="007C186A">
            <w:pPr>
              <w:spacing w:line="360" w:lineRule="auto"/>
              <w:jc w:val="center"/>
              <w:rPr>
                <w:sz w:val="27"/>
                <w:szCs w:val="27"/>
              </w:rPr>
            </w:pPr>
            <w:r w:rsidRPr="00DA4607">
              <w:rPr>
                <w:sz w:val="27"/>
                <w:szCs w:val="27"/>
              </w:rPr>
              <w:lastRenderedPageBreak/>
              <w:t xml:space="preserve">Прорывы труб очень часты. </w:t>
            </w:r>
            <w:r w:rsidRPr="00DA4607">
              <w:rPr>
                <w:sz w:val="27"/>
                <w:szCs w:val="27"/>
              </w:rPr>
              <w:lastRenderedPageBreak/>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501"/>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1500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7C186A">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438"/>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t>Водопровод от артскважины д. Пруды</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2500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76"/>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1000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Имеются случаи прорыва труб. Реконстр</w:t>
            </w:r>
            <w:r w:rsidRPr="00DA4607">
              <w:rPr>
                <w:sz w:val="27"/>
                <w:szCs w:val="27"/>
              </w:rPr>
              <w:lastRenderedPageBreak/>
              <w:t>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75"/>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lastRenderedPageBreak/>
              <w:t>Водопровод от артскважины с. Никитское</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5500</w:t>
            </w:r>
          </w:p>
        </w:tc>
        <w:tc>
          <w:tcPr>
            <w:tcW w:w="1034" w:type="dxa"/>
          </w:tcPr>
          <w:p w:rsidR="00E32358" w:rsidRPr="00DA4607" w:rsidRDefault="00E32358" w:rsidP="007C186A">
            <w:pPr>
              <w:spacing w:line="360" w:lineRule="auto"/>
              <w:jc w:val="center"/>
              <w:rPr>
                <w:sz w:val="27"/>
                <w:szCs w:val="27"/>
              </w:rPr>
            </w:pPr>
            <w:r w:rsidRPr="00DA4607">
              <w:rPr>
                <w:sz w:val="27"/>
                <w:szCs w:val="27"/>
              </w:rPr>
              <w:t>чугун, сталь, асбест</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438"/>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2000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7C186A">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475"/>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t>Водопровод от артскважины д. Мельничная</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2000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38"/>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1000</w:t>
            </w:r>
          </w:p>
        </w:tc>
        <w:tc>
          <w:tcPr>
            <w:tcW w:w="1034" w:type="dxa"/>
          </w:tcPr>
          <w:p w:rsidR="00E32358" w:rsidRPr="00DA4607" w:rsidRDefault="00E32358" w:rsidP="007C186A">
            <w:pPr>
              <w:spacing w:line="360" w:lineRule="auto"/>
              <w:jc w:val="center"/>
              <w:rPr>
                <w:sz w:val="27"/>
                <w:szCs w:val="27"/>
              </w:rPr>
            </w:pPr>
            <w:r w:rsidRPr="00DA4607">
              <w:rPr>
                <w:sz w:val="27"/>
                <w:szCs w:val="27"/>
              </w:rPr>
              <w:t xml:space="preserve">сталь, </w:t>
            </w:r>
            <w:r w:rsidRPr="00DA4607">
              <w:rPr>
                <w:sz w:val="27"/>
                <w:szCs w:val="27"/>
              </w:rPr>
              <w:lastRenderedPageBreak/>
              <w:t>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lastRenderedPageBreak/>
              <w:t>1967</w:t>
            </w:r>
          </w:p>
        </w:tc>
        <w:tc>
          <w:tcPr>
            <w:tcW w:w="1198" w:type="dxa"/>
          </w:tcPr>
          <w:p w:rsidR="00E32358" w:rsidRPr="00DA4607" w:rsidRDefault="00E32358" w:rsidP="007C186A">
            <w:pPr>
              <w:spacing w:line="360" w:lineRule="auto"/>
              <w:jc w:val="center"/>
              <w:rPr>
                <w:sz w:val="27"/>
                <w:szCs w:val="27"/>
              </w:rPr>
            </w:pPr>
            <w:r w:rsidRPr="00DA4607">
              <w:rPr>
                <w:sz w:val="27"/>
                <w:szCs w:val="27"/>
              </w:rPr>
              <w:t xml:space="preserve">Не </w:t>
            </w:r>
            <w:r w:rsidRPr="00DA4607">
              <w:rPr>
                <w:sz w:val="27"/>
                <w:szCs w:val="27"/>
              </w:rPr>
              <w:lastRenderedPageBreak/>
              <w:t>проводилась. Некоторые участки заменены силами жителей.</w:t>
            </w:r>
          </w:p>
        </w:tc>
        <w:tc>
          <w:tcPr>
            <w:tcW w:w="1270" w:type="dxa"/>
          </w:tcPr>
          <w:p w:rsidR="00E32358" w:rsidRPr="00DA4607" w:rsidRDefault="00E32358" w:rsidP="007C186A">
            <w:pPr>
              <w:spacing w:line="360" w:lineRule="auto"/>
              <w:jc w:val="center"/>
              <w:rPr>
                <w:sz w:val="27"/>
                <w:szCs w:val="27"/>
              </w:rPr>
            </w:pPr>
            <w:r w:rsidRPr="00DA4607">
              <w:rPr>
                <w:sz w:val="27"/>
                <w:szCs w:val="27"/>
              </w:rPr>
              <w:lastRenderedPageBreak/>
              <w:t xml:space="preserve">Имеются </w:t>
            </w:r>
            <w:r w:rsidRPr="00DA4607">
              <w:rPr>
                <w:sz w:val="27"/>
                <w:szCs w:val="27"/>
              </w:rPr>
              <w:lastRenderedPageBreak/>
              <w:t>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413"/>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lastRenderedPageBreak/>
              <w:t>Водопровод от артскважины д. Заречная</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1500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jc w:val="center"/>
              <w:rPr>
                <w:sz w:val="27"/>
                <w:szCs w:val="27"/>
              </w:rPr>
            </w:pPr>
            <w:r w:rsidRPr="00DA4607">
              <w:rPr>
                <w:sz w:val="27"/>
                <w:szCs w:val="27"/>
              </w:rPr>
              <w:t>Некоторые участки перекрыты из-за невозможности ремонта.</w:t>
            </w:r>
          </w:p>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401"/>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1000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438"/>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t>Водопровод от артскважины д. Красный Холм</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7500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 Некоторые участки заменен</w:t>
            </w:r>
            <w:r w:rsidRPr="00DA4607">
              <w:rPr>
                <w:sz w:val="27"/>
                <w:szCs w:val="27"/>
              </w:rPr>
              <w:lastRenderedPageBreak/>
              <w:t>ы на полиэтилен в 1990г. колхозом.</w:t>
            </w:r>
          </w:p>
        </w:tc>
        <w:tc>
          <w:tcPr>
            <w:tcW w:w="1270" w:type="dxa"/>
          </w:tcPr>
          <w:p w:rsidR="00E32358" w:rsidRPr="00DA4607" w:rsidRDefault="00E32358" w:rsidP="007C186A">
            <w:pPr>
              <w:spacing w:line="360" w:lineRule="auto"/>
              <w:jc w:val="center"/>
              <w:rPr>
                <w:sz w:val="27"/>
                <w:szCs w:val="27"/>
              </w:rPr>
            </w:pPr>
            <w:r w:rsidRPr="00DA4607">
              <w:rPr>
                <w:sz w:val="27"/>
                <w:szCs w:val="27"/>
              </w:rPr>
              <w:lastRenderedPageBreak/>
              <w:t>Прорывы труб очень часты. Реконструкция необход</w:t>
            </w:r>
            <w:r w:rsidRPr="00DA4607">
              <w:rPr>
                <w:sz w:val="27"/>
                <w:szCs w:val="27"/>
              </w:rPr>
              <w:lastRenderedPageBreak/>
              <w:t>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76"/>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2500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7C186A">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450"/>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t>Водопровод от артскважины д. Алексеевка</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3000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63"/>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1500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 xml:space="preserve">Имеются случаи прорыва труб. Реконструкция </w:t>
            </w:r>
            <w:r w:rsidRPr="00DA4607">
              <w:rPr>
                <w:sz w:val="27"/>
                <w:szCs w:val="27"/>
              </w:rPr>
              <w:lastRenderedPageBreak/>
              <w:t>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88"/>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lastRenderedPageBreak/>
              <w:t>Водопровод от артскважины д. Турдей</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5500</w:t>
            </w:r>
          </w:p>
        </w:tc>
        <w:tc>
          <w:tcPr>
            <w:tcW w:w="1034" w:type="dxa"/>
          </w:tcPr>
          <w:p w:rsidR="00E32358" w:rsidRPr="00DA4607" w:rsidRDefault="00E32358" w:rsidP="007C186A">
            <w:pPr>
              <w:spacing w:line="360" w:lineRule="auto"/>
              <w:jc w:val="center"/>
              <w:rPr>
                <w:sz w:val="27"/>
                <w:szCs w:val="27"/>
              </w:rPr>
            </w:pPr>
            <w:r w:rsidRPr="00DA4607">
              <w:rPr>
                <w:sz w:val="27"/>
                <w:szCs w:val="27"/>
              </w:rPr>
              <w:t>чугун, 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426"/>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2500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7C186A">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500"/>
          <w:jc w:val="center"/>
        </w:trPr>
        <w:tc>
          <w:tcPr>
            <w:tcW w:w="1700" w:type="dxa"/>
            <w:vMerge w:val="restart"/>
          </w:tcPr>
          <w:p w:rsidR="00E32358" w:rsidRPr="00DA4607" w:rsidRDefault="00E32358" w:rsidP="007C186A">
            <w:pPr>
              <w:spacing w:line="360" w:lineRule="auto"/>
              <w:jc w:val="center"/>
              <w:rPr>
                <w:sz w:val="27"/>
                <w:szCs w:val="27"/>
              </w:rPr>
            </w:pPr>
            <w:r w:rsidRPr="00DA4607">
              <w:rPr>
                <w:sz w:val="27"/>
                <w:szCs w:val="27"/>
              </w:rPr>
              <w:t>Водопровод от артскважины с. Любимовка</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4000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Merge/>
            <w:vAlign w:val="center"/>
          </w:tcPr>
          <w:p w:rsidR="00E32358" w:rsidRPr="00DA4607" w:rsidRDefault="00E32358" w:rsidP="007C186A">
            <w:pPr>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2000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 полиэт</w:t>
            </w:r>
            <w:r w:rsidRPr="00DA4607">
              <w:rPr>
                <w:sz w:val="27"/>
                <w:szCs w:val="27"/>
              </w:rPr>
              <w:lastRenderedPageBreak/>
              <w:t>илен</w:t>
            </w:r>
          </w:p>
        </w:tc>
        <w:tc>
          <w:tcPr>
            <w:tcW w:w="810" w:type="dxa"/>
          </w:tcPr>
          <w:p w:rsidR="00E32358" w:rsidRPr="00DA4607" w:rsidRDefault="00E32358" w:rsidP="007C186A">
            <w:pPr>
              <w:spacing w:line="360" w:lineRule="auto"/>
              <w:jc w:val="center"/>
              <w:rPr>
                <w:sz w:val="27"/>
                <w:szCs w:val="27"/>
              </w:rPr>
            </w:pPr>
            <w:r w:rsidRPr="00DA4607">
              <w:rPr>
                <w:sz w:val="27"/>
                <w:szCs w:val="27"/>
              </w:rPr>
              <w:lastRenderedPageBreak/>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w:t>
            </w:r>
            <w:r w:rsidRPr="00DA4607">
              <w:rPr>
                <w:sz w:val="27"/>
                <w:szCs w:val="27"/>
              </w:rPr>
              <w:lastRenderedPageBreak/>
              <w:t>лась. Некоторые участки заменены силами жителей.</w:t>
            </w:r>
          </w:p>
        </w:tc>
        <w:tc>
          <w:tcPr>
            <w:tcW w:w="1270" w:type="dxa"/>
          </w:tcPr>
          <w:p w:rsidR="00E32358" w:rsidRPr="00DA4607" w:rsidRDefault="00E32358" w:rsidP="007C186A">
            <w:pPr>
              <w:spacing w:line="360" w:lineRule="auto"/>
              <w:jc w:val="center"/>
              <w:rPr>
                <w:sz w:val="27"/>
                <w:szCs w:val="27"/>
              </w:rPr>
            </w:pPr>
            <w:r w:rsidRPr="00DA4607">
              <w:rPr>
                <w:sz w:val="27"/>
                <w:szCs w:val="27"/>
              </w:rPr>
              <w:lastRenderedPageBreak/>
              <w:t xml:space="preserve">Имеются случаи </w:t>
            </w:r>
            <w:r w:rsidRPr="00DA4607">
              <w:rPr>
                <w:sz w:val="27"/>
                <w:szCs w:val="27"/>
              </w:rPr>
              <w:lastRenderedPageBreak/>
              <w:t>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spacing w:line="360" w:lineRule="auto"/>
              <w:jc w:val="center"/>
              <w:rPr>
                <w:sz w:val="27"/>
                <w:szCs w:val="27"/>
              </w:rPr>
            </w:pPr>
            <w:r w:rsidRPr="00DA4607">
              <w:rPr>
                <w:sz w:val="27"/>
                <w:szCs w:val="27"/>
              </w:rPr>
              <w:lastRenderedPageBreak/>
              <w:t>Водопровод от артскважины д. Баскаково,ул.Центральная</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1965</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500</w:t>
            </w:r>
          </w:p>
        </w:tc>
        <w:tc>
          <w:tcPr>
            <w:tcW w:w="1034" w:type="dxa"/>
          </w:tcPr>
          <w:p w:rsidR="00E32358" w:rsidRPr="00DA4607" w:rsidRDefault="00E32358" w:rsidP="007C186A">
            <w:pPr>
              <w:jc w:val="center"/>
              <w:rPr>
                <w:sz w:val="27"/>
                <w:szCs w:val="27"/>
              </w:rPr>
            </w:pPr>
          </w:p>
          <w:p w:rsidR="00E32358" w:rsidRPr="00DA4607" w:rsidRDefault="00E32358" w:rsidP="007C186A">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1965</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проводилась</w:t>
            </w:r>
          </w:p>
        </w:tc>
        <w:tc>
          <w:tcPr>
            <w:tcW w:w="1270" w:type="dxa"/>
          </w:tcPr>
          <w:p w:rsidR="00E32358" w:rsidRPr="00DA4607" w:rsidRDefault="00E32358" w:rsidP="007C186A">
            <w:pPr>
              <w:spacing w:line="360" w:lineRule="auto"/>
              <w:jc w:val="center"/>
              <w:rPr>
                <w:sz w:val="27"/>
                <w:szCs w:val="27"/>
              </w:rPr>
            </w:pP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spacing w:line="360" w:lineRule="auto"/>
              <w:jc w:val="center"/>
              <w:rPr>
                <w:sz w:val="27"/>
                <w:szCs w:val="27"/>
              </w:rPr>
            </w:pPr>
            <w:r w:rsidRPr="00DA4607">
              <w:rPr>
                <w:sz w:val="27"/>
                <w:szCs w:val="27"/>
              </w:rPr>
              <w:t>Водопровод от артскважины д. Баскаково</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tabs>
                <w:tab w:val="center" w:pos="353"/>
              </w:tabs>
              <w:spacing w:line="360" w:lineRule="auto"/>
              <w:rPr>
                <w:sz w:val="27"/>
                <w:szCs w:val="27"/>
              </w:rPr>
            </w:pPr>
            <w:r w:rsidRPr="00DA4607">
              <w:rPr>
                <w:sz w:val="27"/>
                <w:szCs w:val="27"/>
              </w:rPr>
              <w:tab/>
              <w:t>1000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spacing w:line="360" w:lineRule="auto"/>
              <w:jc w:val="center"/>
              <w:rPr>
                <w:sz w:val="27"/>
                <w:szCs w:val="27"/>
              </w:rPr>
            </w:pPr>
            <w:r w:rsidRPr="00DA4607">
              <w:rPr>
                <w:sz w:val="27"/>
                <w:szCs w:val="27"/>
              </w:rPr>
              <w:t>Водопровод от артскважины с. Верхоупье, ул. Южная,</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4500</w:t>
            </w:r>
          </w:p>
        </w:tc>
        <w:tc>
          <w:tcPr>
            <w:tcW w:w="1034" w:type="dxa"/>
          </w:tcPr>
          <w:p w:rsidR="00E32358" w:rsidRPr="00DA4607" w:rsidRDefault="00E32358" w:rsidP="007C186A">
            <w:pPr>
              <w:spacing w:line="360" w:lineRule="auto"/>
              <w:jc w:val="center"/>
              <w:rPr>
                <w:sz w:val="27"/>
                <w:szCs w:val="27"/>
              </w:rPr>
            </w:pPr>
            <w:r w:rsidRPr="00DA4607">
              <w:rPr>
                <w:sz w:val="27"/>
                <w:szCs w:val="27"/>
              </w:rPr>
              <w:t xml:space="preserve"> 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1960</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проводилась..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jc w:val="center"/>
              <w:rPr>
                <w:sz w:val="27"/>
                <w:szCs w:val="27"/>
              </w:rPr>
            </w:pPr>
            <w:r w:rsidRPr="00DA4607">
              <w:rPr>
                <w:sz w:val="27"/>
                <w:szCs w:val="27"/>
              </w:rPr>
              <w:t xml:space="preserve">Водопровод </w:t>
            </w:r>
            <w:r w:rsidRPr="00DA4607">
              <w:rPr>
                <w:sz w:val="27"/>
                <w:szCs w:val="27"/>
              </w:rPr>
              <w:lastRenderedPageBreak/>
              <w:t>от артскважины с. Верхорупье</w:t>
            </w:r>
          </w:p>
          <w:p w:rsidR="00E32358" w:rsidRPr="00DA4607" w:rsidRDefault="00E32358" w:rsidP="007C186A">
            <w:pPr>
              <w:spacing w:line="360" w:lineRule="auto"/>
              <w:jc w:val="center"/>
              <w:rPr>
                <w:sz w:val="27"/>
                <w:szCs w:val="27"/>
              </w:rPr>
            </w:pPr>
            <w:r w:rsidRPr="00DA4607">
              <w:rPr>
                <w:sz w:val="27"/>
                <w:szCs w:val="27"/>
              </w:rPr>
              <w:t>ул.Солнечная</w:t>
            </w:r>
          </w:p>
        </w:tc>
        <w:tc>
          <w:tcPr>
            <w:tcW w:w="992" w:type="dxa"/>
          </w:tcPr>
          <w:p w:rsidR="00E32358" w:rsidRPr="00DA4607" w:rsidRDefault="00E32358" w:rsidP="007C186A">
            <w:pPr>
              <w:spacing w:line="360" w:lineRule="auto"/>
              <w:jc w:val="center"/>
              <w:rPr>
                <w:sz w:val="27"/>
                <w:szCs w:val="27"/>
              </w:rPr>
            </w:pPr>
            <w:r w:rsidRPr="00DA4607">
              <w:rPr>
                <w:sz w:val="27"/>
                <w:szCs w:val="27"/>
              </w:rPr>
              <w:lastRenderedPageBreak/>
              <w:t>50</w:t>
            </w:r>
          </w:p>
        </w:tc>
        <w:tc>
          <w:tcPr>
            <w:tcW w:w="849" w:type="dxa"/>
          </w:tcPr>
          <w:p w:rsidR="00E32358" w:rsidRPr="00DA4607" w:rsidRDefault="00E32358" w:rsidP="007C186A">
            <w:pPr>
              <w:spacing w:line="360" w:lineRule="auto"/>
              <w:jc w:val="center"/>
              <w:rPr>
                <w:sz w:val="27"/>
                <w:szCs w:val="27"/>
              </w:rPr>
            </w:pPr>
            <w:r w:rsidRPr="00DA4607">
              <w:rPr>
                <w:sz w:val="27"/>
                <w:szCs w:val="27"/>
              </w:rPr>
              <w:t>4500</w:t>
            </w:r>
          </w:p>
        </w:tc>
        <w:tc>
          <w:tcPr>
            <w:tcW w:w="1034" w:type="dxa"/>
          </w:tcPr>
          <w:p w:rsidR="00E32358" w:rsidRPr="00DA4607" w:rsidRDefault="00E32358" w:rsidP="007C186A">
            <w:pPr>
              <w:spacing w:line="360" w:lineRule="auto"/>
              <w:jc w:val="center"/>
              <w:rPr>
                <w:sz w:val="27"/>
                <w:szCs w:val="27"/>
              </w:rPr>
            </w:pPr>
            <w:r w:rsidRPr="00DA4607">
              <w:rPr>
                <w:sz w:val="27"/>
                <w:szCs w:val="27"/>
              </w:rPr>
              <w:t>полиэт</w:t>
            </w:r>
            <w:r w:rsidRPr="00DA4607">
              <w:rPr>
                <w:sz w:val="27"/>
                <w:szCs w:val="27"/>
              </w:rPr>
              <w:lastRenderedPageBreak/>
              <w:t>илен</w:t>
            </w:r>
          </w:p>
        </w:tc>
        <w:tc>
          <w:tcPr>
            <w:tcW w:w="810" w:type="dxa"/>
          </w:tcPr>
          <w:p w:rsidR="00E32358" w:rsidRPr="00DA4607" w:rsidRDefault="00E32358" w:rsidP="007C186A">
            <w:pPr>
              <w:spacing w:line="360" w:lineRule="auto"/>
              <w:jc w:val="center"/>
              <w:rPr>
                <w:sz w:val="27"/>
                <w:szCs w:val="27"/>
              </w:rPr>
            </w:pPr>
            <w:r w:rsidRPr="00DA4607">
              <w:rPr>
                <w:sz w:val="27"/>
                <w:szCs w:val="27"/>
              </w:rPr>
              <w:lastRenderedPageBreak/>
              <w:t>1960</w:t>
            </w:r>
          </w:p>
        </w:tc>
        <w:tc>
          <w:tcPr>
            <w:tcW w:w="1198" w:type="dxa"/>
          </w:tcPr>
          <w:p w:rsidR="00E32358" w:rsidRPr="00DA4607" w:rsidRDefault="00E32358" w:rsidP="007C186A">
            <w:pPr>
              <w:spacing w:line="360" w:lineRule="auto"/>
              <w:jc w:val="center"/>
              <w:rPr>
                <w:sz w:val="27"/>
                <w:szCs w:val="27"/>
              </w:rPr>
            </w:pPr>
            <w:r w:rsidRPr="00DA4607">
              <w:rPr>
                <w:sz w:val="27"/>
                <w:szCs w:val="27"/>
              </w:rPr>
              <w:t xml:space="preserve">Не </w:t>
            </w:r>
            <w:r w:rsidRPr="00DA4607">
              <w:rPr>
                <w:sz w:val="27"/>
                <w:szCs w:val="27"/>
              </w:rPr>
              <w:lastRenderedPageBreak/>
              <w:t>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lastRenderedPageBreak/>
              <w:t xml:space="preserve">Имеются </w:t>
            </w:r>
            <w:r w:rsidRPr="00DA4607">
              <w:rPr>
                <w:sz w:val="27"/>
                <w:szCs w:val="27"/>
              </w:rPr>
              <w:lastRenderedPageBreak/>
              <w:t>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jc w:val="center"/>
              <w:rPr>
                <w:sz w:val="27"/>
                <w:szCs w:val="27"/>
              </w:rPr>
            </w:pPr>
            <w:r w:rsidRPr="00DA4607">
              <w:rPr>
                <w:sz w:val="27"/>
                <w:szCs w:val="27"/>
              </w:rPr>
              <w:lastRenderedPageBreak/>
              <w:t>Водопровод от артскважины с. Истленьево, ул.</w:t>
            </w:r>
          </w:p>
          <w:p w:rsidR="00E32358" w:rsidRPr="00DA4607" w:rsidRDefault="00E32358" w:rsidP="007C186A">
            <w:pPr>
              <w:spacing w:line="360" w:lineRule="auto"/>
              <w:jc w:val="center"/>
              <w:rPr>
                <w:sz w:val="27"/>
                <w:szCs w:val="27"/>
              </w:rPr>
            </w:pPr>
            <w:r w:rsidRPr="00DA4607">
              <w:rPr>
                <w:sz w:val="27"/>
                <w:szCs w:val="27"/>
              </w:rPr>
              <w:t>Заречная</w:t>
            </w: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500</w:t>
            </w:r>
          </w:p>
        </w:tc>
        <w:tc>
          <w:tcPr>
            <w:tcW w:w="1034" w:type="dxa"/>
          </w:tcPr>
          <w:p w:rsidR="00E32358" w:rsidRPr="00DA4607" w:rsidRDefault="00E32358" w:rsidP="007C186A">
            <w:pPr>
              <w:spacing w:line="360" w:lineRule="auto"/>
              <w:jc w:val="center"/>
              <w:rPr>
                <w:sz w:val="27"/>
                <w:szCs w:val="27"/>
              </w:rPr>
            </w:pPr>
            <w:r w:rsidRPr="00DA4607">
              <w:rPr>
                <w:sz w:val="27"/>
                <w:szCs w:val="27"/>
              </w:rPr>
              <w:t>, 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1976</w:t>
            </w:r>
          </w:p>
        </w:tc>
        <w:tc>
          <w:tcPr>
            <w:tcW w:w="1198" w:type="dxa"/>
          </w:tcPr>
          <w:p w:rsidR="00E32358" w:rsidRPr="00DA4607" w:rsidRDefault="00E32358" w:rsidP="007C186A">
            <w:pPr>
              <w:spacing w:line="360" w:lineRule="auto"/>
              <w:jc w:val="center"/>
              <w:rPr>
                <w:sz w:val="27"/>
                <w:szCs w:val="27"/>
              </w:rPr>
            </w:pPr>
            <w:r w:rsidRPr="00DA4607">
              <w:rPr>
                <w:sz w:val="27"/>
                <w:szCs w:val="27"/>
              </w:rPr>
              <w:t xml:space="preserve">Не проводилась. </w:t>
            </w:r>
          </w:p>
        </w:tc>
        <w:tc>
          <w:tcPr>
            <w:tcW w:w="1270" w:type="dxa"/>
          </w:tcPr>
          <w:p w:rsidR="00E32358" w:rsidRPr="00DA4607" w:rsidRDefault="00E32358" w:rsidP="007C186A">
            <w:pPr>
              <w:spacing w:line="360" w:lineRule="auto"/>
              <w:jc w:val="center"/>
              <w:rPr>
                <w:sz w:val="27"/>
                <w:szCs w:val="27"/>
              </w:rPr>
            </w:pPr>
            <w:r w:rsidRPr="00DA4607">
              <w:rPr>
                <w:sz w:val="27"/>
                <w:szCs w:val="27"/>
              </w:rPr>
              <w:t>.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1500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1976</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проводилась..</w:t>
            </w:r>
          </w:p>
        </w:tc>
        <w:tc>
          <w:tcPr>
            <w:tcW w:w="1270" w:type="dxa"/>
          </w:tcPr>
          <w:p w:rsidR="00E32358" w:rsidRPr="00DA4607" w:rsidRDefault="00E32358" w:rsidP="007C186A">
            <w:pPr>
              <w:spacing w:line="360" w:lineRule="auto"/>
              <w:jc w:val="center"/>
              <w:rPr>
                <w:sz w:val="27"/>
                <w:szCs w:val="27"/>
              </w:rPr>
            </w:pPr>
            <w:r w:rsidRPr="00DA4607">
              <w:rPr>
                <w:sz w:val="27"/>
                <w:szCs w:val="27"/>
              </w:rPr>
              <w:t xml:space="preserve">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jc w:val="center"/>
              <w:rPr>
                <w:sz w:val="27"/>
                <w:szCs w:val="27"/>
              </w:rPr>
            </w:pPr>
            <w:r w:rsidRPr="00DA4607">
              <w:rPr>
                <w:sz w:val="27"/>
                <w:szCs w:val="27"/>
              </w:rPr>
              <w:t>Водопровод от артскважины с. Истленьево, ул.</w:t>
            </w:r>
          </w:p>
          <w:p w:rsidR="00E32358" w:rsidRPr="00DA4607" w:rsidRDefault="00E32358" w:rsidP="007C186A">
            <w:pPr>
              <w:spacing w:line="360" w:lineRule="auto"/>
              <w:rPr>
                <w:sz w:val="27"/>
                <w:szCs w:val="27"/>
              </w:rPr>
            </w:pPr>
            <w:r w:rsidRPr="00DA4607">
              <w:rPr>
                <w:sz w:val="27"/>
                <w:szCs w:val="27"/>
              </w:rPr>
              <w:t xml:space="preserve">         Школьная</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2000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1965</w:t>
            </w:r>
          </w:p>
        </w:tc>
        <w:tc>
          <w:tcPr>
            <w:tcW w:w="1198" w:type="dxa"/>
          </w:tcPr>
          <w:p w:rsidR="00E32358" w:rsidRPr="00DA4607" w:rsidRDefault="00E32358" w:rsidP="007C186A">
            <w:pPr>
              <w:spacing w:line="360" w:lineRule="auto"/>
              <w:jc w:val="center"/>
              <w:rPr>
                <w:sz w:val="27"/>
                <w:szCs w:val="27"/>
              </w:rPr>
            </w:pPr>
            <w:r>
              <w:rPr>
                <w:sz w:val="27"/>
                <w:szCs w:val="27"/>
              </w:rPr>
              <w:t>2020</w:t>
            </w:r>
          </w:p>
        </w:tc>
        <w:tc>
          <w:tcPr>
            <w:tcW w:w="1270" w:type="dxa"/>
          </w:tcPr>
          <w:p w:rsidR="00E32358" w:rsidRPr="00DA4607" w:rsidRDefault="00E32358" w:rsidP="007C186A">
            <w:pPr>
              <w:spacing w:line="360" w:lineRule="auto"/>
              <w:jc w:val="center"/>
              <w:rPr>
                <w:sz w:val="27"/>
                <w:szCs w:val="27"/>
              </w:rPr>
            </w:pP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spacing w:line="360" w:lineRule="auto"/>
              <w:jc w:val="center"/>
              <w:rPr>
                <w:sz w:val="27"/>
                <w:szCs w:val="27"/>
              </w:rPr>
            </w:pPr>
            <w:r w:rsidRPr="00DA4607">
              <w:rPr>
                <w:sz w:val="27"/>
                <w:szCs w:val="27"/>
              </w:rPr>
              <w:t>Водопровод от артскважины с. Осиново, ул. Приходская</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3000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1963</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 xml:space="preserve">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spacing w:line="360" w:lineRule="auto"/>
              <w:jc w:val="center"/>
              <w:rPr>
                <w:sz w:val="27"/>
                <w:szCs w:val="27"/>
              </w:rPr>
            </w:pPr>
            <w:r w:rsidRPr="00DA4607">
              <w:rPr>
                <w:sz w:val="27"/>
                <w:szCs w:val="27"/>
              </w:rPr>
              <w:t xml:space="preserve">Водопровод от </w:t>
            </w:r>
            <w:r w:rsidRPr="00DA4607">
              <w:rPr>
                <w:sz w:val="27"/>
                <w:szCs w:val="27"/>
              </w:rPr>
              <w:lastRenderedPageBreak/>
              <w:t>артскважины пос. Победа, ул. Механическая</w:t>
            </w:r>
          </w:p>
        </w:tc>
        <w:tc>
          <w:tcPr>
            <w:tcW w:w="992" w:type="dxa"/>
          </w:tcPr>
          <w:p w:rsidR="00E32358" w:rsidRPr="00DA4607" w:rsidRDefault="00E32358" w:rsidP="007C186A">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7C186A">
            <w:pPr>
              <w:spacing w:line="360" w:lineRule="auto"/>
              <w:jc w:val="center"/>
              <w:rPr>
                <w:sz w:val="27"/>
                <w:szCs w:val="27"/>
              </w:rPr>
            </w:pPr>
            <w:r w:rsidRPr="00DA4607">
              <w:rPr>
                <w:sz w:val="27"/>
                <w:szCs w:val="27"/>
              </w:rPr>
              <w:t>2000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1961</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w:t>
            </w:r>
            <w:r w:rsidRPr="00DA4607">
              <w:rPr>
                <w:sz w:val="27"/>
                <w:szCs w:val="27"/>
              </w:rPr>
              <w:lastRenderedPageBreak/>
              <w:t>лось</w:t>
            </w:r>
          </w:p>
        </w:tc>
        <w:tc>
          <w:tcPr>
            <w:tcW w:w="1270" w:type="dxa"/>
          </w:tcPr>
          <w:p w:rsidR="00E32358" w:rsidRPr="00DA4607" w:rsidRDefault="00E32358" w:rsidP="007C186A">
            <w:pPr>
              <w:spacing w:line="360" w:lineRule="auto"/>
              <w:jc w:val="center"/>
              <w:rPr>
                <w:sz w:val="27"/>
                <w:szCs w:val="27"/>
              </w:rPr>
            </w:pPr>
            <w:r w:rsidRPr="00DA4607">
              <w:rPr>
                <w:sz w:val="27"/>
                <w:szCs w:val="27"/>
              </w:rPr>
              <w:lastRenderedPageBreak/>
              <w:t xml:space="preserve"> Реконстр</w:t>
            </w:r>
            <w:r w:rsidRPr="00DA4607">
              <w:rPr>
                <w:sz w:val="27"/>
                <w:szCs w:val="27"/>
              </w:rPr>
              <w:lastRenderedPageBreak/>
              <w:t>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spacing w:line="360" w:lineRule="auto"/>
              <w:jc w:val="center"/>
              <w:rPr>
                <w:sz w:val="27"/>
                <w:szCs w:val="27"/>
              </w:rPr>
            </w:pPr>
            <w:r w:rsidRPr="00DA4607">
              <w:rPr>
                <w:sz w:val="27"/>
                <w:szCs w:val="27"/>
              </w:rPr>
              <w:lastRenderedPageBreak/>
              <w:t>Водопровод от артскважины пос. Ялта, ул. Заводская</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1500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1960</w:t>
            </w:r>
          </w:p>
        </w:tc>
        <w:tc>
          <w:tcPr>
            <w:tcW w:w="1198" w:type="dxa"/>
          </w:tcPr>
          <w:p w:rsidR="00E32358" w:rsidRPr="00DA4607" w:rsidRDefault="00E32358" w:rsidP="007C186A">
            <w:pPr>
              <w:spacing w:line="360" w:lineRule="auto"/>
              <w:jc w:val="center"/>
              <w:rPr>
                <w:sz w:val="27"/>
                <w:szCs w:val="27"/>
              </w:rPr>
            </w:pPr>
            <w:r>
              <w:rPr>
                <w:sz w:val="27"/>
                <w:szCs w:val="27"/>
              </w:rPr>
              <w:t>2020</w:t>
            </w:r>
          </w:p>
        </w:tc>
        <w:tc>
          <w:tcPr>
            <w:tcW w:w="1270" w:type="dxa"/>
          </w:tcPr>
          <w:p w:rsidR="00E32358" w:rsidRPr="00DA4607" w:rsidRDefault="00E32358" w:rsidP="007C186A">
            <w:pPr>
              <w:spacing w:line="360" w:lineRule="auto"/>
              <w:jc w:val="center"/>
              <w:rPr>
                <w:sz w:val="27"/>
                <w:szCs w:val="27"/>
              </w:rPr>
            </w:pP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spacing w:line="360" w:lineRule="auto"/>
              <w:jc w:val="center"/>
              <w:rPr>
                <w:sz w:val="27"/>
                <w:szCs w:val="27"/>
              </w:rPr>
            </w:pPr>
            <w:r w:rsidRPr="00DA4607">
              <w:rPr>
                <w:sz w:val="27"/>
                <w:szCs w:val="27"/>
              </w:rPr>
              <w:t>Водопровод от артскважины пос. Ялта,ул. Школьная</w:t>
            </w: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1000</w:t>
            </w:r>
          </w:p>
        </w:tc>
        <w:tc>
          <w:tcPr>
            <w:tcW w:w="1034" w:type="dxa"/>
          </w:tcPr>
          <w:p w:rsidR="00E32358" w:rsidRPr="00DA4607" w:rsidRDefault="00E32358" w:rsidP="007C186A">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spacing w:line="360" w:lineRule="auto"/>
              <w:jc w:val="center"/>
              <w:rPr>
                <w:sz w:val="27"/>
                <w:szCs w:val="27"/>
              </w:rPr>
            </w:pPr>
            <w:r w:rsidRPr="00DA4607">
              <w:rPr>
                <w:sz w:val="27"/>
                <w:szCs w:val="27"/>
              </w:rPr>
              <w:t>Водопровод от артскважины д. Становая, стр.111</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6500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1963</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spacing w:line="360" w:lineRule="auto"/>
              <w:jc w:val="center"/>
              <w:rPr>
                <w:sz w:val="27"/>
                <w:szCs w:val="27"/>
              </w:rPr>
            </w:pPr>
            <w:r w:rsidRPr="00DA4607">
              <w:rPr>
                <w:sz w:val="27"/>
                <w:szCs w:val="27"/>
              </w:rPr>
              <w:t>Водопровод от артскважины д. Становая, стр. 65</w:t>
            </w: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500</w:t>
            </w:r>
          </w:p>
        </w:tc>
        <w:tc>
          <w:tcPr>
            <w:tcW w:w="1034" w:type="dxa"/>
          </w:tcPr>
          <w:p w:rsidR="00E32358" w:rsidRPr="00DA4607" w:rsidRDefault="00E32358" w:rsidP="007C186A">
            <w:pPr>
              <w:spacing w:line="360" w:lineRule="auto"/>
              <w:jc w:val="center"/>
              <w:rPr>
                <w:sz w:val="27"/>
                <w:szCs w:val="27"/>
              </w:rPr>
            </w:pPr>
            <w:r w:rsidRPr="00DA4607">
              <w:rPr>
                <w:sz w:val="27"/>
                <w:szCs w:val="27"/>
              </w:rPr>
              <w:t>политиэлен</w:t>
            </w:r>
          </w:p>
        </w:tc>
        <w:tc>
          <w:tcPr>
            <w:tcW w:w="810" w:type="dxa"/>
          </w:tcPr>
          <w:p w:rsidR="00E32358" w:rsidRPr="00DA4607" w:rsidRDefault="00E32358" w:rsidP="007C186A">
            <w:pPr>
              <w:spacing w:line="360" w:lineRule="auto"/>
              <w:jc w:val="center"/>
              <w:rPr>
                <w:sz w:val="27"/>
                <w:szCs w:val="27"/>
              </w:rPr>
            </w:pPr>
            <w:r w:rsidRPr="00DA4607">
              <w:rPr>
                <w:sz w:val="27"/>
                <w:szCs w:val="27"/>
              </w:rPr>
              <w:t>1963</w:t>
            </w:r>
          </w:p>
        </w:tc>
        <w:tc>
          <w:tcPr>
            <w:tcW w:w="1198" w:type="dxa"/>
          </w:tcPr>
          <w:p w:rsidR="00E32358" w:rsidRPr="00DA4607" w:rsidRDefault="00E32358" w:rsidP="007C186A">
            <w:pPr>
              <w:spacing w:line="360" w:lineRule="auto"/>
              <w:jc w:val="center"/>
              <w:rPr>
                <w:sz w:val="27"/>
                <w:szCs w:val="27"/>
              </w:rPr>
            </w:pPr>
            <w:r w:rsidRPr="00DA4607">
              <w:rPr>
                <w:sz w:val="27"/>
                <w:szCs w:val="27"/>
              </w:rPr>
              <w:t>Заменено в 2012г.</w:t>
            </w:r>
          </w:p>
        </w:tc>
        <w:tc>
          <w:tcPr>
            <w:tcW w:w="1270" w:type="dxa"/>
          </w:tcPr>
          <w:p w:rsidR="00E32358" w:rsidRPr="00DA4607" w:rsidRDefault="00E32358" w:rsidP="007C186A">
            <w:pPr>
              <w:spacing w:line="360" w:lineRule="auto"/>
              <w:jc w:val="center"/>
              <w:rPr>
                <w:sz w:val="27"/>
                <w:szCs w:val="27"/>
              </w:rPr>
            </w:pP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spacing w:line="360" w:lineRule="auto"/>
              <w:jc w:val="center"/>
              <w:rPr>
                <w:sz w:val="27"/>
                <w:szCs w:val="27"/>
              </w:rPr>
            </w:pPr>
            <w:r w:rsidRPr="00DA4607">
              <w:rPr>
                <w:sz w:val="27"/>
                <w:szCs w:val="27"/>
              </w:rPr>
              <w:t xml:space="preserve">Водопровод от </w:t>
            </w:r>
            <w:r w:rsidRPr="00DA4607">
              <w:rPr>
                <w:sz w:val="27"/>
                <w:szCs w:val="27"/>
              </w:rPr>
              <w:lastRenderedPageBreak/>
              <w:t xml:space="preserve">артскважины д. Бутырки, </w:t>
            </w:r>
          </w:p>
        </w:tc>
        <w:tc>
          <w:tcPr>
            <w:tcW w:w="992" w:type="dxa"/>
          </w:tcPr>
          <w:p w:rsidR="00E32358" w:rsidRPr="00DA4607" w:rsidRDefault="00E32358" w:rsidP="007C186A">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7C186A">
            <w:pPr>
              <w:spacing w:line="360" w:lineRule="auto"/>
              <w:jc w:val="center"/>
              <w:rPr>
                <w:sz w:val="27"/>
                <w:szCs w:val="27"/>
              </w:rPr>
            </w:pPr>
            <w:r w:rsidRPr="00DA4607">
              <w:rPr>
                <w:sz w:val="27"/>
                <w:szCs w:val="27"/>
              </w:rPr>
              <w:t>500</w:t>
            </w:r>
          </w:p>
        </w:tc>
        <w:tc>
          <w:tcPr>
            <w:tcW w:w="1034" w:type="dxa"/>
          </w:tcPr>
          <w:p w:rsidR="00E32358" w:rsidRPr="00DA4607" w:rsidRDefault="00E32358" w:rsidP="007C186A">
            <w:pPr>
              <w:spacing w:line="360" w:lineRule="auto"/>
              <w:jc w:val="center"/>
              <w:rPr>
                <w:sz w:val="27"/>
                <w:szCs w:val="27"/>
              </w:rPr>
            </w:pPr>
            <w:r w:rsidRPr="00DA4607">
              <w:rPr>
                <w:sz w:val="27"/>
                <w:szCs w:val="27"/>
              </w:rPr>
              <w:t xml:space="preserve"> 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1991</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w:t>
            </w:r>
            <w:r w:rsidRPr="00DA4607">
              <w:rPr>
                <w:sz w:val="27"/>
                <w:szCs w:val="27"/>
              </w:rPr>
              <w:lastRenderedPageBreak/>
              <w:t>лось.</w:t>
            </w:r>
          </w:p>
        </w:tc>
        <w:tc>
          <w:tcPr>
            <w:tcW w:w="1270" w:type="dxa"/>
          </w:tcPr>
          <w:p w:rsidR="00E32358" w:rsidRPr="00DA4607" w:rsidRDefault="00E32358" w:rsidP="007C186A">
            <w:pPr>
              <w:spacing w:line="360" w:lineRule="auto"/>
              <w:rPr>
                <w:sz w:val="27"/>
                <w:szCs w:val="27"/>
              </w:rPr>
            </w:pPr>
            <w:r w:rsidRPr="00DA4607">
              <w:rPr>
                <w:sz w:val="27"/>
                <w:szCs w:val="27"/>
              </w:rPr>
              <w:lastRenderedPageBreak/>
              <w:t xml:space="preserve"> Реконстр</w:t>
            </w:r>
            <w:r w:rsidRPr="00DA4607">
              <w:rPr>
                <w:sz w:val="27"/>
                <w:szCs w:val="27"/>
              </w:rPr>
              <w:lastRenderedPageBreak/>
              <w:t>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tcPr>
          <w:p w:rsidR="00E32358" w:rsidRPr="00DA4607" w:rsidRDefault="00E32358" w:rsidP="007C186A">
            <w:pPr>
              <w:spacing w:line="360" w:lineRule="auto"/>
              <w:jc w:val="center"/>
              <w:rPr>
                <w:sz w:val="27"/>
                <w:szCs w:val="27"/>
              </w:rPr>
            </w:pPr>
            <w:r w:rsidRPr="00DA4607">
              <w:rPr>
                <w:sz w:val="27"/>
                <w:szCs w:val="27"/>
              </w:rPr>
              <w:lastRenderedPageBreak/>
              <w:t>Водопровод от артскважины д. Красная Слобода</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1000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rPr>
                <w:sz w:val="27"/>
                <w:szCs w:val="27"/>
              </w:rPr>
            </w:pPr>
            <w:r w:rsidRPr="00DA4607">
              <w:rPr>
                <w:sz w:val="27"/>
                <w:szCs w:val="27"/>
              </w:rPr>
              <w:t>1960</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t>Волопровод  от артскважины д. Крестищи, ул. Прудовая</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2000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1963</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t>Волопровод  от артскважины д. Озёрки – 2(ударник)</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1000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1986</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t>Волопровод  от артскважины д. Озёрки –2</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1000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1963</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t>Волопровод  от артскважин</w:t>
            </w:r>
            <w:r w:rsidRPr="00DA4607">
              <w:rPr>
                <w:sz w:val="27"/>
                <w:szCs w:val="27"/>
              </w:rPr>
              <w:lastRenderedPageBreak/>
              <w:t>ы д.Лунёвка,ул. Раздольная</w:t>
            </w:r>
          </w:p>
        </w:tc>
        <w:tc>
          <w:tcPr>
            <w:tcW w:w="992" w:type="dxa"/>
          </w:tcPr>
          <w:p w:rsidR="00E32358" w:rsidRPr="00DA4607" w:rsidRDefault="00E32358" w:rsidP="007C186A">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7C186A">
            <w:pPr>
              <w:spacing w:line="360" w:lineRule="auto"/>
              <w:jc w:val="center"/>
              <w:rPr>
                <w:sz w:val="27"/>
                <w:szCs w:val="27"/>
              </w:rPr>
            </w:pPr>
            <w:r w:rsidRPr="00DA4607">
              <w:rPr>
                <w:sz w:val="27"/>
                <w:szCs w:val="27"/>
              </w:rPr>
              <w:t>2000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1963</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w:t>
            </w:r>
            <w:r w:rsidRPr="00DA4607">
              <w:rPr>
                <w:sz w:val="27"/>
                <w:szCs w:val="27"/>
              </w:rPr>
              <w:lastRenderedPageBreak/>
              <w:t>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lastRenderedPageBreak/>
              <w:t>Волопровод  от артскважины пос. Осиновые Выселки</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1500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1964</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t>Волопровод  от артскважины с. Покровское,ул. Красивомеченская</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1000</w:t>
            </w:r>
          </w:p>
        </w:tc>
        <w:tc>
          <w:tcPr>
            <w:tcW w:w="1034" w:type="dxa"/>
          </w:tcPr>
          <w:p w:rsidR="00E32358" w:rsidRPr="00DA4607" w:rsidRDefault="00E32358" w:rsidP="007C186A">
            <w:pPr>
              <w:jc w:val="center"/>
              <w:rPr>
                <w:sz w:val="27"/>
                <w:szCs w:val="27"/>
              </w:rPr>
            </w:pPr>
          </w:p>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1960</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t>Волопровод  от артскважины д. Полунинка</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1000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1987</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t>Волопровод  от артскважины д. Прудовая, ул. Зекленая</w:t>
            </w:r>
          </w:p>
        </w:tc>
        <w:tc>
          <w:tcPr>
            <w:tcW w:w="992" w:type="dxa"/>
          </w:tcPr>
          <w:p w:rsidR="00E32358" w:rsidRPr="00DA4607" w:rsidRDefault="00E32358" w:rsidP="007C186A">
            <w:pPr>
              <w:spacing w:line="360" w:lineRule="auto"/>
              <w:jc w:val="center"/>
              <w:rPr>
                <w:sz w:val="27"/>
                <w:szCs w:val="27"/>
              </w:rPr>
            </w:pPr>
            <w:r w:rsidRPr="00DA4607">
              <w:rPr>
                <w:sz w:val="27"/>
                <w:szCs w:val="27"/>
              </w:rPr>
              <w:t>100</w:t>
            </w:r>
          </w:p>
        </w:tc>
        <w:tc>
          <w:tcPr>
            <w:tcW w:w="849" w:type="dxa"/>
          </w:tcPr>
          <w:p w:rsidR="00E32358" w:rsidRPr="00DA4607" w:rsidRDefault="00E32358" w:rsidP="007C186A">
            <w:pPr>
              <w:spacing w:line="360" w:lineRule="auto"/>
              <w:jc w:val="center"/>
              <w:rPr>
                <w:sz w:val="27"/>
                <w:szCs w:val="27"/>
              </w:rPr>
            </w:pPr>
            <w:r w:rsidRPr="00DA4607">
              <w:rPr>
                <w:sz w:val="27"/>
                <w:szCs w:val="27"/>
              </w:rPr>
              <w:t>1500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1960</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t xml:space="preserve">Волопровод  от </w:t>
            </w:r>
            <w:r w:rsidRPr="00DA4607">
              <w:rPr>
                <w:sz w:val="27"/>
                <w:szCs w:val="27"/>
              </w:rPr>
              <w:lastRenderedPageBreak/>
              <w:t>артскважины д. Караси</w:t>
            </w:r>
          </w:p>
        </w:tc>
        <w:tc>
          <w:tcPr>
            <w:tcW w:w="992" w:type="dxa"/>
          </w:tcPr>
          <w:p w:rsidR="00E32358" w:rsidRPr="00DA4607" w:rsidRDefault="00E32358" w:rsidP="007C186A">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7C186A">
            <w:pPr>
              <w:spacing w:line="360" w:lineRule="auto"/>
              <w:jc w:val="center"/>
              <w:rPr>
                <w:sz w:val="27"/>
                <w:szCs w:val="27"/>
              </w:rPr>
            </w:pPr>
            <w:r w:rsidRPr="00DA4607">
              <w:rPr>
                <w:sz w:val="27"/>
                <w:szCs w:val="27"/>
              </w:rPr>
              <w:t>2000</w:t>
            </w:r>
          </w:p>
        </w:tc>
        <w:tc>
          <w:tcPr>
            <w:tcW w:w="1034" w:type="dxa"/>
          </w:tcPr>
          <w:p w:rsidR="00E32358" w:rsidRPr="00DA4607" w:rsidRDefault="00E32358" w:rsidP="007C186A">
            <w:pPr>
              <w:spacing w:line="360" w:lineRule="auto"/>
              <w:jc w:val="center"/>
              <w:rPr>
                <w:sz w:val="27"/>
                <w:szCs w:val="27"/>
              </w:rPr>
            </w:pPr>
            <w:r w:rsidRPr="00DA4607">
              <w:rPr>
                <w:sz w:val="27"/>
                <w:szCs w:val="27"/>
              </w:rPr>
              <w:t>сталь</w:t>
            </w:r>
          </w:p>
        </w:tc>
        <w:tc>
          <w:tcPr>
            <w:tcW w:w="810" w:type="dxa"/>
          </w:tcPr>
          <w:p w:rsidR="00E32358" w:rsidRPr="00DA4607" w:rsidRDefault="00E32358" w:rsidP="007C186A">
            <w:pPr>
              <w:spacing w:line="360" w:lineRule="auto"/>
              <w:jc w:val="center"/>
              <w:rPr>
                <w:sz w:val="27"/>
                <w:szCs w:val="27"/>
              </w:rPr>
            </w:pPr>
            <w:r w:rsidRPr="00DA4607">
              <w:rPr>
                <w:sz w:val="27"/>
                <w:szCs w:val="27"/>
              </w:rPr>
              <w:t>1963</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w:t>
            </w:r>
            <w:r w:rsidRPr="00DA4607">
              <w:rPr>
                <w:sz w:val="27"/>
                <w:szCs w:val="27"/>
              </w:rPr>
              <w:lastRenderedPageBreak/>
              <w:t>лось</w:t>
            </w:r>
          </w:p>
        </w:tc>
        <w:tc>
          <w:tcPr>
            <w:tcW w:w="1270" w:type="dxa"/>
          </w:tcPr>
          <w:p w:rsidR="00E32358" w:rsidRPr="00DA4607" w:rsidRDefault="00E32358" w:rsidP="007C186A">
            <w:pPr>
              <w:spacing w:line="360" w:lineRule="auto"/>
              <w:jc w:val="center"/>
              <w:rPr>
                <w:sz w:val="27"/>
                <w:szCs w:val="27"/>
              </w:rPr>
            </w:pPr>
            <w:r w:rsidRPr="00DA4607">
              <w:rPr>
                <w:sz w:val="27"/>
                <w:szCs w:val="27"/>
              </w:rPr>
              <w:lastRenderedPageBreak/>
              <w:t xml:space="preserve">Реконструкция </w:t>
            </w:r>
            <w:r w:rsidRPr="00DA4607">
              <w:rPr>
                <w:sz w:val="27"/>
                <w:szCs w:val="27"/>
              </w:rPr>
              <w:lastRenderedPageBreak/>
              <w:t>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lastRenderedPageBreak/>
              <w:t>Волопровод  от артскважины пос. Садовый, ул. Заводская</w:t>
            </w: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3000</w:t>
            </w:r>
          </w:p>
        </w:tc>
        <w:tc>
          <w:tcPr>
            <w:tcW w:w="1034" w:type="dxa"/>
          </w:tcPr>
          <w:p w:rsidR="00E32358" w:rsidRPr="00DA4607" w:rsidRDefault="00E32358" w:rsidP="007C186A">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1960</w:t>
            </w:r>
          </w:p>
        </w:tc>
        <w:tc>
          <w:tcPr>
            <w:tcW w:w="1198" w:type="dxa"/>
          </w:tcPr>
          <w:p w:rsidR="00E32358" w:rsidRPr="00DA4607" w:rsidRDefault="00E32358" w:rsidP="007C186A">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t>Волопровод  от артскважины пос. Садовый, ул. Мичурина</w:t>
            </w:r>
          </w:p>
        </w:tc>
        <w:tc>
          <w:tcPr>
            <w:tcW w:w="992" w:type="dxa"/>
          </w:tcPr>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spacing w:line="360" w:lineRule="auto"/>
              <w:jc w:val="center"/>
              <w:rPr>
                <w:sz w:val="27"/>
                <w:szCs w:val="27"/>
              </w:rPr>
            </w:pPr>
            <w:r w:rsidRPr="00DA4607">
              <w:rPr>
                <w:sz w:val="27"/>
                <w:szCs w:val="27"/>
              </w:rPr>
              <w:t>5000</w:t>
            </w:r>
          </w:p>
        </w:tc>
        <w:tc>
          <w:tcPr>
            <w:tcW w:w="1034" w:type="dxa"/>
          </w:tcPr>
          <w:p w:rsidR="00E32358" w:rsidRPr="00DA4607" w:rsidRDefault="00E32358" w:rsidP="007C186A">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7C186A">
            <w:pPr>
              <w:spacing w:line="360" w:lineRule="auto"/>
              <w:jc w:val="center"/>
              <w:rPr>
                <w:sz w:val="27"/>
                <w:szCs w:val="27"/>
              </w:rPr>
            </w:pPr>
            <w:r w:rsidRPr="00DA4607">
              <w:rPr>
                <w:sz w:val="27"/>
                <w:szCs w:val="27"/>
              </w:rPr>
              <w:t>1995</w:t>
            </w:r>
          </w:p>
        </w:tc>
        <w:tc>
          <w:tcPr>
            <w:tcW w:w="1198" w:type="dxa"/>
          </w:tcPr>
          <w:p w:rsidR="00E32358" w:rsidRPr="00DA4607" w:rsidRDefault="00E32358" w:rsidP="007C186A">
            <w:pPr>
              <w:spacing w:line="360" w:lineRule="auto"/>
              <w:jc w:val="center"/>
              <w:rPr>
                <w:sz w:val="27"/>
                <w:szCs w:val="27"/>
              </w:rPr>
            </w:pPr>
            <w:r w:rsidRPr="00DA4607">
              <w:rPr>
                <w:sz w:val="27"/>
                <w:szCs w:val="27"/>
              </w:rPr>
              <w:t>2012 год</w:t>
            </w:r>
          </w:p>
        </w:tc>
        <w:tc>
          <w:tcPr>
            <w:tcW w:w="1270" w:type="dxa"/>
          </w:tcPr>
          <w:p w:rsidR="00E32358" w:rsidRPr="00DA4607" w:rsidRDefault="00E32358" w:rsidP="007C186A">
            <w:pPr>
              <w:spacing w:line="360" w:lineRule="auto"/>
              <w:jc w:val="center"/>
              <w:rPr>
                <w:sz w:val="27"/>
                <w:szCs w:val="27"/>
              </w:rPr>
            </w:pP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r w:rsidR="00E32358" w:rsidRPr="00DA4607" w:rsidTr="007C186A">
        <w:trPr>
          <w:trHeight w:val="313"/>
          <w:jc w:val="center"/>
        </w:trPr>
        <w:tc>
          <w:tcPr>
            <w:tcW w:w="1700" w:type="dxa"/>
            <w:vAlign w:val="center"/>
          </w:tcPr>
          <w:p w:rsidR="00E32358" w:rsidRPr="00DA4607" w:rsidRDefault="00E32358" w:rsidP="007C186A">
            <w:pPr>
              <w:spacing w:line="360" w:lineRule="auto"/>
              <w:rPr>
                <w:sz w:val="27"/>
                <w:szCs w:val="27"/>
              </w:rPr>
            </w:pPr>
            <w:r w:rsidRPr="00DA4607">
              <w:rPr>
                <w:sz w:val="27"/>
                <w:szCs w:val="27"/>
              </w:rPr>
              <w:t>Волопровод  от артскважины д. Панарино</w:t>
            </w:r>
          </w:p>
        </w:tc>
        <w:tc>
          <w:tcPr>
            <w:tcW w:w="992" w:type="dxa"/>
          </w:tcPr>
          <w:p w:rsidR="00E32358" w:rsidRPr="00DA4607" w:rsidRDefault="00E32358" w:rsidP="007C186A">
            <w:pPr>
              <w:jc w:val="center"/>
              <w:rPr>
                <w:sz w:val="27"/>
                <w:szCs w:val="27"/>
              </w:rPr>
            </w:pPr>
            <w:r w:rsidRPr="00DA4607">
              <w:rPr>
                <w:sz w:val="27"/>
                <w:szCs w:val="27"/>
              </w:rPr>
              <w:t>100</w:t>
            </w:r>
          </w:p>
          <w:p w:rsidR="00E32358" w:rsidRPr="00DA4607" w:rsidRDefault="00E32358" w:rsidP="007C186A">
            <w:pPr>
              <w:jc w:val="center"/>
              <w:rPr>
                <w:sz w:val="27"/>
                <w:szCs w:val="27"/>
              </w:rPr>
            </w:pPr>
          </w:p>
          <w:p w:rsidR="00E32358" w:rsidRPr="00DA4607" w:rsidRDefault="00E32358" w:rsidP="007C186A">
            <w:pPr>
              <w:jc w:val="center"/>
              <w:rPr>
                <w:sz w:val="27"/>
                <w:szCs w:val="27"/>
              </w:rPr>
            </w:pPr>
            <w:r w:rsidRPr="00DA4607">
              <w:rPr>
                <w:sz w:val="27"/>
                <w:szCs w:val="27"/>
              </w:rPr>
              <w:t>63</w:t>
            </w:r>
          </w:p>
          <w:p w:rsidR="00E32358" w:rsidRPr="00DA4607" w:rsidRDefault="00E32358" w:rsidP="007C186A">
            <w:pPr>
              <w:spacing w:line="360" w:lineRule="auto"/>
              <w:jc w:val="center"/>
              <w:rPr>
                <w:sz w:val="27"/>
                <w:szCs w:val="27"/>
              </w:rPr>
            </w:pPr>
            <w:r w:rsidRPr="00DA4607">
              <w:rPr>
                <w:sz w:val="27"/>
                <w:szCs w:val="27"/>
              </w:rPr>
              <w:t>50</w:t>
            </w:r>
          </w:p>
        </w:tc>
        <w:tc>
          <w:tcPr>
            <w:tcW w:w="849" w:type="dxa"/>
          </w:tcPr>
          <w:p w:rsidR="00E32358" w:rsidRPr="00DA4607" w:rsidRDefault="00E32358" w:rsidP="007C186A">
            <w:pPr>
              <w:jc w:val="center"/>
              <w:rPr>
                <w:sz w:val="27"/>
                <w:szCs w:val="27"/>
              </w:rPr>
            </w:pPr>
            <w:r w:rsidRPr="00DA4607">
              <w:rPr>
                <w:sz w:val="27"/>
                <w:szCs w:val="27"/>
              </w:rPr>
              <w:t>3000</w:t>
            </w:r>
          </w:p>
          <w:p w:rsidR="00E32358" w:rsidRPr="00DA4607" w:rsidRDefault="00E32358" w:rsidP="007C186A">
            <w:pPr>
              <w:jc w:val="center"/>
              <w:rPr>
                <w:sz w:val="27"/>
                <w:szCs w:val="27"/>
              </w:rPr>
            </w:pPr>
          </w:p>
          <w:p w:rsidR="00E32358" w:rsidRPr="00DA4607" w:rsidRDefault="00E32358" w:rsidP="007C186A">
            <w:pPr>
              <w:jc w:val="center"/>
              <w:rPr>
                <w:sz w:val="27"/>
                <w:szCs w:val="27"/>
              </w:rPr>
            </w:pPr>
            <w:r w:rsidRPr="00DA4607">
              <w:rPr>
                <w:sz w:val="27"/>
                <w:szCs w:val="27"/>
              </w:rPr>
              <w:t>1100</w:t>
            </w:r>
          </w:p>
          <w:p w:rsidR="00E32358" w:rsidRPr="00DA4607" w:rsidRDefault="00E32358" w:rsidP="007C186A">
            <w:pPr>
              <w:spacing w:line="360" w:lineRule="auto"/>
              <w:jc w:val="center"/>
              <w:rPr>
                <w:sz w:val="27"/>
                <w:szCs w:val="27"/>
              </w:rPr>
            </w:pPr>
            <w:r w:rsidRPr="00DA4607">
              <w:rPr>
                <w:sz w:val="27"/>
                <w:szCs w:val="27"/>
              </w:rPr>
              <w:t>250</w:t>
            </w:r>
          </w:p>
        </w:tc>
        <w:tc>
          <w:tcPr>
            <w:tcW w:w="1034" w:type="dxa"/>
          </w:tcPr>
          <w:p w:rsidR="00E32358" w:rsidRPr="00DA4607" w:rsidRDefault="00E32358" w:rsidP="007C186A">
            <w:pPr>
              <w:jc w:val="center"/>
              <w:rPr>
                <w:sz w:val="27"/>
                <w:szCs w:val="27"/>
              </w:rPr>
            </w:pPr>
            <w:r w:rsidRPr="00DA4607">
              <w:rPr>
                <w:sz w:val="27"/>
                <w:szCs w:val="27"/>
              </w:rPr>
              <w:t>Сталь</w:t>
            </w:r>
          </w:p>
          <w:p w:rsidR="00E32358" w:rsidRPr="00DA4607" w:rsidRDefault="00E32358" w:rsidP="007C186A">
            <w:pPr>
              <w:jc w:val="center"/>
              <w:rPr>
                <w:sz w:val="27"/>
                <w:szCs w:val="27"/>
              </w:rPr>
            </w:pPr>
          </w:p>
          <w:p w:rsidR="00E32358" w:rsidRPr="00DA4607" w:rsidRDefault="00E32358" w:rsidP="007C186A">
            <w:pPr>
              <w:jc w:val="center"/>
              <w:rPr>
                <w:sz w:val="27"/>
                <w:szCs w:val="27"/>
              </w:rPr>
            </w:pPr>
            <w:r w:rsidRPr="00DA4607">
              <w:rPr>
                <w:sz w:val="27"/>
                <w:szCs w:val="27"/>
              </w:rPr>
              <w:t>Полиэтилен</w:t>
            </w:r>
          </w:p>
          <w:p w:rsidR="00E32358" w:rsidRPr="00DA4607" w:rsidRDefault="00E32358" w:rsidP="007C186A">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7C186A">
            <w:pPr>
              <w:jc w:val="center"/>
              <w:rPr>
                <w:sz w:val="27"/>
                <w:szCs w:val="27"/>
              </w:rPr>
            </w:pPr>
            <w:r w:rsidRPr="00DA4607">
              <w:rPr>
                <w:sz w:val="27"/>
                <w:szCs w:val="27"/>
              </w:rPr>
              <w:t>1963</w:t>
            </w:r>
          </w:p>
          <w:p w:rsidR="00E32358" w:rsidRPr="00DA4607" w:rsidRDefault="00E32358" w:rsidP="007C186A">
            <w:pPr>
              <w:jc w:val="center"/>
              <w:rPr>
                <w:sz w:val="27"/>
                <w:szCs w:val="27"/>
              </w:rPr>
            </w:pPr>
          </w:p>
          <w:p w:rsidR="00E32358" w:rsidRPr="00DA4607" w:rsidRDefault="00E32358" w:rsidP="007C186A">
            <w:pPr>
              <w:jc w:val="center"/>
              <w:rPr>
                <w:sz w:val="27"/>
                <w:szCs w:val="27"/>
              </w:rPr>
            </w:pPr>
            <w:r w:rsidRPr="00DA4607">
              <w:rPr>
                <w:sz w:val="27"/>
                <w:szCs w:val="27"/>
              </w:rPr>
              <w:t>1963</w:t>
            </w:r>
          </w:p>
          <w:p w:rsidR="00E32358" w:rsidRPr="00DA4607" w:rsidRDefault="00E32358" w:rsidP="007C186A">
            <w:pPr>
              <w:spacing w:line="360" w:lineRule="auto"/>
              <w:jc w:val="center"/>
              <w:rPr>
                <w:sz w:val="27"/>
                <w:szCs w:val="27"/>
              </w:rPr>
            </w:pPr>
            <w:r w:rsidRPr="00DA4607">
              <w:rPr>
                <w:sz w:val="27"/>
                <w:szCs w:val="27"/>
              </w:rPr>
              <w:t>1963</w:t>
            </w:r>
          </w:p>
        </w:tc>
        <w:tc>
          <w:tcPr>
            <w:tcW w:w="1198" w:type="dxa"/>
          </w:tcPr>
          <w:p w:rsidR="00E32358" w:rsidRPr="00DA4607" w:rsidRDefault="00E32358" w:rsidP="007C186A">
            <w:pPr>
              <w:jc w:val="center"/>
              <w:rPr>
                <w:sz w:val="27"/>
                <w:szCs w:val="27"/>
              </w:rPr>
            </w:pPr>
            <w:r w:rsidRPr="00DA4607">
              <w:rPr>
                <w:sz w:val="27"/>
                <w:szCs w:val="27"/>
              </w:rPr>
              <w:t>Не проводилось</w:t>
            </w:r>
          </w:p>
          <w:p w:rsidR="00E32358" w:rsidRPr="00DA4607" w:rsidRDefault="00E32358" w:rsidP="007C186A">
            <w:pPr>
              <w:jc w:val="center"/>
              <w:rPr>
                <w:sz w:val="27"/>
                <w:szCs w:val="27"/>
              </w:rPr>
            </w:pPr>
            <w:r w:rsidRPr="00DA4607">
              <w:rPr>
                <w:sz w:val="27"/>
                <w:szCs w:val="27"/>
              </w:rPr>
              <w:t>2012</w:t>
            </w:r>
          </w:p>
          <w:p w:rsidR="00E32358" w:rsidRPr="00DA4607" w:rsidRDefault="00E32358" w:rsidP="007C186A">
            <w:pPr>
              <w:spacing w:line="360" w:lineRule="auto"/>
              <w:jc w:val="center"/>
              <w:rPr>
                <w:sz w:val="27"/>
                <w:szCs w:val="27"/>
              </w:rPr>
            </w:pPr>
            <w:r w:rsidRPr="00DA4607">
              <w:rPr>
                <w:sz w:val="27"/>
                <w:szCs w:val="27"/>
              </w:rPr>
              <w:t>2013</w:t>
            </w:r>
          </w:p>
        </w:tc>
        <w:tc>
          <w:tcPr>
            <w:tcW w:w="1270" w:type="dxa"/>
          </w:tcPr>
          <w:p w:rsidR="00E32358" w:rsidRPr="00DA4607" w:rsidRDefault="00E32358" w:rsidP="007C186A">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7C186A">
            <w:pPr>
              <w:spacing w:line="360" w:lineRule="auto"/>
              <w:jc w:val="center"/>
              <w:rPr>
                <w:sz w:val="27"/>
                <w:szCs w:val="27"/>
              </w:rPr>
            </w:pPr>
          </w:p>
        </w:tc>
        <w:tc>
          <w:tcPr>
            <w:tcW w:w="462" w:type="dxa"/>
          </w:tcPr>
          <w:p w:rsidR="00E32358" w:rsidRPr="00DA4607" w:rsidRDefault="00E32358" w:rsidP="007C186A">
            <w:pPr>
              <w:spacing w:line="360" w:lineRule="auto"/>
              <w:jc w:val="center"/>
              <w:rPr>
                <w:sz w:val="27"/>
                <w:szCs w:val="27"/>
              </w:rPr>
            </w:pPr>
          </w:p>
        </w:tc>
        <w:tc>
          <w:tcPr>
            <w:tcW w:w="782" w:type="dxa"/>
          </w:tcPr>
          <w:p w:rsidR="00E32358" w:rsidRPr="00DA4607" w:rsidRDefault="00E32358" w:rsidP="007C186A">
            <w:pPr>
              <w:spacing w:line="360" w:lineRule="auto"/>
              <w:jc w:val="center"/>
              <w:rPr>
                <w:sz w:val="27"/>
                <w:szCs w:val="27"/>
              </w:rPr>
            </w:pPr>
          </w:p>
        </w:tc>
      </w:tr>
    </w:tbl>
    <w:p w:rsidR="00E32358" w:rsidRPr="00DA4607" w:rsidRDefault="00E32358" w:rsidP="00E32358">
      <w:pPr>
        <w:rPr>
          <w:b/>
          <w:bCs/>
          <w:sz w:val="27"/>
          <w:szCs w:val="27"/>
          <w:lang w:eastAsia="en-US"/>
        </w:rPr>
      </w:pPr>
    </w:p>
    <w:p w:rsidR="00E32358" w:rsidRPr="00DA4607" w:rsidRDefault="00E32358" w:rsidP="00E32358">
      <w:pPr>
        <w:jc w:val="center"/>
        <w:rPr>
          <w:b/>
          <w:bCs/>
          <w:sz w:val="27"/>
          <w:szCs w:val="27"/>
        </w:rPr>
      </w:pPr>
      <w:r w:rsidRPr="00DA4607">
        <w:rPr>
          <w:b/>
          <w:bCs/>
          <w:sz w:val="27"/>
          <w:szCs w:val="27"/>
        </w:rPr>
        <w:t>2.2.9.</w:t>
      </w:r>
      <w:r w:rsidRPr="00DA4607">
        <w:rPr>
          <w:b/>
          <w:bCs/>
          <w:sz w:val="27"/>
          <w:szCs w:val="27"/>
        </w:rPr>
        <w:tab/>
        <w:t xml:space="preserve"> - схемы водозаборов и очистных сооружений системы водоснабжения.</w:t>
      </w:r>
    </w:p>
    <w:p w:rsidR="00E32358" w:rsidRPr="00DA4607" w:rsidRDefault="00E32358" w:rsidP="00E32358">
      <w:pPr>
        <w:rPr>
          <w:b/>
          <w:bCs/>
          <w:sz w:val="27"/>
          <w:szCs w:val="27"/>
        </w:rPr>
      </w:pPr>
      <w:r>
        <w:rPr>
          <w:b/>
          <w:bCs/>
          <w:noProof/>
          <w:sz w:val="27"/>
          <w:szCs w:val="27"/>
        </w:rPr>
        <w:drawing>
          <wp:inline distT="0" distB="0" distL="0" distR="0" wp14:anchorId="1428144F" wp14:editId="609FE21B">
            <wp:extent cx="5724525" cy="1685925"/>
            <wp:effectExtent l="0" t="0" r="9525" b="9525"/>
            <wp:docPr id="7" name="Рисунок 11" descr="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1685925"/>
                    </a:xfrm>
                    <a:prstGeom prst="rect">
                      <a:avLst/>
                    </a:prstGeom>
                    <a:noFill/>
                    <a:ln>
                      <a:noFill/>
                    </a:ln>
                  </pic:spPr>
                </pic:pic>
              </a:graphicData>
            </a:graphic>
          </wp:inline>
        </w:drawing>
      </w:r>
    </w:p>
    <w:p w:rsidR="00E32358" w:rsidRDefault="00E32358" w:rsidP="00E32358">
      <w:pPr>
        <w:ind w:firstLine="720"/>
        <w:rPr>
          <w:sz w:val="27"/>
          <w:szCs w:val="27"/>
        </w:rPr>
      </w:pPr>
      <w:r w:rsidRPr="00DA4607">
        <w:rPr>
          <w:sz w:val="27"/>
          <w:szCs w:val="27"/>
        </w:rPr>
        <w:t xml:space="preserve">Принципиальная схема водоснабжения: 2 – насосная станция 1-го подъема (НС-1); 3 – очистные сооружения; 4 – резервуар чистой воды (РЧВ); 5 – </w:t>
      </w:r>
      <w:r w:rsidRPr="00DA4607">
        <w:rPr>
          <w:sz w:val="27"/>
          <w:szCs w:val="27"/>
        </w:rPr>
        <w:lastRenderedPageBreak/>
        <w:t>насосная станция 2-го подъема (НС-2); 6 – водонапорная башня (ВБ); 7 – водовод и водопроводная сеть; 8 – потребители воды.</w:t>
      </w:r>
    </w:p>
    <w:p w:rsidR="00E32358" w:rsidRPr="00DA4607" w:rsidRDefault="00E32358" w:rsidP="00E32358">
      <w:pPr>
        <w:ind w:firstLine="720"/>
        <w:rPr>
          <w:sz w:val="27"/>
          <w:szCs w:val="27"/>
        </w:rPr>
      </w:pPr>
    </w:p>
    <w:p w:rsidR="00E32358" w:rsidRPr="00DA4607" w:rsidRDefault="00E32358" w:rsidP="00E32358">
      <w:pPr>
        <w:jc w:val="center"/>
        <w:rPr>
          <w:sz w:val="27"/>
          <w:szCs w:val="27"/>
        </w:rPr>
      </w:pPr>
      <w:r w:rsidRPr="00DA4607">
        <w:rPr>
          <w:b/>
          <w:bCs/>
          <w:sz w:val="27"/>
          <w:szCs w:val="27"/>
        </w:rPr>
        <w:t>2.2.10.</w:t>
      </w:r>
      <w:r w:rsidRPr="00DA4607">
        <w:rPr>
          <w:b/>
          <w:bCs/>
          <w:sz w:val="27"/>
          <w:szCs w:val="27"/>
        </w:rPr>
        <w:tab/>
        <w:t xml:space="preserve"> - статистику отказов водопроводных сетей (аварий, инцидентов) за предшествующие 5 (пять) лет.</w:t>
      </w:r>
    </w:p>
    <w:tbl>
      <w:tblPr>
        <w:tblW w:w="8809" w:type="dxa"/>
        <w:tblInd w:w="2" w:type="dxa"/>
        <w:tblLook w:val="00A0" w:firstRow="1" w:lastRow="0" w:firstColumn="1" w:lastColumn="0" w:noHBand="0" w:noVBand="0"/>
      </w:tblPr>
      <w:tblGrid>
        <w:gridCol w:w="3751"/>
        <w:gridCol w:w="1074"/>
        <w:gridCol w:w="1074"/>
        <w:gridCol w:w="1074"/>
        <w:gridCol w:w="918"/>
        <w:gridCol w:w="918"/>
      </w:tblGrid>
      <w:tr w:rsidR="00E32358" w:rsidRPr="00DA4607" w:rsidTr="007C186A">
        <w:trPr>
          <w:trHeight w:val="469"/>
        </w:trPr>
        <w:tc>
          <w:tcPr>
            <w:tcW w:w="8808" w:type="dxa"/>
            <w:gridSpan w:val="6"/>
            <w:tcBorders>
              <w:top w:val="nil"/>
              <w:left w:val="nil"/>
              <w:bottom w:val="single" w:sz="4" w:space="0" w:color="auto"/>
              <w:right w:val="nil"/>
            </w:tcBorders>
            <w:noWrap/>
            <w:vAlign w:val="center"/>
          </w:tcPr>
          <w:p w:rsidR="00E32358" w:rsidRPr="00DA4607" w:rsidRDefault="00E32358" w:rsidP="007C186A">
            <w:pPr>
              <w:spacing w:line="360" w:lineRule="auto"/>
              <w:jc w:val="center"/>
              <w:rPr>
                <w:b/>
                <w:bCs/>
                <w:sz w:val="27"/>
                <w:szCs w:val="27"/>
              </w:rPr>
            </w:pPr>
          </w:p>
        </w:tc>
      </w:tr>
      <w:tr w:rsidR="00E32358" w:rsidRPr="00DA4607" w:rsidTr="007C186A">
        <w:trPr>
          <w:trHeight w:val="500"/>
        </w:trPr>
        <w:tc>
          <w:tcPr>
            <w:tcW w:w="3751" w:type="dxa"/>
            <w:tcBorders>
              <w:top w:val="nil"/>
              <w:left w:val="single" w:sz="4" w:space="0" w:color="auto"/>
              <w:bottom w:val="single" w:sz="4" w:space="0" w:color="auto"/>
              <w:right w:val="single" w:sz="4" w:space="0" w:color="auto"/>
            </w:tcBorders>
            <w:noWrap/>
            <w:vAlign w:val="center"/>
          </w:tcPr>
          <w:p w:rsidR="00E32358" w:rsidRPr="00DA4607" w:rsidRDefault="00E32358" w:rsidP="007C186A">
            <w:pPr>
              <w:spacing w:line="360" w:lineRule="auto"/>
              <w:jc w:val="center"/>
              <w:rPr>
                <w:sz w:val="27"/>
                <w:szCs w:val="27"/>
              </w:rPr>
            </w:pPr>
            <w:r w:rsidRPr="00DA4607">
              <w:rPr>
                <w:sz w:val="27"/>
                <w:szCs w:val="27"/>
              </w:rPr>
              <w:t>Наименование</w:t>
            </w:r>
          </w:p>
        </w:tc>
        <w:tc>
          <w:tcPr>
            <w:tcW w:w="1074" w:type="dxa"/>
            <w:tcBorders>
              <w:top w:val="nil"/>
              <w:left w:val="nil"/>
              <w:bottom w:val="single" w:sz="4" w:space="0" w:color="auto"/>
              <w:right w:val="single" w:sz="4" w:space="0" w:color="auto"/>
            </w:tcBorders>
            <w:noWrap/>
            <w:vAlign w:val="center"/>
          </w:tcPr>
          <w:p w:rsidR="00E32358" w:rsidRPr="00DA4607" w:rsidRDefault="00E32358" w:rsidP="007C186A">
            <w:pPr>
              <w:spacing w:line="360" w:lineRule="auto"/>
              <w:jc w:val="center"/>
              <w:rPr>
                <w:b/>
                <w:bCs/>
                <w:sz w:val="27"/>
                <w:szCs w:val="27"/>
              </w:rPr>
            </w:pPr>
            <w:r>
              <w:rPr>
                <w:b/>
                <w:bCs/>
                <w:sz w:val="27"/>
                <w:szCs w:val="27"/>
              </w:rPr>
              <w:t>2016</w:t>
            </w:r>
          </w:p>
        </w:tc>
        <w:tc>
          <w:tcPr>
            <w:tcW w:w="1074" w:type="dxa"/>
            <w:tcBorders>
              <w:top w:val="nil"/>
              <w:left w:val="nil"/>
              <w:bottom w:val="single" w:sz="4" w:space="0" w:color="auto"/>
              <w:right w:val="single" w:sz="4" w:space="0" w:color="auto"/>
            </w:tcBorders>
            <w:noWrap/>
            <w:vAlign w:val="center"/>
          </w:tcPr>
          <w:p w:rsidR="00E32358" w:rsidRPr="00DA4607" w:rsidRDefault="00E32358" w:rsidP="007C186A">
            <w:pPr>
              <w:spacing w:line="360" w:lineRule="auto"/>
              <w:jc w:val="center"/>
              <w:rPr>
                <w:b/>
                <w:bCs/>
                <w:sz w:val="27"/>
                <w:szCs w:val="27"/>
              </w:rPr>
            </w:pPr>
            <w:r>
              <w:rPr>
                <w:b/>
                <w:bCs/>
                <w:sz w:val="27"/>
                <w:szCs w:val="27"/>
              </w:rPr>
              <w:t>2017</w:t>
            </w:r>
          </w:p>
        </w:tc>
        <w:tc>
          <w:tcPr>
            <w:tcW w:w="1074" w:type="dxa"/>
            <w:tcBorders>
              <w:top w:val="nil"/>
              <w:left w:val="nil"/>
              <w:bottom w:val="single" w:sz="4" w:space="0" w:color="auto"/>
              <w:right w:val="single" w:sz="4" w:space="0" w:color="auto"/>
            </w:tcBorders>
            <w:noWrap/>
            <w:vAlign w:val="center"/>
          </w:tcPr>
          <w:p w:rsidR="00E32358" w:rsidRPr="00DA4607" w:rsidRDefault="00E32358" w:rsidP="007C186A">
            <w:pPr>
              <w:spacing w:line="360" w:lineRule="auto"/>
              <w:jc w:val="center"/>
              <w:rPr>
                <w:b/>
                <w:bCs/>
                <w:sz w:val="27"/>
                <w:szCs w:val="27"/>
              </w:rPr>
            </w:pPr>
            <w:r>
              <w:rPr>
                <w:b/>
                <w:bCs/>
                <w:sz w:val="27"/>
                <w:szCs w:val="27"/>
              </w:rPr>
              <w:t>2018</w:t>
            </w:r>
          </w:p>
        </w:tc>
        <w:tc>
          <w:tcPr>
            <w:tcW w:w="918" w:type="dxa"/>
            <w:tcBorders>
              <w:top w:val="nil"/>
              <w:left w:val="nil"/>
              <w:bottom w:val="single" w:sz="4" w:space="0" w:color="auto"/>
              <w:right w:val="single" w:sz="4" w:space="0" w:color="auto"/>
            </w:tcBorders>
            <w:noWrap/>
            <w:vAlign w:val="center"/>
          </w:tcPr>
          <w:p w:rsidR="00E32358" w:rsidRPr="00DA4607" w:rsidRDefault="00E32358" w:rsidP="007C186A">
            <w:pPr>
              <w:spacing w:line="360" w:lineRule="auto"/>
              <w:jc w:val="center"/>
              <w:rPr>
                <w:b/>
                <w:bCs/>
                <w:sz w:val="27"/>
                <w:szCs w:val="27"/>
              </w:rPr>
            </w:pPr>
            <w:r>
              <w:rPr>
                <w:b/>
                <w:bCs/>
                <w:sz w:val="27"/>
                <w:szCs w:val="27"/>
              </w:rPr>
              <w:t>2019</w:t>
            </w:r>
          </w:p>
        </w:tc>
        <w:tc>
          <w:tcPr>
            <w:tcW w:w="918" w:type="dxa"/>
            <w:tcBorders>
              <w:top w:val="nil"/>
              <w:left w:val="nil"/>
              <w:bottom w:val="single" w:sz="4" w:space="0" w:color="auto"/>
              <w:right w:val="single" w:sz="4" w:space="0" w:color="auto"/>
            </w:tcBorders>
            <w:noWrap/>
            <w:vAlign w:val="center"/>
          </w:tcPr>
          <w:p w:rsidR="00E32358" w:rsidRPr="00DA4607" w:rsidRDefault="00E32358" w:rsidP="007C186A">
            <w:pPr>
              <w:spacing w:line="360" w:lineRule="auto"/>
              <w:jc w:val="center"/>
              <w:rPr>
                <w:b/>
                <w:bCs/>
                <w:sz w:val="27"/>
                <w:szCs w:val="27"/>
              </w:rPr>
            </w:pPr>
            <w:r>
              <w:rPr>
                <w:b/>
                <w:bCs/>
                <w:sz w:val="27"/>
                <w:szCs w:val="27"/>
              </w:rPr>
              <w:t>2020</w:t>
            </w:r>
          </w:p>
        </w:tc>
      </w:tr>
      <w:tr w:rsidR="00E32358" w:rsidRPr="00DA4607" w:rsidTr="007C186A">
        <w:trPr>
          <w:trHeight w:val="485"/>
        </w:trPr>
        <w:tc>
          <w:tcPr>
            <w:tcW w:w="3751" w:type="dxa"/>
            <w:tcBorders>
              <w:top w:val="nil"/>
              <w:left w:val="single" w:sz="4" w:space="0" w:color="auto"/>
              <w:bottom w:val="single" w:sz="4" w:space="0" w:color="auto"/>
              <w:right w:val="single" w:sz="4" w:space="0" w:color="auto"/>
            </w:tcBorders>
            <w:noWrap/>
            <w:vAlign w:val="center"/>
          </w:tcPr>
          <w:p w:rsidR="00E32358" w:rsidRPr="00DA4607" w:rsidRDefault="00E32358" w:rsidP="007C186A">
            <w:pPr>
              <w:spacing w:line="360" w:lineRule="auto"/>
              <w:jc w:val="center"/>
              <w:rPr>
                <w:sz w:val="27"/>
                <w:szCs w:val="27"/>
              </w:rPr>
            </w:pPr>
            <w:r w:rsidRPr="00DA4607">
              <w:rPr>
                <w:sz w:val="27"/>
                <w:szCs w:val="27"/>
              </w:rPr>
              <w:t>Аварии</w:t>
            </w:r>
          </w:p>
        </w:tc>
        <w:tc>
          <w:tcPr>
            <w:tcW w:w="1074" w:type="dxa"/>
            <w:tcBorders>
              <w:top w:val="nil"/>
              <w:left w:val="nil"/>
              <w:bottom w:val="single" w:sz="4" w:space="0" w:color="auto"/>
              <w:right w:val="single" w:sz="4" w:space="0" w:color="auto"/>
            </w:tcBorders>
            <w:noWrap/>
            <w:vAlign w:val="center"/>
          </w:tcPr>
          <w:p w:rsidR="00E32358" w:rsidRPr="00DA4607" w:rsidRDefault="00E32358" w:rsidP="007C186A">
            <w:pPr>
              <w:spacing w:line="360" w:lineRule="auto"/>
              <w:jc w:val="center"/>
              <w:rPr>
                <w:sz w:val="27"/>
                <w:szCs w:val="27"/>
              </w:rPr>
            </w:pPr>
            <w:r w:rsidRPr="00DA4607">
              <w:rPr>
                <w:sz w:val="27"/>
                <w:szCs w:val="27"/>
              </w:rPr>
              <w:t>17</w:t>
            </w:r>
          </w:p>
        </w:tc>
        <w:tc>
          <w:tcPr>
            <w:tcW w:w="1074" w:type="dxa"/>
            <w:tcBorders>
              <w:top w:val="nil"/>
              <w:left w:val="nil"/>
              <w:bottom w:val="single" w:sz="4" w:space="0" w:color="auto"/>
              <w:right w:val="single" w:sz="4" w:space="0" w:color="auto"/>
            </w:tcBorders>
            <w:noWrap/>
            <w:vAlign w:val="center"/>
          </w:tcPr>
          <w:p w:rsidR="00E32358" w:rsidRPr="00DA4607" w:rsidRDefault="00E32358" w:rsidP="007C186A">
            <w:pPr>
              <w:spacing w:line="360" w:lineRule="auto"/>
              <w:jc w:val="center"/>
              <w:rPr>
                <w:sz w:val="27"/>
                <w:szCs w:val="27"/>
              </w:rPr>
            </w:pPr>
            <w:r w:rsidRPr="00DA4607">
              <w:rPr>
                <w:sz w:val="27"/>
                <w:szCs w:val="27"/>
              </w:rPr>
              <w:t>15</w:t>
            </w:r>
          </w:p>
        </w:tc>
        <w:tc>
          <w:tcPr>
            <w:tcW w:w="1074" w:type="dxa"/>
            <w:tcBorders>
              <w:top w:val="nil"/>
              <w:left w:val="nil"/>
              <w:bottom w:val="single" w:sz="4" w:space="0" w:color="auto"/>
              <w:right w:val="single" w:sz="4" w:space="0" w:color="auto"/>
            </w:tcBorders>
            <w:noWrap/>
            <w:vAlign w:val="center"/>
          </w:tcPr>
          <w:p w:rsidR="00E32358" w:rsidRPr="00DA4607" w:rsidRDefault="00E32358" w:rsidP="007C186A">
            <w:pPr>
              <w:spacing w:line="360" w:lineRule="auto"/>
              <w:jc w:val="center"/>
              <w:rPr>
                <w:sz w:val="27"/>
                <w:szCs w:val="27"/>
              </w:rPr>
            </w:pPr>
            <w:r w:rsidRPr="00DA4607">
              <w:rPr>
                <w:sz w:val="27"/>
                <w:szCs w:val="27"/>
              </w:rPr>
              <w:t>12</w:t>
            </w:r>
          </w:p>
        </w:tc>
        <w:tc>
          <w:tcPr>
            <w:tcW w:w="918" w:type="dxa"/>
            <w:tcBorders>
              <w:top w:val="nil"/>
              <w:left w:val="nil"/>
              <w:bottom w:val="single" w:sz="4" w:space="0" w:color="auto"/>
              <w:right w:val="single" w:sz="4" w:space="0" w:color="auto"/>
            </w:tcBorders>
            <w:noWrap/>
            <w:vAlign w:val="center"/>
          </w:tcPr>
          <w:p w:rsidR="00E32358" w:rsidRPr="00DA4607" w:rsidRDefault="00E32358" w:rsidP="007C186A">
            <w:pPr>
              <w:spacing w:line="360" w:lineRule="auto"/>
              <w:jc w:val="center"/>
              <w:rPr>
                <w:sz w:val="27"/>
                <w:szCs w:val="27"/>
              </w:rPr>
            </w:pPr>
            <w:r w:rsidRPr="00DA4607">
              <w:rPr>
                <w:sz w:val="27"/>
                <w:szCs w:val="27"/>
              </w:rPr>
              <w:t>13</w:t>
            </w:r>
          </w:p>
        </w:tc>
        <w:tc>
          <w:tcPr>
            <w:tcW w:w="918" w:type="dxa"/>
            <w:tcBorders>
              <w:top w:val="nil"/>
              <w:left w:val="nil"/>
              <w:bottom w:val="single" w:sz="4" w:space="0" w:color="auto"/>
              <w:right w:val="single" w:sz="4" w:space="0" w:color="auto"/>
            </w:tcBorders>
            <w:noWrap/>
            <w:vAlign w:val="center"/>
          </w:tcPr>
          <w:p w:rsidR="00E32358" w:rsidRPr="00DA4607" w:rsidRDefault="00E32358" w:rsidP="007C186A">
            <w:pPr>
              <w:spacing w:line="360" w:lineRule="auto"/>
              <w:jc w:val="center"/>
              <w:rPr>
                <w:sz w:val="27"/>
                <w:szCs w:val="27"/>
              </w:rPr>
            </w:pPr>
            <w:r w:rsidRPr="00DA4607">
              <w:rPr>
                <w:sz w:val="27"/>
                <w:szCs w:val="27"/>
              </w:rPr>
              <w:t>12</w:t>
            </w:r>
          </w:p>
        </w:tc>
      </w:tr>
    </w:tbl>
    <w:p w:rsidR="00E32358"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2.2.11. - существующие процедуры диагностики состояния водопроводных сетей и планирования капитальных (текущих) ремонтов.</w:t>
      </w:r>
    </w:p>
    <w:p w:rsidR="00E32358" w:rsidRPr="00DA4607" w:rsidRDefault="00E32358" w:rsidP="00E32358">
      <w:pPr>
        <w:ind w:firstLine="720"/>
        <w:jc w:val="both"/>
        <w:rPr>
          <w:sz w:val="27"/>
          <w:szCs w:val="27"/>
        </w:rPr>
      </w:pPr>
      <w:r w:rsidRPr="00DA4607">
        <w:rPr>
          <w:sz w:val="27"/>
          <w:szCs w:val="27"/>
        </w:rPr>
        <w:t>Диагностика состояния водопроводных сетей осуществляется визуальным методом , в соответствии с наряд-заданием эксплуатирующей организации.</w:t>
      </w:r>
    </w:p>
    <w:p w:rsidR="00E32358" w:rsidRDefault="00E32358" w:rsidP="00E32358">
      <w:pPr>
        <w:ind w:firstLine="720"/>
        <w:jc w:val="both"/>
        <w:rPr>
          <w:sz w:val="27"/>
          <w:szCs w:val="27"/>
        </w:rPr>
      </w:pPr>
      <w:r w:rsidRPr="00DA4607">
        <w:rPr>
          <w:sz w:val="27"/>
          <w:szCs w:val="27"/>
        </w:rPr>
        <w:t>Планирование капитальных ремонтов осуществляется на основании данных об аварийности и качестве воды в распределительной сети.</w:t>
      </w:r>
    </w:p>
    <w:p w:rsidR="00E32358" w:rsidRPr="00DA4607" w:rsidRDefault="00E32358" w:rsidP="00E32358">
      <w:pPr>
        <w:jc w:val="center"/>
        <w:rPr>
          <w:sz w:val="27"/>
          <w:szCs w:val="27"/>
        </w:rPr>
      </w:pPr>
    </w:p>
    <w:p w:rsidR="00E32358" w:rsidRPr="00DA4607" w:rsidRDefault="00E32358" w:rsidP="00E32358">
      <w:pPr>
        <w:jc w:val="center"/>
        <w:rPr>
          <w:b/>
          <w:bCs/>
          <w:sz w:val="27"/>
          <w:szCs w:val="27"/>
        </w:rPr>
      </w:pPr>
      <w:r w:rsidRPr="00DA4607">
        <w:rPr>
          <w:b/>
          <w:bCs/>
          <w:sz w:val="27"/>
          <w:szCs w:val="27"/>
        </w:rPr>
        <w:t>2.2.12. - перечень потребителей (абонентов) обеспеченных коммерческим приборным учетом воды и планы по установке приборов учета воды.</w:t>
      </w:r>
    </w:p>
    <w:p w:rsidR="00E32358" w:rsidRDefault="00E32358" w:rsidP="00E32358">
      <w:pPr>
        <w:ind w:firstLine="720"/>
        <w:rPr>
          <w:sz w:val="27"/>
          <w:szCs w:val="27"/>
        </w:rPr>
      </w:pPr>
      <w:r w:rsidRPr="00DA4607">
        <w:rPr>
          <w:sz w:val="27"/>
          <w:szCs w:val="27"/>
        </w:rPr>
        <w:t>План: планируется установить всем.</w:t>
      </w:r>
    </w:p>
    <w:p w:rsidR="00E32358" w:rsidRPr="00DA4607" w:rsidRDefault="00E32358" w:rsidP="00E32358">
      <w:pPr>
        <w:ind w:firstLine="720"/>
        <w:rPr>
          <w:sz w:val="27"/>
          <w:szCs w:val="27"/>
        </w:rPr>
      </w:pPr>
    </w:p>
    <w:p w:rsidR="00E32358" w:rsidRDefault="00E32358" w:rsidP="00E32358">
      <w:pPr>
        <w:jc w:val="center"/>
        <w:rPr>
          <w:b/>
          <w:bCs/>
          <w:sz w:val="27"/>
          <w:szCs w:val="27"/>
        </w:rPr>
      </w:pPr>
      <w:r w:rsidRPr="00DA4607">
        <w:rPr>
          <w:b/>
          <w:bCs/>
          <w:sz w:val="27"/>
          <w:szCs w:val="27"/>
        </w:rPr>
        <w:t>2.2.13.</w:t>
      </w:r>
      <w:r w:rsidRPr="00DA4607">
        <w:rPr>
          <w:b/>
          <w:bCs/>
          <w:sz w:val="27"/>
          <w:szCs w:val="27"/>
        </w:rPr>
        <w:tab/>
        <w:t xml:space="preserve"> - регламенты функционирования службы ведения режимов водопроводных сетей и диспетчерской службы.</w:t>
      </w:r>
    </w:p>
    <w:p w:rsidR="00E32358" w:rsidRPr="00DA4607" w:rsidRDefault="00E32358" w:rsidP="00E32358">
      <w:pPr>
        <w:ind w:firstLine="720"/>
        <w:rPr>
          <w:sz w:val="27"/>
          <w:szCs w:val="27"/>
        </w:rPr>
      </w:pPr>
      <w:r w:rsidRPr="00DA4607">
        <w:rPr>
          <w:sz w:val="27"/>
          <w:szCs w:val="27"/>
        </w:rPr>
        <w:t>Диспетчерская служба функционирует с помощью телефонной связи.</w:t>
      </w:r>
    </w:p>
    <w:p w:rsidR="00E32358" w:rsidRPr="00DA4607" w:rsidRDefault="00E32358" w:rsidP="00E32358">
      <w:pPr>
        <w:pStyle w:val="af0"/>
        <w:spacing w:line="360" w:lineRule="auto"/>
        <w:ind w:firstLine="720"/>
        <w:rPr>
          <w:rFonts w:ascii="Times New Roman" w:hAnsi="Times New Roman" w:cs="Times New Roman"/>
          <w:sz w:val="27"/>
          <w:szCs w:val="27"/>
        </w:rPr>
      </w:pPr>
      <w:r w:rsidRPr="00DA4607">
        <w:rPr>
          <w:rFonts w:ascii="Times New Roman" w:hAnsi="Times New Roman" w:cs="Times New Roman"/>
          <w:sz w:val="27"/>
          <w:szCs w:val="27"/>
        </w:rPr>
        <w:t>Регламентов нет.</w:t>
      </w:r>
    </w:p>
    <w:p w:rsidR="00E32358" w:rsidRPr="00DA4607" w:rsidRDefault="00E32358" w:rsidP="00E32358">
      <w:pPr>
        <w:jc w:val="center"/>
        <w:rPr>
          <w:b/>
          <w:bCs/>
          <w:sz w:val="27"/>
          <w:szCs w:val="27"/>
        </w:rPr>
      </w:pPr>
      <w:r w:rsidRPr="00DA4607">
        <w:rPr>
          <w:b/>
          <w:bCs/>
          <w:sz w:val="27"/>
          <w:szCs w:val="27"/>
        </w:rPr>
        <w:t>2.2.14.</w:t>
      </w:r>
      <w:r w:rsidRPr="00DA4607">
        <w:rPr>
          <w:b/>
          <w:bCs/>
          <w:sz w:val="27"/>
          <w:szCs w:val="27"/>
        </w:rPr>
        <w:tab/>
        <w:t xml:space="preserve"> - схемы автоматизации и обслуживания насосных станций.</w:t>
      </w:r>
    </w:p>
    <w:p w:rsidR="00E32358" w:rsidRPr="00DA4607" w:rsidRDefault="00E32358" w:rsidP="00E32358">
      <w:pPr>
        <w:ind w:firstLine="720"/>
        <w:jc w:val="both"/>
        <w:rPr>
          <w:sz w:val="27"/>
          <w:szCs w:val="27"/>
        </w:rPr>
      </w:pPr>
      <w:r w:rsidRPr="00DA4607">
        <w:rPr>
          <w:sz w:val="27"/>
          <w:szCs w:val="27"/>
        </w:rPr>
        <w:t>На рис. 4 приведена схема автоматизации водонасосной установки, которая содержит электронасосный агрегат 7 погружного типа, размещенный в скважине 6. В напорном трубопроводе установлены обратный клапан 5 и расходомер 4.</w:t>
      </w:r>
    </w:p>
    <w:p w:rsidR="00E32358" w:rsidRPr="00DA4607" w:rsidRDefault="00E32358" w:rsidP="00E32358">
      <w:pPr>
        <w:ind w:firstLine="720"/>
        <w:jc w:val="both"/>
        <w:rPr>
          <w:sz w:val="27"/>
          <w:szCs w:val="27"/>
        </w:rPr>
      </w:pPr>
      <w:r w:rsidRPr="00DA4607">
        <w:rPr>
          <w:sz w:val="27"/>
          <w:szCs w:val="27"/>
        </w:rPr>
        <w:t xml:space="preserve">Насосная установка имеет напорный бак 1 (водонапорная башня или воздущно-водяной котел) и датчики давления (или уровня) 2, 3, причем датчик 2 реагирует на верхнее давление (уровень) в баке, а датчик 3 — на нижнее давление (уровень) в баке. Управление насосной станцией обеспечивает блок управления 8. </w:t>
      </w:r>
    </w:p>
    <w:p w:rsidR="00E32358" w:rsidRPr="00DA4607" w:rsidRDefault="00E32358" w:rsidP="00E32358">
      <w:pPr>
        <w:ind w:firstLine="720"/>
        <w:jc w:val="both"/>
        <w:rPr>
          <w:sz w:val="27"/>
          <w:szCs w:val="27"/>
        </w:rPr>
      </w:pPr>
      <w:r w:rsidRPr="00DA4607">
        <w:rPr>
          <w:sz w:val="27"/>
          <w:szCs w:val="27"/>
        </w:rPr>
        <w:t xml:space="preserve"> Схема автоматизации водонасосной установки с частотно-регулируемым электроприводом.</w:t>
      </w:r>
    </w:p>
    <w:p w:rsidR="00E32358" w:rsidRPr="00DA4607" w:rsidRDefault="00E32358" w:rsidP="00E32358">
      <w:pPr>
        <w:rPr>
          <w:sz w:val="27"/>
          <w:szCs w:val="27"/>
        </w:rPr>
      </w:pPr>
    </w:p>
    <w:p w:rsidR="00E32358" w:rsidRDefault="00E32358" w:rsidP="00E32358">
      <w:pPr>
        <w:rPr>
          <w:sz w:val="27"/>
          <w:szCs w:val="27"/>
        </w:rPr>
      </w:pPr>
      <w:r>
        <w:rPr>
          <w:noProof/>
          <w:sz w:val="27"/>
          <w:szCs w:val="27"/>
        </w:rPr>
        <w:lastRenderedPageBreak/>
        <w:drawing>
          <wp:inline distT="0" distB="0" distL="0" distR="0" wp14:anchorId="12250E70" wp14:editId="32A78C9C">
            <wp:extent cx="2371725" cy="2000250"/>
            <wp:effectExtent l="0" t="0" r="9525" b="0"/>
            <wp:docPr id="8" name="Рисунок 10" descr="1304341810_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304341810_3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2000250"/>
                    </a:xfrm>
                    <a:prstGeom prst="rect">
                      <a:avLst/>
                    </a:prstGeom>
                    <a:noFill/>
                    <a:ln>
                      <a:noFill/>
                    </a:ln>
                  </pic:spPr>
                </pic:pic>
              </a:graphicData>
            </a:graphic>
          </wp:inline>
        </w:drawing>
      </w:r>
      <w:r w:rsidRPr="00DA4607">
        <w:rPr>
          <w:sz w:val="27"/>
          <w:szCs w:val="27"/>
        </w:rPr>
        <w:t>Рис. 4. Схема автоматизации водонасосной установки с частотно-регулируемым электроприводом.</w:t>
      </w:r>
    </w:p>
    <w:p w:rsidR="00E32358" w:rsidRPr="00DA4607" w:rsidRDefault="00E32358" w:rsidP="00E32358">
      <w:pPr>
        <w:rPr>
          <w:sz w:val="27"/>
          <w:szCs w:val="27"/>
        </w:rPr>
      </w:pPr>
    </w:p>
    <w:p w:rsidR="00E32358" w:rsidRPr="00DA4607" w:rsidRDefault="00E32358" w:rsidP="00E32358">
      <w:pPr>
        <w:jc w:val="center"/>
        <w:rPr>
          <w:b/>
          <w:bCs/>
          <w:sz w:val="27"/>
          <w:szCs w:val="27"/>
        </w:rPr>
      </w:pPr>
      <w:r w:rsidRPr="00DA4607">
        <w:rPr>
          <w:b/>
          <w:bCs/>
          <w:sz w:val="27"/>
          <w:szCs w:val="27"/>
        </w:rPr>
        <w:t>2.2.15.</w:t>
      </w:r>
      <w:r w:rsidRPr="00DA4607">
        <w:rPr>
          <w:b/>
          <w:bCs/>
          <w:sz w:val="27"/>
          <w:szCs w:val="27"/>
        </w:rPr>
        <w:tab/>
        <w:t>- базовые значения ключевых показателей энергетической и технико-экономической эффективности забора, очистки и транзита воды по водопроводным сетям.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0"/>
        <w:gridCol w:w="3152"/>
        <w:gridCol w:w="3150"/>
      </w:tblGrid>
      <w:tr w:rsidR="00E32358" w:rsidRPr="00DA4607" w:rsidTr="007C186A">
        <w:tc>
          <w:tcPr>
            <w:tcW w:w="3160" w:type="dxa"/>
          </w:tcPr>
          <w:p w:rsidR="00E32358" w:rsidRPr="00DA4607" w:rsidRDefault="00E32358" w:rsidP="007C186A">
            <w:pPr>
              <w:spacing w:line="360" w:lineRule="auto"/>
              <w:jc w:val="center"/>
              <w:rPr>
                <w:sz w:val="27"/>
                <w:szCs w:val="27"/>
              </w:rPr>
            </w:pPr>
            <w:r w:rsidRPr="00DA4607">
              <w:rPr>
                <w:sz w:val="27"/>
                <w:szCs w:val="27"/>
              </w:rPr>
              <w:t>Потери воды при транспортировке</w:t>
            </w:r>
          </w:p>
        </w:tc>
        <w:tc>
          <w:tcPr>
            <w:tcW w:w="3152" w:type="dxa"/>
          </w:tcPr>
          <w:p w:rsidR="00E32358" w:rsidRPr="00DA4607" w:rsidRDefault="00E32358" w:rsidP="007C186A">
            <w:pPr>
              <w:spacing w:line="360" w:lineRule="auto"/>
              <w:jc w:val="center"/>
              <w:rPr>
                <w:sz w:val="27"/>
                <w:szCs w:val="27"/>
              </w:rPr>
            </w:pPr>
            <w:r w:rsidRPr="00DA4607">
              <w:rPr>
                <w:sz w:val="27"/>
                <w:szCs w:val="27"/>
              </w:rPr>
              <w:t>КПД насосного оборудования</w:t>
            </w:r>
          </w:p>
        </w:tc>
        <w:tc>
          <w:tcPr>
            <w:tcW w:w="3150" w:type="dxa"/>
          </w:tcPr>
          <w:p w:rsidR="00E32358" w:rsidRPr="00DA4607" w:rsidRDefault="00E32358" w:rsidP="007C186A">
            <w:pPr>
              <w:spacing w:line="360" w:lineRule="auto"/>
              <w:jc w:val="center"/>
              <w:rPr>
                <w:sz w:val="27"/>
                <w:szCs w:val="27"/>
              </w:rPr>
            </w:pPr>
            <w:r w:rsidRPr="00DA4607">
              <w:rPr>
                <w:sz w:val="27"/>
                <w:szCs w:val="27"/>
              </w:rPr>
              <w:t>Удельное кол-во повреждений</w:t>
            </w:r>
          </w:p>
        </w:tc>
      </w:tr>
      <w:tr w:rsidR="00E32358" w:rsidRPr="00DA4607" w:rsidTr="007C186A">
        <w:tc>
          <w:tcPr>
            <w:tcW w:w="3160" w:type="dxa"/>
          </w:tcPr>
          <w:p w:rsidR="00E32358" w:rsidRPr="00DA4607" w:rsidRDefault="00E32358" w:rsidP="007C186A">
            <w:pPr>
              <w:spacing w:line="360" w:lineRule="auto"/>
              <w:jc w:val="center"/>
              <w:rPr>
                <w:sz w:val="27"/>
                <w:szCs w:val="27"/>
              </w:rPr>
            </w:pPr>
            <w:r w:rsidRPr="00DA4607">
              <w:rPr>
                <w:sz w:val="27"/>
                <w:szCs w:val="27"/>
              </w:rPr>
              <w:t>20%</w:t>
            </w:r>
          </w:p>
        </w:tc>
        <w:tc>
          <w:tcPr>
            <w:tcW w:w="3152" w:type="dxa"/>
          </w:tcPr>
          <w:p w:rsidR="00E32358" w:rsidRPr="00DA4607" w:rsidRDefault="00E32358" w:rsidP="007C186A">
            <w:pPr>
              <w:spacing w:line="360" w:lineRule="auto"/>
              <w:jc w:val="center"/>
              <w:rPr>
                <w:sz w:val="27"/>
                <w:szCs w:val="27"/>
              </w:rPr>
            </w:pPr>
            <w:r w:rsidRPr="00DA4607">
              <w:rPr>
                <w:sz w:val="27"/>
                <w:szCs w:val="27"/>
              </w:rPr>
              <w:t>30%</w:t>
            </w:r>
          </w:p>
        </w:tc>
        <w:tc>
          <w:tcPr>
            <w:tcW w:w="3150" w:type="dxa"/>
          </w:tcPr>
          <w:p w:rsidR="00E32358" w:rsidRPr="00DA4607" w:rsidRDefault="00E32358" w:rsidP="007C186A">
            <w:pPr>
              <w:spacing w:line="360" w:lineRule="auto"/>
              <w:jc w:val="center"/>
              <w:rPr>
                <w:sz w:val="27"/>
                <w:szCs w:val="27"/>
              </w:rPr>
            </w:pPr>
            <w:r w:rsidRPr="00DA4607">
              <w:rPr>
                <w:sz w:val="27"/>
                <w:szCs w:val="27"/>
              </w:rPr>
              <w:t>8 аварии на 10 км</w:t>
            </w:r>
          </w:p>
        </w:tc>
      </w:tr>
    </w:tbl>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удельное водопотребление  составляет  в среднем</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3,280  м3/чел-ка/сут.</w:t>
      </w:r>
    </w:p>
    <w:p w:rsidR="00E32358" w:rsidRDefault="00E32358" w:rsidP="00E32358">
      <w:pPr>
        <w:ind w:firstLine="720"/>
        <w:jc w:val="both"/>
        <w:rPr>
          <w:sz w:val="27"/>
          <w:szCs w:val="27"/>
        </w:rPr>
      </w:pPr>
      <w:r w:rsidRPr="00DA4607">
        <w:rPr>
          <w:sz w:val="27"/>
          <w:szCs w:val="27"/>
        </w:rPr>
        <w:t>КПД насосного оборудования составляет порядка 30%.   Необходима замена насосного оборудования под нужные параметры и установка приборов учета подачи воды.</w:t>
      </w:r>
    </w:p>
    <w:p w:rsidR="00E32358" w:rsidRPr="00DA4607" w:rsidRDefault="00E32358" w:rsidP="00E32358">
      <w:pPr>
        <w:ind w:firstLine="720"/>
        <w:jc w:val="both"/>
        <w:rPr>
          <w:sz w:val="27"/>
          <w:szCs w:val="27"/>
        </w:rPr>
      </w:pPr>
    </w:p>
    <w:p w:rsidR="00E32358"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2.2.16.</w:t>
      </w:r>
      <w:r w:rsidRPr="00DA4607">
        <w:rPr>
          <w:rFonts w:ascii="Times New Roman" w:hAnsi="Times New Roman" w:cs="Times New Roman"/>
          <w:b/>
          <w:bCs/>
          <w:sz w:val="27"/>
          <w:szCs w:val="27"/>
        </w:rPr>
        <w:tab/>
        <w:t xml:space="preserve"> - зоны действия каждого источника  водоснабжения всех организаций водоснабжения, установить зоны эксплуатационной ответственности (зоны деятельности) организаций водоснабжения и транзитных организаций.</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Нет обслуживающих организаций.</w:t>
      </w:r>
    </w:p>
    <w:p w:rsidR="00E32358" w:rsidRPr="00DA4607" w:rsidRDefault="00E32358" w:rsidP="00E32358">
      <w:pPr>
        <w:pStyle w:val="af0"/>
        <w:spacing w:line="360" w:lineRule="auto"/>
        <w:jc w:val="center"/>
        <w:rPr>
          <w:rFonts w:ascii="Times New Roman" w:hAnsi="Times New Roman" w:cs="Times New Roman"/>
          <w:sz w:val="27"/>
          <w:szCs w:val="27"/>
        </w:rPr>
      </w:pPr>
      <w:r w:rsidRPr="00DA4607">
        <w:rPr>
          <w:rFonts w:ascii="Times New Roman" w:hAnsi="Times New Roman" w:cs="Times New Roman"/>
          <w:sz w:val="27"/>
          <w:szCs w:val="27"/>
        </w:rPr>
        <w:object w:dxaOrig="16843" w:dyaOrig="11903">
          <v:shape id="_x0000_i1026" type="#_x0000_t75" style="width:438pt;height:309.75pt" o:ole="">
            <v:imagedata r:id="rId9" o:title=""/>
          </v:shape>
          <o:OLEObject Type="Embed" ProgID="AcroExch.Document.11" ShapeID="_x0000_i1026" DrawAspect="Content" ObjectID="_1678101306" r:id="rId17"/>
        </w:object>
      </w:r>
    </w:p>
    <w:p w:rsidR="00E32358" w:rsidRPr="00DA4607" w:rsidRDefault="00E32358" w:rsidP="00E32358">
      <w:pPr>
        <w:jc w:val="center"/>
        <w:rPr>
          <w:b/>
          <w:bCs/>
          <w:sz w:val="27"/>
          <w:szCs w:val="27"/>
        </w:rPr>
      </w:pPr>
      <w:r w:rsidRPr="00DA4607">
        <w:rPr>
          <w:b/>
          <w:bCs/>
          <w:sz w:val="27"/>
          <w:szCs w:val="27"/>
        </w:rPr>
        <w:t>2.2.17.</w:t>
      </w:r>
      <w:r w:rsidRPr="00DA4607">
        <w:rPr>
          <w:b/>
          <w:bCs/>
          <w:sz w:val="27"/>
          <w:szCs w:val="27"/>
        </w:rPr>
        <w:tab/>
        <w:t xml:space="preserve"> - предложения для определения потенциальной ГРО в сфере водоснабжения поселений, городских округов Тульской области.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качестве гарантирующей орагнизации для обеспечения водоснабжением МО Двориковское Воловского района  , предлагается сделать ООО «Воловское», учитывая наличие специализированной техники, опыта работы на сетях и сооружениях, квалификации персонала.</w:t>
      </w:r>
    </w:p>
    <w:p w:rsidR="00E32358"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w:t>
      </w:r>
      <w:r w:rsidRPr="00DA4607">
        <w:rPr>
          <w:rFonts w:ascii="Times New Roman" w:hAnsi="Times New Roman" w:cs="Times New Roman"/>
          <w:b/>
          <w:bCs/>
          <w:sz w:val="27"/>
          <w:szCs w:val="27"/>
        </w:rPr>
        <w:tab/>
        <w:t>Раздел III</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Перспективное потребление коммунальных ресурсов в сфере водоснабжения.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На данный момент основным потребителем услуг водоснабжения, оказываемых  МО Двориковское Воловского района , является население. </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летний период прирост населения составляет 15%,в связи с чем увеличивается потребность в потреблении коммунальных ресурсов в сфере водоснабжения.</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2.3.1.</w:t>
      </w:r>
      <w:r w:rsidRPr="00DA4607">
        <w:rPr>
          <w:rFonts w:ascii="Times New Roman" w:hAnsi="Times New Roman" w:cs="Times New Roman"/>
          <w:b/>
          <w:bCs/>
          <w:sz w:val="27"/>
          <w:szCs w:val="27"/>
        </w:rPr>
        <w:tab/>
        <w:t xml:space="preserve"> - Фактическое и ожидаемом потреблении воды (годовое, среднесуточное, максимальное среднесуточное.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7"/>
        <w:gridCol w:w="2361"/>
        <w:gridCol w:w="2362"/>
        <w:gridCol w:w="2362"/>
      </w:tblGrid>
      <w:tr w:rsidR="00E32358" w:rsidRPr="00DA4607" w:rsidTr="007C186A">
        <w:tc>
          <w:tcPr>
            <w:tcW w:w="2377" w:type="dxa"/>
            <w:vAlign w:val="center"/>
          </w:tcPr>
          <w:p w:rsidR="00E32358" w:rsidRPr="00DA4607" w:rsidRDefault="00E32358" w:rsidP="007C186A">
            <w:pPr>
              <w:spacing w:after="200" w:line="276" w:lineRule="auto"/>
              <w:rPr>
                <w:sz w:val="27"/>
                <w:szCs w:val="27"/>
              </w:rPr>
            </w:pPr>
            <w:r w:rsidRPr="00DA4607">
              <w:rPr>
                <w:sz w:val="27"/>
                <w:szCs w:val="27"/>
              </w:rPr>
              <w:t>Фактическое потребление воды (тыс. м³)</w:t>
            </w:r>
          </w:p>
        </w:tc>
        <w:tc>
          <w:tcPr>
            <w:tcW w:w="2361" w:type="dxa"/>
            <w:vAlign w:val="center"/>
          </w:tcPr>
          <w:p w:rsidR="00E32358" w:rsidRPr="00DA4607" w:rsidRDefault="00E32358" w:rsidP="007C186A">
            <w:pPr>
              <w:spacing w:line="360" w:lineRule="auto"/>
              <w:jc w:val="center"/>
              <w:rPr>
                <w:sz w:val="27"/>
                <w:szCs w:val="27"/>
              </w:rPr>
            </w:pPr>
            <w:r w:rsidRPr="00DA4607">
              <w:rPr>
                <w:sz w:val="27"/>
                <w:szCs w:val="27"/>
              </w:rPr>
              <w:t>2013</w:t>
            </w:r>
          </w:p>
        </w:tc>
        <w:tc>
          <w:tcPr>
            <w:tcW w:w="2362" w:type="dxa"/>
            <w:vAlign w:val="center"/>
          </w:tcPr>
          <w:p w:rsidR="00E32358" w:rsidRPr="00DA4607" w:rsidRDefault="00E32358" w:rsidP="007C186A">
            <w:pPr>
              <w:spacing w:line="360" w:lineRule="auto"/>
              <w:jc w:val="center"/>
              <w:rPr>
                <w:sz w:val="27"/>
                <w:szCs w:val="27"/>
              </w:rPr>
            </w:pPr>
            <w:r w:rsidRPr="00DA4607">
              <w:rPr>
                <w:sz w:val="27"/>
                <w:szCs w:val="27"/>
              </w:rPr>
              <w:t>2018</w:t>
            </w:r>
          </w:p>
        </w:tc>
        <w:tc>
          <w:tcPr>
            <w:tcW w:w="2362" w:type="dxa"/>
            <w:vAlign w:val="center"/>
          </w:tcPr>
          <w:p w:rsidR="00E32358" w:rsidRPr="00DA4607" w:rsidRDefault="00E32358" w:rsidP="007C186A">
            <w:pPr>
              <w:spacing w:line="360" w:lineRule="auto"/>
              <w:jc w:val="center"/>
              <w:rPr>
                <w:sz w:val="27"/>
                <w:szCs w:val="27"/>
              </w:rPr>
            </w:pPr>
            <w:r w:rsidRPr="00DA4607">
              <w:rPr>
                <w:sz w:val="27"/>
                <w:szCs w:val="27"/>
              </w:rPr>
              <w:t>2023</w:t>
            </w:r>
          </w:p>
        </w:tc>
      </w:tr>
      <w:tr w:rsidR="00E32358" w:rsidRPr="00DA4607" w:rsidTr="007C186A">
        <w:tc>
          <w:tcPr>
            <w:tcW w:w="2377" w:type="dxa"/>
            <w:vAlign w:val="center"/>
          </w:tcPr>
          <w:p w:rsidR="00E32358" w:rsidRPr="00DA4607" w:rsidRDefault="00E32358" w:rsidP="007C186A">
            <w:pPr>
              <w:spacing w:line="360" w:lineRule="auto"/>
              <w:jc w:val="center"/>
              <w:rPr>
                <w:sz w:val="27"/>
                <w:szCs w:val="27"/>
              </w:rPr>
            </w:pPr>
            <w:r w:rsidRPr="00DA4607">
              <w:rPr>
                <w:sz w:val="27"/>
                <w:szCs w:val="27"/>
              </w:rPr>
              <w:t>Годовое</w:t>
            </w:r>
          </w:p>
        </w:tc>
        <w:tc>
          <w:tcPr>
            <w:tcW w:w="2361"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270 тыс.куб.м</w:t>
            </w:r>
          </w:p>
        </w:tc>
        <w:tc>
          <w:tcPr>
            <w:tcW w:w="2362"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250 тыс.куб.м</w:t>
            </w:r>
          </w:p>
        </w:tc>
        <w:tc>
          <w:tcPr>
            <w:tcW w:w="2362"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230 тыс.куб.м</w:t>
            </w:r>
          </w:p>
        </w:tc>
      </w:tr>
      <w:tr w:rsidR="00E32358" w:rsidRPr="00DA4607" w:rsidTr="007C186A">
        <w:tc>
          <w:tcPr>
            <w:tcW w:w="2377" w:type="dxa"/>
            <w:vAlign w:val="center"/>
          </w:tcPr>
          <w:p w:rsidR="00E32358" w:rsidRPr="00DA4607" w:rsidRDefault="00E32358" w:rsidP="007C186A">
            <w:pPr>
              <w:spacing w:line="360" w:lineRule="auto"/>
              <w:jc w:val="center"/>
              <w:rPr>
                <w:sz w:val="27"/>
                <w:szCs w:val="27"/>
              </w:rPr>
            </w:pPr>
            <w:r w:rsidRPr="00DA4607">
              <w:rPr>
                <w:sz w:val="27"/>
                <w:szCs w:val="27"/>
              </w:rPr>
              <w:t>Среднесуточное</w:t>
            </w:r>
          </w:p>
        </w:tc>
        <w:tc>
          <w:tcPr>
            <w:tcW w:w="2361"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739 куб.м</w:t>
            </w:r>
          </w:p>
        </w:tc>
        <w:tc>
          <w:tcPr>
            <w:tcW w:w="2362"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715 куб.м</w:t>
            </w:r>
          </w:p>
        </w:tc>
        <w:tc>
          <w:tcPr>
            <w:tcW w:w="2362"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700 куб.м</w:t>
            </w:r>
          </w:p>
        </w:tc>
      </w:tr>
      <w:tr w:rsidR="00E32358" w:rsidRPr="00DA4607" w:rsidTr="007C186A">
        <w:tc>
          <w:tcPr>
            <w:tcW w:w="2377" w:type="dxa"/>
            <w:vAlign w:val="center"/>
          </w:tcPr>
          <w:p w:rsidR="00E32358" w:rsidRPr="00DA4607" w:rsidRDefault="00E32358" w:rsidP="007C186A">
            <w:pPr>
              <w:spacing w:line="360" w:lineRule="auto"/>
              <w:jc w:val="center"/>
              <w:rPr>
                <w:sz w:val="27"/>
                <w:szCs w:val="27"/>
              </w:rPr>
            </w:pPr>
            <w:r w:rsidRPr="00DA4607">
              <w:rPr>
                <w:b/>
                <w:bCs/>
                <w:sz w:val="27"/>
                <w:szCs w:val="27"/>
              </w:rPr>
              <w:lastRenderedPageBreak/>
              <w:t>МАХ.</w:t>
            </w:r>
            <w:r w:rsidRPr="00DA4607">
              <w:rPr>
                <w:sz w:val="27"/>
                <w:szCs w:val="27"/>
              </w:rPr>
              <w:t xml:space="preserve"> Среднесут.</w:t>
            </w:r>
          </w:p>
        </w:tc>
        <w:tc>
          <w:tcPr>
            <w:tcW w:w="2361"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770  куб.м</w:t>
            </w:r>
          </w:p>
        </w:tc>
        <w:tc>
          <w:tcPr>
            <w:tcW w:w="2362"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750  куб.м</w:t>
            </w:r>
          </w:p>
        </w:tc>
        <w:tc>
          <w:tcPr>
            <w:tcW w:w="2362" w:type="dxa"/>
          </w:tcPr>
          <w:p w:rsidR="00E32358" w:rsidRPr="00DA4607" w:rsidRDefault="00E32358" w:rsidP="007C186A">
            <w:pPr>
              <w:tabs>
                <w:tab w:val="left" w:pos="1470"/>
              </w:tabs>
              <w:spacing w:line="360" w:lineRule="auto"/>
              <w:jc w:val="both"/>
              <w:rPr>
                <w:sz w:val="27"/>
                <w:szCs w:val="27"/>
                <w:lang w:eastAsia="en-US"/>
              </w:rPr>
            </w:pPr>
            <w:r w:rsidRPr="00DA4607">
              <w:rPr>
                <w:sz w:val="27"/>
                <w:szCs w:val="27"/>
                <w:lang w:eastAsia="en-US"/>
              </w:rPr>
              <w:t>720  куб.м</w:t>
            </w:r>
          </w:p>
        </w:tc>
      </w:tr>
    </w:tbl>
    <w:p w:rsidR="00E32358"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Увеличение объемов водоснабжения не планируется. Сохранение мощности водозаборных очистных сооружений при снижении неучтенных расходов и потерь воды при транспортировке позволит обеспечить новое строительство и также перспективные районы застройки города.</w:t>
      </w:r>
    </w:p>
    <w:p w:rsidR="00E32358" w:rsidRPr="00DA4607" w:rsidRDefault="00E32358" w:rsidP="00E32358">
      <w:pPr>
        <w:pStyle w:val="af0"/>
        <w:ind w:firstLine="709"/>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2.3.2.</w:t>
      </w:r>
      <w:r w:rsidRPr="00DA4607">
        <w:rPr>
          <w:rFonts w:ascii="Times New Roman" w:hAnsi="Times New Roman" w:cs="Times New Roman"/>
          <w:b/>
          <w:bCs/>
          <w:sz w:val="27"/>
          <w:szCs w:val="27"/>
        </w:rPr>
        <w:tab/>
        <w:t xml:space="preserve"> - Описание территориальной структуры потребления воды, которую следует определять по отчетам организаций, осуществляющих водоснабжение с территориальной разбивкой по технологическим зонам водопроводных станций.</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Характеристика водоснабжения жилищного фонда</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7"/>
        <w:gridCol w:w="1067"/>
        <w:gridCol w:w="1201"/>
        <w:gridCol w:w="1090"/>
        <w:gridCol w:w="1278"/>
        <w:gridCol w:w="1316"/>
        <w:gridCol w:w="1483"/>
        <w:gridCol w:w="1198"/>
      </w:tblGrid>
      <w:tr w:rsidR="00E32358" w:rsidRPr="00DA4607" w:rsidTr="007C186A">
        <w:trPr>
          <w:trHeight w:val="1100"/>
          <w:jc w:val="center"/>
        </w:trPr>
        <w:tc>
          <w:tcPr>
            <w:tcW w:w="1147" w:type="dxa"/>
            <w:vMerge w:val="restart"/>
            <w:vAlign w:val="center"/>
          </w:tcPr>
          <w:p w:rsidR="00E32358" w:rsidRPr="00DA4607" w:rsidRDefault="00E32358" w:rsidP="007C186A">
            <w:pPr>
              <w:autoSpaceDE w:val="0"/>
              <w:autoSpaceDN w:val="0"/>
              <w:adjustRightInd w:val="0"/>
              <w:jc w:val="center"/>
              <w:rPr>
                <w:sz w:val="27"/>
                <w:szCs w:val="27"/>
              </w:rPr>
            </w:pPr>
            <w:r w:rsidRPr="00DA4607">
              <w:rPr>
                <w:sz w:val="27"/>
                <w:szCs w:val="27"/>
              </w:rPr>
              <w:t>Наименование населенного пункта</w:t>
            </w:r>
          </w:p>
        </w:tc>
        <w:tc>
          <w:tcPr>
            <w:tcW w:w="1067" w:type="dxa"/>
            <w:vMerge w:val="restart"/>
          </w:tcPr>
          <w:p w:rsidR="00E32358" w:rsidRPr="00DA4607" w:rsidRDefault="00E32358" w:rsidP="007C186A">
            <w:pPr>
              <w:autoSpaceDE w:val="0"/>
              <w:autoSpaceDN w:val="0"/>
              <w:adjustRightInd w:val="0"/>
              <w:jc w:val="center"/>
              <w:rPr>
                <w:sz w:val="27"/>
                <w:szCs w:val="27"/>
              </w:rPr>
            </w:pPr>
            <w:r w:rsidRPr="00DA4607">
              <w:rPr>
                <w:sz w:val="27"/>
                <w:szCs w:val="27"/>
              </w:rPr>
              <w:t>Численность населени</w:t>
            </w:r>
          </w:p>
          <w:p w:rsidR="00E32358" w:rsidRPr="00DA4607" w:rsidRDefault="00E32358" w:rsidP="007C186A">
            <w:pPr>
              <w:autoSpaceDE w:val="0"/>
              <w:autoSpaceDN w:val="0"/>
              <w:adjustRightInd w:val="0"/>
              <w:jc w:val="center"/>
              <w:rPr>
                <w:sz w:val="27"/>
                <w:szCs w:val="27"/>
              </w:rPr>
            </w:pPr>
            <w:r w:rsidRPr="00DA4607">
              <w:rPr>
                <w:sz w:val="27"/>
                <w:szCs w:val="27"/>
              </w:rPr>
              <w:t>я, постоян-ного прожи-вания, чел.</w:t>
            </w:r>
          </w:p>
        </w:tc>
        <w:tc>
          <w:tcPr>
            <w:tcW w:w="4885" w:type="dxa"/>
            <w:gridSpan w:val="4"/>
          </w:tcPr>
          <w:p w:rsidR="00E32358" w:rsidRPr="00DA4607" w:rsidRDefault="00E32358" w:rsidP="007C186A">
            <w:pPr>
              <w:autoSpaceDE w:val="0"/>
              <w:autoSpaceDN w:val="0"/>
              <w:adjustRightInd w:val="0"/>
              <w:jc w:val="center"/>
              <w:rPr>
                <w:sz w:val="27"/>
                <w:szCs w:val="27"/>
              </w:rPr>
            </w:pPr>
            <w:r w:rsidRPr="00DA4607">
              <w:rPr>
                <w:sz w:val="27"/>
                <w:szCs w:val="27"/>
              </w:rPr>
              <w:t>в том числе по степени благоустройства *</w:t>
            </w:r>
          </w:p>
          <w:p w:rsidR="00E32358" w:rsidRPr="00DA4607" w:rsidRDefault="00E32358" w:rsidP="007C186A">
            <w:pPr>
              <w:autoSpaceDE w:val="0"/>
              <w:autoSpaceDN w:val="0"/>
              <w:adjustRightInd w:val="0"/>
              <w:jc w:val="center"/>
              <w:rPr>
                <w:sz w:val="27"/>
                <w:szCs w:val="27"/>
              </w:rPr>
            </w:pPr>
          </w:p>
        </w:tc>
        <w:tc>
          <w:tcPr>
            <w:tcW w:w="1483" w:type="dxa"/>
            <w:vMerge w:val="restart"/>
          </w:tcPr>
          <w:p w:rsidR="00E32358" w:rsidRPr="00DA4607" w:rsidRDefault="00E32358" w:rsidP="007C186A">
            <w:pPr>
              <w:autoSpaceDE w:val="0"/>
              <w:autoSpaceDN w:val="0"/>
              <w:adjustRightInd w:val="0"/>
              <w:jc w:val="center"/>
              <w:rPr>
                <w:sz w:val="27"/>
                <w:szCs w:val="27"/>
              </w:rPr>
            </w:pPr>
            <w:r w:rsidRPr="00DA4607">
              <w:rPr>
                <w:sz w:val="27"/>
                <w:szCs w:val="27"/>
              </w:rPr>
              <w:t>Численность населения временно проживающего в летний период на территории населенного пункта, чел.</w:t>
            </w:r>
          </w:p>
        </w:tc>
        <w:tc>
          <w:tcPr>
            <w:tcW w:w="1198" w:type="dxa"/>
            <w:vMerge w:val="restart"/>
          </w:tcPr>
          <w:p w:rsidR="00E32358" w:rsidRPr="00DA4607" w:rsidRDefault="00E32358" w:rsidP="007C186A">
            <w:pPr>
              <w:autoSpaceDE w:val="0"/>
              <w:autoSpaceDN w:val="0"/>
              <w:adjustRightInd w:val="0"/>
              <w:jc w:val="center"/>
              <w:rPr>
                <w:sz w:val="27"/>
                <w:szCs w:val="27"/>
              </w:rPr>
            </w:pPr>
            <w:r w:rsidRPr="00DA4607">
              <w:rPr>
                <w:sz w:val="27"/>
                <w:szCs w:val="27"/>
              </w:rPr>
              <w:t>Численность населения не обеспеченного централизованным водоснабжением, чел.</w:t>
            </w:r>
          </w:p>
        </w:tc>
      </w:tr>
      <w:tr w:rsidR="00E32358" w:rsidRPr="00DA4607" w:rsidTr="007C186A">
        <w:trPr>
          <w:trHeight w:val="299"/>
          <w:jc w:val="center"/>
        </w:trPr>
        <w:tc>
          <w:tcPr>
            <w:tcW w:w="1147" w:type="dxa"/>
            <w:vMerge/>
            <w:vAlign w:val="center"/>
          </w:tcPr>
          <w:p w:rsidR="00E32358" w:rsidRPr="00DA4607" w:rsidRDefault="00E32358" w:rsidP="007C186A">
            <w:pPr>
              <w:rPr>
                <w:sz w:val="27"/>
                <w:szCs w:val="27"/>
              </w:rPr>
            </w:pPr>
          </w:p>
        </w:tc>
        <w:tc>
          <w:tcPr>
            <w:tcW w:w="1067" w:type="dxa"/>
            <w:vMerge/>
            <w:vAlign w:val="center"/>
          </w:tcPr>
          <w:p w:rsidR="00E32358" w:rsidRPr="00DA4607" w:rsidRDefault="00E32358" w:rsidP="007C186A">
            <w:pPr>
              <w:rPr>
                <w:sz w:val="27"/>
                <w:szCs w:val="27"/>
              </w:rPr>
            </w:pP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из водоразборной колонки</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водопровод в доме, без ванны и туалета</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водопровод в доме, есть ванна(без туалета)</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Водопровод в доме, есть ванна и туалет</w:t>
            </w:r>
          </w:p>
        </w:tc>
        <w:tc>
          <w:tcPr>
            <w:tcW w:w="1483" w:type="dxa"/>
            <w:vMerge/>
            <w:vAlign w:val="center"/>
          </w:tcPr>
          <w:p w:rsidR="00E32358" w:rsidRPr="00DA4607" w:rsidRDefault="00E32358" w:rsidP="007C186A">
            <w:pPr>
              <w:rPr>
                <w:sz w:val="27"/>
                <w:szCs w:val="27"/>
              </w:rPr>
            </w:pPr>
          </w:p>
        </w:tc>
        <w:tc>
          <w:tcPr>
            <w:tcW w:w="1198" w:type="dxa"/>
            <w:vMerge/>
            <w:vAlign w:val="center"/>
          </w:tcPr>
          <w:p w:rsidR="00E32358" w:rsidRPr="00DA4607" w:rsidRDefault="00E32358" w:rsidP="007C186A">
            <w:pPr>
              <w:rPr>
                <w:sz w:val="27"/>
                <w:szCs w:val="27"/>
              </w:rPr>
            </w:pP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Дворики</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288</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27</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25</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54</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182</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55</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Алексеевка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53</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12</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30</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8</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9</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пос. Алексеевский</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201" w:type="dxa"/>
          </w:tcPr>
          <w:p w:rsidR="00E32358" w:rsidRPr="00DA4607" w:rsidRDefault="00E32358" w:rsidP="007C186A">
            <w:pPr>
              <w:autoSpaceDE w:val="0"/>
              <w:autoSpaceDN w:val="0"/>
              <w:adjustRightInd w:val="0"/>
              <w:jc w:val="center"/>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4</w:t>
            </w: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Белоглинка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9</w:t>
            </w:r>
          </w:p>
        </w:tc>
        <w:tc>
          <w:tcPr>
            <w:tcW w:w="1201" w:type="dxa"/>
          </w:tcPr>
          <w:p w:rsidR="00E32358" w:rsidRPr="00DA4607" w:rsidRDefault="00E32358" w:rsidP="007C186A">
            <w:pPr>
              <w:autoSpaceDE w:val="0"/>
              <w:autoSpaceDN w:val="0"/>
              <w:adjustRightInd w:val="0"/>
              <w:jc w:val="center"/>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9</w:t>
            </w: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пос. Белый Колодезь</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94</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7</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28</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17</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42</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21</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Богоявленка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w:t>
            </w: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 xml:space="preserve">д. Большая </w:t>
            </w:r>
            <w:r w:rsidRPr="00DA4607">
              <w:rPr>
                <w:sz w:val="27"/>
                <w:szCs w:val="27"/>
              </w:rPr>
              <w:lastRenderedPageBreak/>
              <w:t>Шишовка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lastRenderedPageBreak/>
              <w:t>7</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7</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7(+3 в летний период)</w:t>
            </w: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lastRenderedPageBreak/>
              <w:t>пос. Веселая Ивановка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ст. Дворики</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13</w:t>
            </w:r>
          </w:p>
        </w:tc>
        <w:tc>
          <w:tcPr>
            <w:tcW w:w="1201" w:type="dxa"/>
          </w:tcPr>
          <w:p w:rsidR="00E32358" w:rsidRPr="00DA4607" w:rsidRDefault="00E32358" w:rsidP="007C186A">
            <w:pPr>
              <w:autoSpaceDE w:val="0"/>
              <w:autoSpaceDN w:val="0"/>
              <w:adjustRightInd w:val="0"/>
              <w:jc w:val="center"/>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13</w:t>
            </w: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Дуплище</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01" w:type="dxa"/>
          </w:tcPr>
          <w:p w:rsidR="00E32358" w:rsidRPr="00DA4607" w:rsidRDefault="00E32358" w:rsidP="007C186A">
            <w:pPr>
              <w:autoSpaceDE w:val="0"/>
              <w:autoSpaceDN w:val="0"/>
              <w:adjustRightInd w:val="0"/>
              <w:jc w:val="center"/>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Заречная</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11</w:t>
            </w:r>
          </w:p>
        </w:tc>
        <w:tc>
          <w:tcPr>
            <w:tcW w:w="1201" w:type="dxa"/>
          </w:tcPr>
          <w:p w:rsidR="00E32358" w:rsidRPr="00DA4607" w:rsidRDefault="00E32358" w:rsidP="007C186A">
            <w:pPr>
              <w:autoSpaceDE w:val="0"/>
              <w:autoSpaceDN w:val="0"/>
              <w:adjustRightInd w:val="0"/>
              <w:jc w:val="center"/>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6</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Красный Холм</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432</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57</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191</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190</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95</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пос. Куприн</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10</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с. Любимовка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61</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11</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44</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38</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29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Малая Александровка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7</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56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Малая Шишовка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10</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10</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10(+5 в летний период</w:t>
            </w:r>
          </w:p>
        </w:tc>
      </w:tr>
      <w:tr w:rsidR="00E32358" w:rsidRPr="00DA4607" w:rsidTr="007C186A">
        <w:trPr>
          <w:trHeight w:val="1531"/>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Мельничная</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27</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7</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9</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7</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85</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85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с. Непрядва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435</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41</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64</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159</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171</w:t>
            </w:r>
          </w:p>
        </w:tc>
        <w:tc>
          <w:tcPr>
            <w:tcW w:w="1483" w:type="dxa"/>
            <w:vAlign w:val="center"/>
          </w:tcPr>
          <w:p w:rsidR="00E32358" w:rsidRPr="00DA4607" w:rsidRDefault="00E32358" w:rsidP="007C186A">
            <w:pPr>
              <w:autoSpaceDE w:val="0"/>
              <w:autoSpaceDN w:val="0"/>
              <w:adjustRightInd w:val="0"/>
              <w:rPr>
                <w:sz w:val="27"/>
                <w:szCs w:val="27"/>
              </w:rPr>
            </w:pPr>
            <w:r w:rsidRPr="00DA4607">
              <w:rPr>
                <w:sz w:val="27"/>
                <w:szCs w:val="27"/>
              </w:rPr>
              <w:t xml:space="preserve">                        104</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85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с. Никитское</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566</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59</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127</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378</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93</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531"/>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lastRenderedPageBreak/>
              <w:t>с. Новгородское</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23</w:t>
            </w:r>
          </w:p>
        </w:tc>
        <w:tc>
          <w:tcPr>
            <w:tcW w:w="1201" w:type="dxa"/>
          </w:tcPr>
          <w:p w:rsidR="00E32358" w:rsidRPr="00DA4607" w:rsidRDefault="00E32358" w:rsidP="007C186A">
            <w:pPr>
              <w:autoSpaceDE w:val="0"/>
              <w:autoSpaceDN w:val="0"/>
              <w:adjustRightInd w:val="0"/>
              <w:jc w:val="center"/>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45</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859"/>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Пруды</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78</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12</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29</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29</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8</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23</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822"/>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Турдей</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178</w:t>
            </w:r>
          </w:p>
        </w:tc>
        <w:tc>
          <w:tcPr>
            <w:tcW w:w="1201" w:type="dxa"/>
          </w:tcPr>
          <w:p w:rsidR="00E32358" w:rsidRPr="00DA4607" w:rsidRDefault="00E32358" w:rsidP="007C186A">
            <w:pPr>
              <w:autoSpaceDE w:val="0"/>
              <w:autoSpaceDN w:val="0"/>
              <w:adjustRightInd w:val="0"/>
              <w:jc w:val="center"/>
              <w:rPr>
                <w:sz w:val="27"/>
                <w:szCs w:val="27"/>
              </w:rPr>
            </w:pPr>
            <w:r w:rsidRPr="00DA4607">
              <w:rPr>
                <w:sz w:val="27"/>
                <w:szCs w:val="27"/>
              </w:rPr>
              <w:t>7</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16</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43</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112</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48</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 Филипповка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w:t>
            </w: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д.Баскаково</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390</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15</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35</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94</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246</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55</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д.Белоусовка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9</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9</w:t>
            </w: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д.Бутырки</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12</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1</w:t>
            </w: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11</w:t>
            </w: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с.Волово</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332</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162</w:t>
            </w: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150</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20</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65</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с.Верхоупье</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660</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45</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75</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123</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417</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9</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д.Дубровка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lastRenderedPageBreak/>
              <w:t>д.Иевлевка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19</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19</w:t>
            </w: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с.Истленьево</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216</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19</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22</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40</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135</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10</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д.Караси</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20</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5</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15</w:t>
            </w: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д.Каратеевка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5</w:t>
            </w: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д.Красная Слобода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13</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13</w:t>
            </w: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д.Красная Комиссаровка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д.Крестищи</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32</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27</w:t>
            </w: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п.Крутой Верх</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3</w:t>
            </w: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д.Крюковка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8</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1</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lastRenderedPageBreak/>
              <w:t>д.Лебяжье</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18</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23</w:t>
            </w: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п.Ленинка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8</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8</w:t>
            </w: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д.Луговка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16</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9</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д.Лунёвка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35</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3</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32</w:t>
            </w: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д.Нижнее Сазоново</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12</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д.Озерки-1</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164</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14</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47</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51</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52</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21</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д.Озерки-2</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34</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4</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30</w:t>
            </w: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с.Осиново</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77</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7</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15</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32</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23</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15</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п.Осиновые Выселки</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19</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10</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9</w:t>
            </w: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lastRenderedPageBreak/>
              <w:t>п.Осиновый</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w:t>
            </w: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д.Ольгинка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11</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9</w:t>
            </w: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д.Панарино</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295</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15</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20</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41</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219</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21</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с.Покровское</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29</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14</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13</w:t>
            </w: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п.Победа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432</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62</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25</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130</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215</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10</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д.Полунинка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53</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6</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8</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39</w:t>
            </w: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д.Прудовая</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д.Пургасово</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8</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д.Рогачи</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15</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5</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11</w:t>
            </w: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lastRenderedPageBreak/>
              <w:t>п.Садовый</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924</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21</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53</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850</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26</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д.Сазаново</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5</w:t>
            </w: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д.Саратовка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13</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10</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д.Селивёрство</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10</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12</w:t>
            </w: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д.Становая</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164</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49</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108</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15</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д.Толбузино</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11</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7</w:t>
            </w: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д.Фетисово</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25</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15</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10</w:t>
            </w: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д.Щелкуновка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6</w:t>
            </w:r>
          </w:p>
        </w:tc>
        <w:tc>
          <w:tcPr>
            <w:tcW w:w="1201" w:type="dxa"/>
          </w:tcPr>
          <w:p w:rsidR="00E32358" w:rsidRPr="00DA4607" w:rsidRDefault="00E32358" w:rsidP="007C186A">
            <w:pPr>
              <w:autoSpaceDE w:val="0"/>
              <w:autoSpaceDN w:val="0"/>
              <w:adjustRightInd w:val="0"/>
              <w:rPr>
                <w:sz w:val="27"/>
                <w:szCs w:val="27"/>
              </w:rPr>
            </w:pP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6</w:t>
            </w:r>
          </w:p>
        </w:tc>
        <w:tc>
          <w:tcPr>
            <w:tcW w:w="1278" w:type="dxa"/>
          </w:tcPr>
          <w:p w:rsidR="00E32358" w:rsidRPr="00DA4607" w:rsidRDefault="00E32358" w:rsidP="007C186A">
            <w:pPr>
              <w:autoSpaceDE w:val="0"/>
              <w:autoSpaceDN w:val="0"/>
              <w:adjustRightInd w:val="0"/>
              <w:jc w:val="center"/>
              <w:rPr>
                <w:sz w:val="27"/>
                <w:szCs w:val="27"/>
              </w:rPr>
            </w:pPr>
          </w:p>
        </w:tc>
        <w:tc>
          <w:tcPr>
            <w:tcW w:w="1316" w:type="dxa"/>
          </w:tcPr>
          <w:p w:rsidR="00E32358" w:rsidRPr="00DA4607" w:rsidRDefault="00E32358" w:rsidP="007C186A">
            <w:pPr>
              <w:autoSpaceDE w:val="0"/>
              <w:autoSpaceDN w:val="0"/>
              <w:adjustRightInd w:val="0"/>
              <w:jc w:val="center"/>
              <w:rPr>
                <w:sz w:val="27"/>
                <w:szCs w:val="27"/>
              </w:rPr>
            </w:pP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w:t>
            </w:r>
          </w:p>
        </w:tc>
        <w:tc>
          <w:tcPr>
            <w:tcW w:w="1198" w:type="dxa"/>
            <w:vAlign w:val="center"/>
          </w:tcPr>
          <w:p w:rsidR="00E32358" w:rsidRPr="00DA4607" w:rsidRDefault="00E32358" w:rsidP="007C186A">
            <w:pPr>
              <w:autoSpaceDE w:val="0"/>
              <w:autoSpaceDN w:val="0"/>
              <w:adjustRightInd w:val="0"/>
              <w:jc w:val="center"/>
              <w:rPr>
                <w:sz w:val="27"/>
                <w:szCs w:val="27"/>
              </w:rPr>
            </w:pPr>
          </w:p>
        </w:tc>
      </w:tr>
      <w:tr w:rsidR="00E32358" w:rsidRPr="00DA4607" w:rsidTr="007C186A">
        <w:trPr>
          <w:trHeight w:val="1606"/>
          <w:jc w:val="center"/>
        </w:trPr>
        <w:tc>
          <w:tcPr>
            <w:tcW w:w="1147" w:type="dxa"/>
            <w:vAlign w:val="center"/>
          </w:tcPr>
          <w:p w:rsidR="00E32358" w:rsidRPr="00DA4607" w:rsidRDefault="00E32358" w:rsidP="007C186A">
            <w:pPr>
              <w:autoSpaceDE w:val="0"/>
              <w:autoSpaceDN w:val="0"/>
              <w:adjustRightInd w:val="0"/>
              <w:rPr>
                <w:sz w:val="27"/>
                <w:szCs w:val="27"/>
              </w:rPr>
            </w:pPr>
            <w:r w:rsidRPr="00DA4607">
              <w:rPr>
                <w:sz w:val="27"/>
                <w:szCs w:val="27"/>
              </w:rPr>
              <w:t>п.Ялта</w:t>
            </w:r>
          </w:p>
        </w:tc>
        <w:tc>
          <w:tcPr>
            <w:tcW w:w="1067" w:type="dxa"/>
          </w:tcPr>
          <w:p w:rsidR="00E32358" w:rsidRPr="00DA4607" w:rsidRDefault="00E32358" w:rsidP="007C186A">
            <w:pPr>
              <w:autoSpaceDE w:val="0"/>
              <w:autoSpaceDN w:val="0"/>
              <w:adjustRightInd w:val="0"/>
              <w:jc w:val="center"/>
              <w:rPr>
                <w:sz w:val="27"/>
                <w:szCs w:val="27"/>
              </w:rPr>
            </w:pPr>
            <w:r w:rsidRPr="00DA4607">
              <w:rPr>
                <w:sz w:val="27"/>
                <w:szCs w:val="27"/>
              </w:rPr>
              <w:t>273</w:t>
            </w:r>
          </w:p>
        </w:tc>
        <w:tc>
          <w:tcPr>
            <w:tcW w:w="1201" w:type="dxa"/>
          </w:tcPr>
          <w:p w:rsidR="00E32358" w:rsidRPr="00DA4607" w:rsidRDefault="00E32358" w:rsidP="007C186A">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7C186A">
            <w:pPr>
              <w:autoSpaceDE w:val="0"/>
              <w:autoSpaceDN w:val="0"/>
              <w:adjustRightInd w:val="0"/>
              <w:jc w:val="center"/>
              <w:rPr>
                <w:sz w:val="27"/>
                <w:szCs w:val="27"/>
              </w:rPr>
            </w:pPr>
            <w:r w:rsidRPr="00DA4607">
              <w:rPr>
                <w:sz w:val="27"/>
                <w:szCs w:val="27"/>
              </w:rPr>
              <w:t>42</w:t>
            </w:r>
          </w:p>
        </w:tc>
        <w:tc>
          <w:tcPr>
            <w:tcW w:w="1278" w:type="dxa"/>
          </w:tcPr>
          <w:p w:rsidR="00E32358" w:rsidRPr="00DA4607" w:rsidRDefault="00E32358" w:rsidP="007C186A">
            <w:pPr>
              <w:autoSpaceDE w:val="0"/>
              <w:autoSpaceDN w:val="0"/>
              <w:adjustRightInd w:val="0"/>
              <w:jc w:val="center"/>
              <w:rPr>
                <w:sz w:val="27"/>
                <w:szCs w:val="27"/>
              </w:rPr>
            </w:pPr>
            <w:r w:rsidRPr="00DA4607">
              <w:rPr>
                <w:sz w:val="27"/>
                <w:szCs w:val="27"/>
              </w:rPr>
              <w:t>199</w:t>
            </w:r>
          </w:p>
        </w:tc>
        <w:tc>
          <w:tcPr>
            <w:tcW w:w="1316" w:type="dxa"/>
          </w:tcPr>
          <w:p w:rsidR="00E32358" w:rsidRPr="00DA4607" w:rsidRDefault="00E32358" w:rsidP="007C186A">
            <w:pPr>
              <w:autoSpaceDE w:val="0"/>
              <w:autoSpaceDN w:val="0"/>
              <w:adjustRightInd w:val="0"/>
              <w:jc w:val="center"/>
              <w:rPr>
                <w:sz w:val="27"/>
                <w:szCs w:val="27"/>
              </w:rPr>
            </w:pPr>
            <w:r w:rsidRPr="00DA4607">
              <w:rPr>
                <w:sz w:val="27"/>
                <w:szCs w:val="27"/>
              </w:rPr>
              <w:t>30</w:t>
            </w:r>
          </w:p>
        </w:tc>
        <w:tc>
          <w:tcPr>
            <w:tcW w:w="1483" w:type="dxa"/>
            <w:vAlign w:val="center"/>
          </w:tcPr>
          <w:p w:rsidR="00E32358" w:rsidRPr="00DA4607" w:rsidRDefault="00E32358" w:rsidP="007C186A">
            <w:pPr>
              <w:autoSpaceDE w:val="0"/>
              <w:autoSpaceDN w:val="0"/>
              <w:adjustRightInd w:val="0"/>
              <w:jc w:val="center"/>
              <w:rPr>
                <w:sz w:val="27"/>
                <w:szCs w:val="27"/>
              </w:rPr>
            </w:pPr>
            <w:r w:rsidRPr="00DA4607">
              <w:rPr>
                <w:sz w:val="27"/>
                <w:szCs w:val="27"/>
              </w:rPr>
              <w:t>11</w:t>
            </w:r>
          </w:p>
        </w:tc>
        <w:tc>
          <w:tcPr>
            <w:tcW w:w="1198" w:type="dxa"/>
            <w:vAlign w:val="center"/>
          </w:tcPr>
          <w:p w:rsidR="00E32358" w:rsidRPr="00DA4607" w:rsidRDefault="00E32358" w:rsidP="007C186A">
            <w:pPr>
              <w:autoSpaceDE w:val="0"/>
              <w:autoSpaceDN w:val="0"/>
              <w:adjustRightInd w:val="0"/>
              <w:jc w:val="center"/>
              <w:rPr>
                <w:sz w:val="27"/>
                <w:szCs w:val="27"/>
              </w:rPr>
            </w:pPr>
          </w:p>
        </w:tc>
      </w:tr>
    </w:tbl>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lastRenderedPageBreak/>
        <w:t>2.3.3.</w:t>
      </w:r>
      <w:r w:rsidRPr="00DA4607">
        <w:rPr>
          <w:rFonts w:ascii="Times New Roman" w:hAnsi="Times New Roman" w:cs="Times New Roman"/>
          <w:b/>
          <w:bCs/>
          <w:sz w:val="27"/>
          <w:szCs w:val="27"/>
        </w:rPr>
        <w:tab/>
        <w:t xml:space="preserve"> - Оценка расходов воды на водоснабжение по типам абонентов.</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Нет данных.</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2.3.4.</w:t>
      </w:r>
      <w:r w:rsidRPr="00DA4607">
        <w:rPr>
          <w:rFonts w:ascii="Times New Roman" w:hAnsi="Times New Roman" w:cs="Times New Roman"/>
          <w:b/>
          <w:bCs/>
          <w:sz w:val="27"/>
          <w:szCs w:val="27"/>
        </w:rPr>
        <w:tab/>
        <w:t xml:space="preserve"> - Фактические и планируемые потерях воды при ее транспортировке (годовые, среднесуточные значения).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2"/>
        <w:gridCol w:w="1889"/>
        <w:gridCol w:w="1866"/>
        <w:gridCol w:w="1866"/>
        <w:gridCol w:w="1866"/>
      </w:tblGrid>
      <w:tr w:rsidR="00E32358" w:rsidRPr="00DA4607" w:rsidTr="007C186A">
        <w:tc>
          <w:tcPr>
            <w:tcW w:w="1913" w:type="dxa"/>
            <w:vAlign w:val="center"/>
          </w:tcPr>
          <w:p w:rsidR="00E32358" w:rsidRPr="00DA4607" w:rsidRDefault="00E32358" w:rsidP="007C186A">
            <w:pPr>
              <w:jc w:val="center"/>
              <w:rPr>
                <w:sz w:val="27"/>
                <w:szCs w:val="27"/>
              </w:rPr>
            </w:pPr>
          </w:p>
        </w:tc>
        <w:tc>
          <w:tcPr>
            <w:tcW w:w="1897" w:type="dxa"/>
            <w:vAlign w:val="center"/>
          </w:tcPr>
          <w:p w:rsidR="00E32358" w:rsidRPr="00DA4607" w:rsidRDefault="00E32358" w:rsidP="007C186A">
            <w:pPr>
              <w:jc w:val="center"/>
              <w:rPr>
                <w:sz w:val="27"/>
                <w:szCs w:val="27"/>
              </w:rPr>
            </w:pPr>
            <w:r w:rsidRPr="00DA4607">
              <w:rPr>
                <w:sz w:val="27"/>
                <w:szCs w:val="27"/>
              </w:rPr>
              <w:t>Факт.2013</w:t>
            </w:r>
          </w:p>
        </w:tc>
        <w:tc>
          <w:tcPr>
            <w:tcW w:w="1884" w:type="dxa"/>
            <w:vAlign w:val="center"/>
          </w:tcPr>
          <w:p w:rsidR="00E32358" w:rsidRPr="00DA4607" w:rsidRDefault="00E32358" w:rsidP="007C186A">
            <w:pPr>
              <w:jc w:val="center"/>
              <w:rPr>
                <w:sz w:val="27"/>
                <w:szCs w:val="27"/>
              </w:rPr>
            </w:pPr>
            <w:r w:rsidRPr="00DA4607">
              <w:rPr>
                <w:sz w:val="27"/>
                <w:szCs w:val="27"/>
              </w:rPr>
              <w:t>2014</w:t>
            </w:r>
          </w:p>
        </w:tc>
        <w:tc>
          <w:tcPr>
            <w:tcW w:w="1884" w:type="dxa"/>
            <w:vAlign w:val="center"/>
          </w:tcPr>
          <w:p w:rsidR="00E32358" w:rsidRPr="00DA4607" w:rsidRDefault="00E32358" w:rsidP="007C186A">
            <w:pPr>
              <w:jc w:val="center"/>
              <w:rPr>
                <w:sz w:val="27"/>
                <w:szCs w:val="27"/>
              </w:rPr>
            </w:pPr>
            <w:r w:rsidRPr="00DA4607">
              <w:rPr>
                <w:sz w:val="27"/>
                <w:szCs w:val="27"/>
              </w:rPr>
              <w:t>2018</w:t>
            </w:r>
          </w:p>
        </w:tc>
        <w:tc>
          <w:tcPr>
            <w:tcW w:w="1884" w:type="dxa"/>
            <w:vAlign w:val="center"/>
          </w:tcPr>
          <w:p w:rsidR="00E32358" w:rsidRPr="00DA4607" w:rsidRDefault="00E32358" w:rsidP="007C186A">
            <w:pPr>
              <w:jc w:val="center"/>
              <w:rPr>
                <w:sz w:val="27"/>
                <w:szCs w:val="27"/>
              </w:rPr>
            </w:pPr>
            <w:r w:rsidRPr="00DA4607">
              <w:rPr>
                <w:sz w:val="27"/>
                <w:szCs w:val="27"/>
              </w:rPr>
              <w:t>2023</w:t>
            </w:r>
          </w:p>
        </w:tc>
      </w:tr>
      <w:tr w:rsidR="00E32358" w:rsidRPr="00DA4607" w:rsidTr="007C186A">
        <w:tc>
          <w:tcPr>
            <w:tcW w:w="1913" w:type="dxa"/>
            <w:vAlign w:val="center"/>
          </w:tcPr>
          <w:p w:rsidR="00E32358" w:rsidRPr="00DA4607" w:rsidRDefault="00E32358" w:rsidP="007C186A">
            <w:pPr>
              <w:jc w:val="center"/>
              <w:rPr>
                <w:sz w:val="27"/>
                <w:szCs w:val="27"/>
              </w:rPr>
            </w:pPr>
            <w:r w:rsidRPr="00DA4607">
              <w:rPr>
                <w:sz w:val="27"/>
                <w:szCs w:val="27"/>
              </w:rPr>
              <w:t>Потери годовые</w:t>
            </w:r>
          </w:p>
          <w:p w:rsidR="00E32358" w:rsidRPr="00DA4607" w:rsidRDefault="00E32358" w:rsidP="007C186A">
            <w:pPr>
              <w:jc w:val="center"/>
              <w:rPr>
                <w:sz w:val="27"/>
                <w:szCs w:val="27"/>
              </w:rPr>
            </w:pPr>
            <w:r w:rsidRPr="00DA4607">
              <w:rPr>
                <w:sz w:val="27"/>
                <w:szCs w:val="27"/>
              </w:rPr>
              <w:t>(тыс. м³)</w:t>
            </w:r>
          </w:p>
        </w:tc>
        <w:tc>
          <w:tcPr>
            <w:tcW w:w="1897" w:type="dxa"/>
            <w:vAlign w:val="center"/>
          </w:tcPr>
          <w:p w:rsidR="00E32358" w:rsidRPr="00DA4607" w:rsidRDefault="00E32358" w:rsidP="007C186A">
            <w:pPr>
              <w:jc w:val="center"/>
              <w:rPr>
                <w:sz w:val="27"/>
                <w:szCs w:val="27"/>
              </w:rPr>
            </w:pPr>
            <w:r w:rsidRPr="00DA4607">
              <w:rPr>
                <w:sz w:val="27"/>
                <w:szCs w:val="27"/>
              </w:rPr>
              <w:t>54</w:t>
            </w:r>
          </w:p>
        </w:tc>
        <w:tc>
          <w:tcPr>
            <w:tcW w:w="1884" w:type="dxa"/>
            <w:vAlign w:val="center"/>
          </w:tcPr>
          <w:p w:rsidR="00E32358" w:rsidRPr="00DA4607" w:rsidRDefault="00E32358" w:rsidP="007C186A">
            <w:pPr>
              <w:jc w:val="center"/>
              <w:rPr>
                <w:sz w:val="27"/>
                <w:szCs w:val="27"/>
              </w:rPr>
            </w:pPr>
            <w:r w:rsidRPr="00DA4607">
              <w:rPr>
                <w:sz w:val="27"/>
                <w:szCs w:val="27"/>
              </w:rPr>
              <w:t>54</w:t>
            </w:r>
          </w:p>
        </w:tc>
        <w:tc>
          <w:tcPr>
            <w:tcW w:w="1884" w:type="dxa"/>
            <w:vAlign w:val="center"/>
          </w:tcPr>
          <w:p w:rsidR="00E32358" w:rsidRPr="00DA4607" w:rsidRDefault="00E32358" w:rsidP="007C186A">
            <w:pPr>
              <w:jc w:val="center"/>
              <w:rPr>
                <w:sz w:val="27"/>
                <w:szCs w:val="27"/>
              </w:rPr>
            </w:pPr>
            <w:r w:rsidRPr="00DA4607">
              <w:rPr>
                <w:sz w:val="27"/>
                <w:szCs w:val="27"/>
              </w:rPr>
              <w:t>50</w:t>
            </w:r>
          </w:p>
        </w:tc>
        <w:tc>
          <w:tcPr>
            <w:tcW w:w="1884" w:type="dxa"/>
            <w:vAlign w:val="center"/>
          </w:tcPr>
          <w:p w:rsidR="00E32358" w:rsidRPr="00DA4607" w:rsidRDefault="00E32358" w:rsidP="007C186A">
            <w:pPr>
              <w:jc w:val="center"/>
              <w:rPr>
                <w:sz w:val="27"/>
                <w:szCs w:val="27"/>
              </w:rPr>
            </w:pPr>
            <w:r w:rsidRPr="00DA4607">
              <w:rPr>
                <w:sz w:val="27"/>
                <w:szCs w:val="27"/>
              </w:rPr>
              <w:t>47</w:t>
            </w:r>
          </w:p>
        </w:tc>
      </w:tr>
      <w:tr w:rsidR="00E32358" w:rsidRPr="00DA4607" w:rsidTr="007C186A">
        <w:tc>
          <w:tcPr>
            <w:tcW w:w="1913" w:type="dxa"/>
            <w:vAlign w:val="center"/>
          </w:tcPr>
          <w:p w:rsidR="00E32358" w:rsidRPr="00DA4607" w:rsidRDefault="00E32358" w:rsidP="007C186A">
            <w:pPr>
              <w:jc w:val="center"/>
              <w:rPr>
                <w:sz w:val="27"/>
                <w:szCs w:val="27"/>
              </w:rPr>
            </w:pPr>
            <w:r w:rsidRPr="00DA4607">
              <w:rPr>
                <w:sz w:val="27"/>
                <w:szCs w:val="27"/>
              </w:rPr>
              <w:t>Потери среднесуточные</w:t>
            </w:r>
          </w:p>
          <w:p w:rsidR="00E32358" w:rsidRPr="00DA4607" w:rsidRDefault="00E32358" w:rsidP="007C186A">
            <w:pPr>
              <w:jc w:val="center"/>
              <w:rPr>
                <w:sz w:val="27"/>
                <w:szCs w:val="27"/>
              </w:rPr>
            </w:pPr>
            <w:r w:rsidRPr="00DA4607">
              <w:rPr>
                <w:sz w:val="27"/>
                <w:szCs w:val="27"/>
              </w:rPr>
              <w:t>(тыс. м³)</w:t>
            </w:r>
          </w:p>
        </w:tc>
        <w:tc>
          <w:tcPr>
            <w:tcW w:w="1897" w:type="dxa"/>
            <w:vAlign w:val="center"/>
          </w:tcPr>
          <w:p w:rsidR="00E32358" w:rsidRPr="00DA4607" w:rsidRDefault="00E32358" w:rsidP="007C186A">
            <w:pPr>
              <w:jc w:val="center"/>
              <w:rPr>
                <w:sz w:val="27"/>
                <w:szCs w:val="27"/>
              </w:rPr>
            </w:pPr>
            <w:r w:rsidRPr="00DA4607">
              <w:rPr>
                <w:sz w:val="27"/>
                <w:szCs w:val="27"/>
              </w:rPr>
              <w:t>0,147</w:t>
            </w:r>
          </w:p>
        </w:tc>
        <w:tc>
          <w:tcPr>
            <w:tcW w:w="1884" w:type="dxa"/>
            <w:vAlign w:val="center"/>
          </w:tcPr>
          <w:p w:rsidR="00E32358" w:rsidRPr="00DA4607" w:rsidRDefault="00E32358" w:rsidP="007C186A">
            <w:pPr>
              <w:jc w:val="center"/>
              <w:rPr>
                <w:sz w:val="27"/>
                <w:szCs w:val="27"/>
              </w:rPr>
            </w:pPr>
            <w:r w:rsidRPr="00DA4607">
              <w:rPr>
                <w:sz w:val="27"/>
                <w:szCs w:val="27"/>
              </w:rPr>
              <w:t>0,147</w:t>
            </w:r>
          </w:p>
        </w:tc>
        <w:tc>
          <w:tcPr>
            <w:tcW w:w="1884" w:type="dxa"/>
            <w:vAlign w:val="center"/>
          </w:tcPr>
          <w:p w:rsidR="00E32358" w:rsidRPr="00DA4607" w:rsidRDefault="00E32358" w:rsidP="007C186A">
            <w:pPr>
              <w:jc w:val="center"/>
              <w:rPr>
                <w:sz w:val="27"/>
                <w:szCs w:val="27"/>
              </w:rPr>
            </w:pPr>
            <w:r w:rsidRPr="00DA4607">
              <w:rPr>
                <w:sz w:val="27"/>
                <w:szCs w:val="27"/>
              </w:rPr>
              <w:t>0,126</w:t>
            </w:r>
          </w:p>
        </w:tc>
        <w:tc>
          <w:tcPr>
            <w:tcW w:w="1884" w:type="dxa"/>
            <w:vAlign w:val="center"/>
          </w:tcPr>
          <w:p w:rsidR="00E32358" w:rsidRPr="00DA4607" w:rsidRDefault="00E32358" w:rsidP="007C186A">
            <w:pPr>
              <w:jc w:val="center"/>
              <w:rPr>
                <w:sz w:val="27"/>
                <w:szCs w:val="27"/>
              </w:rPr>
            </w:pPr>
            <w:r w:rsidRPr="00DA4607">
              <w:rPr>
                <w:sz w:val="27"/>
                <w:szCs w:val="27"/>
              </w:rPr>
              <w:t>0,109</w:t>
            </w:r>
          </w:p>
        </w:tc>
      </w:tr>
    </w:tbl>
    <w:p w:rsidR="00E32358" w:rsidRPr="00DA4607" w:rsidRDefault="00E32358" w:rsidP="00E32358">
      <w:pPr>
        <w:pStyle w:val="af0"/>
        <w:rPr>
          <w:rFonts w:ascii="Times New Roman" w:hAnsi="Times New Roman" w:cs="Times New Roman"/>
          <w:b/>
          <w:bCs/>
          <w:sz w:val="27"/>
          <w:szCs w:val="27"/>
        </w:rPr>
      </w:pP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существующем состоянии, при большом количестве стальных трубопроводов, отсутствии приборов учета как на водопроводных очистных сооружениях, повысительных насосных станциях, так и у абонентов, значения потерь довльно большие. Для сокращения подготволен план мероприятий, который позволи к 2023 году обеспечить уровень потерь около 8-10% от поданной воды.</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2.3.5.</w:t>
      </w:r>
      <w:r w:rsidRPr="00DA4607">
        <w:rPr>
          <w:rFonts w:ascii="Times New Roman" w:hAnsi="Times New Roman" w:cs="Times New Roman"/>
          <w:b/>
          <w:bCs/>
          <w:sz w:val="27"/>
          <w:szCs w:val="27"/>
        </w:rPr>
        <w:tab/>
        <w:t xml:space="preserve"> - Перспективный водный баланс (общий, территориальный по водопроводным сооружениям, а также структурный по группам потребителей).</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Балансы водоснабжения по рассматриваемому населенному пункту предоставелны только в целом по городу, без разбивки по скважинам, по очистным сооружениям. Данной статистики не ведется. Поэтому перспектиыные балансы указываются в целом по населенному пункту.</w:t>
      </w:r>
    </w:p>
    <w:p w:rsidR="00E32358" w:rsidRPr="00DA4607" w:rsidRDefault="00E32358" w:rsidP="00E32358">
      <w:pPr>
        <w:pStyle w:val="af0"/>
        <w:ind w:firstLine="720"/>
        <w:jc w:val="both"/>
        <w:rPr>
          <w:rFonts w:ascii="Times New Roman" w:hAnsi="Times New Roman" w:cs="Times New Roman"/>
          <w:sz w:val="27"/>
          <w:szCs w:val="27"/>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57"/>
        <w:gridCol w:w="901"/>
      </w:tblGrid>
      <w:tr w:rsidR="00E32358" w:rsidRPr="00DA4607" w:rsidTr="007C186A">
        <w:trPr>
          <w:trHeight w:val="468"/>
          <w:tblHeader/>
          <w:jc w:val="center"/>
        </w:trPr>
        <w:tc>
          <w:tcPr>
            <w:tcW w:w="7657"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Показатели</w:t>
            </w:r>
          </w:p>
        </w:tc>
        <w:tc>
          <w:tcPr>
            <w:tcW w:w="901" w:type="dxa"/>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 подземной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самотеком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Пропущено воды через очистные сооружения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из нее нормативно очищенные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lastRenderedPageBreak/>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из них:</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сетям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60" w:lineRule="auto"/>
              <w:jc w:val="center"/>
              <w:rPr>
                <w:sz w:val="27"/>
                <w:szCs w:val="27"/>
              </w:rPr>
            </w:pPr>
          </w:p>
        </w:tc>
      </w:tr>
      <w:tr w:rsidR="00E32358" w:rsidRPr="00DA4607" w:rsidTr="007C186A">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7C186A">
            <w:pPr>
              <w:widowControl w:val="0"/>
              <w:autoSpaceDE w:val="0"/>
              <w:autoSpaceDN w:val="0"/>
              <w:adjustRightInd w:val="0"/>
              <w:spacing w:line="320" w:lineRule="atLeast"/>
              <w:jc w:val="center"/>
              <w:rPr>
                <w:sz w:val="27"/>
                <w:szCs w:val="27"/>
              </w:rPr>
            </w:pPr>
            <w:r w:rsidRPr="00DA4607">
              <w:rPr>
                <w:sz w:val="27"/>
                <w:szCs w:val="27"/>
              </w:rPr>
              <w:t>54</w:t>
            </w:r>
          </w:p>
        </w:tc>
      </w:tr>
    </w:tbl>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jc w:val="center"/>
        <w:rPr>
          <w:b/>
          <w:bCs/>
          <w:sz w:val="27"/>
          <w:szCs w:val="27"/>
        </w:rPr>
      </w:pPr>
      <w:r w:rsidRPr="00DA4607">
        <w:rPr>
          <w:b/>
          <w:bCs/>
          <w:sz w:val="27"/>
          <w:szCs w:val="27"/>
        </w:rPr>
        <w:t>2.3.6.</w:t>
      </w:r>
      <w:r w:rsidRPr="00DA4607">
        <w:rPr>
          <w:b/>
          <w:bCs/>
          <w:sz w:val="27"/>
          <w:szCs w:val="27"/>
        </w:rPr>
        <w:tab/>
        <w:t xml:space="preserve"> - Расчет требуемой мощности водозаборных и очистных сооружений.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2"/>
        <w:gridCol w:w="1825"/>
        <w:gridCol w:w="1821"/>
        <w:gridCol w:w="1821"/>
        <w:gridCol w:w="1821"/>
      </w:tblGrid>
      <w:tr w:rsidR="00E32358" w:rsidRPr="00DA4607" w:rsidTr="007C186A">
        <w:trPr>
          <w:jc w:val="center"/>
        </w:trPr>
        <w:tc>
          <w:tcPr>
            <w:tcW w:w="2282" w:type="dxa"/>
            <w:vAlign w:val="center"/>
          </w:tcPr>
          <w:p w:rsidR="00E32358" w:rsidRPr="00DA4607" w:rsidRDefault="00E32358" w:rsidP="007C186A">
            <w:pPr>
              <w:spacing w:line="360" w:lineRule="auto"/>
              <w:jc w:val="center"/>
              <w:rPr>
                <w:sz w:val="27"/>
                <w:szCs w:val="27"/>
              </w:rPr>
            </w:pPr>
          </w:p>
        </w:tc>
        <w:tc>
          <w:tcPr>
            <w:tcW w:w="1825" w:type="dxa"/>
            <w:vAlign w:val="center"/>
          </w:tcPr>
          <w:p w:rsidR="00E32358" w:rsidRPr="00DA4607" w:rsidRDefault="00E32358" w:rsidP="007C186A">
            <w:pPr>
              <w:spacing w:line="360" w:lineRule="auto"/>
              <w:jc w:val="center"/>
              <w:rPr>
                <w:sz w:val="27"/>
                <w:szCs w:val="27"/>
              </w:rPr>
            </w:pPr>
            <w:r w:rsidRPr="00DA4607">
              <w:rPr>
                <w:sz w:val="27"/>
                <w:szCs w:val="27"/>
              </w:rPr>
              <w:t>Факт 2013</w:t>
            </w:r>
          </w:p>
        </w:tc>
        <w:tc>
          <w:tcPr>
            <w:tcW w:w="1821" w:type="dxa"/>
            <w:vAlign w:val="center"/>
          </w:tcPr>
          <w:p w:rsidR="00E32358" w:rsidRPr="00DA4607" w:rsidRDefault="00E32358" w:rsidP="007C186A">
            <w:pPr>
              <w:spacing w:line="360" w:lineRule="auto"/>
              <w:jc w:val="center"/>
              <w:rPr>
                <w:sz w:val="27"/>
                <w:szCs w:val="27"/>
              </w:rPr>
            </w:pPr>
            <w:r w:rsidRPr="00DA4607">
              <w:rPr>
                <w:sz w:val="27"/>
                <w:szCs w:val="27"/>
              </w:rPr>
              <w:t>2014</w:t>
            </w:r>
          </w:p>
        </w:tc>
        <w:tc>
          <w:tcPr>
            <w:tcW w:w="1821" w:type="dxa"/>
            <w:vAlign w:val="center"/>
          </w:tcPr>
          <w:p w:rsidR="00E32358" w:rsidRPr="00DA4607" w:rsidRDefault="00E32358" w:rsidP="007C186A">
            <w:pPr>
              <w:spacing w:line="360" w:lineRule="auto"/>
              <w:jc w:val="center"/>
              <w:rPr>
                <w:sz w:val="27"/>
                <w:szCs w:val="27"/>
              </w:rPr>
            </w:pPr>
            <w:r w:rsidRPr="00DA4607">
              <w:rPr>
                <w:sz w:val="27"/>
                <w:szCs w:val="27"/>
              </w:rPr>
              <w:t>2018</w:t>
            </w:r>
          </w:p>
        </w:tc>
        <w:tc>
          <w:tcPr>
            <w:tcW w:w="1821" w:type="dxa"/>
            <w:vAlign w:val="center"/>
          </w:tcPr>
          <w:p w:rsidR="00E32358" w:rsidRPr="00DA4607" w:rsidRDefault="00E32358" w:rsidP="007C186A">
            <w:pPr>
              <w:spacing w:line="360" w:lineRule="auto"/>
              <w:jc w:val="center"/>
              <w:rPr>
                <w:sz w:val="27"/>
                <w:szCs w:val="27"/>
              </w:rPr>
            </w:pPr>
            <w:r w:rsidRPr="00DA4607">
              <w:rPr>
                <w:sz w:val="27"/>
                <w:szCs w:val="27"/>
              </w:rPr>
              <w:t>2023</w:t>
            </w:r>
          </w:p>
        </w:tc>
      </w:tr>
      <w:tr w:rsidR="00E32358" w:rsidRPr="00DA4607" w:rsidTr="007C186A">
        <w:trPr>
          <w:jc w:val="center"/>
        </w:trPr>
        <w:tc>
          <w:tcPr>
            <w:tcW w:w="2282" w:type="dxa"/>
            <w:vAlign w:val="center"/>
          </w:tcPr>
          <w:p w:rsidR="00E32358" w:rsidRPr="00DA4607" w:rsidRDefault="00E32358" w:rsidP="007C186A">
            <w:pPr>
              <w:jc w:val="center"/>
              <w:rPr>
                <w:sz w:val="27"/>
                <w:szCs w:val="27"/>
              </w:rPr>
            </w:pPr>
            <w:r w:rsidRPr="00DA4607">
              <w:rPr>
                <w:sz w:val="27"/>
                <w:szCs w:val="27"/>
              </w:rPr>
              <w:t>Требуемая мощность водозаборных</w:t>
            </w:r>
          </w:p>
          <w:p w:rsidR="00E32358" w:rsidRPr="00DA4607" w:rsidRDefault="00E32358" w:rsidP="007C186A">
            <w:pPr>
              <w:spacing w:line="360" w:lineRule="auto"/>
              <w:jc w:val="center"/>
              <w:rPr>
                <w:sz w:val="27"/>
                <w:szCs w:val="27"/>
              </w:rPr>
            </w:pPr>
            <w:r w:rsidRPr="00DA4607">
              <w:rPr>
                <w:sz w:val="27"/>
                <w:szCs w:val="27"/>
              </w:rPr>
              <w:t>(тыс.  м³/сут.)</w:t>
            </w:r>
          </w:p>
        </w:tc>
        <w:tc>
          <w:tcPr>
            <w:tcW w:w="1825"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7C186A">
            <w:pPr>
              <w:spacing w:line="360" w:lineRule="auto"/>
              <w:jc w:val="center"/>
              <w:rPr>
                <w:sz w:val="27"/>
                <w:szCs w:val="27"/>
              </w:rPr>
            </w:pPr>
            <w:r w:rsidRPr="00DA4607">
              <w:rPr>
                <w:sz w:val="27"/>
                <w:szCs w:val="27"/>
              </w:rPr>
              <w:t>-</w:t>
            </w:r>
          </w:p>
        </w:tc>
      </w:tr>
      <w:tr w:rsidR="00E32358" w:rsidRPr="00DA4607" w:rsidTr="007C186A">
        <w:trPr>
          <w:jc w:val="center"/>
        </w:trPr>
        <w:tc>
          <w:tcPr>
            <w:tcW w:w="2282" w:type="dxa"/>
            <w:vAlign w:val="center"/>
          </w:tcPr>
          <w:p w:rsidR="00E32358" w:rsidRPr="00DA4607" w:rsidRDefault="00E32358" w:rsidP="007C186A">
            <w:pPr>
              <w:jc w:val="center"/>
              <w:rPr>
                <w:sz w:val="27"/>
                <w:szCs w:val="27"/>
              </w:rPr>
            </w:pPr>
            <w:r w:rsidRPr="00DA4607">
              <w:rPr>
                <w:sz w:val="27"/>
                <w:szCs w:val="27"/>
              </w:rPr>
              <w:t>очистных сооружений</w:t>
            </w:r>
          </w:p>
          <w:p w:rsidR="00E32358" w:rsidRPr="00DA4607" w:rsidRDefault="00E32358" w:rsidP="007C186A">
            <w:pPr>
              <w:spacing w:line="360" w:lineRule="auto"/>
              <w:jc w:val="center"/>
              <w:rPr>
                <w:sz w:val="27"/>
                <w:szCs w:val="27"/>
              </w:rPr>
            </w:pPr>
            <w:r w:rsidRPr="00DA4607">
              <w:rPr>
                <w:sz w:val="27"/>
                <w:szCs w:val="27"/>
              </w:rPr>
              <w:t>(тыс.  м³/сут.)</w:t>
            </w:r>
          </w:p>
        </w:tc>
        <w:tc>
          <w:tcPr>
            <w:tcW w:w="1825"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7C186A">
            <w:pPr>
              <w:spacing w:line="360" w:lineRule="auto"/>
              <w:jc w:val="center"/>
              <w:rPr>
                <w:sz w:val="27"/>
                <w:szCs w:val="27"/>
              </w:rPr>
            </w:pPr>
            <w:r w:rsidRPr="00DA4607">
              <w:rPr>
                <w:sz w:val="27"/>
                <w:szCs w:val="27"/>
              </w:rPr>
              <w:t>-</w:t>
            </w:r>
          </w:p>
        </w:tc>
      </w:tr>
    </w:tbl>
    <w:p w:rsidR="00E32358" w:rsidRDefault="00E32358" w:rsidP="00E32358">
      <w:pPr>
        <w:jc w:val="both"/>
        <w:rPr>
          <w:b/>
          <w:bCs/>
          <w:sz w:val="27"/>
          <w:szCs w:val="27"/>
        </w:rPr>
      </w:pPr>
    </w:p>
    <w:p w:rsidR="00E32358" w:rsidRPr="00DA4607" w:rsidRDefault="00E32358" w:rsidP="00E32358">
      <w:pPr>
        <w:jc w:val="center"/>
        <w:rPr>
          <w:b/>
          <w:bCs/>
          <w:sz w:val="27"/>
          <w:szCs w:val="27"/>
        </w:rPr>
      </w:pPr>
      <w:r w:rsidRPr="00DA4607">
        <w:rPr>
          <w:b/>
          <w:bCs/>
          <w:sz w:val="27"/>
          <w:szCs w:val="27"/>
        </w:rPr>
        <w:t>2.3.7.</w:t>
      </w:r>
      <w:r w:rsidRPr="00DA4607">
        <w:rPr>
          <w:b/>
          <w:bCs/>
          <w:sz w:val="27"/>
          <w:szCs w:val="27"/>
        </w:rPr>
        <w:tab/>
        <w:t xml:space="preserve"> - Перечень объектов подлежащих комплексному капитальному ремонту.</w:t>
      </w:r>
    </w:p>
    <w:p w:rsidR="00E32358" w:rsidRDefault="00E32358" w:rsidP="00E32358">
      <w:pPr>
        <w:ind w:firstLine="720"/>
        <w:jc w:val="both"/>
        <w:rPr>
          <w:sz w:val="27"/>
          <w:szCs w:val="27"/>
        </w:rPr>
      </w:pPr>
      <w:r w:rsidRPr="00DA4607">
        <w:rPr>
          <w:sz w:val="27"/>
          <w:szCs w:val="27"/>
        </w:rPr>
        <w:t>Капитального ремонта объектов не запланировано.</w:t>
      </w:r>
    </w:p>
    <w:p w:rsidR="00E32358" w:rsidRPr="00DA4607" w:rsidRDefault="00E32358" w:rsidP="00E32358">
      <w:pPr>
        <w:ind w:firstLine="720"/>
        <w:jc w:val="both"/>
        <w:rPr>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2.3.8.</w:t>
      </w:r>
      <w:r w:rsidRPr="00DA4607">
        <w:rPr>
          <w:rFonts w:ascii="Times New Roman" w:hAnsi="Times New Roman" w:cs="Times New Roman"/>
          <w:b/>
          <w:bCs/>
          <w:sz w:val="27"/>
          <w:szCs w:val="27"/>
        </w:rPr>
        <w:tab/>
        <w:t xml:space="preserve"> - Перечень объектов нового строительства, в том числе:</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объекты жилищного фонда;</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объекты общественного фонда.</w:t>
      </w:r>
    </w:p>
    <w:p w:rsidR="00E32358" w:rsidRPr="00DA4607" w:rsidRDefault="00E32358" w:rsidP="00E32358">
      <w:pPr>
        <w:pStyle w:val="af0"/>
        <w:ind w:firstLine="720"/>
        <w:jc w:val="both"/>
        <w:rPr>
          <w:rFonts w:ascii="Times New Roman" w:hAnsi="Times New Roman" w:cs="Times New Roman"/>
          <w:b/>
          <w:bCs/>
          <w:sz w:val="27"/>
          <w:szCs w:val="27"/>
        </w:rPr>
      </w:pPr>
      <w:r w:rsidRPr="00DA4607">
        <w:rPr>
          <w:rFonts w:ascii="Times New Roman" w:hAnsi="Times New Roman" w:cs="Times New Roman"/>
          <w:sz w:val="27"/>
          <w:szCs w:val="27"/>
        </w:rPr>
        <w:t>Нового строительства не запланировано.</w:t>
      </w:r>
    </w:p>
    <w:p w:rsidR="00E32358" w:rsidRDefault="00E32358" w:rsidP="00E32358">
      <w:pPr>
        <w:pStyle w:val="af0"/>
        <w:jc w:val="both"/>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2.3.9.</w:t>
      </w:r>
      <w:r w:rsidRPr="00DA4607">
        <w:rPr>
          <w:rFonts w:ascii="Times New Roman" w:hAnsi="Times New Roman" w:cs="Times New Roman"/>
          <w:b/>
          <w:bCs/>
          <w:sz w:val="27"/>
          <w:szCs w:val="27"/>
        </w:rPr>
        <w:tab/>
        <w:t xml:space="preserve"> - Основные показатели, характеризующие водопотребление объектов нового строительства.</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Объекты нового строительства в настоящее время не определены. Требуемые мощности по водоснабжению находятся в разработке.</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2.3.10.</w:t>
      </w:r>
      <w:r w:rsidRPr="00DA4607">
        <w:rPr>
          <w:rFonts w:ascii="Times New Roman" w:hAnsi="Times New Roman" w:cs="Times New Roman"/>
          <w:b/>
          <w:bCs/>
          <w:sz w:val="27"/>
          <w:szCs w:val="27"/>
        </w:rPr>
        <w:tab/>
        <w:t xml:space="preserve"> - Карта расчетных элементов деления территории.</w:t>
      </w:r>
    </w:p>
    <w:p w:rsidR="00E32358" w:rsidRPr="00DA4607" w:rsidRDefault="00E32358" w:rsidP="00E32358">
      <w:pPr>
        <w:ind w:firstLine="720"/>
        <w:jc w:val="both"/>
        <w:rPr>
          <w:sz w:val="27"/>
          <w:szCs w:val="27"/>
        </w:rPr>
      </w:pPr>
      <w:r w:rsidRPr="00DA4607">
        <w:rPr>
          <w:sz w:val="27"/>
          <w:szCs w:val="27"/>
        </w:rPr>
        <w:t>Нет данных.</w:t>
      </w:r>
    </w:p>
    <w:p w:rsidR="00E32358" w:rsidRPr="00DA4607" w:rsidRDefault="00E32358" w:rsidP="00E32358">
      <w:pPr>
        <w:jc w:val="center"/>
        <w:rPr>
          <w:b/>
          <w:bCs/>
          <w:sz w:val="27"/>
          <w:szCs w:val="27"/>
        </w:rPr>
      </w:pPr>
      <w:r w:rsidRPr="00DA4607">
        <w:rPr>
          <w:b/>
          <w:bCs/>
          <w:sz w:val="27"/>
          <w:szCs w:val="27"/>
        </w:rPr>
        <w:lastRenderedPageBreak/>
        <w:t>2.3.11.</w:t>
      </w:r>
      <w:r w:rsidRPr="00DA4607">
        <w:rPr>
          <w:b/>
          <w:bCs/>
          <w:sz w:val="27"/>
          <w:szCs w:val="27"/>
        </w:rPr>
        <w:tab/>
        <w:t xml:space="preserve"> -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w:t>
      </w:r>
    </w:p>
    <w:p w:rsidR="00E32358" w:rsidRDefault="00E32358" w:rsidP="00E32358">
      <w:pPr>
        <w:ind w:firstLine="720"/>
        <w:jc w:val="both"/>
        <w:rPr>
          <w:sz w:val="27"/>
          <w:szCs w:val="27"/>
        </w:rPr>
      </w:pPr>
      <w:r w:rsidRPr="00DA4607">
        <w:rPr>
          <w:sz w:val="27"/>
          <w:szCs w:val="27"/>
        </w:rPr>
        <w:t>Нет данных.</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2.3.12.</w:t>
      </w:r>
      <w:r w:rsidRPr="00DA4607">
        <w:rPr>
          <w:b/>
          <w:bCs/>
          <w:sz w:val="27"/>
          <w:szCs w:val="27"/>
        </w:rPr>
        <w:tab/>
        <w:t xml:space="preserve"> - Описание расчетных элементов территориального деления в существующем (на момент разработки схемы водоснабжения) и перспективном состояниях.</w:t>
      </w:r>
    </w:p>
    <w:p w:rsidR="00E32358" w:rsidRDefault="00E32358" w:rsidP="00E32358">
      <w:pPr>
        <w:ind w:firstLine="720"/>
        <w:jc w:val="both"/>
        <w:rPr>
          <w:sz w:val="27"/>
          <w:szCs w:val="27"/>
        </w:rPr>
      </w:pPr>
      <w:r w:rsidRPr="00DA4607">
        <w:rPr>
          <w:sz w:val="27"/>
          <w:szCs w:val="27"/>
        </w:rPr>
        <w:t>См приложение №2.</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2.3.13.</w:t>
      </w:r>
      <w:r w:rsidRPr="00DA4607">
        <w:rPr>
          <w:b/>
          <w:bCs/>
          <w:sz w:val="27"/>
          <w:szCs w:val="27"/>
        </w:rPr>
        <w:tab/>
        <w:t xml:space="preserve"> - Базовый спрос на коммунальный ресурс и прогноз перспективного общего спроса на коммунальный ресурс.</w:t>
      </w:r>
    </w:p>
    <w:p w:rsidR="00E32358" w:rsidRDefault="00E32358" w:rsidP="00E32358">
      <w:pPr>
        <w:ind w:firstLine="720"/>
        <w:jc w:val="both"/>
        <w:rPr>
          <w:sz w:val="27"/>
          <w:szCs w:val="27"/>
        </w:rPr>
      </w:pPr>
      <w:r w:rsidRPr="00DA4607">
        <w:rPr>
          <w:sz w:val="27"/>
          <w:szCs w:val="27"/>
        </w:rPr>
        <w:t>Нет данных.</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2.3.14.</w:t>
      </w:r>
      <w:r w:rsidRPr="00DA4607">
        <w:rPr>
          <w:b/>
          <w:bCs/>
          <w:sz w:val="27"/>
          <w:szCs w:val="27"/>
        </w:rPr>
        <w:tab/>
        <w:t xml:space="preserve"> - Приложение №1 к Разделу III Гл.II Т.1.</w:t>
      </w:r>
    </w:p>
    <w:p w:rsidR="00E32358" w:rsidRPr="00DA4607" w:rsidRDefault="00E32358" w:rsidP="00E32358">
      <w:pPr>
        <w:jc w:val="center"/>
        <w:rPr>
          <w:b/>
          <w:bCs/>
          <w:sz w:val="27"/>
          <w:szCs w:val="27"/>
        </w:rPr>
      </w:pPr>
      <w:r w:rsidRPr="00DA4607">
        <w:rPr>
          <w:b/>
          <w:bCs/>
          <w:sz w:val="27"/>
          <w:szCs w:val="27"/>
        </w:rPr>
        <w:t>Карты расчетных элементов территориального деления и перспективной мощности водозаборных и очистных сооружений.</w:t>
      </w:r>
    </w:p>
    <w:p w:rsidR="00E32358" w:rsidRPr="00DA4607" w:rsidRDefault="00CE6E2D" w:rsidP="00E32358">
      <w:pPr>
        <w:jc w:val="both"/>
        <w:rPr>
          <w:b/>
          <w:bCs/>
          <w:sz w:val="27"/>
          <w:szCs w:val="27"/>
        </w:rPr>
      </w:pPr>
      <w:r>
        <w:rPr>
          <w:noProof/>
        </w:rPr>
        <w:pict>
          <v:shape id="_x0000_s1029" type="#_x0000_t75" style="position:absolute;left:0;text-align:left;margin-left:-53.55pt;margin-top:21.9pt;width:531.35pt;height:375.85pt;z-index:251659264">
            <v:imagedata r:id="rId18" o:title=""/>
            <w10:wrap type="square"/>
          </v:shape>
          <o:OLEObject Type="Embed" ProgID="AcroExch.Document.11" ShapeID="_x0000_s1029" DrawAspect="Content" ObjectID="_1678101307" r:id="rId19"/>
        </w:pict>
      </w:r>
    </w:p>
    <w:p w:rsidR="00E32358" w:rsidRPr="00DA4607" w:rsidRDefault="00E32358" w:rsidP="00E32358">
      <w:pPr>
        <w:jc w:val="center"/>
        <w:rPr>
          <w:b/>
          <w:bCs/>
          <w:sz w:val="27"/>
          <w:szCs w:val="27"/>
        </w:rPr>
      </w:pPr>
      <w:r w:rsidRPr="00DA4607">
        <w:rPr>
          <w:b/>
          <w:bCs/>
          <w:sz w:val="27"/>
          <w:szCs w:val="27"/>
        </w:rPr>
        <w:t>2.4.</w:t>
      </w:r>
      <w:r w:rsidRPr="00DA4607">
        <w:rPr>
          <w:b/>
          <w:bCs/>
          <w:sz w:val="27"/>
          <w:szCs w:val="27"/>
        </w:rPr>
        <w:tab/>
        <w:t>Раздел IV.</w:t>
      </w:r>
    </w:p>
    <w:p w:rsidR="00E32358" w:rsidRPr="00DA4607" w:rsidRDefault="00E32358" w:rsidP="00E32358">
      <w:pPr>
        <w:jc w:val="center"/>
        <w:rPr>
          <w:b/>
          <w:bCs/>
          <w:sz w:val="27"/>
          <w:szCs w:val="27"/>
        </w:rPr>
      </w:pPr>
      <w:r w:rsidRPr="00DA4607">
        <w:rPr>
          <w:b/>
          <w:bCs/>
          <w:sz w:val="27"/>
          <w:szCs w:val="27"/>
        </w:rPr>
        <w:t>Предложения по строительству, реконструкции и модернизации объектов систем.</w:t>
      </w:r>
    </w:p>
    <w:p w:rsidR="00E32358" w:rsidRPr="00DA4607" w:rsidRDefault="00E32358" w:rsidP="00E32358">
      <w:pPr>
        <w:jc w:val="center"/>
        <w:rPr>
          <w:b/>
          <w:bCs/>
          <w:sz w:val="27"/>
          <w:szCs w:val="27"/>
        </w:rPr>
      </w:pPr>
      <w:r w:rsidRPr="00DA4607">
        <w:rPr>
          <w:b/>
          <w:bCs/>
          <w:sz w:val="27"/>
          <w:szCs w:val="27"/>
        </w:rPr>
        <w:lastRenderedPageBreak/>
        <w:t>2.4.1.</w:t>
      </w:r>
      <w:r w:rsidRPr="00DA4607">
        <w:rPr>
          <w:b/>
          <w:bCs/>
          <w:sz w:val="27"/>
          <w:szCs w:val="27"/>
        </w:rPr>
        <w:tab/>
        <w:t xml:space="preserve"> - План реконструкции, нового строительства  и технического перевооружения объектов системы водоснабжения для обеспечения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
        <w:gridCol w:w="1785"/>
        <w:gridCol w:w="629"/>
        <w:gridCol w:w="629"/>
        <w:gridCol w:w="629"/>
        <w:gridCol w:w="629"/>
        <w:gridCol w:w="720"/>
        <w:gridCol w:w="720"/>
        <w:gridCol w:w="720"/>
        <w:gridCol w:w="720"/>
        <w:gridCol w:w="720"/>
        <w:gridCol w:w="629"/>
        <w:gridCol w:w="629"/>
      </w:tblGrid>
      <w:tr w:rsidR="00E32358" w:rsidRPr="00DA4607" w:rsidTr="007C186A">
        <w:trPr>
          <w:trHeight w:val="237"/>
          <w:jc w:val="center"/>
        </w:trPr>
        <w:tc>
          <w:tcPr>
            <w:tcW w:w="412" w:type="dxa"/>
            <w:vMerge w:val="restart"/>
            <w:vAlign w:val="center"/>
          </w:tcPr>
          <w:p w:rsidR="00E32358" w:rsidRPr="00DA4607" w:rsidRDefault="00E32358" w:rsidP="007C186A">
            <w:pPr>
              <w:spacing w:line="360" w:lineRule="auto"/>
              <w:jc w:val="center"/>
              <w:rPr>
                <w:sz w:val="27"/>
                <w:szCs w:val="27"/>
              </w:rPr>
            </w:pPr>
            <w:r w:rsidRPr="00DA4607">
              <w:rPr>
                <w:sz w:val="27"/>
                <w:szCs w:val="27"/>
              </w:rPr>
              <w:t>№</w:t>
            </w:r>
          </w:p>
        </w:tc>
        <w:tc>
          <w:tcPr>
            <w:tcW w:w="1784" w:type="dxa"/>
            <w:vMerge w:val="restart"/>
            <w:vAlign w:val="center"/>
          </w:tcPr>
          <w:p w:rsidR="00E32358" w:rsidRPr="00DA4607" w:rsidRDefault="00E32358" w:rsidP="007C186A">
            <w:pPr>
              <w:spacing w:line="360" w:lineRule="auto"/>
              <w:jc w:val="center"/>
              <w:rPr>
                <w:sz w:val="27"/>
                <w:szCs w:val="27"/>
              </w:rPr>
            </w:pPr>
            <w:r w:rsidRPr="00DA4607">
              <w:rPr>
                <w:sz w:val="27"/>
                <w:szCs w:val="27"/>
              </w:rPr>
              <w:t>Наименование мероприятия</w:t>
            </w:r>
          </w:p>
        </w:tc>
        <w:tc>
          <w:tcPr>
            <w:tcW w:w="7374" w:type="dxa"/>
            <w:gridSpan w:val="11"/>
            <w:vAlign w:val="center"/>
          </w:tcPr>
          <w:p w:rsidR="00E32358" w:rsidRPr="00DA4607" w:rsidRDefault="00E32358" w:rsidP="007C186A">
            <w:pPr>
              <w:spacing w:line="360" w:lineRule="auto"/>
              <w:jc w:val="center"/>
              <w:rPr>
                <w:sz w:val="27"/>
                <w:szCs w:val="27"/>
              </w:rPr>
            </w:pPr>
            <w:r w:rsidRPr="00DA4607">
              <w:rPr>
                <w:sz w:val="27"/>
                <w:szCs w:val="27"/>
              </w:rPr>
              <w:t>стоимость</w:t>
            </w:r>
          </w:p>
        </w:tc>
      </w:tr>
      <w:tr w:rsidR="00E32358" w:rsidRPr="00DA4607" w:rsidTr="007C186A">
        <w:trPr>
          <w:trHeight w:val="236"/>
          <w:jc w:val="center"/>
        </w:trPr>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2013</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2014</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2015</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2016</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2017</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2018</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2019</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2020</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2021</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2022</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2023</w:t>
            </w:r>
          </w:p>
        </w:tc>
      </w:tr>
      <w:tr w:rsidR="00E32358" w:rsidRPr="00DA4607" w:rsidTr="007C186A">
        <w:trPr>
          <w:trHeight w:val="468"/>
          <w:jc w:val="center"/>
        </w:trPr>
        <w:tc>
          <w:tcPr>
            <w:tcW w:w="412" w:type="dxa"/>
            <w:vAlign w:val="center"/>
          </w:tcPr>
          <w:p w:rsidR="00E32358" w:rsidRPr="00DA4607" w:rsidRDefault="00E32358" w:rsidP="007C186A">
            <w:pPr>
              <w:spacing w:line="360" w:lineRule="auto"/>
              <w:jc w:val="center"/>
              <w:rPr>
                <w:sz w:val="27"/>
                <w:szCs w:val="27"/>
              </w:rPr>
            </w:pPr>
            <w:r w:rsidRPr="00DA4607">
              <w:rPr>
                <w:sz w:val="27"/>
                <w:szCs w:val="27"/>
              </w:rPr>
              <w:t>1</w:t>
            </w:r>
          </w:p>
        </w:tc>
        <w:tc>
          <w:tcPr>
            <w:tcW w:w="1784" w:type="dxa"/>
            <w:vAlign w:val="center"/>
          </w:tcPr>
          <w:p w:rsidR="00E32358" w:rsidRPr="00DA4607" w:rsidRDefault="00E32358" w:rsidP="007C186A">
            <w:pPr>
              <w:spacing w:line="360" w:lineRule="auto"/>
              <w:jc w:val="center"/>
              <w:rPr>
                <w:sz w:val="27"/>
                <w:szCs w:val="27"/>
              </w:rPr>
            </w:pPr>
            <w:r w:rsidRPr="00DA4607">
              <w:rPr>
                <w:sz w:val="27"/>
                <w:szCs w:val="27"/>
              </w:rPr>
              <w:t>Устройство частотных преобразователей</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Pr>
                <w:sz w:val="27"/>
                <w:szCs w:val="27"/>
              </w:rPr>
              <w:t>-</w:t>
            </w:r>
          </w:p>
        </w:tc>
        <w:tc>
          <w:tcPr>
            <w:tcW w:w="720" w:type="dxa"/>
            <w:vAlign w:val="center"/>
          </w:tcPr>
          <w:p w:rsidR="00E32358" w:rsidRPr="00DA4607" w:rsidRDefault="00E32358" w:rsidP="007C186A">
            <w:pPr>
              <w:spacing w:line="360" w:lineRule="auto"/>
              <w:jc w:val="center"/>
              <w:rPr>
                <w:sz w:val="27"/>
                <w:szCs w:val="27"/>
              </w:rPr>
            </w:pPr>
            <w:r>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r>
      <w:tr w:rsidR="00E32358" w:rsidRPr="00DA4607" w:rsidTr="007C186A">
        <w:trPr>
          <w:trHeight w:val="468"/>
          <w:jc w:val="center"/>
        </w:trPr>
        <w:tc>
          <w:tcPr>
            <w:tcW w:w="412" w:type="dxa"/>
            <w:vAlign w:val="center"/>
          </w:tcPr>
          <w:p w:rsidR="00E32358" w:rsidRPr="00DA4607" w:rsidRDefault="00E32358" w:rsidP="007C186A">
            <w:pPr>
              <w:spacing w:line="360" w:lineRule="auto"/>
              <w:jc w:val="center"/>
              <w:rPr>
                <w:sz w:val="27"/>
                <w:szCs w:val="27"/>
              </w:rPr>
            </w:pPr>
            <w:r w:rsidRPr="00DA4607">
              <w:rPr>
                <w:sz w:val="27"/>
                <w:szCs w:val="27"/>
              </w:rPr>
              <w:t>2</w:t>
            </w:r>
          </w:p>
        </w:tc>
        <w:tc>
          <w:tcPr>
            <w:tcW w:w="1784" w:type="dxa"/>
            <w:vAlign w:val="center"/>
          </w:tcPr>
          <w:p w:rsidR="00E32358" w:rsidRPr="00DA4607" w:rsidRDefault="00E32358" w:rsidP="007C186A">
            <w:pPr>
              <w:spacing w:line="360" w:lineRule="auto"/>
              <w:jc w:val="center"/>
              <w:rPr>
                <w:sz w:val="27"/>
                <w:szCs w:val="27"/>
              </w:rPr>
            </w:pPr>
            <w:r w:rsidRPr="00DA4607">
              <w:rPr>
                <w:sz w:val="27"/>
                <w:szCs w:val="27"/>
              </w:rPr>
              <w:t>Замена стальных водопроводов</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CA609B" w:rsidRDefault="00E32358" w:rsidP="007C186A">
            <w:pPr>
              <w:spacing w:line="360" w:lineRule="auto"/>
              <w:jc w:val="center"/>
            </w:pPr>
            <w:r w:rsidRPr="00CA609B">
              <w:t>123,4</w:t>
            </w:r>
          </w:p>
        </w:tc>
        <w:tc>
          <w:tcPr>
            <w:tcW w:w="720" w:type="dxa"/>
            <w:vAlign w:val="center"/>
          </w:tcPr>
          <w:p w:rsidR="00E32358" w:rsidRPr="00CA609B" w:rsidRDefault="00E32358" w:rsidP="007C186A">
            <w:pPr>
              <w:spacing w:line="360" w:lineRule="auto"/>
              <w:jc w:val="center"/>
            </w:pPr>
            <w:r w:rsidRPr="00CA609B">
              <w:t>2452,2</w:t>
            </w:r>
          </w:p>
        </w:tc>
        <w:tc>
          <w:tcPr>
            <w:tcW w:w="720" w:type="dxa"/>
            <w:vAlign w:val="center"/>
          </w:tcPr>
          <w:p w:rsidR="00E32358" w:rsidRPr="00CA609B" w:rsidRDefault="00E32358" w:rsidP="007C186A">
            <w:pPr>
              <w:spacing w:line="360" w:lineRule="auto"/>
              <w:jc w:val="center"/>
            </w:pPr>
            <w:r w:rsidRPr="00CA609B">
              <w:t>3205,0</w:t>
            </w:r>
          </w:p>
        </w:tc>
        <w:tc>
          <w:tcPr>
            <w:tcW w:w="720" w:type="dxa"/>
            <w:vAlign w:val="center"/>
          </w:tcPr>
          <w:p w:rsidR="00E32358" w:rsidRPr="00CA609B" w:rsidRDefault="00E32358" w:rsidP="007C186A">
            <w:pPr>
              <w:spacing w:line="360" w:lineRule="auto"/>
              <w:jc w:val="center"/>
            </w:pPr>
            <w:r w:rsidRPr="00CA609B">
              <w:t>8658,4</w:t>
            </w:r>
          </w:p>
        </w:tc>
        <w:tc>
          <w:tcPr>
            <w:tcW w:w="720" w:type="dxa"/>
            <w:vAlign w:val="center"/>
          </w:tcPr>
          <w:p w:rsidR="00E32358" w:rsidRPr="00CA609B" w:rsidRDefault="00E32358" w:rsidP="007C186A">
            <w:pPr>
              <w:spacing w:line="360" w:lineRule="auto"/>
              <w:jc w:val="center"/>
            </w:pPr>
            <w:r w:rsidRPr="00CA609B">
              <w:t>1475,8</w:t>
            </w:r>
          </w:p>
        </w:tc>
        <w:tc>
          <w:tcPr>
            <w:tcW w:w="720" w:type="dxa"/>
            <w:vAlign w:val="center"/>
          </w:tcPr>
          <w:p w:rsidR="00E32358" w:rsidRPr="00CA609B" w:rsidRDefault="00E32358" w:rsidP="007C186A">
            <w:pPr>
              <w:spacing w:line="360" w:lineRule="auto"/>
              <w:jc w:val="center"/>
            </w:pPr>
            <w:r w:rsidRPr="00CA609B">
              <w:t>1573,8</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r>
      <w:tr w:rsidR="00E32358" w:rsidRPr="00DA4607" w:rsidTr="007C186A">
        <w:trPr>
          <w:trHeight w:val="468"/>
          <w:jc w:val="center"/>
        </w:trPr>
        <w:tc>
          <w:tcPr>
            <w:tcW w:w="412" w:type="dxa"/>
            <w:vAlign w:val="center"/>
          </w:tcPr>
          <w:p w:rsidR="00E32358" w:rsidRPr="00DA4607" w:rsidRDefault="00E32358" w:rsidP="007C186A">
            <w:pPr>
              <w:spacing w:line="360" w:lineRule="auto"/>
              <w:jc w:val="center"/>
              <w:rPr>
                <w:sz w:val="27"/>
                <w:szCs w:val="27"/>
              </w:rPr>
            </w:pPr>
            <w:r w:rsidRPr="00DA4607">
              <w:rPr>
                <w:sz w:val="27"/>
                <w:szCs w:val="27"/>
              </w:rPr>
              <w:t>3</w:t>
            </w:r>
          </w:p>
        </w:tc>
        <w:tc>
          <w:tcPr>
            <w:tcW w:w="1784" w:type="dxa"/>
            <w:vAlign w:val="center"/>
          </w:tcPr>
          <w:p w:rsidR="00E32358" w:rsidRPr="00DA4607" w:rsidRDefault="00E32358" w:rsidP="007C186A">
            <w:pPr>
              <w:spacing w:line="360" w:lineRule="auto"/>
              <w:jc w:val="center"/>
              <w:rPr>
                <w:sz w:val="27"/>
                <w:szCs w:val="27"/>
              </w:rPr>
            </w:pPr>
            <w:r w:rsidRPr="00DA4607">
              <w:rPr>
                <w:sz w:val="27"/>
                <w:szCs w:val="27"/>
              </w:rPr>
              <w:t>Внедрение систем по очищению сырой воды</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Pr>
                <w:sz w:val="27"/>
                <w:szCs w:val="27"/>
              </w:rPr>
              <w:t>-</w:t>
            </w:r>
          </w:p>
        </w:tc>
        <w:tc>
          <w:tcPr>
            <w:tcW w:w="720" w:type="dxa"/>
            <w:vAlign w:val="center"/>
          </w:tcPr>
          <w:p w:rsidR="00E32358" w:rsidRPr="00DA4607" w:rsidRDefault="00E32358" w:rsidP="007C186A">
            <w:pPr>
              <w:spacing w:line="360" w:lineRule="auto"/>
              <w:jc w:val="center"/>
              <w:rPr>
                <w:sz w:val="27"/>
                <w:szCs w:val="27"/>
              </w:rPr>
            </w:pPr>
            <w:r>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r>
      <w:tr w:rsidR="00E32358" w:rsidRPr="00DA4607" w:rsidTr="007C186A">
        <w:trPr>
          <w:trHeight w:val="455"/>
          <w:jc w:val="center"/>
        </w:trPr>
        <w:tc>
          <w:tcPr>
            <w:tcW w:w="412" w:type="dxa"/>
            <w:vAlign w:val="center"/>
          </w:tcPr>
          <w:p w:rsidR="00E32358" w:rsidRPr="00DA4607" w:rsidRDefault="00E32358" w:rsidP="007C186A">
            <w:pPr>
              <w:spacing w:line="360" w:lineRule="auto"/>
              <w:jc w:val="center"/>
              <w:rPr>
                <w:sz w:val="27"/>
                <w:szCs w:val="27"/>
              </w:rPr>
            </w:pPr>
            <w:r w:rsidRPr="00DA4607">
              <w:rPr>
                <w:sz w:val="27"/>
                <w:szCs w:val="27"/>
              </w:rPr>
              <w:t>4</w:t>
            </w:r>
          </w:p>
        </w:tc>
        <w:tc>
          <w:tcPr>
            <w:tcW w:w="1784" w:type="dxa"/>
            <w:vAlign w:val="center"/>
          </w:tcPr>
          <w:p w:rsidR="00E32358" w:rsidRPr="00DA4607" w:rsidRDefault="00E32358" w:rsidP="007C186A">
            <w:pPr>
              <w:spacing w:line="360" w:lineRule="auto"/>
              <w:jc w:val="center"/>
              <w:rPr>
                <w:sz w:val="27"/>
                <w:szCs w:val="27"/>
              </w:rPr>
            </w:pPr>
            <w:r w:rsidRPr="00DA4607">
              <w:rPr>
                <w:sz w:val="27"/>
                <w:szCs w:val="27"/>
              </w:rPr>
              <w:t>Замена запорной арматуры</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Pr>
                <w:sz w:val="27"/>
                <w:szCs w:val="27"/>
              </w:rPr>
              <w:t>-</w:t>
            </w:r>
          </w:p>
        </w:tc>
        <w:tc>
          <w:tcPr>
            <w:tcW w:w="720" w:type="dxa"/>
            <w:vAlign w:val="center"/>
          </w:tcPr>
          <w:p w:rsidR="00E32358" w:rsidRPr="00DA4607" w:rsidRDefault="00E32358" w:rsidP="007C186A">
            <w:pPr>
              <w:spacing w:line="360" w:lineRule="auto"/>
              <w:jc w:val="center"/>
              <w:rPr>
                <w:sz w:val="27"/>
                <w:szCs w:val="27"/>
              </w:rPr>
            </w:pPr>
            <w:r>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7C186A">
            <w:pPr>
              <w:spacing w:line="360" w:lineRule="auto"/>
              <w:jc w:val="center"/>
              <w:rPr>
                <w:sz w:val="27"/>
                <w:szCs w:val="27"/>
              </w:rPr>
            </w:pPr>
            <w:r w:rsidRPr="00DA4607">
              <w:rPr>
                <w:sz w:val="27"/>
                <w:szCs w:val="27"/>
              </w:rPr>
              <w:t>-</w:t>
            </w:r>
          </w:p>
        </w:tc>
      </w:tr>
    </w:tbl>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2.4.2.</w:t>
      </w:r>
      <w:r w:rsidRPr="00DA4607">
        <w:rPr>
          <w:b/>
          <w:bCs/>
          <w:sz w:val="27"/>
          <w:szCs w:val="27"/>
        </w:rPr>
        <w:tab/>
        <w:t xml:space="preserve"> - План нового строительства и реконструкции объектов системы водоснабжения для организации централизованного водоснабжения на территориях, где оно отсутствует.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
        <w:gridCol w:w="2459"/>
        <w:gridCol w:w="1024"/>
        <w:gridCol w:w="1025"/>
        <w:gridCol w:w="1025"/>
        <w:gridCol w:w="1026"/>
        <w:gridCol w:w="1026"/>
        <w:gridCol w:w="920"/>
      </w:tblGrid>
      <w:tr w:rsidR="00E32358" w:rsidRPr="00DA4607" w:rsidTr="007C186A">
        <w:tc>
          <w:tcPr>
            <w:tcW w:w="957" w:type="dxa"/>
            <w:vMerge w:val="restart"/>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п/п</w:t>
            </w:r>
          </w:p>
        </w:tc>
        <w:tc>
          <w:tcPr>
            <w:tcW w:w="2459" w:type="dxa"/>
            <w:vMerge w:val="restart"/>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Наименование работ</w:t>
            </w:r>
          </w:p>
        </w:tc>
        <w:tc>
          <w:tcPr>
            <w:tcW w:w="6046" w:type="dxa"/>
            <w:gridSpan w:val="6"/>
          </w:tcPr>
          <w:p w:rsidR="00E32358" w:rsidRPr="00DA4607" w:rsidRDefault="00E32358" w:rsidP="007C186A">
            <w:pPr>
              <w:tabs>
                <w:tab w:val="left" w:pos="3390"/>
                <w:tab w:val="left" w:pos="3945"/>
                <w:tab w:val="center" w:pos="4677"/>
              </w:tabs>
              <w:spacing w:line="360" w:lineRule="auto"/>
              <w:jc w:val="center"/>
              <w:rPr>
                <w:sz w:val="27"/>
                <w:szCs w:val="27"/>
                <w:lang w:eastAsia="en-US"/>
              </w:rPr>
            </w:pPr>
            <w:r w:rsidRPr="00DA4607">
              <w:rPr>
                <w:sz w:val="27"/>
                <w:szCs w:val="27"/>
                <w:lang w:eastAsia="en-US"/>
              </w:rPr>
              <w:t>Стоимость.тыс.руб.</w:t>
            </w:r>
          </w:p>
        </w:tc>
      </w:tr>
      <w:tr w:rsidR="00E32358" w:rsidRPr="00DA4607" w:rsidTr="007C186A">
        <w:tc>
          <w:tcPr>
            <w:tcW w:w="0" w:type="auto"/>
            <w:vMerge/>
            <w:vAlign w:val="center"/>
          </w:tcPr>
          <w:p w:rsidR="00E32358" w:rsidRPr="00DA4607" w:rsidRDefault="00E32358" w:rsidP="007C186A">
            <w:pPr>
              <w:rPr>
                <w:sz w:val="27"/>
                <w:szCs w:val="27"/>
                <w:lang w:eastAsia="en-US"/>
              </w:rPr>
            </w:pPr>
          </w:p>
        </w:tc>
        <w:tc>
          <w:tcPr>
            <w:tcW w:w="0" w:type="auto"/>
            <w:vMerge/>
            <w:vAlign w:val="center"/>
          </w:tcPr>
          <w:p w:rsidR="00E32358" w:rsidRPr="00DA4607" w:rsidRDefault="00E32358" w:rsidP="007C186A">
            <w:pPr>
              <w:rPr>
                <w:sz w:val="27"/>
                <w:szCs w:val="27"/>
                <w:lang w:eastAsia="en-US"/>
              </w:rPr>
            </w:pPr>
          </w:p>
        </w:tc>
        <w:tc>
          <w:tcPr>
            <w:tcW w:w="1024" w:type="dxa"/>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2013</w:t>
            </w:r>
          </w:p>
        </w:tc>
        <w:tc>
          <w:tcPr>
            <w:tcW w:w="1025" w:type="dxa"/>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2014</w:t>
            </w:r>
          </w:p>
        </w:tc>
        <w:tc>
          <w:tcPr>
            <w:tcW w:w="1025" w:type="dxa"/>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2015</w:t>
            </w:r>
          </w:p>
        </w:tc>
        <w:tc>
          <w:tcPr>
            <w:tcW w:w="1026" w:type="dxa"/>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2016</w:t>
            </w:r>
          </w:p>
        </w:tc>
        <w:tc>
          <w:tcPr>
            <w:tcW w:w="1026" w:type="dxa"/>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2017</w:t>
            </w:r>
          </w:p>
        </w:tc>
        <w:tc>
          <w:tcPr>
            <w:tcW w:w="920" w:type="dxa"/>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2023</w:t>
            </w:r>
          </w:p>
        </w:tc>
      </w:tr>
      <w:tr w:rsidR="00E32358" w:rsidRPr="00DA4607" w:rsidTr="007C186A">
        <w:tc>
          <w:tcPr>
            <w:tcW w:w="957" w:type="dxa"/>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1</w:t>
            </w:r>
          </w:p>
        </w:tc>
        <w:tc>
          <w:tcPr>
            <w:tcW w:w="2459" w:type="dxa"/>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Бурение скважин</w:t>
            </w:r>
          </w:p>
        </w:tc>
        <w:tc>
          <w:tcPr>
            <w:tcW w:w="1024" w:type="dxa"/>
          </w:tcPr>
          <w:p w:rsidR="00E32358" w:rsidRPr="00DA4607" w:rsidRDefault="00E32358" w:rsidP="007C186A">
            <w:pPr>
              <w:tabs>
                <w:tab w:val="left" w:pos="3390"/>
                <w:tab w:val="left" w:pos="3945"/>
                <w:tab w:val="center" w:pos="4677"/>
              </w:tabs>
              <w:spacing w:line="360" w:lineRule="auto"/>
              <w:rPr>
                <w:sz w:val="27"/>
                <w:szCs w:val="27"/>
                <w:lang w:eastAsia="en-US"/>
              </w:rPr>
            </w:pPr>
          </w:p>
        </w:tc>
        <w:tc>
          <w:tcPr>
            <w:tcW w:w="1025" w:type="dxa"/>
          </w:tcPr>
          <w:p w:rsidR="00E32358" w:rsidRPr="00DA4607" w:rsidRDefault="00E32358" w:rsidP="007C186A">
            <w:pPr>
              <w:tabs>
                <w:tab w:val="left" w:pos="3390"/>
                <w:tab w:val="left" w:pos="3945"/>
                <w:tab w:val="center" w:pos="4677"/>
              </w:tabs>
              <w:spacing w:line="360" w:lineRule="auto"/>
              <w:rPr>
                <w:sz w:val="27"/>
                <w:szCs w:val="27"/>
                <w:lang w:eastAsia="en-US"/>
              </w:rPr>
            </w:pPr>
          </w:p>
        </w:tc>
        <w:tc>
          <w:tcPr>
            <w:tcW w:w="1025" w:type="dxa"/>
          </w:tcPr>
          <w:p w:rsidR="00E32358" w:rsidRPr="00DA4607" w:rsidRDefault="00E32358" w:rsidP="007C186A">
            <w:pPr>
              <w:tabs>
                <w:tab w:val="left" w:pos="3390"/>
                <w:tab w:val="left" w:pos="3945"/>
                <w:tab w:val="center" w:pos="4677"/>
              </w:tabs>
              <w:spacing w:line="360" w:lineRule="auto"/>
              <w:rPr>
                <w:sz w:val="27"/>
                <w:szCs w:val="27"/>
                <w:lang w:eastAsia="en-US"/>
              </w:rPr>
            </w:pPr>
          </w:p>
        </w:tc>
        <w:tc>
          <w:tcPr>
            <w:tcW w:w="1026" w:type="dxa"/>
          </w:tcPr>
          <w:p w:rsidR="00E32358" w:rsidRPr="00DA4607" w:rsidRDefault="00E32358" w:rsidP="007C186A">
            <w:pPr>
              <w:tabs>
                <w:tab w:val="left" w:pos="3390"/>
                <w:tab w:val="left" w:pos="3945"/>
                <w:tab w:val="center" w:pos="4677"/>
              </w:tabs>
              <w:spacing w:line="360" w:lineRule="auto"/>
              <w:rPr>
                <w:sz w:val="27"/>
                <w:szCs w:val="27"/>
                <w:lang w:eastAsia="en-US"/>
              </w:rPr>
            </w:pPr>
          </w:p>
        </w:tc>
        <w:tc>
          <w:tcPr>
            <w:tcW w:w="1026" w:type="dxa"/>
          </w:tcPr>
          <w:p w:rsidR="00E32358" w:rsidRPr="00DA4607" w:rsidRDefault="00E32358" w:rsidP="007C186A">
            <w:pPr>
              <w:tabs>
                <w:tab w:val="left" w:pos="3390"/>
                <w:tab w:val="left" w:pos="3945"/>
                <w:tab w:val="center" w:pos="4677"/>
              </w:tabs>
              <w:spacing w:line="360" w:lineRule="auto"/>
              <w:rPr>
                <w:sz w:val="27"/>
                <w:szCs w:val="27"/>
                <w:lang w:eastAsia="en-US"/>
              </w:rPr>
            </w:pPr>
          </w:p>
        </w:tc>
        <w:tc>
          <w:tcPr>
            <w:tcW w:w="920" w:type="dxa"/>
          </w:tcPr>
          <w:p w:rsidR="00E32358" w:rsidRPr="00DA4607" w:rsidRDefault="00E32358" w:rsidP="007C186A">
            <w:pPr>
              <w:tabs>
                <w:tab w:val="left" w:pos="3390"/>
                <w:tab w:val="left" w:pos="3945"/>
                <w:tab w:val="center" w:pos="4677"/>
              </w:tabs>
              <w:spacing w:line="360" w:lineRule="auto"/>
              <w:rPr>
                <w:sz w:val="27"/>
                <w:szCs w:val="27"/>
                <w:lang w:eastAsia="en-US"/>
              </w:rPr>
            </w:pPr>
          </w:p>
        </w:tc>
      </w:tr>
      <w:tr w:rsidR="00E32358" w:rsidRPr="00DA4607" w:rsidTr="007C186A">
        <w:tc>
          <w:tcPr>
            <w:tcW w:w="957" w:type="dxa"/>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2</w:t>
            </w:r>
          </w:p>
        </w:tc>
        <w:tc>
          <w:tcPr>
            <w:tcW w:w="2459" w:type="dxa"/>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Строительство водопроводной сети</w:t>
            </w:r>
          </w:p>
        </w:tc>
        <w:tc>
          <w:tcPr>
            <w:tcW w:w="1024" w:type="dxa"/>
          </w:tcPr>
          <w:p w:rsidR="00E32358" w:rsidRPr="00DA4607" w:rsidRDefault="00E32358" w:rsidP="007C186A">
            <w:pPr>
              <w:tabs>
                <w:tab w:val="left" w:pos="3390"/>
                <w:tab w:val="left" w:pos="3945"/>
                <w:tab w:val="center" w:pos="4677"/>
              </w:tabs>
              <w:spacing w:line="360" w:lineRule="auto"/>
              <w:rPr>
                <w:sz w:val="27"/>
                <w:szCs w:val="27"/>
                <w:lang w:eastAsia="en-US"/>
              </w:rPr>
            </w:pPr>
          </w:p>
        </w:tc>
        <w:tc>
          <w:tcPr>
            <w:tcW w:w="1025" w:type="dxa"/>
          </w:tcPr>
          <w:p w:rsidR="00E32358" w:rsidRPr="00DA4607" w:rsidRDefault="00E32358" w:rsidP="007C186A">
            <w:pPr>
              <w:tabs>
                <w:tab w:val="left" w:pos="3390"/>
                <w:tab w:val="left" w:pos="3945"/>
                <w:tab w:val="center" w:pos="4677"/>
              </w:tabs>
              <w:spacing w:line="360" w:lineRule="auto"/>
              <w:rPr>
                <w:sz w:val="27"/>
                <w:szCs w:val="27"/>
                <w:lang w:eastAsia="en-US"/>
              </w:rPr>
            </w:pPr>
          </w:p>
        </w:tc>
        <w:tc>
          <w:tcPr>
            <w:tcW w:w="1025" w:type="dxa"/>
          </w:tcPr>
          <w:p w:rsidR="00E32358" w:rsidRPr="00DA4607" w:rsidRDefault="00E32358" w:rsidP="007C186A">
            <w:pPr>
              <w:tabs>
                <w:tab w:val="left" w:pos="3390"/>
                <w:tab w:val="left" w:pos="3945"/>
                <w:tab w:val="center" w:pos="4677"/>
              </w:tabs>
              <w:spacing w:line="360" w:lineRule="auto"/>
              <w:rPr>
                <w:sz w:val="27"/>
                <w:szCs w:val="27"/>
                <w:lang w:eastAsia="en-US"/>
              </w:rPr>
            </w:pPr>
          </w:p>
        </w:tc>
        <w:tc>
          <w:tcPr>
            <w:tcW w:w="1026" w:type="dxa"/>
          </w:tcPr>
          <w:p w:rsidR="00E32358" w:rsidRPr="00DA4607" w:rsidRDefault="00E32358" w:rsidP="007C186A">
            <w:pPr>
              <w:tabs>
                <w:tab w:val="left" w:pos="3390"/>
                <w:tab w:val="left" w:pos="3945"/>
                <w:tab w:val="center" w:pos="4677"/>
              </w:tabs>
              <w:spacing w:line="360" w:lineRule="auto"/>
              <w:rPr>
                <w:sz w:val="27"/>
                <w:szCs w:val="27"/>
                <w:lang w:eastAsia="en-US"/>
              </w:rPr>
            </w:pPr>
          </w:p>
        </w:tc>
        <w:tc>
          <w:tcPr>
            <w:tcW w:w="1026" w:type="dxa"/>
          </w:tcPr>
          <w:p w:rsidR="00E32358" w:rsidRPr="00DA4607" w:rsidRDefault="00E32358" w:rsidP="007C186A">
            <w:pPr>
              <w:tabs>
                <w:tab w:val="left" w:pos="3390"/>
                <w:tab w:val="left" w:pos="3945"/>
                <w:tab w:val="center" w:pos="4677"/>
              </w:tabs>
              <w:spacing w:line="360" w:lineRule="auto"/>
              <w:rPr>
                <w:sz w:val="27"/>
                <w:szCs w:val="27"/>
                <w:lang w:eastAsia="en-US"/>
              </w:rPr>
            </w:pPr>
          </w:p>
        </w:tc>
        <w:tc>
          <w:tcPr>
            <w:tcW w:w="920" w:type="dxa"/>
          </w:tcPr>
          <w:p w:rsidR="00E32358" w:rsidRPr="00DA4607" w:rsidRDefault="00E32358" w:rsidP="007C186A">
            <w:pPr>
              <w:tabs>
                <w:tab w:val="left" w:pos="3390"/>
                <w:tab w:val="left" w:pos="3945"/>
                <w:tab w:val="center" w:pos="4677"/>
              </w:tabs>
              <w:spacing w:line="360" w:lineRule="auto"/>
              <w:rPr>
                <w:sz w:val="27"/>
                <w:szCs w:val="27"/>
                <w:lang w:eastAsia="en-US"/>
              </w:rPr>
            </w:pPr>
          </w:p>
        </w:tc>
      </w:tr>
      <w:tr w:rsidR="00E32358" w:rsidRPr="00DA4607" w:rsidTr="007C186A">
        <w:tc>
          <w:tcPr>
            <w:tcW w:w="957" w:type="dxa"/>
          </w:tcPr>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3</w:t>
            </w:r>
          </w:p>
        </w:tc>
        <w:tc>
          <w:tcPr>
            <w:tcW w:w="2459" w:type="dxa"/>
          </w:tcPr>
          <w:p w:rsidR="00E32358" w:rsidRPr="00DA4607" w:rsidRDefault="00E32358" w:rsidP="007C186A">
            <w:pPr>
              <w:tabs>
                <w:tab w:val="left" w:pos="3390"/>
                <w:tab w:val="left" w:pos="3945"/>
                <w:tab w:val="center" w:pos="4677"/>
              </w:tabs>
              <w:rPr>
                <w:sz w:val="27"/>
                <w:szCs w:val="27"/>
                <w:lang w:eastAsia="en-US"/>
              </w:rPr>
            </w:pPr>
            <w:r w:rsidRPr="00DA4607">
              <w:rPr>
                <w:sz w:val="27"/>
                <w:szCs w:val="27"/>
                <w:lang w:eastAsia="en-US"/>
              </w:rPr>
              <w:t xml:space="preserve">Строительство </w:t>
            </w:r>
          </w:p>
          <w:p w:rsidR="00E32358" w:rsidRPr="00DA4607" w:rsidRDefault="00E32358" w:rsidP="007C186A">
            <w:pPr>
              <w:tabs>
                <w:tab w:val="left" w:pos="3390"/>
                <w:tab w:val="left" w:pos="3945"/>
                <w:tab w:val="center" w:pos="4677"/>
              </w:tabs>
              <w:spacing w:line="360" w:lineRule="auto"/>
              <w:rPr>
                <w:sz w:val="27"/>
                <w:szCs w:val="27"/>
                <w:lang w:eastAsia="en-US"/>
              </w:rPr>
            </w:pPr>
            <w:r w:rsidRPr="00DA4607">
              <w:rPr>
                <w:sz w:val="27"/>
                <w:szCs w:val="27"/>
                <w:lang w:eastAsia="en-US"/>
              </w:rPr>
              <w:t>насосных станций</w:t>
            </w:r>
          </w:p>
        </w:tc>
        <w:tc>
          <w:tcPr>
            <w:tcW w:w="1024" w:type="dxa"/>
          </w:tcPr>
          <w:p w:rsidR="00E32358" w:rsidRPr="00DA4607" w:rsidRDefault="00E32358" w:rsidP="007C186A">
            <w:pPr>
              <w:tabs>
                <w:tab w:val="left" w:pos="3390"/>
                <w:tab w:val="left" w:pos="3945"/>
                <w:tab w:val="center" w:pos="4677"/>
              </w:tabs>
              <w:spacing w:line="360" w:lineRule="auto"/>
              <w:rPr>
                <w:sz w:val="27"/>
                <w:szCs w:val="27"/>
                <w:lang w:eastAsia="en-US"/>
              </w:rPr>
            </w:pPr>
          </w:p>
        </w:tc>
        <w:tc>
          <w:tcPr>
            <w:tcW w:w="1025" w:type="dxa"/>
          </w:tcPr>
          <w:p w:rsidR="00E32358" w:rsidRPr="00DA4607" w:rsidRDefault="00E32358" w:rsidP="007C186A">
            <w:pPr>
              <w:tabs>
                <w:tab w:val="left" w:pos="750"/>
              </w:tabs>
              <w:spacing w:line="360" w:lineRule="auto"/>
              <w:rPr>
                <w:sz w:val="27"/>
                <w:szCs w:val="27"/>
                <w:lang w:eastAsia="en-US"/>
              </w:rPr>
            </w:pPr>
          </w:p>
        </w:tc>
        <w:tc>
          <w:tcPr>
            <w:tcW w:w="1025" w:type="dxa"/>
          </w:tcPr>
          <w:p w:rsidR="00E32358" w:rsidRPr="00DA4607" w:rsidRDefault="00E32358" w:rsidP="007C186A">
            <w:pPr>
              <w:tabs>
                <w:tab w:val="left" w:pos="750"/>
              </w:tabs>
              <w:spacing w:line="360" w:lineRule="auto"/>
              <w:rPr>
                <w:sz w:val="27"/>
                <w:szCs w:val="27"/>
                <w:lang w:eastAsia="en-US"/>
              </w:rPr>
            </w:pPr>
          </w:p>
        </w:tc>
        <w:tc>
          <w:tcPr>
            <w:tcW w:w="1026" w:type="dxa"/>
          </w:tcPr>
          <w:p w:rsidR="00E32358" w:rsidRPr="00DA4607" w:rsidRDefault="00E32358" w:rsidP="007C186A">
            <w:pPr>
              <w:tabs>
                <w:tab w:val="left" w:pos="750"/>
              </w:tabs>
              <w:spacing w:line="360" w:lineRule="auto"/>
              <w:rPr>
                <w:sz w:val="27"/>
                <w:szCs w:val="27"/>
                <w:lang w:eastAsia="en-US"/>
              </w:rPr>
            </w:pPr>
          </w:p>
        </w:tc>
        <w:tc>
          <w:tcPr>
            <w:tcW w:w="1026" w:type="dxa"/>
          </w:tcPr>
          <w:p w:rsidR="00E32358" w:rsidRPr="00DA4607" w:rsidRDefault="00E32358" w:rsidP="007C186A">
            <w:pPr>
              <w:tabs>
                <w:tab w:val="left" w:pos="750"/>
              </w:tabs>
              <w:spacing w:line="360" w:lineRule="auto"/>
              <w:rPr>
                <w:sz w:val="27"/>
                <w:szCs w:val="27"/>
                <w:lang w:eastAsia="en-US"/>
              </w:rPr>
            </w:pPr>
          </w:p>
        </w:tc>
        <w:tc>
          <w:tcPr>
            <w:tcW w:w="920" w:type="dxa"/>
          </w:tcPr>
          <w:p w:rsidR="00E32358" w:rsidRPr="00DA4607" w:rsidRDefault="00E32358" w:rsidP="007C186A">
            <w:pPr>
              <w:tabs>
                <w:tab w:val="left" w:pos="750"/>
              </w:tabs>
              <w:spacing w:line="360" w:lineRule="auto"/>
              <w:rPr>
                <w:sz w:val="27"/>
                <w:szCs w:val="27"/>
                <w:lang w:eastAsia="en-US"/>
              </w:rPr>
            </w:pPr>
          </w:p>
        </w:tc>
      </w:tr>
    </w:tbl>
    <w:p w:rsidR="00E32358"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lastRenderedPageBreak/>
        <w:t>2.4.3.</w:t>
      </w:r>
      <w:r w:rsidRPr="00DA4607">
        <w:rPr>
          <w:b/>
          <w:bCs/>
          <w:sz w:val="27"/>
          <w:szCs w:val="27"/>
        </w:rPr>
        <w:tab/>
        <w:t xml:space="preserve"> - План реконструкции, нового строительства, технического перевооружения для обеспечения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p w:rsidR="00E32358" w:rsidRDefault="00E32358" w:rsidP="00E32358">
      <w:pPr>
        <w:ind w:firstLine="720"/>
        <w:rPr>
          <w:sz w:val="27"/>
          <w:szCs w:val="27"/>
        </w:rPr>
      </w:pPr>
      <w:r w:rsidRPr="00DA4607">
        <w:rPr>
          <w:sz w:val="27"/>
          <w:szCs w:val="27"/>
        </w:rPr>
        <w:t>Нового строительства в генплане не предусмо</w:t>
      </w:r>
      <w:r>
        <w:rPr>
          <w:sz w:val="27"/>
          <w:szCs w:val="27"/>
        </w:rPr>
        <w:t>т</w:t>
      </w:r>
      <w:r w:rsidRPr="00DA4607">
        <w:rPr>
          <w:sz w:val="27"/>
          <w:szCs w:val="27"/>
        </w:rPr>
        <w:t xml:space="preserve">рено. </w:t>
      </w:r>
    </w:p>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2.4.5.</w:t>
      </w:r>
      <w:r w:rsidRPr="00DA4607">
        <w:rPr>
          <w:b/>
          <w:bCs/>
          <w:sz w:val="27"/>
          <w:szCs w:val="27"/>
        </w:rPr>
        <w:tab/>
        <w:t>Приложение №2 к Разделу IV Гл.II Т.1</w:t>
      </w:r>
    </w:p>
    <w:p w:rsidR="00E32358" w:rsidRPr="00DA4607" w:rsidRDefault="00E32358" w:rsidP="00E32358">
      <w:pPr>
        <w:jc w:val="center"/>
        <w:rPr>
          <w:b/>
          <w:bCs/>
          <w:sz w:val="27"/>
          <w:szCs w:val="27"/>
        </w:rPr>
      </w:pPr>
      <w:r w:rsidRPr="00DA4607">
        <w:rPr>
          <w:b/>
          <w:bCs/>
          <w:sz w:val="27"/>
          <w:szCs w:val="27"/>
        </w:rPr>
        <w:t>Оценку возможности резервирования части имеющихся мощностей (для новых сооружений).</w:t>
      </w:r>
    </w:p>
    <w:p w:rsidR="00E32358" w:rsidRDefault="00E32358" w:rsidP="00E32358">
      <w:pPr>
        <w:ind w:firstLine="720"/>
        <w:jc w:val="both"/>
        <w:rPr>
          <w:sz w:val="27"/>
          <w:szCs w:val="27"/>
        </w:rPr>
      </w:pPr>
      <w:r w:rsidRPr="00DA4607">
        <w:rPr>
          <w:sz w:val="27"/>
          <w:szCs w:val="27"/>
        </w:rPr>
        <w:t>Учитывая анализ потерь воды при транспортировке, существует резерв производительных мощностей системы водоснабжения не менее 10 %.</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 xml:space="preserve">2.5. </w:t>
      </w:r>
      <w:r w:rsidRPr="00DA4607">
        <w:rPr>
          <w:b/>
          <w:bCs/>
          <w:sz w:val="27"/>
          <w:szCs w:val="27"/>
        </w:rPr>
        <w:tab/>
        <w:t>Раздел V.</w:t>
      </w:r>
    </w:p>
    <w:p w:rsidR="00E32358" w:rsidRPr="00DA4607" w:rsidRDefault="00E32358" w:rsidP="00E32358">
      <w:pPr>
        <w:jc w:val="center"/>
        <w:rPr>
          <w:b/>
          <w:bCs/>
          <w:sz w:val="27"/>
          <w:szCs w:val="27"/>
        </w:rPr>
      </w:pPr>
      <w:r w:rsidRPr="00DA4607">
        <w:rPr>
          <w:b/>
          <w:bCs/>
          <w:sz w:val="27"/>
          <w:szCs w:val="27"/>
        </w:rPr>
        <w:t>Предложения по строительству, реконструкции и модернизации линейных объектов централизованных систем водоснабжения.</w:t>
      </w:r>
    </w:p>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2.5.1.</w:t>
      </w:r>
      <w:r w:rsidRPr="00DA4607">
        <w:rPr>
          <w:b/>
          <w:bCs/>
          <w:sz w:val="27"/>
          <w:szCs w:val="27"/>
        </w:rPr>
        <w:tab/>
        <w:t xml:space="preserve"> - Планы реконструируемых и предлагаемых к новому строительству магистральных водопроводных сетей.</w:t>
      </w:r>
    </w:p>
    <w:p w:rsidR="00E32358" w:rsidRDefault="00E32358" w:rsidP="00E32358">
      <w:pPr>
        <w:ind w:firstLine="720"/>
        <w:jc w:val="both"/>
        <w:rPr>
          <w:sz w:val="27"/>
          <w:szCs w:val="27"/>
        </w:rPr>
      </w:pPr>
      <w:r w:rsidRPr="00DA4607">
        <w:rPr>
          <w:sz w:val="27"/>
          <w:szCs w:val="27"/>
        </w:rPr>
        <w:t>Для обеспечения нового строительства водопроводными сетями необходимо заменить существующий магистральный трубопровод, протяженностью  12591 м. диаметром в 100 мм, что в данном случае поможет обеспечить водоснабжением  новые здания и сооружения.</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2.5.2.</w:t>
      </w:r>
      <w:r w:rsidRPr="00DA4607">
        <w:rPr>
          <w:b/>
          <w:bCs/>
          <w:sz w:val="27"/>
          <w:szCs w:val="27"/>
        </w:rPr>
        <w:tab/>
        <w:t xml:space="preserve"> - План развития систем диспетчеризации, телемеханизации и систем управления режимами водоснабжения на объектах организаций, осуществляющих водоснабжение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
        <w:gridCol w:w="1723"/>
        <w:gridCol w:w="674"/>
        <w:gridCol w:w="674"/>
        <w:gridCol w:w="674"/>
        <w:gridCol w:w="674"/>
        <w:gridCol w:w="674"/>
        <w:gridCol w:w="674"/>
        <w:gridCol w:w="674"/>
        <w:gridCol w:w="674"/>
        <w:gridCol w:w="674"/>
        <w:gridCol w:w="674"/>
        <w:gridCol w:w="674"/>
      </w:tblGrid>
      <w:tr w:rsidR="00E32358" w:rsidRPr="00DA4607" w:rsidTr="007C186A">
        <w:trPr>
          <w:trHeight w:val="238"/>
          <w:jc w:val="center"/>
        </w:trPr>
        <w:tc>
          <w:tcPr>
            <w:tcW w:w="484" w:type="dxa"/>
            <w:vMerge w:val="restart"/>
            <w:vAlign w:val="center"/>
          </w:tcPr>
          <w:p w:rsidR="00E32358" w:rsidRPr="00DA4607" w:rsidRDefault="00E32358" w:rsidP="007C186A">
            <w:pPr>
              <w:spacing w:line="360" w:lineRule="auto"/>
              <w:jc w:val="center"/>
              <w:rPr>
                <w:sz w:val="27"/>
                <w:szCs w:val="27"/>
              </w:rPr>
            </w:pPr>
            <w:r w:rsidRPr="00DA4607">
              <w:rPr>
                <w:sz w:val="27"/>
                <w:szCs w:val="27"/>
              </w:rPr>
              <w:t>№</w:t>
            </w:r>
          </w:p>
        </w:tc>
        <w:tc>
          <w:tcPr>
            <w:tcW w:w="2349" w:type="dxa"/>
            <w:vMerge w:val="restart"/>
            <w:vAlign w:val="center"/>
          </w:tcPr>
          <w:p w:rsidR="00E32358" w:rsidRPr="00DA4607" w:rsidRDefault="00E32358" w:rsidP="007C186A">
            <w:pPr>
              <w:spacing w:line="360" w:lineRule="auto"/>
              <w:jc w:val="center"/>
              <w:rPr>
                <w:sz w:val="27"/>
                <w:szCs w:val="27"/>
              </w:rPr>
            </w:pPr>
            <w:r w:rsidRPr="00DA4607">
              <w:rPr>
                <w:sz w:val="27"/>
                <w:szCs w:val="27"/>
              </w:rPr>
              <w:t>Наименование мероприятия</w:t>
            </w:r>
          </w:p>
        </w:tc>
        <w:tc>
          <w:tcPr>
            <w:tcW w:w="8536" w:type="dxa"/>
            <w:gridSpan w:val="11"/>
            <w:vAlign w:val="center"/>
          </w:tcPr>
          <w:p w:rsidR="00E32358" w:rsidRPr="00DA4607" w:rsidRDefault="00E32358" w:rsidP="007C186A">
            <w:pPr>
              <w:spacing w:line="360" w:lineRule="auto"/>
              <w:jc w:val="center"/>
              <w:rPr>
                <w:sz w:val="27"/>
                <w:szCs w:val="27"/>
              </w:rPr>
            </w:pPr>
            <w:r w:rsidRPr="00DA4607">
              <w:rPr>
                <w:sz w:val="27"/>
                <w:szCs w:val="27"/>
              </w:rPr>
              <w:t>стоимость</w:t>
            </w:r>
          </w:p>
        </w:tc>
      </w:tr>
      <w:tr w:rsidR="00E32358" w:rsidRPr="00DA4607" w:rsidTr="007C186A">
        <w:trPr>
          <w:trHeight w:val="237"/>
          <w:jc w:val="center"/>
        </w:trPr>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2013</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2014</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2015</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2016</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2017</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2018</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2019</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2020</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2021</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2022</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2023</w:t>
            </w:r>
          </w:p>
        </w:tc>
      </w:tr>
      <w:tr w:rsidR="00E32358" w:rsidRPr="00DA4607" w:rsidTr="007C186A">
        <w:trPr>
          <w:trHeight w:val="471"/>
          <w:jc w:val="center"/>
        </w:trPr>
        <w:tc>
          <w:tcPr>
            <w:tcW w:w="484" w:type="dxa"/>
            <w:vAlign w:val="center"/>
          </w:tcPr>
          <w:p w:rsidR="00E32358" w:rsidRPr="00DA4607" w:rsidRDefault="00E32358" w:rsidP="007C186A">
            <w:pPr>
              <w:spacing w:line="360" w:lineRule="auto"/>
              <w:jc w:val="center"/>
              <w:rPr>
                <w:sz w:val="27"/>
                <w:szCs w:val="27"/>
              </w:rPr>
            </w:pPr>
            <w:r w:rsidRPr="00DA4607">
              <w:rPr>
                <w:sz w:val="27"/>
                <w:szCs w:val="27"/>
              </w:rPr>
              <w:t>1</w:t>
            </w:r>
          </w:p>
        </w:tc>
        <w:tc>
          <w:tcPr>
            <w:tcW w:w="2349" w:type="dxa"/>
            <w:vAlign w:val="center"/>
          </w:tcPr>
          <w:p w:rsidR="00E32358" w:rsidRPr="00DA4607" w:rsidRDefault="00E32358" w:rsidP="007C186A">
            <w:pPr>
              <w:spacing w:line="360" w:lineRule="auto"/>
              <w:jc w:val="center"/>
              <w:rPr>
                <w:sz w:val="27"/>
                <w:szCs w:val="27"/>
              </w:rPr>
            </w:pPr>
            <w:r w:rsidRPr="00DA4607">
              <w:rPr>
                <w:sz w:val="27"/>
                <w:szCs w:val="27"/>
              </w:rPr>
              <w:t>Установка регистраторов давления на сетях водоснабжения с дистанционной передачей данных</w:t>
            </w:r>
          </w:p>
        </w:tc>
        <w:tc>
          <w:tcPr>
            <w:tcW w:w="776" w:type="dxa"/>
            <w:vMerge w:val="restart"/>
            <w:vAlign w:val="center"/>
          </w:tcPr>
          <w:p w:rsidR="00E32358" w:rsidRPr="00DA4607" w:rsidRDefault="00E32358" w:rsidP="007C186A">
            <w:pPr>
              <w:spacing w:line="360" w:lineRule="auto"/>
              <w:jc w:val="center"/>
              <w:rPr>
                <w:sz w:val="27"/>
                <w:szCs w:val="27"/>
              </w:rPr>
            </w:pPr>
          </w:p>
        </w:tc>
        <w:tc>
          <w:tcPr>
            <w:tcW w:w="776" w:type="dxa"/>
            <w:vMerge w:val="restart"/>
            <w:vAlign w:val="center"/>
          </w:tcPr>
          <w:p w:rsidR="00E32358" w:rsidRPr="00DA4607" w:rsidRDefault="00E32358" w:rsidP="007C186A">
            <w:pPr>
              <w:spacing w:line="360" w:lineRule="auto"/>
              <w:jc w:val="center"/>
              <w:rPr>
                <w:sz w:val="27"/>
                <w:szCs w:val="27"/>
              </w:rPr>
            </w:pPr>
          </w:p>
        </w:tc>
        <w:tc>
          <w:tcPr>
            <w:tcW w:w="776" w:type="dxa"/>
            <w:vMerge w:val="restart"/>
            <w:vAlign w:val="center"/>
          </w:tcPr>
          <w:p w:rsidR="00E32358" w:rsidRPr="00DA4607" w:rsidRDefault="00E32358" w:rsidP="007C186A">
            <w:pPr>
              <w:spacing w:line="360" w:lineRule="auto"/>
              <w:jc w:val="center"/>
              <w:rPr>
                <w:sz w:val="27"/>
                <w:szCs w:val="27"/>
              </w:rPr>
            </w:pPr>
          </w:p>
        </w:tc>
        <w:tc>
          <w:tcPr>
            <w:tcW w:w="776" w:type="dxa"/>
            <w:vMerge w:val="restart"/>
            <w:vAlign w:val="center"/>
          </w:tcPr>
          <w:p w:rsidR="00E32358" w:rsidRPr="00DA4607" w:rsidRDefault="00E32358" w:rsidP="007C186A">
            <w:pPr>
              <w:spacing w:line="360" w:lineRule="auto"/>
              <w:jc w:val="center"/>
              <w:rPr>
                <w:sz w:val="27"/>
                <w:szCs w:val="27"/>
              </w:rPr>
            </w:pPr>
          </w:p>
        </w:tc>
        <w:tc>
          <w:tcPr>
            <w:tcW w:w="776" w:type="dxa"/>
            <w:vMerge w:val="restart"/>
            <w:vAlign w:val="center"/>
          </w:tcPr>
          <w:p w:rsidR="00E32358" w:rsidRPr="00DA4607" w:rsidRDefault="00E32358" w:rsidP="007C186A">
            <w:pPr>
              <w:spacing w:line="360" w:lineRule="auto"/>
              <w:jc w:val="center"/>
              <w:rPr>
                <w:sz w:val="27"/>
                <w:szCs w:val="27"/>
              </w:rPr>
            </w:pPr>
          </w:p>
        </w:tc>
        <w:tc>
          <w:tcPr>
            <w:tcW w:w="776" w:type="dxa"/>
            <w:vMerge w:val="restart"/>
            <w:vAlign w:val="center"/>
          </w:tcPr>
          <w:p w:rsidR="00E32358" w:rsidRPr="00DA4607" w:rsidRDefault="00E32358" w:rsidP="007C186A">
            <w:pPr>
              <w:spacing w:line="360" w:lineRule="auto"/>
              <w:jc w:val="center"/>
              <w:rPr>
                <w:sz w:val="27"/>
                <w:szCs w:val="27"/>
              </w:rPr>
            </w:pPr>
          </w:p>
        </w:tc>
        <w:tc>
          <w:tcPr>
            <w:tcW w:w="776" w:type="dxa"/>
            <w:vMerge w:val="restart"/>
            <w:vAlign w:val="center"/>
          </w:tcPr>
          <w:p w:rsidR="00E32358" w:rsidRPr="00DA4607" w:rsidRDefault="00E32358" w:rsidP="007C186A">
            <w:pPr>
              <w:spacing w:line="360" w:lineRule="auto"/>
              <w:jc w:val="center"/>
              <w:rPr>
                <w:sz w:val="27"/>
                <w:szCs w:val="27"/>
              </w:rPr>
            </w:pPr>
          </w:p>
        </w:tc>
        <w:tc>
          <w:tcPr>
            <w:tcW w:w="776" w:type="dxa"/>
            <w:vMerge w:val="restart"/>
            <w:vAlign w:val="center"/>
          </w:tcPr>
          <w:p w:rsidR="00E32358" w:rsidRPr="00DA4607" w:rsidRDefault="00E32358" w:rsidP="007C186A">
            <w:pPr>
              <w:spacing w:line="360" w:lineRule="auto"/>
              <w:jc w:val="center"/>
              <w:rPr>
                <w:sz w:val="27"/>
                <w:szCs w:val="27"/>
              </w:rPr>
            </w:pPr>
          </w:p>
        </w:tc>
        <w:tc>
          <w:tcPr>
            <w:tcW w:w="776" w:type="dxa"/>
            <w:vMerge w:val="restart"/>
            <w:vAlign w:val="center"/>
          </w:tcPr>
          <w:p w:rsidR="00E32358" w:rsidRPr="00DA4607" w:rsidRDefault="00E32358" w:rsidP="007C186A">
            <w:pPr>
              <w:spacing w:line="360" w:lineRule="auto"/>
              <w:jc w:val="center"/>
              <w:rPr>
                <w:sz w:val="27"/>
                <w:szCs w:val="27"/>
              </w:rPr>
            </w:pPr>
          </w:p>
        </w:tc>
        <w:tc>
          <w:tcPr>
            <w:tcW w:w="776" w:type="dxa"/>
            <w:vMerge w:val="restart"/>
            <w:vAlign w:val="center"/>
          </w:tcPr>
          <w:p w:rsidR="00E32358" w:rsidRPr="00DA4607" w:rsidRDefault="00E32358" w:rsidP="007C186A">
            <w:pPr>
              <w:spacing w:line="360" w:lineRule="auto"/>
              <w:jc w:val="center"/>
              <w:rPr>
                <w:sz w:val="27"/>
                <w:szCs w:val="27"/>
              </w:rPr>
            </w:pPr>
          </w:p>
        </w:tc>
        <w:tc>
          <w:tcPr>
            <w:tcW w:w="776" w:type="dxa"/>
            <w:vMerge w:val="restart"/>
            <w:vAlign w:val="center"/>
          </w:tcPr>
          <w:p w:rsidR="00E32358" w:rsidRPr="00DA4607" w:rsidRDefault="00E32358" w:rsidP="007C186A">
            <w:pPr>
              <w:spacing w:line="360" w:lineRule="auto"/>
              <w:jc w:val="center"/>
              <w:rPr>
                <w:sz w:val="27"/>
                <w:szCs w:val="27"/>
              </w:rPr>
            </w:pPr>
          </w:p>
        </w:tc>
      </w:tr>
      <w:tr w:rsidR="00E32358" w:rsidRPr="00DA4607" w:rsidTr="007C186A">
        <w:trPr>
          <w:trHeight w:val="471"/>
          <w:jc w:val="center"/>
        </w:trPr>
        <w:tc>
          <w:tcPr>
            <w:tcW w:w="484" w:type="dxa"/>
            <w:vAlign w:val="center"/>
          </w:tcPr>
          <w:p w:rsidR="00E32358" w:rsidRPr="00DA4607" w:rsidRDefault="00E32358" w:rsidP="007C186A">
            <w:pPr>
              <w:spacing w:line="360" w:lineRule="auto"/>
              <w:jc w:val="center"/>
              <w:rPr>
                <w:sz w:val="27"/>
                <w:szCs w:val="27"/>
              </w:rPr>
            </w:pPr>
            <w:r w:rsidRPr="00DA4607">
              <w:rPr>
                <w:sz w:val="27"/>
                <w:szCs w:val="27"/>
              </w:rPr>
              <w:lastRenderedPageBreak/>
              <w:t>2</w:t>
            </w:r>
          </w:p>
        </w:tc>
        <w:tc>
          <w:tcPr>
            <w:tcW w:w="2349" w:type="dxa"/>
            <w:vAlign w:val="center"/>
          </w:tcPr>
          <w:p w:rsidR="00E32358" w:rsidRPr="00DA4607" w:rsidRDefault="00E32358" w:rsidP="007C186A">
            <w:pPr>
              <w:jc w:val="center"/>
              <w:rPr>
                <w:sz w:val="27"/>
                <w:szCs w:val="27"/>
              </w:rPr>
            </w:pPr>
            <w:r w:rsidRPr="00DA4607">
              <w:rPr>
                <w:sz w:val="27"/>
                <w:szCs w:val="27"/>
              </w:rPr>
              <w:t>Установка регистраторов давления:</w:t>
            </w:r>
          </w:p>
          <w:p w:rsidR="00E32358" w:rsidRPr="00DA4607" w:rsidRDefault="00E32358" w:rsidP="007C186A">
            <w:pPr>
              <w:spacing w:line="360" w:lineRule="auto"/>
              <w:jc w:val="center"/>
              <w:rPr>
                <w:sz w:val="27"/>
                <w:szCs w:val="27"/>
              </w:rPr>
            </w:pPr>
            <w:r w:rsidRPr="00DA4607">
              <w:rPr>
                <w:sz w:val="27"/>
                <w:szCs w:val="27"/>
              </w:rPr>
              <w:t xml:space="preserve">             на абонент</w:t>
            </w:r>
          </w:p>
        </w:tc>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r>
      <w:tr w:rsidR="00E32358" w:rsidRPr="00DA4607" w:rsidTr="007C186A">
        <w:trPr>
          <w:trHeight w:val="471"/>
          <w:jc w:val="center"/>
        </w:trPr>
        <w:tc>
          <w:tcPr>
            <w:tcW w:w="484" w:type="dxa"/>
            <w:vAlign w:val="center"/>
          </w:tcPr>
          <w:p w:rsidR="00E32358" w:rsidRPr="00DA4607" w:rsidRDefault="00E32358" w:rsidP="007C186A">
            <w:pPr>
              <w:spacing w:line="360" w:lineRule="auto"/>
              <w:jc w:val="center"/>
              <w:rPr>
                <w:sz w:val="27"/>
                <w:szCs w:val="27"/>
              </w:rPr>
            </w:pPr>
            <w:r w:rsidRPr="00DA4607">
              <w:rPr>
                <w:sz w:val="27"/>
                <w:szCs w:val="27"/>
              </w:rPr>
              <w:t>3</w:t>
            </w:r>
          </w:p>
        </w:tc>
        <w:tc>
          <w:tcPr>
            <w:tcW w:w="2349" w:type="dxa"/>
            <w:vAlign w:val="center"/>
          </w:tcPr>
          <w:p w:rsidR="00E32358" w:rsidRPr="00DA4607" w:rsidRDefault="00E32358" w:rsidP="007C186A">
            <w:pPr>
              <w:spacing w:line="360" w:lineRule="auto"/>
              <w:jc w:val="center"/>
              <w:rPr>
                <w:sz w:val="27"/>
                <w:szCs w:val="27"/>
              </w:rPr>
            </w:pPr>
            <w:r w:rsidRPr="00DA4607">
              <w:rPr>
                <w:sz w:val="27"/>
                <w:szCs w:val="27"/>
              </w:rPr>
              <w:t xml:space="preserve">                на насосных                                    станциях.</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76"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76" w:type="dxa"/>
            <w:vAlign w:val="center"/>
          </w:tcPr>
          <w:p w:rsidR="00E32358" w:rsidRPr="00DA4607" w:rsidRDefault="00E32358" w:rsidP="007C186A">
            <w:pPr>
              <w:spacing w:line="360" w:lineRule="auto"/>
              <w:jc w:val="center"/>
              <w:rPr>
                <w:sz w:val="27"/>
                <w:szCs w:val="27"/>
              </w:rPr>
            </w:pPr>
          </w:p>
        </w:tc>
        <w:tc>
          <w:tcPr>
            <w:tcW w:w="776" w:type="dxa"/>
            <w:vAlign w:val="center"/>
          </w:tcPr>
          <w:p w:rsidR="00E32358" w:rsidRPr="00DA4607" w:rsidRDefault="00E32358" w:rsidP="007C186A">
            <w:pPr>
              <w:spacing w:line="360" w:lineRule="auto"/>
              <w:jc w:val="center"/>
              <w:rPr>
                <w:sz w:val="27"/>
                <w:szCs w:val="27"/>
              </w:rPr>
            </w:pPr>
          </w:p>
        </w:tc>
        <w:tc>
          <w:tcPr>
            <w:tcW w:w="776" w:type="dxa"/>
            <w:vAlign w:val="center"/>
          </w:tcPr>
          <w:p w:rsidR="00E32358" w:rsidRPr="00DA4607" w:rsidRDefault="00E32358" w:rsidP="007C186A">
            <w:pPr>
              <w:spacing w:line="360" w:lineRule="auto"/>
              <w:jc w:val="center"/>
              <w:rPr>
                <w:sz w:val="27"/>
                <w:szCs w:val="27"/>
              </w:rPr>
            </w:pPr>
          </w:p>
        </w:tc>
        <w:tc>
          <w:tcPr>
            <w:tcW w:w="776" w:type="dxa"/>
            <w:vAlign w:val="center"/>
          </w:tcPr>
          <w:p w:rsidR="00E32358" w:rsidRPr="00DA4607" w:rsidRDefault="00E32358" w:rsidP="007C186A">
            <w:pPr>
              <w:spacing w:line="360" w:lineRule="auto"/>
              <w:jc w:val="center"/>
              <w:rPr>
                <w:sz w:val="27"/>
                <w:szCs w:val="27"/>
              </w:rPr>
            </w:pPr>
          </w:p>
        </w:tc>
        <w:tc>
          <w:tcPr>
            <w:tcW w:w="776" w:type="dxa"/>
            <w:vAlign w:val="center"/>
          </w:tcPr>
          <w:p w:rsidR="00E32358" w:rsidRPr="00DA4607" w:rsidRDefault="00E32358" w:rsidP="007C186A">
            <w:pPr>
              <w:spacing w:line="360" w:lineRule="auto"/>
              <w:jc w:val="center"/>
              <w:rPr>
                <w:sz w:val="27"/>
                <w:szCs w:val="27"/>
              </w:rPr>
            </w:pPr>
          </w:p>
        </w:tc>
        <w:tc>
          <w:tcPr>
            <w:tcW w:w="776" w:type="dxa"/>
            <w:vAlign w:val="center"/>
          </w:tcPr>
          <w:p w:rsidR="00E32358" w:rsidRPr="00DA4607" w:rsidRDefault="00E32358" w:rsidP="007C186A">
            <w:pPr>
              <w:spacing w:line="360" w:lineRule="auto"/>
              <w:jc w:val="center"/>
              <w:rPr>
                <w:sz w:val="27"/>
                <w:szCs w:val="27"/>
              </w:rPr>
            </w:pPr>
          </w:p>
        </w:tc>
        <w:tc>
          <w:tcPr>
            <w:tcW w:w="776" w:type="dxa"/>
            <w:vAlign w:val="center"/>
          </w:tcPr>
          <w:p w:rsidR="00E32358" w:rsidRPr="00DA4607" w:rsidRDefault="00E32358" w:rsidP="007C186A">
            <w:pPr>
              <w:spacing w:line="360" w:lineRule="auto"/>
              <w:jc w:val="center"/>
              <w:rPr>
                <w:sz w:val="27"/>
                <w:szCs w:val="27"/>
              </w:rPr>
            </w:pPr>
          </w:p>
        </w:tc>
        <w:tc>
          <w:tcPr>
            <w:tcW w:w="776" w:type="dxa"/>
            <w:vAlign w:val="center"/>
          </w:tcPr>
          <w:p w:rsidR="00E32358" w:rsidRPr="00DA4607" w:rsidRDefault="00E32358" w:rsidP="007C186A">
            <w:pPr>
              <w:spacing w:line="360" w:lineRule="auto"/>
              <w:jc w:val="center"/>
              <w:rPr>
                <w:sz w:val="27"/>
                <w:szCs w:val="27"/>
              </w:rPr>
            </w:pPr>
          </w:p>
        </w:tc>
        <w:tc>
          <w:tcPr>
            <w:tcW w:w="776" w:type="dxa"/>
            <w:vAlign w:val="center"/>
          </w:tcPr>
          <w:p w:rsidR="00E32358" w:rsidRPr="00DA4607" w:rsidRDefault="00E32358" w:rsidP="007C186A">
            <w:pPr>
              <w:spacing w:line="360" w:lineRule="auto"/>
              <w:jc w:val="center"/>
              <w:rPr>
                <w:sz w:val="27"/>
                <w:szCs w:val="27"/>
              </w:rPr>
            </w:pPr>
          </w:p>
        </w:tc>
      </w:tr>
    </w:tbl>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2.5.3.</w:t>
      </w:r>
      <w:r w:rsidRPr="00DA4607">
        <w:rPr>
          <w:b/>
          <w:bCs/>
          <w:sz w:val="27"/>
          <w:szCs w:val="27"/>
        </w:rPr>
        <w:tab/>
        <w:t xml:space="preserve"> - План развития системы коммерческого учета водопотребления организациями, осуществляющими водоснабжение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951"/>
        <w:gridCol w:w="654"/>
        <w:gridCol w:w="654"/>
        <w:gridCol w:w="654"/>
        <w:gridCol w:w="654"/>
        <w:gridCol w:w="654"/>
        <w:gridCol w:w="654"/>
        <w:gridCol w:w="654"/>
        <w:gridCol w:w="654"/>
        <w:gridCol w:w="654"/>
        <w:gridCol w:w="654"/>
        <w:gridCol w:w="654"/>
      </w:tblGrid>
      <w:tr w:rsidR="00E32358" w:rsidRPr="00DA4607" w:rsidTr="007C186A">
        <w:trPr>
          <w:trHeight w:val="121"/>
          <w:jc w:val="center"/>
        </w:trPr>
        <w:tc>
          <w:tcPr>
            <w:tcW w:w="479" w:type="dxa"/>
            <w:vMerge w:val="restart"/>
            <w:vAlign w:val="center"/>
          </w:tcPr>
          <w:p w:rsidR="00E32358" w:rsidRPr="00DA4607" w:rsidRDefault="00E32358" w:rsidP="007C186A">
            <w:pPr>
              <w:spacing w:line="360" w:lineRule="auto"/>
              <w:jc w:val="center"/>
              <w:rPr>
                <w:sz w:val="27"/>
                <w:szCs w:val="27"/>
              </w:rPr>
            </w:pPr>
            <w:r w:rsidRPr="00DA4607">
              <w:rPr>
                <w:sz w:val="27"/>
                <w:szCs w:val="27"/>
              </w:rPr>
              <w:t>№</w:t>
            </w:r>
          </w:p>
        </w:tc>
        <w:tc>
          <w:tcPr>
            <w:tcW w:w="2383" w:type="dxa"/>
            <w:vMerge w:val="restart"/>
            <w:vAlign w:val="center"/>
          </w:tcPr>
          <w:p w:rsidR="00E32358" w:rsidRPr="00DA4607" w:rsidRDefault="00E32358" w:rsidP="007C186A">
            <w:pPr>
              <w:spacing w:line="360" w:lineRule="auto"/>
              <w:jc w:val="center"/>
              <w:rPr>
                <w:sz w:val="27"/>
                <w:szCs w:val="27"/>
              </w:rPr>
            </w:pPr>
            <w:r w:rsidRPr="00DA4607">
              <w:rPr>
                <w:sz w:val="27"/>
                <w:szCs w:val="27"/>
              </w:rPr>
              <w:t>Наименование мероприятия</w:t>
            </w:r>
          </w:p>
        </w:tc>
        <w:tc>
          <w:tcPr>
            <w:tcW w:w="8394" w:type="dxa"/>
            <w:gridSpan w:val="11"/>
            <w:vAlign w:val="center"/>
          </w:tcPr>
          <w:p w:rsidR="00E32358" w:rsidRPr="00DA4607" w:rsidRDefault="00E32358" w:rsidP="007C186A">
            <w:pPr>
              <w:spacing w:line="360" w:lineRule="auto"/>
              <w:jc w:val="center"/>
              <w:rPr>
                <w:sz w:val="27"/>
                <w:szCs w:val="27"/>
              </w:rPr>
            </w:pPr>
            <w:r w:rsidRPr="00DA4607">
              <w:rPr>
                <w:sz w:val="27"/>
                <w:szCs w:val="27"/>
              </w:rPr>
              <w:t>стоимость</w:t>
            </w:r>
          </w:p>
        </w:tc>
      </w:tr>
      <w:tr w:rsidR="00E32358" w:rsidRPr="00DA4607" w:rsidTr="007C186A">
        <w:trPr>
          <w:trHeight w:val="120"/>
          <w:jc w:val="center"/>
        </w:trPr>
        <w:tc>
          <w:tcPr>
            <w:tcW w:w="0" w:type="auto"/>
            <w:vMerge/>
            <w:vAlign w:val="center"/>
          </w:tcPr>
          <w:p w:rsidR="00E32358" w:rsidRPr="00DA4607" w:rsidRDefault="00E32358" w:rsidP="007C186A">
            <w:pPr>
              <w:rPr>
                <w:sz w:val="27"/>
                <w:szCs w:val="27"/>
              </w:rPr>
            </w:pPr>
          </w:p>
        </w:tc>
        <w:tc>
          <w:tcPr>
            <w:tcW w:w="0" w:type="auto"/>
            <w:vMerge/>
            <w:vAlign w:val="center"/>
          </w:tcPr>
          <w:p w:rsidR="00E32358" w:rsidRPr="00DA4607" w:rsidRDefault="00E32358" w:rsidP="007C186A">
            <w:pPr>
              <w:rPr>
                <w:sz w:val="27"/>
                <w:szCs w:val="27"/>
              </w:rPr>
            </w:pPr>
          </w:p>
        </w:tc>
        <w:tc>
          <w:tcPr>
            <w:tcW w:w="764" w:type="dxa"/>
            <w:vAlign w:val="center"/>
          </w:tcPr>
          <w:p w:rsidR="00E32358" w:rsidRPr="00DA4607" w:rsidRDefault="00E32358" w:rsidP="007C186A">
            <w:pPr>
              <w:spacing w:line="360" w:lineRule="auto"/>
              <w:jc w:val="center"/>
              <w:rPr>
                <w:sz w:val="27"/>
                <w:szCs w:val="27"/>
              </w:rPr>
            </w:pPr>
            <w:r w:rsidRPr="00DA4607">
              <w:rPr>
                <w:sz w:val="27"/>
                <w:szCs w:val="27"/>
              </w:rPr>
              <w:t>2013</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2014</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2015</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2016</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2017</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2018</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2019</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2020</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2021</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2022</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2023</w:t>
            </w:r>
          </w:p>
        </w:tc>
      </w:tr>
      <w:tr w:rsidR="00E32358" w:rsidRPr="00DA4607" w:rsidTr="007C186A">
        <w:trPr>
          <w:trHeight w:val="238"/>
          <w:jc w:val="center"/>
        </w:trPr>
        <w:tc>
          <w:tcPr>
            <w:tcW w:w="479" w:type="dxa"/>
            <w:vAlign w:val="center"/>
          </w:tcPr>
          <w:p w:rsidR="00E32358" w:rsidRPr="00DA4607" w:rsidRDefault="00E32358" w:rsidP="007C186A">
            <w:pPr>
              <w:spacing w:line="360" w:lineRule="auto"/>
              <w:jc w:val="center"/>
              <w:rPr>
                <w:sz w:val="27"/>
                <w:szCs w:val="27"/>
              </w:rPr>
            </w:pPr>
            <w:r w:rsidRPr="00DA4607">
              <w:rPr>
                <w:sz w:val="27"/>
                <w:szCs w:val="27"/>
              </w:rPr>
              <w:t>1</w:t>
            </w:r>
          </w:p>
        </w:tc>
        <w:tc>
          <w:tcPr>
            <w:tcW w:w="2383" w:type="dxa"/>
            <w:vAlign w:val="center"/>
          </w:tcPr>
          <w:p w:rsidR="00E32358" w:rsidRPr="00DA4607" w:rsidRDefault="00E32358" w:rsidP="007C186A">
            <w:pPr>
              <w:jc w:val="center"/>
              <w:rPr>
                <w:sz w:val="27"/>
                <w:szCs w:val="27"/>
              </w:rPr>
            </w:pPr>
            <w:r w:rsidRPr="00DA4607">
              <w:rPr>
                <w:sz w:val="27"/>
                <w:szCs w:val="27"/>
              </w:rPr>
              <w:t xml:space="preserve">Установка счетчиков на: </w:t>
            </w:r>
          </w:p>
          <w:p w:rsidR="00E32358" w:rsidRPr="00DA4607" w:rsidRDefault="00E32358" w:rsidP="007C186A">
            <w:pPr>
              <w:spacing w:line="360" w:lineRule="auto"/>
              <w:rPr>
                <w:sz w:val="27"/>
                <w:szCs w:val="27"/>
              </w:rPr>
            </w:pPr>
            <w:r w:rsidRPr="00DA4607">
              <w:rPr>
                <w:sz w:val="27"/>
                <w:szCs w:val="27"/>
              </w:rPr>
              <w:t>водозаборных сооружениях</w:t>
            </w:r>
          </w:p>
        </w:tc>
        <w:tc>
          <w:tcPr>
            <w:tcW w:w="764"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jc w:val="center"/>
              <w:rPr>
                <w:sz w:val="27"/>
                <w:szCs w:val="27"/>
              </w:rPr>
            </w:pPr>
            <w:r w:rsidRPr="00DA4607">
              <w:rPr>
                <w:sz w:val="27"/>
                <w:szCs w:val="27"/>
              </w:rPr>
              <w:t>2000</w:t>
            </w:r>
          </w:p>
          <w:p w:rsidR="00E32358" w:rsidRPr="00DA4607" w:rsidRDefault="00E32358" w:rsidP="007C186A">
            <w:pPr>
              <w:spacing w:line="360" w:lineRule="auto"/>
              <w:jc w:val="center"/>
              <w:rPr>
                <w:sz w:val="27"/>
                <w:szCs w:val="27"/>
              </w:rPr>
            </w:pPr>
            <w:r w:rsidRPr="00DA4607">
              <w:rPr>
                <w:sz w:val="27"/>
                <w:szCs w:val="27"/>
              </w:rPr>
              <w:t>т.р.</w:t>
            </w:r>
          </w:p>
        </w:tc>
        <w:tc>
          <w:tcPr>
            <w:tcW w:w="763" w:type="dxa"/>
            <w:vAlign w:val="center"/>
          </w:tcPr>
          <w:p w:rsidR="00E32358" w:rsidRPr="00DA4607" w:rsidRDefault="00E32358" w:rsidP="007C186A">
            <w:pPr>
              <w:jc w:val="center"/>
              <w:rPr>
                <w:sz w:val="27"/>
                <w:szCs w:val="27"/>
              </w:rPr>
            </w:pPr>
            <w:r w:rsidRPr="00DA4607">
              <w:rPr>
                <w:sz w:val="27"/>
                <w:szCs w:val="27"/>
              </w:rPr>
              <w:t>2000</w:t>
            </w:r>
          </w:p>
          <w:p w:rsidR="00E32358" w:rsidRPr="00DA4607" w:rsidRDefault="00E32358" w:rsidP="007C186A">
            <w:pPr>
              <w:spacing w:line="360" w:lineRule="auto"/>
              <w:jc w:val="center"/>
              <w:rPr>
                <w:sz w:val="27"/>
                <w:szCs w:val="27"/>
              </w:rPr>
            </w:pPr>
            <w:r w:rsidRPr="00DA4607">
              <w:rPr>
                <w:sz w:val="27"/>
                <w:szCs w:val="27"/>
              </w:rPr>
              <w:t>т.р.</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r>
      <w:tr w:rsidR="00E32358" w:rsidRPr="00DA4607" w:rsidTr="007C186A">
        <w:trPr>
          <w:trHeight w:val="238"/>
          <w:jc w:val="center"/>
        </w:trPr>
        <w:tc>
          <w:tcPr>
            <w:tcW w:w="479" w:type="dxa"/>
            <w:vAlign w:val="center"/>
          </w:tcPr>
          <w:p w:rsidR="00E32358" w:rsidRPr="00DA4607" w:rsidRDefault="00E32358" w:rsidP="007C186A">
            <w:pPr>
              <w:spacing w:line="360" w:lineRule="auto"/>
              <w:jc w:val="center"/>
              <w:rPr>
                <w:sz w:val="27"/>
                <w:szCs w:val="27"/>
              </w:rPr>
            </w:pPr>
            <w:r w:rsidRPr="00DA4607">
              <w:rPr>
                <w:sz w:val="27"/>
                <w:szCs w:val="27"/>
              </w:rPr>
              <w:t>2</w:t>
            </w:r>
          </w:p>
        </w:tc>
        <w:tc>
          <w:tcPr>
            <w:tcW w:w="2383" w:type="dxa"/>
            <w:vAlign w:val="center"/>
          </w:tcPr>
          <w:p w:rsidR="00E32358" w:rsidRPr="00DA4607" w:rsidRDefault="00E32358" w:rsidP="007C186A">
            <w:pPr>
              <w:spacing w:line="360" w:lineRule="auto"/>
              <w:jc w:val="center"/>
              <w:rPr>
                <w:sz w:val="27"/>
                <w:szCs w:val="27"/>
              </w:rPr>
            </w:pPr>
            <w:r w:rsidRPr="00DA4607">
              <w:rPr>
                <w:sz w:val="27"/>
                <w:szCs w:val="27"/>
              </w:rPr>
              <w:t>насосных станциях</w:t>
            </w:r>
          </w:p>
        </w:tc>
        <w:tc>
          <w:tcPr>
            <w:tcW w:w="764"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jc w:val="center"/>
              <w:rPr>
                <w:sz w:val="27"/>
                <w:szCs w:val="27"/>
              </w:rPr>
            </w:pPr>
            <w:r w:rsidRPr="00DA4607">
              <w:rPr>
                <w:sz w:val="27"/>
                <w:szCs w:val="27"/>
              </w:rPr>
              <w:t>2000</w:t>
            </w:r>
          </w:p>
          <w:p w:rsidR="00E32358" w:rsidRPr="00DA4607" w:rsidRDefault="00E32358" w:rsidP="007C186A">
            <w:pPr>
              <w:spacing w:line="360" w:lineRule="auto"/>
              <w:jc w:val="center"/>
              <w:rPr>
                <w:sz w:val="27"/>
                <w:szCs w:val="27"/>
              </w:rPr>
            </w:pPr>
            <w:r w:rsidRPr="00DA4607">
              <w:rPr>
                <w:sz w:val="27"/>
                <w:szCs w:val="27"/>
              </w:rPr>
              <w:t>т.р.</w:t>
            </w:r>
          </w:p>
        </w:tc>
        <w:tc>
          <w:tcPr>
            <w:tcW w:w="763" w:type="dxa"/>
            <w:vAlign w:val="center"/>
          </w:tcPr>
          <w:p w:rsidR="00E32358" w:rsidRPr="00DA4607" w:rsidRDefault="00E32358" w:rsidP="007C186A">
            <w:pPr>
              <w:jc w:val="center"/>
              <w:rPr>
                <w:sz w:val="27"/>
                <w:szCs w:val="27"/>
              </w:rPr>
            </w:pPr>
            <w:r w:rsidRPr="00DA4607">
              <w:rPr>
                <w:sz w:val="27"/>
                <w:szCs w:val="27"/>
              </w:rPr>
              <w:t>2000</w:t>
            </w:r>
          </w:p>
          <w:p w:rsidR="00E32358" w:rsidRPr="00DA4607" w:rsidRDefault="00E32358" w:rsidP="007C186A">
            <w:pPr>
              <w:spacing w:line="360" w:lineRule="auto"/>
              <w:jc w:val="center"/>
              <w:rPr>
                <w:sz w:val="27"/>
                <w:szCs w:val="27"/>
              </w:rPr>
            </w:pPr>
            <w:r w:rsidRPr="00DA4607">
              <w:rPr>
                <w:sz w:val="27"/>
                <w:szCs w:val="27"/>
              </w:rPr>
              <w:t>т.р.</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rPr>
                <w:sz w:val="27"/>
                <w:szCs w:val="27"/>
              </w:rPr>
            </w:pPr>
            <w:r w:rsidRPr="00DA4607">
              <w:rPr>
                <w:sz w:val="27"/>
                <w:szCs w:val="27"/>
              </w:rPr>
              <w:t xml:space="preserve">    -</w:t>
            </w:r>
          </w:p>
        </w:tc>
      </w:tr>
      <w:tr w:rsidR="00E32358" w:rsidRPr="00DA4607" w:rsidTr="007C186A">
        <w:trPr>
          <w:trHeight w:val="238"/>
          <w:jc w:val="center"/>
        </w:trPr>
        <w:tc>
          <w:tcPr>
            <w:tcW w:w="479" w:type="dxa"/>
            <w:vAlign w:val="center"/>
          </w:tcPr>
          <w:p w:rsidR="00E32358" w:rsidRPr="00DA4607" w:rsidRDefault="00E32358" w:rsidP="007C186A">
            <w:pPr>
              <w:spacing w:line="360" w:lineRule="auto"/>
              <w:jc w:val="center"/>
              <w:rPr>
                <w:sz w:val="27"/>
                <w:szCs w:val="27"/>
              </w:rPr>
            </w:pPr>
            <w:r w:rsidRPr="00DA4607">
              <w:rPr>
                <w:sz w:val="27"/>
                <w:szCs w:val="27"/>
              </w:rPr>
              <w:t>3</w:t>
            </w:r>
          </w:p>
        </w:tc>
        <w:tc>
          <w:tcPr>
            <w:tcW w:w="2383" w:type="dxa"/>
            <w:vAlign w:val="center"/>
          </w:tcPr>
          <w:p w:rsidR="00E32358" w:rsidRPr="00DA4607" w:rsidRDefault="00E32358" w:rsidP="007C186A">
            <w:pPr>
              <w:spacing w:line="360" w:lineRule="auto"/>
              <w:jc w:val="center"/>
              <w:rPr>
                <w:sz w:val="27"/>
                <w:szCs w:val="27"/>
              </w:rPr>
            </w:pPr>
            <w:r w:rsidRPr="00DA4607">
              <w:rPr>
                <w:sz w:val="27"/>
                <w:szCs w:val="27"/>
              </w:rPr>
              <w:t>абонентах</w:t>
            </w:r>
          </w:p>
        </w:tc>
        <w:tc>
          <w:tcPr>
            <w:tcW w:w="764"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jc w:val="center"/>
              <w:rPr>
                <w:sz w:val="27"/>
                <w:szCs w:val="27"/>
              </w:rPr>
            </w:pPr>
            <w:r w:rsidRPr="00DA4607">
              <w:rPr>
                <w:sz w:val="27"/>
                <w:szCs w:val="27"/>
              </w:rPr>
              <w:t>2000</w:t>
            </w:r>
          </w:p>
          <w:p w:rsidR="00E32358" w:rsidRPr="00DA4607" w:rsidRDefault="00E32358" w:rsidP="007C186A">
            <w:pPr>
              <w:spacing w:line="360" w:lineRule="auto"/>
              <w:jc w:val="center"/>
              <w:rPr>
                <w:sz w:val="27"/>
                <w:szCs w:val="27"/>
              </w:rPr>
            </w:pPr>
            <w:r w:rsidRPr="00DA4607">
              <w:rPr>
                <w:sz w:val="27"/>
                <w:szCs w:val="27"/>
              </w:rPr>
              <w:t>т.р.</w:t>
            </w:r>
          </w:p>
        </w:tc>
        <w:tc>
          <w:tcPr>
            <w:tcW w:w="763" w:type="dxa"/>
            <w:vAlign w:val="center"/>
          </w:tcPr>
          <w:p w:rsidR="00E32358" w:rsidRPr="00DA4607" w:rsidRDefault="00E32358" w:rsidP="007C186A">
            <w:pPr>
              <w:jc w:val="center"/>
              <w:rPr>
                <w:sz w:val="27"/>
                <w:szCs w:val="27"/>
              </w:rPr>
            </w:pPr>
            <w:r w:rsidRPr="00DA4607">
              <w:rPr>
                <w:sz w:val="27"/>
                <w:szCs w:val="27"/>
              </w:rPr>
              <w:t>2000</w:t>
            </w:r>
          </w:p>
          <w:p w:rsidR="00E32358" w:rsidRPr="00DA4607" w:rsidRDefault="00E32358" w:rsidP="007C186A">
            <w:pPr>
              <w:spacing w:line="360" w:lineRule="auto"/>
              <w:jc w:val="center"/>
              <w:rPr>
                <w:sz w:val="27"/>
                <w:szCs w:val="27"/>
              </w:rPr>
            </w:pPr>
            <w:r w:rsidRPr="00DA4607">
              <w:rPr>
                <w:sz w:val="27"/>
                <w:szCs w:val="27"/>
              </w:rPr>
              <w:t>т.р.</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r>
      <w:tr w:rsidR="00E32358" w:rsidRPr="00DA4607" w:rsidTr="007C186A">
        <w:trPr>
          <w:trHeight w:val="231"/>
          <w:jc w:val="center"/>
        </w:trPr>
        <w:tc>
          <w:tcPr>
            <w:tcW w:w="479" w:type="dxa"/>
            <w:vAlign w:val="center"/>
          </w:tcPr>
          <w:p w:rsidR="00E32358" w:rsidRPr="00DA4607" w:rsidRDefault="00E32358" w:rsidP="007C186A">
            <w:pPr>
              <w:spacing w:line="360" w:lineRule="auto"/>
              <w:jc w:val="center"/>
              <w:rPr>
                <w:sz w:val="27"/>
                <w:szCs w:val="27"/>
              </w:rPr>
            </w:pPr>
            <w:r w:rsidRPr="00DA4607">
              <w:rPr>
                <w:sz w:val="27"/>
                <w:szCs w:val="27"/>
              </w:rPr>
              <w:t>4</w:t>
            </w:r>
          </w:p>
        </w:tc>
        <w:tc>
          <w:tcPr>
            <w:tcW w:w="2383" w:type="dxa"/>
            <w:vAlign w:val="center"/>
          </w:tcPr>
          <w:p w:rsidR="00E32358" w:rsidRPr="00DA4607" w:rsidRDefault="00E32358" w:rsidP="007C186A">
            <w:pPr>
              <w:spacing w:line="360" w:lineRule="auto"/>
              <w:jc w:val="center"/>
              <w:rPr>
                <w:sz w:val="27"/>
                <w:szCs w:val="27"/>
              </w:rPr>
            </w:pPr>
            <w:r w:rsidRPr="00DA4607">
              <w:rPr>
                <w:sz w:val="27"/>
                <w:szCs w:val="27"/>
              </w:rPr>
              <w:t>Внедрение систем дистанционной передачи данных по водопотреблению.</w:t>
            </w:r>
          </w:p>
        </w:tc>
        <w:tc>
          <w:tcPr>
            <w:tcW w:w="764"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jc w:val="center"/>
              <w:rPr>
                <w:sz w:val="27"/>
                <w:szCs w:val="27"/>
              </w:rPr>
            </w:pPr>
            <w:r w:rsidRPr="00DA4607">
              <w:rPr>
                <w:sz w:val="27"/>
                <w:szCs w:val="27"/>
              </w:rPr>
              <w:t>2000</w:t>
            </w:r>
          </w:p>
          <w:p w:rsidR="00E32358" w:rsidRPr="00DA4607" w:rsidRDefault="00E32358" w:rsidP="007C186A">
            <w:pPr>
              <w:spacing w:line="360" w:lineRule="auto"/>
              <w:jc w:val="center"/>
              <w:rPr>
                <w:sz w:val="27"/>
                <w:szCs w:val="27"/>
              </w:rPr>
            </w:pPr>
            <w:r w:rsidRPr="00DA4607">
              <w:rPr>
                <w:sz w:val="27"/>
                <w:szCs w:val="27"/>
              </w:rPr>
              <w:t>т.р.</w:t>
            </w:r>
          </w:p>
        </w:tc>
        <w:tc>
          <w:tcPr>
            <w:tcW w:w="763" w:type="dxa"/>
            <w:vAlign w:val="center"/>
          </w:tcPr>
          <w:p w:rsidR="00E32358" w:rsidRPr="00DA4607" w:rsidRDefault="00E32358" w:rsidP="007C186A">
            <w:pPr>
              <w:jc w:val="center"/>
              <w:rPr>
                <w:sz w:val="27"/>
                <w:szCs w:val="27"/>
              </w:rPr>
            </w:pPr>
            <w:r w:rsidRPr="00DA4607">
              <w:rPr>
                <w:sz w:val="27"/>
                <w:szCs w:val="27"/>
              </w:rPr>
              <w:t>2000</w:t>
            </w:r>
          </w:p>
          <w:p w:rsidR="00E32358" w:rsidRPr="00DA4607" w:rsidRDefault="00E32358" w:rsidP="007C186A">
            <w:pPr>
              <w:spacing w:line="360" w:lineRule="auto"/>
              <w:jc w:val="center"/>
              <w:rPr>
                <w:sz w:val="27"/>
                <w:szCs w:val="27"/>
              </w:rPr>
            </w:pPr>
            <w:r w:rsidRPr="00DA4607">
              <w:rPr>
                <w:sz w:val="27"/>
                <w:szCs w:val="27"/>
              </w:rPr>
              <w:t>т.р.</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7C186A">
            <w:pPr>
              <w:spacing w:line="360" w:lineRule="auto"/>
              <w:jc w:val="center"/>
              <w:rPr>
                <w:sz w:val="27"/>
                <w:szCs w:val="27"/>
              </w:rPr>
            </w:pPr>
            <w:r w:rsidRPr="00DA4607">
              <w:rPr>
                <w:sz w:val="27"/>
                <w:szCs w:val="27"/>
              </w:rPr>
              <w:t>--</w:t>
            </w:r>
          </w:p>
        </w:tc>
      </w:tr>
    </w:tbl>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2.5.5.</w:t>
      </w:r>
      <w:r w:rsidRPr="00DA4607">
        <w:rPr>
          <w:b/>
          <w:bCs/>
          <w:sz w:val="27"/>
          <w:szCs w:val="27"/>
        </w:rPr>
        <w:tab/>
        <w:t xml:space="preserve"> - Предложения по сокращению неучтенных расходов и потерь воды при транспортировке.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
        <w:gridCol w:w="9111"/>
      </w:tblGrid>
      <w:tr w:rsidR="00E32358" w:rsidRPr="00DA4607" w:rsidTr="007C186A">
        <w:tc>
          <w:tcPr>
            <w:tcW w:w="35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1</w:t>
            </w:r>
          </w:p>
        </w:tc>
        <w:tc>
          <w:tcPr>
            <w:tcW w:w="911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Наименование работы</w:t>
            </w:r>
          </w:p>
        </w:tc>
      </w:tr>
      <w:tr w:rsidR="00E32358" w:rsidRPr="00DA4607" w:rsidTr="007C186A">
        <w:tc>
          <w:tcPr>
            <w:tcW w:w="35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2</w:t>
            </w:r>
          </w:p>
        </w:tc>
        <w:tc>
          <w:tcPr>
            <w:tcW w:w="911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Внедрение устройства ЧРП (частотный преобразователь)</w:t>
            </w:r>
          </w:p>
        </w:tc>
      </w:tr>
      <w:tr w:rsidR="00E32358" w:rsidRPr="00DA4607" w:rsidTr="007C186A">
        <w:tc>
          <w:tcPr>
            <w:tcW w:w="35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lastRenderedPageBreak/>
              <w:t>3</w:t>
            </w:r>
          </w:p>
        </w:tc>
        <w:tc>
          <w:tcPr>
            <w:tcW w:w="911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Внедрение системы учёта воды</w:t>
            </w:r>
          </w:p>
        </w:tc>
      </w:tr>
      <w:tr w:rsidR="00E32358" w:rsidRPr="00DA4607" w:rsidTr="007C186A">
        <w:tc>
          <w:tcPr>
            <w:tcW w:w="35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4</w:t>
            </w:r>
          </w:p>
        </w:tc>
        <w:tc>
          <w:tcPr>
            <w:tcW w:w="911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Снижение давления в распределительной сети</w:t>
            </w:r>
          </w:p>
        </w:tc>
      </w:tr>
      <w:tr w:rsidR="00E32358" w:rsidRPr="00DA4607" w:rsidTr="007C186A">
        <w:tc>
          <w:tcPr>
            <w:tcW w:w="35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5</w:t>
            </w:r>
          </w:p>
        </w:tc>
        <w:tc>
          <w:tcPr>
            <w:tcW w:w="911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Замена запорной арматуры, пожарных гидрантов, водоразборных колонок</w:t>
            </w:r>
          </w:p>
        </w:tc>
      </w:tr>
      <w:tr w:rsidR="00E32358" w:rsidRPr="00DA4607" w:rsidTr="007C186A">
        <w:tc>
          <w:tcPr>
            <w:tcW w:w="35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6</w:t>
            </w:r>
          </w:p>
        </w:tc>
        <w:tc>
          <w:tcPr>
            <w:tcW w:w="911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Капитальный ремонт, реконструкция водонапорных башен</w:t>
            </w:r>
          </w:p>
        </w:tc>
      </w:tr>
      <w:tr w:rsidR="00E32358" w:rsidRPr="00DA4607" w:rsidTr="007C186A">
        <w:tc>
          <w:tcPr>
            <w:tcW w:w="35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7</w:t>
            </w:r>
          </w:p>
        </w:tc>
        <w:tc>
          <w:tcPr>
            <w:tcW w:w="9111" w:type="dxa"/>
          </w:tcPr>
          <w:p w:rsidR="00E32358" w:rsidRPr="00DA4607" w:rsidRDefault="00E32358" w:rsidP="007C186A">
            <w:pPr>
              <w:tabs>
                <w:tab w:val="left" w:pos="570"/>
              </w:tabs>
              <w:spacing w:line="360" w:lineRule="auto"/>
              <w:jc w:val="both"/>
              <w:rPr>
                <w:sz w:val="27"/>
                <w:szCs w:val="27"/>
                <w:lang w:eastAsia="en-US"/>
              </w:rPr>
            </w:pPr>
            <w:r w:rsidRPr="00DA4607">
              <w:rPr>
                <w:sz w:val="27"/>
                <w:szCs w:val="27"/>
                <w:lang w:eastAsia="en-US"/>
              </w:rPr>
              <w:t>Замена водопроводных сетей</w:t>
            </w:r>
          </w:p>
        </w:tc>
      </w:tr>
    </w:tbl>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2.5.6.</w:t>
      </w:r>
      <w:r w:rsidRPr="00DA4607">
        <w:rPr>
          <w:b/>
          <w:bCs/>
          <w:sz w:val="27"/>
          <w:szCs w:val="27"/>
        </w:rPr>
        <w:tab/>
        <w:t xml:space="preserve"> - Оценка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w:t>
      </w:r>
    </w:p>
    <w:p w:rsidR="00E32358" w:rsidRPr="00DA4607" w:rsidRDefault="00E32358" w:rsidP="00E32358">
      <w:pPr>
        <w:ind w:firstLine="720"/>
        <w:jc w:val="both"/>
        <w:rPr>
          <w:sz w:val="27"/>
          <w:szCs w:val="27"/>
        </w:rPr>
      </w:pPr>
      <w:r w:rsidRPr="00DA4607">
        <w:rPr>
          <w:sz w:val="27"/>
          <w:szCs w:val="27"/>
        </w:rPr>
        <w:t>Внедрение устройства ЧРП позволит сократить давление в распределительной сети. Применение станции управления на базе частотного преобразователя для управления насосом скважины снижает расходы при установке новой башни более чем на 60%, а при реконструкции башни более чем на  30%.</w:t>
      </w:r>
    </w:p>
    <w:p w:rsidR="00E32358" w:rsidRPr="00DA4607" w:rsidRDefault="00E32358" w:rsidP="00E32358">
      <w:pPr>
        <w:ind w:firstLine="720"/>
        <w:jc w:val="both"/>
        <w:rPr>
          <w:sz w:val="27"/>
          <w:szCs w:val="27"/>
        </w:rPr>
      </w:pPr>
      <w:r w:rsidRPr="00DA4607">
        <w:rPr>
          <w:sz w:val="27"/>
          <w:szCs w:val="27"/>
        </w:rPr>
        <w:t xml:space="preserve">   Расходы на обслуживание снижаются на 80%.</w:t>
      </w:r>
    </w:p>
    <w:p w:rsidR="00E32358" w:rsidRPr="00DA4607" w:rsidRDefault="00E32358" w:rsidP="00E32358">
      <w:pPr>
        <w:ind w:firstLine="720"/>
        <w:jc w:val="both"/>
        <w:rPr>
          <w:sz w:val="27"/>
          <w:szCs w:val="27"/>
        </w:rPr>
      </w:pPr>
      <w:r w:rsidRPr="00DA4607">
        <w:rPr>
          <w:sz w:val="27"/>
          <w:szCs w:val="27"/>
        </w:rPr>
        <w:t>Экономия электроэнергии составляет 15% - 50%.</w:t>
      </w:r>
    </w:p>
    <w:p w:rsidR="00E32358" w:rsidRPr="00DA4607" w:rsidRDefault="00E32358" w:rsidP="00E32358">
      <w:pPr>
        <w:ind w:firstLine="720"/>
        <w:jc w:val="both"/>
        <w:rPr>
          <w:sz w:val="27"/>
          <w:szCs w:val="27"/>
        </w:rPr>
      </w:pPr>
      <w:r w:rsidRPr="00DA4607">
        <w:rPr>
          <w:sz w:val="27"/>
          <w:szCs w:val="27"/>
        </w:rPr>
        <w:t>Преимущества станции управления:</w:t>
      </w:r>
    </w:p>
    <w:p w:rsidR="00E32358" w:rsidRPr="00DA4607" w:rsidRDefault="00E32358" w:rsidP="00E32358">
      <w:pPr>
        <w:ind w:firstLine="720"/>
        <w:jc w:val="both"/>
        <w:rPr>
          <w:sz w:val="27"/>
          <w:szCs w:val="27"/>
        </w:rPr>
      </w:pPr>
      <w:r w:rsidRPr="00DA4607">
        <w:rPr>
          <w:sz w:val="27"/>
          <w:szCs w:val="27"/>
        </w:rPr>
        <w:t>1.</w:t>
      </w:r>
      <w:r w:rsidRPr="00DA4607">
        <w:rPr>
          <w:sz w:val="27"/>
          <w:szCs w:val="27"/>
        </w:rPr>
        <w:tab/>
        <w:t xml:space="preserve">Низкая стоимость внедрения и эксплуатации. </w:t>
      </w:r>
    </w:p>
    <w:p w:rsidR="00E32358" w:rsidRPr="00DA4607" w:rsidRDefault="00E32358" w:rsidP="00E32358">
      <w:pPr>
        <w:ind w:firstLine="720"/>
        <w:jc w:val="both"/>
        <w:rPr>
          <w:sz w:val="27"/>
          <w:szCs w:val="27"/>
        </w:rPr>
      </w:pPr>
      <w:r w:rsidRPr="00DA4607">
        <w:rPr>
          <w:sz w:val="27"/>
          <w:szCs w:val="27"/>
        </w:rPr>
        <w:t>2.</w:t>
      </w:r>
      <w:r w:rsidRPr="00DA4607">
        <w:rPr>
          <w:sz w:val="27"/>
          <w:szCs w:val="27"/>
        </w:rPr>
        <w:tab/>
        <w:t>Малый срок монтажа и ввода в эксплуатацию.</w:t>
      </w:r>
    </w:p>
    <w:p w:rsidR="00E32358" w:rsidRPr="00DA4607" w:rsidRDefault="00E32358" w:rsidP="00E32358">
      <w:pPr>
        <w:ind w:firstLine="720"/>
        <w:jc w:val="both"/>
        <w:rPr>
          <w:sz w:val="27"/>
          <w:szCs w:val="27"/>
        </w:rPr>
      </w:pPr>
      <w:r w:rsidRPr="00DA4607">
        <w:rPr>
          <w:sz w:val="27"/>
          <w:szCs w:val="27"/>
        </w:rPr>
        <w:t>3.</w:t>
      </w:r>
      <w:r w:rsidRPr="00DA4607">
        <w:rPr>
          <w:sz w:val="27"/>
          <w:szCs w:val="27"/>
        </w:rPr>
        <w:tab/>
        <w:t>Снижение эксплуатационных расходов на обслуживание.</w:t>
      </w:r>
    </w:p>
    <w:p w:rsidR="00E32358" w:rsidRPr="00DA4607" w:rsidRDefault="00E32358" w:rsidP="00E32358">
      <w:pPr>
        <w:ind w:firstLine="720"/>
        <w:jc w:val="both"/>
        <w:rPr>
          <w:sz w:val="27"/>
          <w:szCs w:val="27"/>
        </w:rPr>
      </w:pPr>
      <w:r w:rsidRPr="00DA4607">
        <w:rPr>
          <w:sz w:val="27"/>
          <w:szCs w:val="27"/>
        </w:rPr>
        <w:t>4.</w:t>
      </w:r>
      <w:r w:rsidRPr="00DA4607">
        <w:rPr>
          <w:sz w:val="27"/>
          <w:szCs w:val="27"/>
        </w:rPr>
        <w:tab/>
        <w:t xml:space="preserve">Экономия электроэнергии до 15-50%, с учетом различных суточных режимов работы. </w:t>
      </w:r>
    </w:p>
    <w:p w:rsidR="00E32358" w:rsidRPr="00DA4607" w:rsidRDefault="00E32358" w:rsidP="00E32358">
      <w:pPr>
        <w:ind w:firstLine="720"/>
        <w:jc w:val="both"/>
        <w:rPr>
          <w:sz w:val="27"/>
          <w:szCs w:val="27"/>
        </w:rPr>
      </w:pPr>
      <w:r w:rsidRPr="00DA4607">
        <w:rPr>
          <w:sz w:val="27"/>
          <w:szCs w:val="27"/>
        </w:rPr>
        <w:t>5.</w:t>
      </w:r>
      <w:r w:rsidRPr="00DA4607">
        <w:rPr>
          <w:sz w:val="27"/>
          <w:szCs w:val="27"/>
        </w:rPr>
        <w:tab/>
        <w:t>Надежность системы независимо от  времени года.</w:t>
      </w:r>
    </w:p>
    <w:p w:rsidR="00E32358" w:rsidRPr="00DA4607" w:rsidRDefault="00E32358" w:rsidP="00E32358">
      <w:pPr>
        <w:ind w:firstLine="720"/>
        <w:jc w:val="both"/>
        <w:rPr>
          <w:sz w:val="27"/>
          <w:szCs w:val="27"/>
        </w:rPr>
      </w:pPr>
      <w:r w:rsidRPr="00DA4607">
        <w:rPr>
          <w:sz w:val="27"/>
          <w:szCs w:val="27"/>
        </w:rPr>
        <w:t>6.</w:t>
      </w:r>
      <w:r w:rsidRPr="00DA4607">
        <w:rPr>
          <w:sz w:val="27"/>
          <w:szCs w:val="27"/>
        </w:rPr>
        <w:tab/>
        <w:t>Стабильность создаваемого давления за счет автоматического регулирования производительности насоса в зависимости от текущего расхода воды.</w:t>
      </w:r>
    </w:p>
    <w:p w:rsidR="00E32358" w:rsidRPr="00DA4607" w:rsidRDefault="00E32358" w:rsidP="00E32358">
      <w:pPr>
        <w:ind w:firstLine="720"/>
        <w:jc w:val="both"/>
        <w:rPr>
          <w:sz w:val="27"/>
          <w:szCs w:val="27"/>
        </w:rPr>
      </w:pPr>
      <w:r w:rsidRPr="00DA4607">
        <w:rPr>
          <w:sz w:val="27"/>
          <w:szCs w:val="27"/>
        </w:rPr>
        <w:t>7.</w:t>
      </w:r>
      <w:r w:rsidRPr="00DA4607">
        <w:rPr>
          <w:sz w:val="27"/>
          <w:szCs w:val="27"/>
        </w:rPr>
        <w:tab/>
        <w:t>Малые габариты станции управления.</w:t>
      </w:r>
    </w:p>
    <w:p w:rsidR="00E32358" w:rsidRPr="00DA4607" w:rsidRDefault="00E32358" w:rsidP="00E32358">
      <w:pPr>
        <w:ind w:firstLine="720"/>
        <w:jc w:val="both"/>
        <w:rPr>
          <w:sz w:val="27"/>
          <w:szCs w:val="27"/>
        </w:rPr>
      </w:pPr>
      <w:r w:rsidRPr="00DA4607">
        <w:rPr>
          <w:sz w:val="27"/>
          <w:szCs w:val="27"/>
        </w:rPr>
        <w:t>8.</w:t>
      </w:r>
      <w:r w:rsidRPr="00DA4607">
        <w:rPr>
          <w:sz w:val="27"/>
          <w:szCs w:val="27"/>
        </w:rPr>
        <w:tab/>
        <w:t xml:space="preserve">Повышение ресурса погружного насоса труб и запорной арматуры за счет исключения пусковых токов, исключения гидравлических ударов, плавного регулирования, плавного пуска и останова. </w:t>
      </w:r>
    </w:p>
    <w:p w:rsidR="00E32358" w:rsidRPr="00DA4607" w:rsidRDefault="00E32358" w:rsidP="00E32358">
      <w:pPr>
        <w:ind w:firstLine="720"/>
        <w:jc w:val="both"/>
        <w:rPr>
          <w:sz w:val="27"/>
          <w:szCs w:val="27"/>
        </w:rPr>
      </w:pPr>
      <w:r w:rsidRPr="00DA4607">
        <w:rPr>
          <w:sz w:val="27"/>
          <w:szCs w:val="27"/>
        </w:rPr>
        <w:t>9.</w:t>
      </w:r>
      <w:r w:rsidRPr="00DA4607">
        <w:rPr>
          <w:sz w:val="27"/>
          <w:szCs w:val="27"/>
        </w:rPr>
        <w:tab/>
        <w:t>Отсутствие периодически смачивающихся участков водопроводной и, как следствие отсутствие коррозии и лучшее качество поставляемой воды.</w:t>
      </w:r>
    </w:p>
    <w:p w:rsidR="00E32358" w:rsidRPr="00DA4607" w:rsidRDefault="00E32358" w:rsidP="00E32358">
      <w:pPr>
        <w:ind w:firstLine="720"/>
        <w:jc w:val="both"/>
        <w:rPr>
          <w:sz w:val="27"/>
          <w:szCs w:val="27"/>
        </w:rPr>
      </w:pPr>
      <w:r w:rsidRPr="00DA4607">
        <w:rPr>
          <w:sz w:val="27"/>
          <w:szCs w:val="27"/>
        </w:rPr>
        <w:t>10.</w:t>
      </w:r>
      <w:r w:rsidRPr="00DA4607">
        <w:rPr>
          <w:sz w:val="27"/>
          <w:szCs w:val="27"/>
        </w:rPr>
        <w:tab/>
        <w:t xml:space="preserve">Возможность интеграции с  системами учета расхода воды и электроэнергии. </w:t>
      </w:r>
    </w:p>
    <w:p w:rsidR="00E32358" w:rsidRPr="00DA4607" w:rsidRDefault="00E32358" w:rsidP="00E32358">
      <w:pPr>
        <w:ind w:firstLine="720"/>
        <w:jc w:val="both"/>
        <w:rPr>
          <w:sz w:val="27"/>
          <w:szCs w:val="27"/>
        </w:rPr>
      </w:pPr>
      <w:r w:rsidRPr="00DA4607">
        <w:rPr>
          <w:sz w:val="27"/>
          <w:szCs w:val="27"/>
        </w:rPr>
        <w:t>11.</w:t>
      </w:r>
      <w:r w:rsidRPr="00DA4607">
        <w:rPr>
          <w:sz w:val="27"/>
          <w:szCs w:val="27"/>
        </w:rPr>
        <w:tab/>
        <w:t>Возможность работы с автономным аварийным источником электроэнергии.</w:t>
      </w:r>
    </w:p>
    <w:p w:rsidR="00E32358" w:rsidRPr="00DA4607" w:rsidRDefault="00E32358" w:rsidP="00E32358">
      <w:pPr>
        <w:ind w:firstLine="720"/>
        <w:jc w:val="both"/>
        <w:rPr>
          <w:sz w:val="27"/>
          <w:szCs w:val="27"/>
        </w:rPr>
      </w:pPr>
      <w:r w:rsidRPr="00DA4607">
        <w:rPr>
          <w:sz w:val="27"/>
          <w:szCs w:val="27"/>
        </w:rPr>
        <w:t>12.</w:t>
      </w:r>
      <w:r w:rsidRPr="00DA4607">
        <w:rPr>
          <w:sz w:val="27"/>
          <w:szCs w:val="27"/>
        </w:rPr>
        <w:tab/>
        <w:t>Полностью необслуживаемый автоматический режим работы.</w:t>
      </w:r>
    </w:p>
    <w:p w:rsidR="00E32358" w:rsidRPr="00DA4607" w:rsidRDefault="00E32358" w:rsidP="00E32358">
      <w:pPr>
        <w:ind w:firstLine="720"/>
        <w:jc w:val="both"/>
        <w:rPr>
          <w:sz w:val="27"/>
          <w:szCs w:val="27"/>
        </w:rPr>
      </w:pPr>
      <w:r w:rsidRPr="00DA4607">
        <w:rPr>
          <w:sz w:val="27"/>
          <w:szCs w:val="27"/>
        </w:rPr>
        <w:t>13.</w:t>
      </w:r>
      <w:r w:rsidRPr="00DA4607">
        <w:rPr>
          <w:sz w:val="27"/>
          <w:szCs w:val="27"/>
        </w:rPr>
        <w:tab/>
        <w:t xml:space="preserve">Возможность дистанционного управления и контроля. </w:t>
      </w:r>
    </w:p>
    <w:p w:rsidR="00E32358" w:rsidRPr="00DA4607" w:rsidRDefault="00E32358" w:rsidP="00E32358">
      <w:pPr>
        <w:ind w:firstLine="720"/>
        <w:jc w:val="both"/>
        <w:rPr>
          <w:sz w:val="27"/>
          <w:szCs w:val="27"/>
        </w:rPr>
      </w:pPr>
      <w:r w:rsidRPr="00DA4607">
        <w:rPr>
          <w:sz w:val="27"/>
          <w:szCs w:val="27"/>
        </w:rPr>
        <w:t xml:space="preserve">       Экономия воды и электроэнергии в системах водоснабжения связана с оптимизацией режима давления по времени и значениям, устранением ненужных избытков давления и как следствие снижением общих потерь, отсутствием потерь при переливах, значительным снижением пусковых токов.</w:t>
      </w:r>
    </w:p>
    <w:p w:rsidR="00E32358" w:rsidRDefault="00E32358" w:rsidP="00E32358">
      <w:pPr>
        <w:rPr>
          <w:b/>
          <w:bCs/>
          <w:sz w:val="27"/>
          <w:szCs w:val="27"/>
        </w:rPr>
      </w:pPr>
    </w:p>
    <w:p w:rsidR="00E32358"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lastRenderedPageBreak/>
        <w:t>2.5.7.</w:t>
      </w:r>
      <w:r w:rsidRPr="00DA4607">
        <w:rPr>
          <w:b/>
          <w:bCs/>
          <w:sz w:val="27"/>
          <w:szCs w:val="27"/>
        </w:rPr>
        <w:tab/>
        <w:t xml:space="preserve"> - Схема зонирования водопроводной сети</w:t>
      </w:r>
    </w:p>
    <w:p w:rsidR="00E32358" w:rsidRDefault="00E32358" w:rsidP="00E32358">
      <w:pPr>
        <w:ind w:firstLine="720"/>
        <w:rPr>
          <w:sz w:val="27"/>
          <w:szCs w:val="27"/>
        </w:rPr>
      </w:pPr>
      <w:r w:rsidRPr="00DA4607">
        <w:rPr>
          <w:sz w:val="27"/>
          <w:szCs w:val="27"/>
        </w:rPr>
        <w:t>См. приложение №3.</w:t>
      </w:r>
    </w:p>
    <w:p w:rsidR="00E32358" w:rsidRPr="00DA4607" w:rsidRDefault="00E32358" w:rsidP="00E32358">
      <w:pPr>
        <w:ind w:firstLine="720"/>
        <w:rPr>
          <w:sz w:val="27"/>
          <w:szCs w:val="27"/>
        </w:rPr>
      </w:pPr>
    </w:p>
    <w:p w:rsidR="00E32358" w:rsidRPr="00DA4607" w:rsidRDefault="00E32358" w:rsidP="00E32358">
      <w:pPr>
        <w:jc w:val="center"/>
        <w:rPr>
          <w:b/>
          <w:bCs/>
          <w:sz w:val="27"/>
          <w:szCs w:val="27"/>
        </w:rPr>
      </w:pPr>
      <w:r w:rsidRPr="00DA4607">
        <w:rPr>
          <w:b/>
          <w:bCs/>
          <w:sz w:val="27"/>
          <w:szCs w:val="27"/>
        </w:rPr>
        <w:t>2.5.8.</w:t>
      </w:r>
      <w:r w:rsidRPr="00DA4607">
        <w:rPr>
          <w:b/>
          <w:bCs/>
          <w:sz w:val="27"/>
          <w:szCs w:val="27"/>
        </w:rPr>
        <w:tab/>
        <w:t xml:space="preserve"> - Решение по обеспечению централизованного водоснабжения на территориях, где оно отсутствует.</w:t>
      </w:r>
    </w:p>
    <w:p w:rsidR="00E32358" w:rsidRPr="00DA4607" w:rsidRDefault="00E32358" w:rsidP="00E32358">
      <w:pPr>
        <w:ind w:firstLine="720"/>
        <w:rPr>
          <w:sz w:val="27"/>
          <w:szCs w:val="27"/>
        </w:rPr>
      </w:pPr>
      <w:r w:rsidRPr="00DA4607">
        <w:rPr>
          <w:sz w:val="27"/>
          <w:szCs w:val="27"/>
        </w:rPr>
        <w:t>Не требуется.</w:t>
      </w:r>
    </w:p>
    <w:p w:rsidR="00E32358" w:rsidRPr="00DA4607" w:rsidRDefault="00E32358" w:rsidP="00E32358">
      <w:pPr>
        <w:rPr>
          <w:sz w:val="27"/>
          <w:szCs w:val="27"/>
        </w:rPr>
      </w:pPr>
    </w:p>
    <w:p w:rsidR="00E32358" w:rsidRPr="00DA4607" w:rsidRDefault="00E32358" w:rsidP="00E32358">
      <w:pPr>
        <w:jc w:val="center"/>
        <w:rPr>
          <w:b/>
          <w:bCs/>
          <w:sz w:val="27"/>
          <w:szCs w:val="27"/>
        </w:rPr>
      </w:pPr>
      <w:r w:rsidRPr="00DA4607">
        <w:rPr>
          <w:b/>
          <w:bCs/>
          <w:sz w:val="27"/>
          <w:szCs w:val="27"/>
        </w:rPr>
        <w:t>2.5.9.</w:t>
      </w:r>
      <w:r w:rsidRPr="00DA4607">
        <w:rPr>
          <w:b/>
          <w:bCs/>
          <w:sz w:val="27"/>
          <w:szCs w:val="27"/>
        </w:rPr>
        <w:tab/>
        <w:t>Приложение №1 к Разделу V Гл.II Т.1.</w:t>
      </w:r>
    </w:p>
    <w:p w:rsidR="00E32358" w:rsidRPr="00DA4607" w:rsidRDefault="00E32358" w:rsidP="00E32358">
      <w:pPr>
        <w:jc w:val="center"/>
        <w:rPr>
          <w:noProof/>
          <w:sz w:val="27"/>
          <w:szCs w:val="27"/>
        </w:rPr>
      </w:pPr>
      <w:r w:rsidRPr="00DA4607">
        <w:rPr>
          <w:b/>
          <w:bCs/>
          <w:sz w:val="27"/>
          <w:szCs w:val="27"/>
        </w:rPr>
        <w:t>Описание маршрутов прохождения линейного объекта по территории поселения, городских округов (трассы), примерные места размещения насосных станций, резервуаров, водонапорных башен</w:t>
      </w:r>
    </w:p>
    <w:p w:rsidR="00E32358" w:rsidRPr="00DA4607" w:rsidRDefault="00E32358" w:rsidP="00E32358">
      <w:pPr>
        <w:rPr>
          <w:rStyle w:val="FontStyle11"/>
          <w:sz w:val="27"/>
          <w:szCs w:val="27"/>
        </w:rPr>
      </w:pPr>
      <w:r>
        <w:rPr>
          <w:b/>
          <w:bCs/>
          <w:noProof/>
          <w:sz w:val="27"/>
          <w:szCs w:val="27"/>
        </w:rPr>
        <w:drawing>
          <wp:inline distT="0" distB="0" distL="0" distR="0" wp14:anchorId="6232A2C9" wp14:editId="4B9BD2A2">
            <wp:extent cx="5810250" cy="4448175"/>
            <wp:effectExtent l="0" t="0" r="0" b="9525"/>
            <wp:docPr id="11" name="Рисунок 9"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4448175"/>
                    </a:xfrm>
                    <a:prstGeom prst="rect">
                      <a:avLst/>
                    </a:prstGeom>
                    <a:noFill/>
                    <a:ln>
                      <a:noFill/>
                    </a:ln>
                  </pic:spPr>
                </pic:pic>
              </a:graphicData>
            </a:graphic>
          </wp:inline>
        </w:drawing>
      </w:r>
    </w:p>
    <w:p w:rsidR="00E32358" w:rsidRPr="00DA4607" w:rsidRDefault="00E32358" w:rsidP="00E32358">
      <w:pPr>
        <w:jc w:val="center"/>
        <w:rPr>
          <w:b/>
          <w:bCs/>
          <w:sz w:val="27"/>
          <w:szCs w:val="27"/>
        </w:rPr>
      </w:pPr>
      <w:r w:rsidRPr="00DA4607">
        <w:rPr>
          <w:b/>
          <w:bCs/>
          <w:sz w:val="27"/>
          <w:szCs w:val="27"/>
        </w:rPr>
        <w:t>Экологические аспекты мероприятий по строительству и реконструкции объектов централизованной системы водоснабжения.</w:t>
      </w:r>
    </w:p>
    <w:p w:rsidR="00E32358" w:rsidRPr="00DA4607" w:rsidRDefault="00E32358" w:rsidP="00E32358">
      <w:pPr>
        <w:ind w:firstLine="720"/>
        <w:rPr>
          <w:sz w:val="27"/>
          <w:szCs w:val="27"/>
        </w:rPr>
      </w:pPr>
      <w:r w:rsidRPr="00DA4607">
        <w:rPr>
          <w:sz w:val="27"/>
          <w:szCs w:val="27"/>
        </w:rPr>
        <w:t>Выполнение всех работ позволит снизить нагрузку на экологическую обстановку р-она.</w:t>
      </w:r>
    </w:p>
    <w:p w:rsidR="00E32358"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2.7.</w:t>
      </w:r>
      <w:r w:rsidRPr="00DA4607">
        <w:rPr>
          <w:b/>
          <w:bCs/>
          <w:sz w:val="27"/>
          <w:szCs w:val="27"/>
        </w:rPr>
        <w:tab/>
        <w:t>Раздел VII.</w:t>
      </w:r>
    </w:p>
    <w:p w:rsidR="00E32358" w:rsidRPr="00DA4607" w:rsidRDefault="00E32358" w:rsidP="00E32358">
      <w:pPr>
        <w:jc w:val="center"/>
        <w:rPr>
          <w:b/>
          <w:bCs/>
          <w:sz w:val="27"/>
          <w:szCs w:val="27"/>
        </w:rPr>
      </w:pPr>
      <w:r w:rsidRPr="00DA4607">
        <w:rPr>
          <w:b/>
          <w:bCs/>
          <w:sz w:val="27"/>
          <w:szCs w:val="27"/>
        </w:rPr>
        <w:t>Оценка капитальных вложений в новое строительство, реконструкцию и модернизацию объектов централизованного водоснабжения.</w:t>
      </w:r>
    </w:p>
    <w:p w:rsidR="00E32358" w:rsidRPr="00DA4607" w:rsidRDefault="00E32358" w:rsidP="00E32358">
      <w:pPr>
        <w:jc w:val="center"/>
        <w:rPr>
          <w:b/>
          <w:bCs/>
          <w:sz w:val="27"/>
          <w:szCs w:val="27"/>
        </w:rPr>
      </w:pPr>
      <w:r w:rsidRPr="00DA4607">
        <w:rPr>
          <w:b/>
          <w:bCs/>
          <w:sz w:val="27"/>
          <w:szCs w:val="27"/>
        </w:rPr>
        <w:t>Итого:     300300    тыс. руб.</w:t>
      </w:r>
    </w:p>
    <w:p w:rsidR="00E32358" w:rsidRPr="00DA4607" w:rsidRDefault="00E32358" w:rsidP="00E32358">
      <w:pPr>
        <w:jc w:val="center"/>
        <w:rPr>
          <w:b/>
          <w:bCs/>
          <w:sz w:val="27"/>
          <w:szCs w:val="27"/>
        </w:rPr>
      </w:pPr>
      <w:r w:rsidRPr="00DA4607">
        <w:rPr>
          <w:b/>
          <w:bCs/>
          <w:sz w:val="27"/>
          <w:szCs w:val="27"/>
        </w:rPr>
        <w:t>2.8.</w:t>
      </w:r>
      <w:r w:rsidRPr="00DA4607">
        <w:rPr>
          <w:b/>
          <w:bCs/>
          <w:sz w:val="27"/>
          <w:szCs w:val="27"/>
        </w:rPr>
        <w:tab/>
        <w:t>Раздел VIII.</w:t>
      </w:r>
    </w:p>
    <w:p w:rsidR="00E32358" w:rsidRPr="00DA4607" w:rsidRDefault="00E32358" w:rsidP="00E32358">
      <w:pPr>
        <w:jc w:val="center"/>
        <w:rPr>
          <w:b/>
          <w:bCs/>
          <w:sz w:val="27"/>
          <w:szCs w:val="27"/>
        </w:rPr>
      </w:pPr>
      <w:r w:rsidRPr="00DA4607">
        <w:rPr>
          <w:b/>
          <w:bCs/>
          <w:sz w:val="27"/>
          <w:szCs w:val="27"/>
        </w:rPr>
        <w:t>Решение по бесхозяйным сетям</w:t>
      </w:r>
    </w:p>
    <w:p w:rsidR="00E32358" w:rsidRPr="00DA4607" w:rsidRDefault="00E32358" w:rsidP="00E32358">
      <w:pPr>
        <w:ind w:firstLine="720"/>
        <w:rPr>
          <w:sz w:val="27"/>
          <w:szCs w:val="27"/>
        </w:rPr>
      </w:pPr>
      <w:r w:rsidRPr="00DA4607">
        <w:rPr>
          <w:sz w:val="27"/>
          <w:szCs w:val="27"/>
        </w:rPr>
        <w:t>Бесхозных сетей нет.</w:t>
      </w:r>
    </w:p>
    <w:p w:rsidR="00E32358"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lastRenderedPageBreak/>
        <w:t>2.9.</w:t>
      </w:r>
      <w:r w:rsidRPr="00DA4607">
        <w:rPr>
          <w:b/>
          <w:bCs/>
          <w:sz w:val="27"/>
          <w:szCs w:val="27"/>
        </w:rPr>
        <w:tab/>
        <w:t>Обосновывающие материалы к Схеме водоснабжения:</w:t>
      </w:r>
    </w:p>
    <w:p w:rsidR="00E32358" w:rsidRPr="00DA4607" w:rsidRDefault="00E32358" w:rsidP="00E32358">
      <w:pPr>
        <w:jc w:val="center"/>
        <w:rPr>
          <w:b/>
          <w:bCs/>
          <w:sz w:val="27"/>
          <w:szCs w:val="27"/>
        </w:rPr>
      </w:pPr>
      <w:r w:rsidRPr="00DA4607">
        <w:rPr>
          <w:b/>
          <w:bCs/>
          <w:sz w:val="27"/>
          <w:szCs w:val="27"/>
        </w:rPr>
        <w:t>2.9.1.</w:t>
      </w:r>
      <w:r w:rsidRPr="00DA4607">
        <w:rPr>
          <w:b/>
          <w:bCs/>
          <w:sz w:val="27"/>
          <w:szCs w:val="27"/>
        </w:rPr>
        <w:tab/>
        <w:t xml:space="preserve"> - Предложения по определению ГРО с установлением границ ее деятельности и зон действия источников и водопроводных сетей на территории поселений, городских округов Тульской области.</w:t>
      </w:r>
    </w:p>
    <w:p w:rsidR="00E32358" w:rsidRDefault="00E32358" w:rsidP="00E32358">
      <w:pPr>
        <w:pStyle w:val="ac"/>
        <w:shd w:val="clear" w:color="auto" w:fill="auto"/>
        <w:spacing w:line="240" w:lineRule="auto"/>
        <w:ind w:firstLine="720"/>
        <w:jc w:val="both"/>
        <w:rPr>
          <w:rFonts w:ascii="Times New Roman" w:hAnsi="Times New Roman" w:cs="Times New Roman"/>
          <w:color w:val="auto"/>
          <w:sz w:val="27"/>
          <w:szCs w:val="27"/>
        </w:rPr>
      </w:pPr>
      <w:r w:rsidRPr="00DA4607">
        <w:rPr>
          <w:rFonts w:ascii="Times New Roman" w:hAnsi="Times New Roman" w:cs="Times New Roman"/>
          <w:color w:val="auto"/>
          <w:sz w:val="27"/>
          <w:szCs w:val="27"/>
        </w:rPr>
        <w:t>В качестве гарантирующей организации для обеспечения водоснабжением предлагается сделать  ООО «Водоканал»  ,учитывая наличие специализированной техники, опыта работы на сетях и сооружениях, квалификации персонала.</w:t>
      </w:r>
    </w:p>
    <w:p w:rsidR="00E32358" w:rsidRPr="00DA4607" w:rsidRDefault="00E32358" w:rsidP="00E32358">
      <w:pPr>
        <w:pStyle w:val="ac"/>
        <w:shd w:val="clear" w:color="auto" w:fill="auto"/>
        <w:spacing w:line="240" w:lineRule="auto"/>
        <w:ind w:firstLine="720"/>
        <w:jc w:val="both"/>
        <w:rPr>
          <w:rFonts w:ascii="Times New Roman" w:hAnsi="Times New Roman" w:cs="Times New Roman"/>
          <w:color w:val="auto"/>
          <w:sz w:val="27"/>
          <w:szCs w:val="27"/>
        </w:rPr>
      </w:pPr>
    </w:p>
    <w:p w:rsidR="00E32358" w:rsidRPr="00DA4607" w:rsidRDefault="00E32358" w:rsidP="00E32358">
      <w:pPr>
        <w:jc w:val="center"/>
        <w:rPr>
          <w:b/>
          <w:bCs/>
          <w:sz w:val="27"/>
          <w:szCs w:val="27"/>
        </w:rPr>
      </w:pPr>
      <w:r w:rsidRPr="00DA4607">
        <w:rPr>
          <w:b/>
          <w:bCs/>
          <w:sz w:val="27"/>
          <w:szCs w:val="27"/>
        </w:rPr>
        <w:t>2.9.2.</w:t>
      </w:r>
      <w:r w:rsidRPr="00DA4607">
        <w:rPr>
          <w:b/>
          <w:bCs/>
          <w:sz w:val="27"/>
          <w:szCs w:val="27"/>
        </w:rPr>
        <w:tab/>
        <w:t xml:space="preserve"> - Базовый уровень ключевых показателей развития водоснабжения поселений, городских округов Тульской области</w:t>
      </w:r>
    </w:p>
    <w:p w:rsidR="00E32358" w:rsidRPr="00DA4607" w:rsidRDefault="00E32358" w:rsidP="00E32358">
      <w:pPr>
        <w:tabs>
          <w:tab w:val="left" w:pos="6750"/>
        </w:tabs>
        <w:ind w:firstLine="720"/>
        <w:jc w:val="both"/>
        <w:rPr>
          <w:sz w:val="27"/>
          <w:szCs w:val="27"/>
        </w:rPr>
      </w:pPr>
      <w:r w:rsidRPr="00DA4607">
        <w:rPr>
          <w:sz w:val="27"/>
          <w:szCs w:val="27"/>
        </w:rPr>
        <w:t>Основным источником питьевого водоснабжения МО Двориковское, являются подземные воды из артезианских скважин.</w:t>
      </w:r>
    </w:p>
    <w:p w:rsidR="00E32358" w:rsidRPr="00DA4607" w:rsidRDefault="00E32358" w:rsidP="00E32358">
      <w:pPr>
        <w:ind w:firstLine="720"/>
        <w:jc w:val="both"/>
        <w:rPr>
          <w:sz w:val="27"/>
          <w:szCs w:val="27"/>
        </w:rPr>
      </w:pPr>
      <w:r w:rsidRPr="00DA4607">
        <w:rPr>
          <w:sz w:val="27"/>
          <w:szCs w:val="27"/>
        </w:rPr>
        <w:t>Необходимо провести дополнительную экспертную оценку запасов подземных вод и её качества для хозяйственно-питьевых нужд в увязке с перспективными планами развития района.</w:t>
      </w:r>
    </w:p>
    <w:p w:rsidR="00E32358" w:rsidRPr="00DA4607" w:rsidRDefault="00E32358" w:rsidP="00E32358">
      <w:pPr>
        <w:ind w:firstLine="720"/>
        <w:jc w:val="both"/>
        <w:rPr>
          <w:sz w:val="27"/>
          <w:szCs w:val="27"/>
        </w:rPr>
      </w:pPr>
      <w:r w:rsidRPr="00DA4607">
        <w:rPr>
          <w:sz w:val="27"/>
          <w:szCs w:val="27"/>
        </w:rPr>
        <w:t xml:space="preserve">Основными проблемами области являются: </w:t>
      </w:r>
    </w:p>
    <w:p w:rsidR="00E32358" w:rsidRPr="00DA4607" w:rsidRDefault="00E32358" w:rsidP="00E32358">
      <w:pPr>
        <w:tabs>
          <w:tab w:val="left" w:pos="1080"/>
        </w:tabs>
        <w:ind w:firstLine="720"/>
        <w:jc w:val="both"/>
        <w:rPr>
          <w:sz w:val="27"/>
          <w:szCs w:val="27"/>
        </w:rPr>
      </w:pPr>
      <w:r w:rsidRPr="00DA4607">
        <w:rPr>
          <w:sz w:val="27"/>
          <w:szCs w:val="27"/>
        </w:rPr>
        <w:t xml:space="preserve">- снижение качества подземной воды; </w:t>
      </w:r>
    </w:p>
    <w:p w:rsidR="00E32358" w:rsidRPr="00DA4607" w:rsidRDefault="00E32358" w:rsidP="00E32358">
      <w:pPr>
        <w:tabs>
          <w:tab w:val="left" w:pos="1080"/>
        </w:tabs>
        <w:ind w:firstLine="720"/>
        <w:jc w:val="both"/>
        <w:rPr>
          <w:sz w:val="27"/>
          <w:szCs w:val="27"/>
        </w:rPr>
      </w:pPr>
      <w:r w:rsidRPr="00DA4607">
        <w:rPr>
          <w:sz w:val="27"/>
          <w:szCs w:val="27"/>
        </w:rPr>
        <w:t>- отсутствие сооружений водоподготовки на водозаборах;</w:t>
      </w:r>
    </w:p>
    <w:p w:rsidR="00E32358" w:rsidRPr="00DA4607" w:rsidRDefault="00E32358" w:rsidP="00E32358">
      <w:pPr>
        <w:tabs>
          <w:tab w:val="left" w:pos="1080"/>
        </w:tabs>
        <w:ind w:firstLine="720"/>
        <w:jc w:val="both"/>
        <w:rPr>
          <w:sz w:val="27"/>
          <w:szCs w:val="27"/>
        </w:rPr>
      </w:pPr>
      <w:r w:rsidRPr="00DA4607">
        <w:rPr>
          <w:sz w:val="27"/>
          <w:szCs w:val="27"/>
        </w:rPr>
        <w:t>- очистка сточных вод и речной сети, в связи с тем, что подземные и поверхностные воды представляют единый комплекс;</w:t>
      </w:r>
    </w:p>
    <w:p w:rsidR="00E32358" w:rsidRPr="00DA4607" w:rsidRDefault="00E32358" w:rsidP="00E32358">
      <w:pPr>
        <w:tabs>
          <w:tab w:val="left" w:pos="1080"/>
        </w:tabs>
        <w:ind w:firstLine="720"/>
        <w:jc w:val="both"/>
        <w:rPr>
          <w:sz w:val="27"/>
          <w:szCs w:val="27"/>
        </w:rPr>
      </w:pPr>
      <w:r w:rsidRPr="00DA4607">
        <w:rPr>
          <w:sz w:val="27"/>
          <w:szCs w:val="27"/>
        </w:rPr>
        <w:t xml:space="preserve">- отсутствие тампонажа на заброшенных скважинах </w:t>
      </w:r>
    </w:p>
    <w:p w:rsidR="00E32358" w:rsidRPr="00DA4607" w:rsidRDefault="00E32358" w:rsidP="00E32358">
      <w:pPr>
        <w:tabs>
          <w:tab w:val="left" w:pos="6750"/>
        </w:tabs>
        <w:ind w:firstLine="720"/>
        <w:jc w:val="both"/>
        <w:rPr>
          <w:sz w:val="27"/>
          <w:szCs w:val="27"/>
          <w:lang w:eastAsia="en-US"/>
        </w:rPr>
      </w:pPr>
      <w:r w:rsidRPr="00DA4607">
        <w:rPr>
          <w:sz w:val="27"/>
          <w:szCs w:val="27"/>
          <w:lang w:eastAsia="en-US"/>
        </w:rPr>
        <w:t xml:space="preserve">Износ оборудования системы водоснабжения находится на отметке </w:t>
      </w:r>
    </w:p>
    <w:p w:rsidR="00E32358" w:rsidRPr="00DA4607" w:rsidRDefault="00E32358" w:rsidP="00E32358">
      <w:pPr>
        <w:tabs>
          <w:tab w:val="left" w:pos="6750"/>
        </w:tabs>
        <w:ind w:firstLine="720"/>
        <w:jc w:val="both"/>
        <w:rPr>
          <w:b/>
          <w:bCs/>
          <w:sz w:val="27"/>
          <w:szCs w:val="27"/>
        </w:rPr>
      </w:pPr>
      <w:r w:rsidRPr="00DA4607">
        <w:rPr>
          <w:sz w:val="27"/>
          <w:szCs w:val="27"/>
          <w:lang w:eastAsia="en-US"/>
        </w:rPr>
        <w:t>80-100%,многие элементы системы необходимо восстанавливать, но большее их количество заменять на новые, например водопроводные сети.</w:t>
      </w:r>
    </w:p>
    <w:p w:rsidR="00E32358" w:rsidRPr="00DA4607" w:rsidRDefault="00E32358" w:rsidP="00E32358">
      <w:pPr>
        <w:rPr>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Default="00E32358" w:rsidP="00E32358">
      <w:pPr>
        <w:jc w:val="right"/>
        <w:rPr>
          <w:b/>
          <w:bCs/>
          <w:sz w:val="27"/>
          <w:szCs w:val="27"/>
        </w:rPr>
      </w:pPr>
    </w:p>
    <w:p w:rsidR="006A6B94" w:rsidRDefault="006A6B94" w:rsidP="00A86719">
      <w:pPr>
        <w:jc w:val="both"/>
        <w:rPr>
          <w:b/>
          <w:bCs/>
          <w:sz w:val="28"/>
          <w:szCs w:val="28"/>
        </w:rPr>
      </w:pPr>
    </w:p>
    <w:p w:rsidR="006A6B94" w:rsidRDefault="006A6B94" w:rsidP="00A86719">
      <w:pPr>
        <w:jc w:val="both"/>
        <w:rPr>
          <w:b/>
          <w:bCs/>
          <w:sz w:val="28"/>
          <w:szCs w:val="28"/>
        </w:rPr>
      </w:pPr>
    </w:p>
    <w:p w:rsidR="006A6B94" w:rsidRDefault="006A6B94" w:rsidP="00A86719">
      <w:pPr>
        <w:jc w:val="both"/>
        <w:rPr>
          <w:b/>
          <w:bCs/>
          <w:sz w:val="28"/>
          <w:szCs w:val="28"/>
        </w:rPr>
      </w:pPr>
    </w:p>
    <w:p w:rsidR="006A6B94" w:rsidRDefault="006A6B94" w:rsidP="00A86719">
      <w:pPr>
        <w:jc w:val="both"/>
        <w:rPr>
          <w:b/>
          <w:bCs/>
          <w:sz w:val="28"/>
          <w:szCs w:val="28"/>
        </w:rPr>
      </w:pPr>
    </w:p>
    <w:p w:rsidR="006A6B94" w:rsidRDefault="006A6B94"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Pr="00DA4607" w:rsidRDefault="00E32358" w:rsidP="00E32358">
      <w:pPr>
        <w:ind w:left="4500"/>
        <w:jc w:val="center"/>
        <w:rPr>
          <w:sz w:val="27"/>
          <w:szCs w:val="27"/>
        </w:rPr>
      </w:pPr>
      <w:r w:rsidRPr="00DA4607">
        <w:rPr>
          <w:sz w:val="27"/>
          <w:szCs w:val="27"/>
        </w:rPr>
        <w:t xml:space="preserve">Приложение № </w:t>
      </w:r>
      <w:r>
        <w:rPr>
          <w:sz w:val="27"/>
          <w:szCs w:val="27"/>
        </w:rPr>
        <w:t>2</w:t>
      </w:r>
    </w:p>
    <w:p w:rsidR="00E32358" w:rsidRPr="00DA4607" w:rsidRDefault="00E32358" w:rsidP="00E32358">
      <w:pPr>
        <w:ind w:left="4500"/>
        <w:jc w:val="center"/>
        <w:rPr>
          <w:sz w:val="27"/>
          <w:szCs w:val="27"/>
        </w:rPr>
      </w:pPr>
      <w:r w:rsidRPr="00DA4607">
        <w:rPr>
          <w:sz w:val="27"/>
          <w:szCs w:val="27"/>
        </w:rPr>
        <w:t>к постановлению администрации</w:t>
      </w:r>
    </w:p>
    <w:p w:rsidR="00E32358" w:rsidRPr="00DA4607" w:rsidRDefault="00E32358" w:rsidP="00E32358">
      <w:pPr>
        <w:ind w:left="4500"/>
        <w:jc w:val="center"/>
        <w:rPr>
          <w:sz w:val="27"/>
          <w:szCs w:val="27"/>
        </w:rPr>
      </w:pPr>
      <w:r w:rsidRPr="00DA4607">
        <w:rPr>
          <w:sz w:val="27"/>
          <w:szCs w:val="27"/>
        </w:rPr>
        <w:t>муниципального образования</w:t>
      </w:r>
    </w:p>
    <w:p w:rsidR="00E32358" w:rsidRDefault="00E32358" w:rsidP="00E32358">
      <w:pPr>
        <w:ind w:left="4500"/>
        <w:jc w:val="center"/>
        <w:rPr>
          <w:sz w:val="27"/>
          <w:szCs w:val="27"/>
        </w:rPr>
      </w:pPr>
      <w:r w:rsidRPr="00DA4607">
        <w:rPr>
          <w:sz w:val="27"/>
          <w:szCs w:val="27"/>
        </w:rPr>
        <w:t>Воловский район</w:t>
      </w:r>
    </w:p>
    <w:p w:rsidR="00E32358" w:rsidRPr="00DA4607" w:rsidRDefault="00E32358" w:rsidP="00E32358">
      <w:pPr>
        <w:ind w:left="4500"/>
        <w:jc w:val="center"/>
        <w:rPr>
          <w:b/>
          <w:bCs/>
          <w:sz w:val="27"/>
          <w:szCs w:val="27"/>
        </w:rPr>
      </w:pPr>
      <w:r>
        <w:rPr>
          <w:sz w:val="27"/>
          <w:szCs w:val="27"/>
        </w:rPr>
        <w:t>от _______________ № ________</w:t>
      </w: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 xml:space="preserve">Схема водоотведения муниципального образования </w:t>
      </w:r>
    </w:p>
    <w:p w:rsidR="00E32358" w:rsidRPr="00DA4607" w:rsidRDefault="00E32358" w:rsidP="00E32358">
      <w:pPr>
        <w:jc w:val="center"/>
        <w:rPr>
          <w:b/>
          <w:bCs/>
          <w:sz w:val="27"/>
          <w:szCs w:val="27"/>
        </w:rPr>
      </w:pPr>
      <w:r w:rsidRPr="00DA4607">
        <w:rPr>
          <w:b/>
          <w:bCs/>
          <w:sz w:val="27"/>
          <w:szCs w:val="27"/>
        </w:rPr>
        <w:t>Двориковское Воловского района Тульской области</w:t>
      </w:r>
    </w:p>
    <w:p w:rsidR="00E32358" w:rsidRPr="00DA4607" w:rsidRDefault="00E32358" w:rsidP="00E32358">
      <w:pPr>
        <w:jc w:val="center"/>
        <w:rPr>
          <w:b/>
          <w:bCs/>
          <w:sz w:val="27"/>
          <w:szCs w:val="27"/>
        </w:rPr>
      </w:pPr>
      <w:r w:rsidRPr="00DA4607">
        <w:rPr>
          <w:b/>
          <w:bCs/>
          <w:sz w:val="27"/>
          <w:szCs w:val="27"/>
        </w:rPr>
        <w:t>на 2013 - 2023 гг.</w:t>
      </w:r>
    </w:p>
    <w:p w:rsidR="00E32358" w:rsidRPr="00DA4607" w:rsidRDefault="00E32358" w:rsidP="00E32358">
      <w:pPr>
        <w:ind w:firstLine="510"/>
        <w:jc w:val="center"/>
        <w:rPr>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sz w:val="27"/>
          <w:szCs w:val="27"/>
        </w:rPr>
      </w:pPr>
    </w:p>
    <w:p w:rsidR="00E32358" w:rsidRPr="00DA4607" w:rsidRDefault="00E32358" w:rsidP="00E32358">
      <w:pPr>
        <w:ind w:firstLine="510"/>
        <w:jc w:val="center"/>
        <w:rPr>
          <w:sz w:val="27"/>
          <w:szCs w:val="27"/>
        </w:rPr>
      </w:pPr>
    </w:p>
    <w:p w:rsidR="00E32358" w:rsidRPr="00DA4607" w:rsidRDefault="00E32358" w:rsidP="00E32358">
      <w:pPr>
        <w:ind w:firstLine="510"/>
        <w:rPr>
          <w:b/>
          <w:bCs/>
          <w:sz w:val="27"/>
          <w:szCs w:val="27"/>
        </w:rPr>
      </w:pPr>
    </w:p>
    <w:p w:rsidR="00E32358" w:rsidRPr="00DA4607" w:rsidRDefault="00E32358" w:rsidP="00E32358">
      <w:pPr>
        <w:ind w:firstLine="510"/>
        <w:rPr>
          <w:b/>
          <w:bCs/>
          <w:sz w:val="27"/>
          <w:szCs w:val="27"/>
        </w:rPr>
      </w:pPr>
    </w:p>
    <w:p w:rsidR="00E32358" w:rsidRPr="00DA4607" w:rsidRDefault="00E32358" w:rsidP="00E32358">
      <w:pPr>
        <w:ind w:firstLine="510"/>
        <w:rPr>
          <w:b/>
          <w:bCs/>
          <w:sz w:val="27"/>
          <w:szCs w:val="27"/>
        </w:rPr>
      </w:pPr>
    </w:p>
    <w:p w:rsidR="00E32358" w:rsidRPr="00DA4607" w:rsidRDefault="00E32358" w:rsidP="00E32358">
      <w:pPr>
        <w:ind w:firstLine="510"/>
        <w:rPr>
          <w:b/>
          <w:bCs/>
          <w:sz w:val="27"/>
          <w:szCs w:val="27"/>
        </w:rPr>
      </w:pPr>
    </w:p>
    <w:p w:rsidR="00E32358" w:rsidRPr="00DA4607" w:rsidRDefault="00E32358" w:rsidP="00E32358">
      <w:pP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r w:rsidRPr="00DA4607">
        <w:rPr>
          <w:b/>
          <w:bCs/>
          <w:sz w:val="27"/>
          <w:szCs w:val="27"/>
        </w:rPr>
        <w:t>Тула 2014 г.</w:t>
      </w:r>
    </w:p>
    <w:p w:rsidR="00E32358" w:rsidRPr="00DA4607" w:rsidRDefault="00E32358" w:rsidP="00E32358">
      <w:pPr>
        <w:pageBreakBefore/>
        <w:jc w:val="center"/>
        <w:outlineLvl w:val="0"/>
        <w:rPr>
          <w:b/>
          <w:bCs/>
          <w:sz w:val="27"/>
          <w:szCs w:val="27"/>
        </w:rPr>
      </w:pPr>
      <w:r w:rsidRPr="00DA4607">
        <w:rPr>
          <w:b/>
          <w:bCs/>
          <w:sz w:val="27"/>
          <w:szCs w:val="27"/>
        </w:rPr>
        <w:lastRenderedPageBreak/>
        <w:t>Список исполнителей</w:t>
      </w:r>
    </w:p>
    <w:tbl>
      <w:tblPr>
        <w:tblW w:w="0" w:type="auto"/>
        <w:jc w:val="center"/>
        <w:tblLayout w:type="fixed"/>
        <w:tblLook w:val="00A0" w:firstRow="1" w:lastRow="0" w:firstColumn="1" w:lastColumn="0" w:noHBand="0" w:noVBand="0"/>
      </w:tblPr>
      <w:tblGrid>
        <w:gridCol w:w="3956"/>
        <w:gridCol w:w="2553"/>
        <w:gridCol w:w="2551"/>
      </w:tblGrid>
      <w:tr w:rsidR="00E32358" w:rsidRPr="00DA4607" w:rsidTr="007C186A">
        <w:trPr>
          <w:trHeight w:val="669"/>
          <w:jc w:val="center"/>
        </w:trPr>
        <w:tc>
          <w:tcPr>
            <w:tcW w:w="3956" w:type="dxa"/>
          </w:tcPr>
          <w:p w:rsidR="00E32358" w:rsidRPr="00DA4607" w:rsidRDefault="00E32358" w:rsidP="007C186A">
            <w:pPr>
              <w:adjustRightInd w:val="0"/>
              <w:textAlignment w:val="baseline"/>
              <w:rPr>
                <w:spacing w:val="-5"/>
                <w:sz w:val="27"/>
                <w:szCs w:val="27"/>
              </w:rPr>
            </w:pPr>
            <w:r w:rsidRPr="00DA4607">
              <w:rPr>
                <w:spacing w:val="-5"/>
                <w:sz w:val="27"/>
                <w:szCs w:val="27"/>
              </w:rPr>
              <w:t>Научные руководители темы</w:t>
            </w:r>
          </w:p>
          <w:p w:rsidR="00E32358" w:rsidRPr="00DA4607" w:rsidRDefault="00E32358" w:rsidP="007C186A">
            <w:pPr>
              <w:adjustRightInd w:val="0"/>
              <w:textAlignment w:val="baseline"/>
              <w:rPr>
                <w:spacing w:val="-5"/>
                <w:sz w:val="27"/>
                <w:szCs w:val="27"/>
              </w:rPr>
            </w:pPr>
            <w:r w:rsidRPr="00DA4607">
              <w:rPr>
                <w:spacing w:val="-5"/>
                <w:sz w:val="27"/>
                <w:szCs w:val="27"/>
              </w:rPr>
              <w:t>кандидат технических наук</w:t>
            </w:r>
          </w:p>
        </w:tc>
        <w:tc>
          <w:tcPr>
            <w:tcW w:w="2553" w:type="dxa"/>
          </w:tcPr>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spacing w:val="-5"/>
                <w:sz w:val="27"/>
                <w:szCs w:val="27"/>
              </w:rPr>
            </w:pPr>
            <w:r w:rsidRPr="00DA4607">
              <w:rPr>
                <w:spacing w:val="-5"/>
                <w:sz w:val="27"/>
                <w:szCs w:val="27"/>
              </w:rPr>
              <w:t>______________</w:t>
            </w:r>
          </w:p>
        </w:tc>
        <w:tc>
          <w:tcPr>
            <w:tcW w:w="2551" w:type="dxa"/>
          </w:tcPr>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spacing w:val="-5"/>
                <w:sz w:val="27"/>
                <w:szCs w:val="27"/>
              </w:rPr>
            </w:pPr>
            <w:r w:rsidRPr="00DA4607">
              <w:rPr>
                <w:spacing w:val="-5"/>
                <w:sz w:val="27"/>
                <w:szCs w:val="27"/>
              </w:rPr>
              <w:t>Юдин М.Ю.</w:t>
            </w:r>
          </w:p>
        </w:tc>
      </w:tr>
      <w:tr w:rsidR="00E32358" w:rsidRPr="00DA4607" w:rsidTr="007C186A">
        <w:trPr>
          <w:trHeight w:val="524"/>
          <w:jc w:val="center"/>
        </w:trPr>
        <w:tc>
          <w:tcPr>
            <w:tcW w:w="3956" w:type="dxa"/>
          </w:tcPr>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spacing w:val="-5"/>
                <w:sz w:val="27"/>
                <w:szCs w:val="27"/>
              </w:rPr>
            </w:pPr>
            <w:r w:rsidRPr="00DA4607">
              <w:rPr>
                <w:spacing w:val="-5"/>
                <w:sz w:val="27"/>
                <w:szCs w:val="27"/>
              </w:rPr>
              <w:t xml:space="preserve">Руководитель </w:t>
            </w:r>
          </w:p>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b/>
                <w:bCs/>
                <w:spacing w:val="-5"/>
                <w:sz w:val="27"/>
                <w:szCs w:val="27"/>
              </w:rPr>
            </w:pPr>
            <w:r w:rsidRPr="00DA4607">
              <w:rPr>
                <w:b/>
                <w:bCs/>
                <w:spacing w:val="-5"/>
                <w:sz w:val="27"/>
                <w:szCs w:val="27"/>
              </w:rPr>
              <w:t>Исполнители темы</w:t>
            </w:r>
          </w:p>
          <w:p w:rsidR="00E32358" w:rsidRPr="00DA4607" w:rsidRDefault="00E32358" w:rsidP="007C186A">
            <w:pPr>
              <w:suppressAutoHyphens/>
              <w:adjustRightInd w:val="0"/>
              <w:textAlignment w:val="baseline"/>
              <w:rPr>
                <w:spacing w:val="-5"/>
                <w:sz w:val="27"/>
                <w:szCs w:val="27"/>
              </w:rPr>
            </w:pPr>
          </w:p>
        </w:tc>
        <w:tc>
          <w:tcPr>
            <w:tcW w:w="2553" w:type="dxa"/>
          </w:tcPr>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spacing w:val="-5"/>
                <w:sz w:val="27"/>
                <w:szCs w:val="27"/>
              </w:rPr>
            </w:pPr>
            <w:r w:rsidRPr="00DA4607">
              <w:rPr>
                <w:spacing w:val="-5"/>
                <w:sz w:val="27"/>
                <w:szCs w:val="27"/>
              </w:rPr>
              <w:t>______________</w:t>
            </w:r>
          </w:p>
          <w:p w:rsidR="00E32358" w:rsidRPr="00DA4607" w:rsidRDefault="00E32358" w:rsidP="007C186A">
            <w:pPr>
              <w:suppressAutoHyphens/>
              <w:adjustRightInd w:val="0"/>
              <w:textAlignment w:val="baseline"/>
              <w:rPr>
                <w:spacing w:val="-5"/>
                <w:sz w:val="27"/>
                <w:szCs w:val="27"/>
              </w:rPr>
            </w:pPr>
            <w:r w:rsidRPr="00DA4607">
              <w:rPr>
                <w:spacing w:val="-5"/>
                <w:sz w:val="27"/>
                <w:szCs w:val="27"/>
              </w:rPr>
              <w:t>______________</w:t>
            </w:r>
          </w:p>
        </w:tc>
        <w:tc>
          <w:tcPr>
            <w:tcW w:w="2551" w:type="dxa"/>
          </w:tcPr>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spacing w:val="-5"/>
                <w:sz w:val="27"/>
                <w:szCs w:val="27"/>
              </w:rPr>
            </w:pPr>
            <w:r w:rsidRPr="00DA4607">
              <w:rPr>
                <w:spacing w:val="-5"/>
                <w:sz w:val="27"/>
                <w:szCs w:val="27"/>
              </w:rPr>
              <w:t>Борбат Е.В.</w:t>
            </w:r>
          </w:p>
          <w:p w:rsidR="00E32358" w:rsidRPr="00DA4607" w:rsidRDefault="00E32358" w:rsidP="007C186A">
            <w:pPr>
              <w:suppressAutoHyphens/>
              <w:adjustRightInd w:val="0"/>
              <w:textAlignment w:val="baseline"/>
              <w:rPr>
                <w:spacing w:val="-5"/>
                <w:sz w:val="27"/>
                <w:szCs w:val="27"/>
              </w:rPr>
            </w:pPr>
            <w:r w:rsidRPr="00DA4607">
              <w:rPr>
                <w:spacing w:val="-5"/>
                <w:sz w:val="27"/>
                <w:szCs w:val="27"/>
              </w:rPr>
              <w:t>Данько И.В.</w:t>
            </w:r>
          </w:p>
        </w:tc>
      </w:tr>
      <w:tr w:rsidR="00E32358" w:rsidRPr="00DA4607" w:rsidTr="007C186A">
        <w:trPr>
          <w:trHeight w:val="524"/>
          <w:jc w:val="center"/>
        </w:trPr>
        <w:tc>
          <w:tcPr>
            <w:tcW w:w="3956" w:type="dxa"/>
          </w:tcPr>
          <w:p w:rsidR="00E32358" w:rsidRPr="00DA4607" w:rsidRDefault="00E32358" w:rsidP="007C186A">
            <w:pPr>
              <w:suppressAutoHyphens/>
              <w:adjustRightInd w:val="0"/>
              <w:textAlignment w:val="baseline"/>
              <w:rPr>
                <w:spacing w:val="-5"/>
                <w:sz w:val="27"/>
                <w:szCs w:val="27"/>
              </w:rPr>
            </w:pPr>
            <w:r w:rsidRPr="00DA4607">
              <w:rPr>
                <w:spacing w:val="-5"/>
                <w:sz w:val="27"/>
                <w:szCs w:val="27"/>
              </w:rPr>
              <w:t xml:space="preserve">Ответственные исполнители </w:t>
            </w:r>
          </w:p>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spacing w:val="-5"/>
                <w:sz w:val="27"/>
                <w:szCs w:val="27"/>
              </w:rPr>
            </w:pPr>
            <w:r w:rsidRPr="00DA4607">
              <w:rPr>
                <w:spacing w:val="-5"/>
                <w:sz w:val="27"/>
                <w:szCs w:val="27"/>
              </w:rPr>
              <w:t xml:space="preserve">Главный инженер  </w:t>
            </w:r>
          </w:p>
        </w:tc>
        <w:tc>
          <w:tcPr>
            <w:tcW w:w="2553" w:type="dxa"/>
          </w:tcPr>
          <w:p w:rsidR="00E32358" w:rsidRPr="00DA4607" w:rsidRDefault="00E32358" w:rsidP="007C186A">
            <w:pPr>
              <w:suppressAutoHyphens/>
              <w:adjustRightInd w:val="0"/>
              <w:textAlignment w:val="baseline"/>
              <w:rPr>
                <w:spacing w:val="-5"/>
                <w:sz w:val="27"/>
                <w:szCs w:val="27"/>
              </w:rPr>
            </w:pPr>
            <w:r w:rsidRPr="00DA4607">
              <w:rPr>
                <w:spacing w:val="-5"/>
                <w:sz w:val="27"/>
                <w:szCs w:val="27"/>
              </w:rPr>
              <w:t>_______________</w:t>
            </w:r>
          </w:p>
          <w:p w:rsidR="00E32358" w:rsidRPr="00DA4607" w:rsidRDefault="00E32358" w:rsidP="007C186A">
            <w:pPr>
              <w:suppressAutoHyphens/>
              <w:adjustRightInd w:val="0"/>
              <w:textAlignment w:val="baseline"/>
              <w:rPr>
                <w:spacing w:val="-5"/>
                <w:sz w:val="27"/>
                <w:szCs w:val="27"/>
              </w:rPr>
            </w:pPr>
            <w:r w:rsidRPr="00DA4607">
              <w:rPr>
                <w:spacing w:val="-5"/>
                <w:sz w:val="27"/>
                <w:szCs w:val="27"/>
              </w:rPr>
              <w:t>_______________</w:t>
            </w:r>
          </w:p>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spacing w:val="-5"/>
                <w:sz w:val="27"/>
                <w:szCs w:val="27"/>
              </w:rPr>
            </w:pPr>
            <w:r w:rsidRPr="00DA4607">
              <w:rPr>
                <w:spacing w:val="-5"/>
                <w:sz w:val="27"/>
                <w:szCs w:val="27"/>
              </w:rPr>
              <w:t>_______________</w:t>
            </w:r>
          </w:p>
        </w:tc>
        <w:tc>
          <w:tcPr>
            <w:tcW w:w="2551" w:type="dxa"/>
          </w:tcPr>
          <w:p w:rsidR="00E32358" w:rsidRPr="00DA4607" w:rsidRDefault="00E32358" w:rsidP="007C186A">
            <w:pPr>
              <w:suppressAutoHyphens/>
              <w:adjustRightInd w:val="0"/>
              <w:textAlignment w:val="baseline"/>
              <w:rPr>
                <w:spacing w:val="-5"/>
                <w:sz w:val="27"/>
                <w:szCs w:val="27"/>
              </w:rPr>
            </w:pPr>
            <w:r w:rsidRPr="00DA4607">
              <w:rPr>
                <w:spacing w:val="-5"/>
                <w:sz w:val="27"/>
                <w:szCs w:val="27"/>
              </w:rPr>
              <w:t>Рунин А.Ю.</w:t>
            </w:r>
          </w:p>
          <w:p w:rsidR="00E32358" w:rsidRPr="00DA4607" w:rsidRDefault="00E32358" w:rsidP="007C186A">
            <w:pPr>
              <w:suppressAutoHyphens/>
              <w:adjustRightInd w:val="0"/>
              <w:textAlignment w:val="baseline"/>
              <w:rPr>
                <w:spacing w:val="-5"/>
                <w:sz w:val="27"/>
                <w:szCs w:val="27"/>
              </w:rPr>
            </w:pPr>
            <w:r w:rsidRPr="00DA4607">
              <w:rPr>
                <w:spacing w:val="-5"/>
                <w:sz w:val="27"/>
                <w:szCs w:val="27"/>
              </w:rPr>
              <w:t>Кичигин С.В.</w:t>
            </w:r>
          </w:p>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spacing w:val="-5"/>
                <w:sz w:val="27"/>
                <w:szCs w:val="27"/>
              </w:rPr>
            </w:pPr>
            <w:r w:rsidRPr="00DA4607">
              <w:rPr>
                <w:spacing w:val="-5"/>
                <w:sz w:val="27"/>
                <w:szCs w:val="27"/>
              </w:rPr>
              <w:t>Арапов Д.С.</w:t>
            </w:r>
          </w:p>
        </w:tc>
      </w:tr>
      <w:tr w:rsidR="00E32358" w:rsidRPr="00DA4607" w:rsidTr="007C186A">
        <w:trPr>
          <w:trHeight w:val="524"/>
          <w:jc w:val="center"/>
        </w:trPr>
        <w:tc>
          <w:tcPr>
            <w:tcW w:w="3956" w:type="dxa"/>
          </w:tcPr>
          <w:p w:rsidR="00E32358" w:rsidRPr="00DA4607" w:rsidRDefault="00E32358" w:rsidP="007C186A">
            <w:pPr>
              <w:suppressAutoHyphens/>
              <w:adjustRightInd w:val="0"/>
              <w:textAlignment w:val="baseline"/>
              <w:rPr>
                <w:spacing w:val="-5"/>
                <w:sz w:val="27"/>
                <w:szCs w:val="27"/>
              </w:rPr>
            </w:pPr>
          </w:p>
        </w:tc>
        <w:tc>
          <w:tcPr>
            <w:tcW w:w="2553" w:type="dxa"/>
          </w:tcPr>
          <w:p w:rsidR="00E32358" w:rsidRPr="00DA4607" w:rsidRDefault="00E32358" w:rsidP="007C186A">
            <w:pPr>
              <w:suppressAutoHyphens/>
              <w:adjustRightInd w:val="0"/>
              <w:textAlignment w:val="baseline"/>
              <w:rPr>
                <w:spacing w:val="-5"/>
                <w:sz w:val="27"/>
                <w:szCs w:val="27"/>
              </w:rPr>
            </w:pPr>
          </w:p>
        </w:tc>
        <w:tc>
          <w:tcPr>
            <w:tcW w:w="2551" w:type="dxa"/>
          </w:tcPr>
          <w:p w:rsidR="00E32358" w:rsidRPr="00DA4607" w:rsidRDefault="00E32358" w:rsidP="007C186A">
            <w:pPr>
              <w:suppressAutoHyphens/>
              <w:adjustRightInd w:val="0"/>
              <w:textAlignment w:val="baseline"/>
              <w:rPr>
                <w:spacing w:val="-5"/>
                <w:sz w:val="27"/>
                <w:szCs w:val="27"/>
              </w:rPr>
            </w:pPr>
          </w:p>
        </w:tc>
      </w:tr>
      <w:tr w:rsidR="00E32358" w:rsidRPr="00DA4607" w:rsidTr="007C186A">
        <w:trPr>
          <w:trHeight w:val="524"/>
          <w:jc w:val="center"/>
        </w:trPr>
        <w:tc>
          <w:tcPr>
            <w:tcW w:w="3956" w:type="dxa"/>
          </w:tcPr>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b/>
                <w:bCs/>
                <w:spacing w:val="-5"/>
                <w:sz w:val="27"/>
                <w:szCs w:val="27"/>
              </w:rPr>
            </w:pPr>
            <w:r w:rsidRPr="00DA4607">
              <w:rPr>
                <w:b/>
                <w:bCs/>
                <w:spacing w:val="-5"/>
                <w:sz w:val="27"/>
                <w:szCs w:val="27"/>
              </w:rPr>
              <w:t>Соисполнители</w:t>
            </w:r>
          </w:p>
          <w:p w:rsidR="00E32358" w:rsidRPr="00DA4607" w:rsidRDefault="00E32358" w:rsidP="007C186A">
            <w:pPr>
              <w:suppressAutoHyphens/>
              <w:adjustRightInd w:val="0"/>
              <w:textAlignment w:val="baseline"/>
              <w:rPr>
                <w:spacing w:val="-5"/>
                <w:sz w:val="27"/>
                <w:szCs w:val="27"/>
              </w:rPr>
            </w:pPr>
          </w:p>
        </w:tc>
        <w:tc>
          <w:tcPr>
            <w:tcW w:w="2553" w:type="dxa"/>
          </w:tcPr>
          <w:p w:rsidR="00E32358" w:rsidRPr="00DA4607" w:rsidRDefault="00E32358" w:rsidP="007C186A">
            <w:pPr>
              <w:suppressAutoHyphens/>
              <w:adjustRightInd w:val="0"/>
              <w:textAlignment w:val="baseline"/>
              <w:rPr>
                <w:spacing w:val="-5"/>
                <w:sz w:val="27"/>
                <w:szCs w:val="27"/>
              </w:rPr>
            </w:pPr>
          </w:p>
        </w:tc>
        <w:tc>
          <w:tcPr>
            <w:tcW w:w="2551" w:type="dxa"/>
          </w:tcPr>
          <w:p w:rsidR="00E32358" w:rsidRPr="00DA4607" w:rsidRDefault="00E32358" w:rsidP="007C186A">
            <w:pPr>
              <w:suppressAutoHyphens/>
              <w:adjustRightInd w:val="0"/>
              <w:textAlignment w:val="baseline"/>
              <w:rPr>
                <w:spacing w:val="-5"/>
                <w:sz w:val="27"/>
                <w:szCs w:val="27"/>
              </w:rPr>
            </w:pPr>
          </w:p>
        </w:tc>
      </w:tr>
      <w:tr w:rsidR="00E32358" w:rsidRPr="00DA4607" w:rsidTr="007C186A">
        <w:trPr>
          <w:trHeight w:val="524"/>
          <w:jc w:val="center"/>
        </w:trPr>
        <w:tc>
          <w:tcPr>
            <w:tcW w:w="3956" w:type="dxa"/>
          </w:tcPr>
          <w:p w:rsidR="00E32358" w:rsidRPr="00DA4607" w:rsidRDefault="00E32358" w:rsidP="007C186A">
            <w:pPr>
              <w:suppressAutoHyphens/>
              <w:adjustRightInd w:val="0"/>
              <w:textAlignment w:val="baseline"/>
              <w:rPr>
                <w:spacing w:val="-5"/>
                <w:sz w:val="27"/>
                <w:szCs w:val="27"/>
              </w:rPr>
            </w:pPr>
            <w:r w:rsidRPr="00DA4607">
              <w:rPr>
                <w:spacing w:val="-5"/>
                <w:sz w:val="27"/>
                <w:szCs w:val="27"/>
              </w:rPr>
              <w:t>Исполнитель</w:t>
            </w:r>
          </w:p>
        </w:tc>
        <w:tc>
          <w:tcPr>
            <w:tcW w:w="2553" w:type="dxa"/>
          </w:tcPr>
          <w:p w:rsidR="00E32358" w:rsidRPr="00DA4607" w:rsidRDefault="00E32358" w:rsidP="007C186A">
            <w:pPr>
              <w:suppressAutoHyphens/>
              <w:adjustRightInd w:val="0"/>
              <w:textAlignment w:val="baseline"/>
              <w:rPr>
                <w:spacing w:val="-5"/>
                <w:sz w:val="27"/>
                <w:szCs w:val="27"/>
              </w:rPr>
            </w:pPr>
            <w:r w:rsidRPr="00DA4607">
              <w:rPr>
                <w:spacing w:val="-5"/>
                <w:sz w:val="27"/>
                <w:szCs w:val="27"/>
              </w:rPr>
              <w:t>_______________</w:t>
            </w:r>
          </w:p>
        </w:tc>
        <w:tc>
          <w:tcPr>
            <w:tcW w:w="2551" w:type="dxa"/>
          </w:tcPr>
          <w:p w:rsidR="00E32358" w:rsidRPr="00DA4607" w:rsidRDefault="00E32358" w:rsidP="007C186A">
            <w:pPr>
              <w:suppressAutoHyphens/>
              <w:adjustRightInd w:val="0"/>
              <w:textAlignment w:val="baseline"/>
              <w:rPr>
                <w:spacing w:val="-5"/>
                <w:sz w:val="27"/>
                <w:szCs w:val="27"/>
              </w:rPr>
            </w:pPr>
            <w:r w:rsidRPr="00DA4607">
              <w:rPr>
                <w:spacing w:val="-5"/>
                <w:sz w:val="27"/>
                <w:szCs w:val="27"/>
              </w:rPr>
              <w:t>Андрюхина О.С.</w:t>
            </w:r>
          </w:p>
          <w:p w:rsidR="00E32358" w:rsidRPr="00DA4607" w:rsidRDefault="00E32358" w:rsidP="007C186A">
            <w:pPr>
              <w:suppressAutoHyphens/>
              <w:adjustRightInd w:val="0"/>
              <w:textAlignment w:val="baseline"/>
              <w:rPr>
                <w:spacing w:val="-5"/>
                <w:sz w:val="27"/>
                <w:szCs w:val="27"/>
              </w:rPr>
            </w:pPr>
          </w:p>
        </w:tc>
      </w:tr>
      <w:tr w:rsidR="00E32358" w:rsidRPr="00DA4607" w:rsidTr="007C186A">
        <w:trPr>
          <w:trHeight w:val="524"/>
          <w:jc w:val="center"/>
        </w:trPr>
        <w:tc>
          <w:tcPr>
            <w:tcW w:w="3956" w:type="dxa"/>
          </w:tcPr>
          <w:p w:rsidR="00E32358" w:rsidRPr="00DA4607" w:rsidRDefault="00E32358" w:rsidP="007C186A">
            <w:pPr>
              <w:suppressAutoHyphens/>
              <w:adjustRightInd w:val="0"/>
              <w:textAlignment w:val="baseline"/>
              <w:rPr>
                <w:spacing w:val="-5"/>
                <w:sz w:val="27"/>
                <w:szCs w:val="27"/>
              </w:rPr>
            </w:pPr>
            <w:r w:rsidRPr="00DA4607">
              <w:rPr>
                <w:spacing w:val="-5"/>
                <w:sz w:val="27"/>
                <w:szCs w:val="27"/>
              </w:rPr>
              <w:t>Исполнитель</w:t>
            </w:r>
          </w:p>
        </w:tc>
        <w:tc>
          <w:tcPr>
            <w:tcW w:w="2553" w:type="dxa"/>
          </w:tcPr>
          <w:p w:rsidR="00E32358" w:rsidRPr="00DA4607" w:rsidRDefault="00E32358" w:rsidP="007C186A">
            <w:pPr>
              <w:suppressAutoHyphens/>
              <w:adjustRightInd w:val="0"/>
              <w:textAlignment w:val="baseline"/>
              <w:rPr>
                <w:spacing w:val="-5"/>
                <w:sz w:val="27"/>
                <w:szCs w:val="27"/>
              </w:rPr>
            </w:pPr>
            <w:r w:rsidRPr="00DA4607">
              <w:rPr>
                <w:spacing w:val="-5"/>
                <w:sz w:val="27"/>
                <w:szCs w:val="27"/>
              </w:rPr>
              <w:t>_______________</w:t>
            </w:r>
          </w:p>
        </w:tc>
        <w:tc>
          <w:tcPr>
            <w:tcW w:w="2551" w:type="dxa"/>
          </w:tcPr>
          <w:p w:rsidR="00E32358" w:rsidRPr="00DA4607" w:rsidRDefault="00E32358" w:rsidP="007C186A">
            <w:pPr>
              <w:suppressAutoHyphens/>
              <w:adjustRightInd w:val="0"/>
              <w:textAlignment w:val="baseline"/>
              <w:rPr>
                <w:spacing w:val="-5"/>
                <w:sz w:val="27"/>
                <w:szCs w:val="27"/>
              </w:rPr>
            </w:pPr>
            <w:r w:rsidRPr="00DA4607">
              <w:rPr>
                <w:spacing w:val="-5"/>
                <w:sz w:val="27"/>
                <w:szCs w:val="27"/>
              </w:rPr>
              <w:t>Романова М.А.</w:t>
            </w:r>
          </w:p>
          <w:p w:rsidR="00E32358" w:rsidRPr="00DA4607" w:rsidRDefault="00E32358" w:rsidP="007C186A">
            <w:pPr>
              <w:suppressAutoHyphens/>
              <w:adjustRightInd w:val="0"/>
              <w:textAlignment w:val="baseline"/>
              <w:rPr>
                <w:spacing w:val="-5"/>
                <w:sz w:val="27"/>
                <w:szCs w:val="27"/>
              </w:rPr>
            </w:pPr>
          </w:p>
          <w:p w:rsidR="00E32358" w:rsidRPr="00DA4607" w:rsidRDefault="00E32358" w:rsidP="007C186A">
            <w:pPr>
              <w:suppressAutoHyphens/>
              <w:adjustRightInd w:val="0"/>
              <w:textAlignment w:val="baseline"/>
              <w:rPr>
                <w:spacing w:val="-5"/>
                <w:sz w:val="27"/>
                <w:szCs w:val="27"/>
              </w:rPr>
            </w:pPr>
          </w:p>
        </w:tc>
      </w:tr>
    </w:tbl>
    <w:p w:rsidR="00E32358" w:rsidRPr="00DA4607" w:rsidRDefault="00E32358" w:rsidP="00E32358">
      <w:pPr>
        <w:rPr>
          <w:sz w:val="27"/>
          <w:szCs w:val="27"/>
        </w:rPr>
      </w:pPr>
    </w:p>
    <w:p w:rsidR="00E32358" w:rsidRPr="00DA4607" w:rsidRDefault="00E32358" w:rsidP="00E32358">
      <w:pPr>
        <w:pStyle w:val="1"/>
        <w:spacing w:before="0" w:line="240" w:lineRule="auto"/>
        <w:rPr>
          <w:rFonts w:ascii="Times New Roman" w:hAnsi="Times New Roman" w:cs="Times New Roman"/>
          <w:color w:val="auto"/>
          <w:sz w:val="27"/>
          <w:szCs w:val="27"/>
        </w:rPr>
      </w:pPr>
    </w:p>
    <w:p w:rsidR="00E32358" w:rsidRPr="00DA4607" w:rsidRDefault="00E32358" w:rsidP="00E32358">
      <w:pPr>
        <w:rPr>
          <w:sz w:val="27"/>
          <w:szCs w:val="27"/>
        </w:rPr>
        <w:sectPr w:rsidR="00E32358" w:rsidRPr="00DA4607" w:rsidSect="00E32358">
          <w:headerReference w:type="default" r:id="rId21"/>
          <w:pgSz w:w="11906" w:h="16838"/>
          <w:pgMar w:top="1134" w:right="850" w:bottom="1134" w:left="1701" w:header="709" w:footer="709" w:gutter="0"/>
          <w:pgNumType w:start="1"/>
          <w:cols w:space="720"/>
          <w:titlePg/>
          <w:docGrid w:linePitch="326"/>
        </w:sectPr>
      </w:pPr>
    </w:p>
    <w:p w:rsidR="00E32358" w:rsidRPr="00DA4607" w:rsidRDefault="00E32358" w:rsidP="00E32358">
      <w:pPr>
        <w:jc w:val="center"/>
        <w:rPr>
          <w:b/>
          <w:bCs/>
          <w:sz w:val="27"/>
          <w:szCs w:val="27"/>
        </w:rPr>
      </w:pPr>
      <w:r w:rsidRPr="00DA4607">
        <w:rPr>
          <w:b/>
          <w:bCs/>
          <w:sz w:val="27"/>
          <w:szCs w:val="27"/>
        </w:rPr>
        <w:lastRenderedPageBreak/>
        <w:t>Оглавление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7663"/>
        <w:gridCol w:w="1199"/>
      </w:tblGrid>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 п/п</w:t>
            </w:r>
          </w:p>
        </w:tc>
        <w:tc>
          <w:tcPr>
            <w:tcW w:w="7663" w:type="dxa"/>
          </w:tcPr>
          <w:p w:rsidR="00E32358" w:rsidRPr="00DA4607" w:rsidRDefault="00E32358" w:rsidP="007C186A">
            <w:pPr>
              <w:autoSpaceDE w:val="0"/>
              <w:autoSpaceDN w:val="0"/>
              <w:adjustRightInd w:val="0"/>
              <w:jc w:val="center"/>
              <w:rPr>
                <w:sz w:val="27"/>
                <w:szCs w:val="27"/>
              </w:rPr>
            </w:pPr>
            <w:r w:rsidRPr="00DA4607">
              <w:rPr>
                <w:sz w:val="27"/>
                <w:szCs w:val="27"/>
              </w:rPr>
              <w:t>Наименование</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 стр</w:t>
            </w:r>
          </w:p>
        </w:tc>
      </w:tr>
      <w:tr w:rsidR="00E32358" w:rsidRPr="00DA4607" w:rsidTr="007C186A">
        <w:trPr>
          <w:trHeight w:val="995"/>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1.1.</w:t>
            </w:r>
          </w:p>
        </w:tc>
        <w:tc>
          <w:tcPr>
            <w:tcW w:w="7663" w:type="dxa"/>
          </w:tcPr>
          <w:p w:rsidR="00E32358" w:rsidRPr="00DA4607" w:rsidRDefault="00E32358" w:rsidP="007C186A">
            <w:pPr>
              <w:autoSpaceDE w:val="0"/>
              <w:autoSpaceDN w:val="0"/>
              <w:adjustRightInd w:val="0"/>
              <w:rPr>
                <w:b/>
                <w:bCs/>
                <w:sz w:val="27"/>
                <w:szCs w:val="27"/>
              </w:rPr>
            </w:pPr>
            <w:r w:rsidRPr="00DA4607">
              <w:rPr>
                <w:b/>
                <w:bCs/>
                <w:sz w:val="27"/>
                <w:szCs w:val="27"/>
              </w:rPr>
              <w:t xml:space="preserve">Глава </w:t>
            </w:r>
            <w:r w:rsidRPr="00DA4607">
              <w:rPr>
                <w:b/>
                <w:bCs/>
                <w:sz w:val="27"/>
                <w:szCs w:val="27"/>
                <w:lang w:val="en-US"/>
              </w:rPr>
              <w:t>I</w:t>
            </w:r>
          </w:p>
          <w:p w:rsidR="00E32358" w:rsidRPr="00DA4607" w:rsidRDefault="00E32358" w:rsidP="007C186A">
            <w:pPr>
              <w:autoSpaceDE w:val="0"/>
              <w:autoSpaceDN w:val="0"/>
              <w:adjustRightInd w:val="0"/>
              <w:rPr>
                <w:sz w:val="27"/>
                <w:szCs w:val="27"/>
              </w:rPr>
            </w:pPr>
            <w:r w:rsidRPr="00DA4607">
              <w:rPr>
                <w:b/>
                <w:bCs/>
                <w:sz w:val="27"/>
                <w:szCs w:val="27"/>
              </w:rPr>
              <w:t>- Существующее положение в сфере водоотведения МО Двориковское Воловского района</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8</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1.1.1.</w:t>
            </w:r>
          </w:p>
        </w:tc>
        <w:tc>
          <w:tcPr>
            <w:tcW w:w="7663" w:type="dxa"/>
          </w:tcPr>
          <w:p w:rsidR="00E32358" w:rsidRPr="00DA4607" w:rsidRDefault="00E32358" w:rsidP="007C186A">
            <w:pPr>
              <w:autoSpaceDE w:val="0"/>
              <w:autoSpaceDN w:val="0"/>
              <w:adjustRightInd w:val="0"/>
              <w:rPr>
                <w:sz w:val="27"/>
                <w:szCs w:val="27"/>
              </w:rPr>
            </w:pPr>
            <w:r w:rsidRPr="00DA4607">
              <w:rPr>
                <w:b/>
                <w:bCs/>
                <w:sz w:val="27"/>
                <w:szCs w:val="27"/>
              </w:rPr>
              <w:t xml:space="preserve">Раздел </w:t>
            </w:r>
            <w:r w:rsidRPr="00DA4607">
              <w:rPr>
                <w:b/>
                <w:bCs/>
                <w:sz w:val="27"/>
                <w:szCs w:val="27"/>
                <w:lang w:val="en-US"/>
              </w:rPr>
              <w:t>I</w:t>
            </w:r>
          </w:p>
          <w:p w:rsidR="00E32358" w:rsidRPr="00DA4607" w:rsidRDefault="00E32358" w:rsidP="007C186A">
            <w:pPr>
              <w:autoSpaceDE w:val="0"/>
              <w:autoSpaceDN w:val="0"/>
              <w:adjustRightInd w:val="0"/>
              <w:rPr>
                <w:sz w:val="27"/>
                <w:szCs w:val="27"/>
              </w:rPr>
            </w:pPr>
            <w:r w:rsidRPr="00DA4607">
              <w:rPr>
                <w:sz w:val="27"/>
                <w:szCs w:val="27"/>
              </w:rPr>
              <w:t>- Описание и анализ функциональной структуры существующих систем водоотведения и действующей системы управления</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11</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1.1.2.</w:t>
            </w:r>
          </w:p>
        </w:tc>
        <w:tc>
          <w:tcPr>
            <w:tcW w:w="7663" w:type="dxa"/>
          </w:tcPr>
          <w:p w:rsidR="00E32358" w:rsidRPr="00DA4607" w:rsidRDefault="00E32358" w:rsidP="007C186A">
            <w:pPr>
              <w:autoSpaceDE w:val="0"/>
              <w:autoSpaceDN w:val="0"/>
              <w:adjustRightInd w:val="0"/>
              <w:rPr>
                <w:sz w:val="27"/>
                <w:szCs w:val="27"/>
              </w:rPr>
            </w:pPr>
            <w:r w:rsidRPr="00DA4607">
              <w:rPr>
                <w:sz w:val="27"/>
                <w:szCs w:val="27"/>
              </w:rPr>
              <w:t>- Структура системы сброса, очистки и отведения сточных вод МО Двориковское Воловского района</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12</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1.1.3.</w:t>
            </w:r>
          </w:p>
        </w:tc>
        <w:tc>
          <w:tcPr>
            <w:tcW w:w="7663" w:type="dxa"/>
          </w:tcPr>
          <w:p w:rsidR="00E32358" w:rsidRPr="00DA4607" w:rsidRDefault="00E32358" w:rsidP="007C186A">
            <w:pPr>
              <w:autoSpaceDE w:val="0"/>
              <w:autoSpaceDN w:val="0"/>
              <w:adjustRightInd w:val="0"/>
              <w:rPr>
                <w:sz w:val="27"/>
                <w:szCs w:val="27"/>
              </w:rPr>
            </w:pPr>
            <w:r w:rsidRPr="00DA4607">
              <w:rPr>
                <w:sz w:val="27"/>
                <w:szCs w:val="27"/>
              </w:rPr>
              <w:t>- Описание состояния существующих канализационных очистных  сооружений</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15</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1.1.4.</w:t>
            </w:r>
          </w:p>
        </w:tc>
        <w:tc>
          <w:tcPr>
            <w:tcW w:w="7663" w:type="dxa"/>
          </w:tcPr>
          <w:p w:rsidR="00E32358" w:rsidRPr="00DA4607" w:rsidRDefault="00E32358" w:rsidP="007C186A">
            <w:pPr>
              <w:autoSpaceDE w:val="0"/>
              <w:autoSpaceDN w:val="0"/>
              <w:adjustRightInd w:val="0"/>
              <w:rPr>
                <w:sz w:val="27"/>
                <w:szCs w:val="27"/>
              </w:rPr>
            </w:pPr>
            <w:r w:rsidRPr="00DA4607">
              <w:rPr>
                <w:sz w:val="27"/>
                <w:szCs w:val="27"/>
              </w:rPr>
              <w:t>- Описание технологических зон водоотведения (отдельно для каждого очистного сооружения)</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15</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1.1.5.</w:t>
            </w:r>
          </w:p>
        </w:tc>
        <w:tc>
          <w:tcPr>
            <w:tcW w:w="7663" w:type="dxa"/>
          </w:tcPr>
          <w:p w:rsidR="00E32358" w:rsidRPr="00DA4607" w:rsidRDefault="00E32358" w:rsidP="007C186A">
            <w:pPr>
              <w:rPr>
                <w:sz w:val="27"/>
                <w:szCs w:val="27"/>
              </w:rPr>
            </w:pPr>
            <w:r w:rsidRPr="00DA4607">
              <w:rPr>
                <w:sz w:val="27"/>
                <w:szCs w:val="27"/>
              </w:rPr>
              <w:t>- Описание состояния и функционирования существующих систем утилизации осадка сточных вод</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16</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1.1.6.</w:t>
            </w:r>
          </w:p>
        </w:tc>
        <w:tc>
          <w:tcPr>
            <w:tcW w:w="7663" w:type="dxa"/>
          </w:tcPr>
          <w:p w:rsidR="00E32358" w:rsidRPr="00DA4607" w:rsidRDefault="00E32358" w:rsidP="007C186A">
            <w:pPr>
              <w:rPr>
                <w:sz w:val="27"/>
                <w:szCs w:val="27"/>
              </w:rPr>
            </w:pPr>
            <w:r w:rsidRPr="00DA4607">
              <w:rPr>
                <w:sz w:val="27"/>
                <w:szCs w:val="27"/>
              </w:rPr>
              <w:t>- Описание состояния и функционирования канализационных коллекторов и сетей</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16</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1.1.7.</w:t>
            </w:r>
          </w:p>
        </w:tc>
        <w:tc>
          <w:tcPr>
            <w:tcW w:w="7663" w:type="dxa"/>
          </w:tcPr>
          <w:p w:rsidR="00E32358" w:rsidRPr="00DA4607" w:rsidRDefault="00E32358" w:rsidP="007C186A">
            <w:pPr>
              <w:pStyle w:val="a5"/>
              <w:spacing w:after="0" w:line="240" w:lineRule="auto"/>
              <w:ind w:left="0"/>
              <w:rPr>
                <w:rFonts w:ascii="Times New Roman" w:hAnsi="Times New Roman" w:cs="Times New Roman"/>
                <w:sz w:val="27"/>
                <w:szCs w:val="27"/>
              </w:rPr>
            </w:pPr>
            <w:r w:rsidRPr="00DA4607">
              <w:rPr>
                <w:rFonts w:ascii="Times New Roman" w:hAnsi="Times New Roman" w:cs="Times New Roman"/>
                <w:sz w:val="27"/>
                <w:szCs w:val="27"/>
              </w:rPr>
              <w:t>- Оценка соответствия применяемой схемы требованиям обеспечения нормативов качества сточных вод.</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16</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1.1.8.</w:t>
            </w:r>
          </w:p>
        </w:tc>
        <w:tc>
          <w:tcPr>
            <w:tcW w:w="7663" w:type="dxa"/>
          </w:tcPr>
          <w:p w:rsidR="00E32358" w:rsidRPr="00DA4607" w:rsidRDefault="00E32358" w:rsidP="007C186A">
            <w:pPr>
              <w:rPr>
                <w:sz w:val="27"/>
                <w:szCs w:val="27"/>
              </w:rPr>
            </w:pPr>
            <w:r w:rsidRPr="00DA4607">
              <w:rPr>
                <w:sz w:val="27"/>
                <w:szCs w:val="27"/>
              </w:rPr>
              <w:t>- Описание территорий МО ДвориковскоеВоловского района, неохваченных централизованной системой водоотведения</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17</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1.1.9.</w:t>
            </w:r>
          </w:p>
        </w:tc>
        <w:tc>
          <w:tcPr>
            <w:tcW w:w="7663" w:type="dxa"/>
          </w:tcPr>
          <w:p w:rsidR="00E32358" w:rsidRPr="00DA4607" w:rsidRDefault="00E32358" w:rsidP="007C186A">
            <w:pPr>
              <w:rPr>
                <w:sz w:val="27"/>
                <w:szCs w:val="27"/>
              </w:rPr>
            </w:pPr>
            <w:r w:rsidRPr="00DA4607">
              <w:rPr>
                <w:sz w:val="27"/>
                <w:szCs w:val="27"/>
              </w:rPr>
              <w:t>- Оценка амортизации (износа), определение возможности отвода и утилизации сточных вод</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17</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1.2.</w:t>
            </w:r>
          </w:p>
        </w:tc>
        <w:tc>
          <w:tcPr>
            <w:tcW w:w="7663" w:type="dxa"/>
          </w:tcPr>
          <w:p w:rsidR="00E32358" w:rsidRPr="00DA4607" w:rsidRDefault="00E32358" w:rsidP="007C186A">
            <w:pPr>
              <w:autoSpaceDE w:val="0"/>
              <w:autoSpaceDN w:val="0"/>
              <w:adjustRightInd w:val="0"/>
              <w:rPr>
                <w:b/>
                <w:bCs/>
                <w:sz w:val="27"/>
                <w:szCs w:val="27"/>
              </w:rPr>
            </w:pPr>
            <w:r w:rsidRPr="00DA4607">
              <w:rPr>
                <w:b/>
                <w:bCs/>
                <w:sz w:val="27"/>
                <w:szCs w:val="27"/>
              </w:rPr>
              <w:t xml:space="preserve">Раздел </w:t>
            </w:r>
            <w:r w:rsidRPr="00DA4607">
              <w:rPr>
                <w:b/>
                <w:bCs/>
                <w:sz w:val="27"/>
                <w:szCs w:val="27"/>
                <w:lang w:val="en-US"/>
              </w:rPr>
              <w:t>II</w:t>
            </w:r>
          </w:p>
          <w:p w:rsidR="00E32358" w:rsidRPr="00DA4607" w:rsidRDefault="00E32358" w:rsidP="007C186A">
            <w:pPr>
              <w:rPr>
                <w:sz w:val="27"/>
                <w:szCs w:val="27"/>
              </w:rPr>
            </w:pPr>
            <w:r w:rsidRPr="00DA4607">
              <w:rPr>
                <w:sz w:val="27"/>
                <w:szCs w:val="27"/>
              </w:rPr>
              <w:t>- Общий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18</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1.2.1.</w:t>
            </w:r>
          </w:p>
        </w:tc>
        <w:tc>
          <w:tcPr>
            <w:tcW w:w="7663" w:type="dxa"/>
          </w:tcPr>
          <w:p w:rsidR="00E32358" w:rsidRPr="00DA4607" w:rsidRDefault="00E32358" w:rsidP="007C186A">
            <w:pPr>
              <w:rPr>
                <w:sz w:val="27"/>
                <w:szCs w:val="27"/>
              </w:rPr>
            </w:pPr>
            <w:r w:rsidRPr="00DA4607">
              <w:rPr>
                <w:sz w:val="27"/>
                <w:szCs w:val="27"/>
              </w:rPr>
              <w:t>- Балансы производительности сооружений системы водоотведения</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18</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1.2.2.</w:t>
            </w:r>
          </w:p>
        </w:tc>
        <w:tc>
          <w:tcPr>
            <w:tcW w:w="7663" w:type="dxa"/>
          </w:tcPr>
          <w:p w:rsidR="00E32358" w:rsidRPr="00DA4607" w:rsidRDefault="00E32358" w:rsidP="007C186A">
            <w:pPr>
              <w:rPr>
                <w:sz w:val="27"/>
                <w:szCs w:val="27"/>
              </w:rPr>
            </w:pPr>
            <w:r w:rsidRPr="00DA4607">
              <w:rPr>
                <w:sz w:val="27"/>
                <w:szCs w:val="27"/>
              </w:rPr>
              <w:t>- Оценка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выпусков</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18</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1.2.3.</w:t>
            </w:r>
          </w:p>
        </w:tc>
        <w:tc>
          <w:tcPr>
            <w:tcW w:w="7663" w:type="dxa"/>
          </w:tcPr>
          <w:p w:rsidR="00E32358" w:rsidRPr="00DA4607" w:rsidRDefault="00E32358" w:rsidP="007C186A">
            <w:pPr>
              <w:rPr>
                <w:sz w:val="27"/>
                <w:szCs w:val="27"/>
              </w:rPr>
            </w:pPr>
            <w:r w:rsidRPr="00DA4607">
              <w:rPr>
                <w:sz w:val="27"/>
                <w:szCs w:val="27"/>
              </w:rPr>
              <w:t>- Анализ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с выделением зон дефицитов и резервов производительных мощностей</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19</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1.2.4.</w:t>
            </w:r>
          </w:p>
        </w:tc>
        <w:tc>
          <w:tcPr>
            <w:tcW w:w="7663" w:type="dxa"/>
          </w:tcPr>
          <w:p w:rsidR="00E32358" w:rsidRPr="00DA4607" w:rsidRDefault="00E32358" w:rsidP="007C186A">
            <w:pPr>
              <w:rPr>
                <w:sz w:val="27"/>
                <w:szCs w:val="27"/>
              </w:rPr>
            </w:pPr>
            <w:r w:rsidRPr="00DA4607">
              <w:rPr>
                <w:sz w:val="27"/>
                <w:szCs w:val="27"/>
              </w:rPr>
              <w:t>- Анализ гидравлических режимов и режимов работы элементов централизованной системы водоотведения (насосных станций, канализационных сетей, тоннельных коллекторов) для каждого сооружения</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19</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1.2.5.</w:t>
            </w:r>
          </w:p>
        </w:tc>
        <w:tc>
          <w:tcPr>
            <w:tcW w:w="7663" w:type="dxa"/>
          </w:tcPr>
          <w:p w:rsidR="00E32358" w:rsidRPr="00DA4607" w:rsidRDefault="00E32358" w:rsidP="007C186A">
            <w:pPr>
              <w:rPr>
                <w:sz w:val="27"/>
                <w:szCs w:val="27"/>
              </w:rPr>
            </w:pPr>
            <w:r w:rsidRPr="00DA4607">
              <w:rPr>
                <w:sz w:val="27"/>
                <w:szCs w:val="27"/>
              </w:rPr>
              <w:t xml:space="preserve">- Анализ резервов и дефицитов производственных мощностей </w:t>
            </w:r>
            <w:r w:rsidRPr="00DA4607">
              <w:rPr>
                <w:sz w:val="27"/>
                <w:szCs w:val="27"/>
              </w:rPr>
              <w:lastRenderedPageBreak/>
              <w:t>системы водоотведения и возможности расширения зоны действия очистных сооружений с наличием резерва в зонах дефицита</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lastRenderedPageBreak/>
              <w:t>19</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lastRenderedPageBreak/>
              <w:t>1.3.</w:t>
            </w:r>
          </w:p>
        </w:tc>
        <w:tc>
          <w:tcPr>
            <w:tcW w:w="7663" w:type="dxa"/>
          </w:tcPr>
          <w:p w:rsidR="00E32358" w:rsidRPr="00DA4607" w:rsidRDefault="00E32358" w:rsidP="007C186A">
            <w:pPr>
              <w:rPr>
                <w:b/>
                <w:bCs/>
                <w:sz w:val="27"/>
                <w:szCs w:val="27"/>
              </w:rPr>
            </w:pPr>
            <w:r w:rsidRPr="00DA4607">
              <w:rPr>
                <w:b/>
                <w:bCs/>
                <w:sz w:val="27"/>
                <w:szCs w:val="27"/>
              </w:rPr>
              <w:t>Раздел III</w:t>
            </w:r>
          </w:p>
          <w:p w:rsidR="00E32358" w:rsidRPr="00DA4607" w:rsidRDefault="00E32358" w:rsidP="007C186A">
            <w:pPr>
              <w:rPr>
                <w:sz w:val="27"/>
                <w:szCs w:val="27"/>
              </w:rPr>
            </w:pPr>
            <w:r w:rsidRPr="00DA4607">
              <w:rPr>
                <w:sz w:val="27"/>
                <w:szCs w:val="27"/>
              </w:rPr>
              <w:t>Перспективные расчётные расходы сточных вод</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20</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1.3.1.</w:t>
            </w:r>
          </w:p>
        </w:tc>
        <w:tc>
          <w:tcPr>
            <w:tcW w:w="7663" w:type="dxa"/>
          </w:tcPr>
          <w:p w:rsidR="00E32358" w:rsidRPr="00DA4607" w:rsidRDefault="00E32358" w:rsidP="007C186A">
            <w:pPr>
              <w:rPr>
                <w:sz w:val="27"/>
                <w:szCs w:val="27"/>
              </w:rPr>
            </w:pPr>
            <w:r w:rsidRPr="00DA4607">
              <w:rPr>
                <w:sz w:val="27"/>
                <w:szCs w:val="27"/>
              </w:rPr>
              <w:t>- Фактическое и ожидаемое поступление в централизованную систему водоотведения сточных вод (среднесуточное, максимальное)</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20</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1.3.2.</w:t>
            </w:r>
          </w:p>
        </w:tc>
        <w:tc>
          <w:tcPr>
            <w:tcW w:w="7663" w:type="dxa"/>
          </w:tcPr>
          <w:p w:rsidR="00E32358" w:rsidRPr="00DA4607" w:rsidRDefault="00E32358" w:rsidP="007C186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sz w:val="27"/>
                <w:szCs w:val="27"/>
              </w:rPr>
            </w:pPr>
            <w:r w:rsidRPr="00DA4607">
              <w:rPr>
                <w:sz w:val="27"/>
                <w:szCs w:val="27"/>
              </w:rPr>
              <w:t>- Количество пропущенных сточных вод (с выделением групп)</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20</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1.3.3.</w:t>
            </w:r>
          </w:p>
        </w:tc>
        <w:tc>
          <w:tcPr>
            <w:tcW w:w="7663" w:type="dxa"/>
          </w:tcPr>
          <w:p w:rsidR="00E32358" w:rsidRPr="00DA4607" w:rsidRDefault="00E32358" w:rsidP="007C186A">
            <w:pPr>
              <w:pStyle w:val="a5"/>
              <w:spacing w:after="0" w:line="240" w:lineRule="auto"/>
              <w:ind w:left="0"/>
              <w:rPr>
                <w:rFonts w:ascii="Times New Roman" w:hAnsi="Times New Roman" w:cs="Times New Roman"/>
                <w:sz w:val="27"/>
                <w:szCs w:val="27"/>
              </w:rPr>
            </w:pPr>
            <w:r w:rsidRPr="00DA4607">
              <w:rPr>
                <w:rFonts w:ascii="Times New Roman" w:hAnsi="Times New Roman" w:cs="Times New Roman"/>
                <w:sz w:val="27"/>
                <w:szCs w:val="27"/>
              </w:rPr>
              <w:t>- Структура водоотведения с учётом территориальной разбивки по зонам действия очистных сооружений и прямых выпусков, кадастровым и планировочным кварталам</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21</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1.3.4.</w:t>
            </w:r>
          </w:p>
        </w:tc>
        <w:tc>
          <w:tcPr>
            <w:tcW w:w="7663" w:type="dxa"/>
          </w:tcPr>
          <w:p w:rsidR="00E32358" w:rsidRPr="00DA4607" w:rsidRDefault="00E32358" w:rsidP="007C186A">
            <w:pPr>
              <w:pStyle w:val="a5"/>
              <w:spacing w:after="0" w:line="240" w:lineRule="auto"/>
              <w:ind w:left="0"/>
              <w:rPr>
                <w:rFonts w:ascii="Times New Roman" w:hAnsi="Times New Roman" w:cs="Times New Roman"/>
                <w:sz w:val="27"/>
                <w:szCs w:val="27"/>
              </w:rPr>
            </w:pPr>
            <w:r w:rsidRPr="00DA4607">
              <w:rPr>
                <w:rFonts w:ascii="Times New Roman" w:hAnsi="Times New Roman" w:cs="Times New Roman"/>
                <w:sz w:val="27"/>
                <w:szCs w:val="27"/>
              </w:rPr>
              <w:t>- Расчет требуемой мощности очистных сооружений, исходя из данных о перспективном расходе сточных вод с указанием требуемых объёмов приёма и очистки сточных вод, дефицита (резерва) мощностей по зонам действия сооружений по годам на расчётный срок</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21</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1.3.5.</w:t>
            </w:r>
          </w:p>
        </w:tc>
        <w:tc>
          <w:tcPr>
            <w:tcW w:w="7663" w:type="dxa"/>
          </w:tcPr>
          <w:p w:rsidR="00E32358" w:rsidRPr="00DA4607" w:rsidRDefault="00E32358" w:rsidP="007C186A">
            <w:pPr>
              <w:pStyle w:val="a5"/>
              <w:spacing w:after="0" w:line="240" w:lineRule="auto"/>
              <w:ind w:left="0"/>
              <w:rPr>
                <w:rFonts w:ascii="Times New Roman" w:hAnsi="Times New Roman" w:cs="Times New Roman"/>
                <w:sz w:val="27"/>
                <w:szCs w:val="27"/>
              </w:rPr>
            </w:pPr>
            <w:r w:rsidRPr="00DA4607">
              <w:rPr>
                <w:rFonts w:ascii="Times New Roman" w:hAnsi="Times New Roman" w:cs="Times New Roman"/>
                <w:sz w:val="27"/>
                <w:szCs w:val="27"/>
              </w:rPr>
              <w:t>- Карта элементов деления территории</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21</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1.3.6.</w:t>
            </w:r>
          </w:p>
        </w:tc>
        <w:tc>
          <w:tcPr>
            <w:tcW w:w="7663" w:type="dxa"/>
          </w:tcPr>
          <w:p w:rsidR="00E32358" w:rsidRPr="00DA4607" w:rsidRDefault="00E32358" w:rsidP="007C186A">
            <w:pPr>
              <w:rPr>
                <w:sz w:val="27"/>
                <w:szCs w:val="27"/>
              </w:rPr>
            </w:pPr>
            <w:r w:rsidRPr="00DA4607">
              <w:rPr>
                <w:sz w:val="27"/>
                <w:szCs w:val="27"/>
              </w:rPr>
              <w:t>-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22</w:t>
            </w:r>
          </w:p>
        </w:tc>
      </w:tr>
      <w:tr w:rsidR="00E32358" w:rsidRPr="00DA4607" w:rsidTr="007C186A">
        <w:trPr>
          <w:trHeight w:val="1407"/>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1.3.7.</w:t>
            </w:r>
          </w:p>
        </w:tc>
        <w:tc>
          <w:tcPr>
            <w:tcW w:w="7663" w:type="dxa"/>
          </w:tcPr>
          <w:p w:rsidR="00E32358" w:rsidRPr="00DA4607" w:rsidRDefault="00E32358" w:rsidP="007C186A">
            <w:pPr>
              <w:rPr>
                <w:sz w:val="27"/>
                <w:szCs w:val="27"/>
              </w:rPr>
            </w:pPr>
            <w:r w:rsidRPr="00DA4607">
              <w:rPr>
                <w:sz w:val="27"/>
                <w:szCs w:val="27"/>
              </w:rPr>
              <w:t>- Описание расчетных элементов территориального деления в существующем (на момент разработки схемы водоотведения) и перспективном состояниях</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22</w:t>
            </w:r>
          </w:p>
        </w:tc>
      </w:tr>
      <w:tr w:rsidR="00E32358" w:rsidRPr="00DA4607" w:rsidTr="007C186A">
        <w:trPr>
          <w:trHeight w:val="518"/>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1.3.8.</w:t>
            </w:r>
          </w:p>
        </w:tc>
        <w:tc>
          <w:tcPr>
            <w:tcW w:w="7663" w:type="dxa"/>
          </w:tcPr>
          <w:p w:rsidR="00E32358" w:rsidRPr="00DA4607" w:rsidRDefault="00E32358" w:rsidP="007C186A">
            <w:pPr>
              <w:rPr>
                <w:sz w:val="27"/>
                <w:szCs w:val="27"/>
              </w:rPr>
            </w:pPr>
            <w:r w:rsidRPr="00DA4607">
              <w:rPr>
                <w:sz w:val="27"/>
                <w:szCs w:val="27"/>
              </w:rPr>
              <w:t>- Прогноз на потребление электроэнергии для сбора, очистки сточных вод</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23</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1.4.</w:t>
            </w:r>
          </w:p>
        </w:tc>
        <w:tc>
          <w:tcPr>
            <w:tcW w:w="7663" w:type="dxa"/>
          </w:tcPr>
          <w:p w:rsidR="00E32358" w:rsidRPr="00DA4607" w:rsidRDefault="00E32358" w:rsidP="007C186A">
            <w:pPr>
              <w:rPr>
                <w:b/>
                <w:bCs/>
                <w:sz w:val="27"/>
                <w:szCs w:val="27"/>
              </w:rPr>
            </w:pPr>
            <w:r w:rsidRPr="00DA4607">
              <w:rPr>
                <w:b/>
                <w:bCs/>
                <w:sz w:val="27"/>
                <w:szCs w:val="27"/>
              </w:rPr>
              <w:t xml:space="preserve">Раздел </w:t>
            </w:r>
            <w:r w:rsidRPr="00DA4607">
              <w:rPr>
                <w:b/>
                <w:bCs/>
                <w:sz w:val="27"/>
                <w:szCs w:val="27"/>
                <w:lang w:val="en-US"/>
              </w:rPr>
              <w:t>IV</w:t>
            </w:r>
          </w:p>
          <w:p w:rsidR="00E32358" w:rsidRPr="00DA4607" w:rsidRDefault="00E32358" w:rsidP="007C186A">
            <w:pPr>
              <w:rPr>
                <w:sz w:val="27"/>
                <w:szCs w:val="27"/>
              </w:rPr>
            </w:pPr>
            <w:r w:rsidRPr="00DA4607">
              <w:rPr>
                <w:sz w:val="27"/>
                <w:szCs w:val="27"/>
              </w:rPr>
              <w:t>Предложения по строительству, реконструкции и модернизации (техническому перевооружению) объектов централизованных систем водоотведения</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24</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1.4.1.</w:t>
            </w:r>
          </w:p>
        </w:tc>
        <w:tc>
          <w:tcPr>
            <w:tcW w:w="7663" w:type="dxa"/>
          </w:tcPr>
          <w:p w:rsidR="00E32358" w:rsidRPr="00DA4607" w:rsidRDefault="00E32358" w:rsidP="007C186A">
            <w:pPr>
              <w:rPr>
                <w:sz w:val="27"/>
                <w:szCs w:val="27"/>
              </w:rPr>
            </w:pPr>
            <w:r w:rsidRPr="00DA4607">
              <w:rPr>
                <w:sz w:val="27"/>
                <w:szCs w:val="27"/>
              </w:rPr>
              <w:t>- План нового строительства и реконструкции объектов системы водоотведения для организации централизованного водоотведения на территориях, где оно отсутствует</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24</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1.4.2.</w:t>
            </w:r>
          </w:p>
        </w:tc>
        <w:tc>
          <w:tcPr>
            <w:tcW w:w="7663" w:type="dxa"/>
          </w:tcPr>
          <w:p w:rsidR="00E32358" w:rsidRPr="00DA4607" w:rsidRDefault="00E32358" w:rsidP="007C186A">
            <w:pPr>
              <w:rPr>
                <w:sz w:val="27"/>
                <w:szCs w:val="27"/>
              </w:rPr>
            </w:pPr>
            <w:r w:rsidRPr="00DA4607">
              <w:rPr>
                <w:sz w:val="27"/>
                <w:szCs w:val="27"/>
              </w:rPr>
              <w:t>- План реконструкции, нового строительства, технического перевооружения системы водоотведения для объектов нового строительства и реконструируемых объектов, которым производительности существующих сооружений недостаточно.</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25</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1.4.3.</w:t>
            </w:r>
          </w:p>
        </w:tc>
        <w:tc>
          <w:tcPr>
            <w:tcW w:w="7663" w:type="dxa"/>
          </w:tcPr>
          <w:p w:rsidR="00E32358" w:rsidRPr="00DA4607" w:rsidRDefault="00E32358" w:rsidP="007C186A">
            <w:pPr>
              <w:rPr>
                <w:sz w:val="27"/>
                <w:szCs w:val="27"/>
              </w:rPr>
            </w:pPr>
            <w:r w:rsidRPr="00DA4607">
              <w:rPr>
                <w:sz w:val="27"/>
                <w:szCs w:val="27"/>
              </w:rPr>
              <w:t>- Оценка капитальных затрат в новое строительство и реконструкцию объектов систем водоотведения</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26</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1.4.4.</w:t>
            </w:r>
          </w:p>
        </w:tc>
        <w:tc>
          <w:tcPr>
            <w:tcW w:w="7663" w:type="dxa"/>
          </w:tcPr>
          <w:p w:rsidR="00E32358" w:rsidRPr="00DA4607" w:rsidRDefault="00E32358" w:rsidP="007C186A">
            <w:pPr>
              <w:rPr>
                <w:sz w:val="27"/>
                <w:szCs w:val="27"/>
              </w:rPr>
            </w:pPr>
            <w:r w:rsidRPr="00DA4607">
              <w:rPr>
                <w:sz w:val="27"/>
                <w:szCs w:val="27"/>
              </w:rPr>
              <w:t>- Оценка возможности резервирования части имеющихся мощностей (для новых сооружений).</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26</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1.5.</w:t>
            </w:r>
          </w:p>
        </w:tc>
        <w:tc>
          <w:tcPr>
            <w:tcW w:w="7663" w:type="dxa"/>
          </w:tcPr>
          <w:p w:rsidR="00E32358" w:rsidRPr="00DA4607" w:rsidRDefault="00E32358" w:rsidP="007C186A">
            <w:pPr>
              <w:rPr>
                <w:b/>
                <w:bCs/>
                <w:sz w:val="27"/>
                <w:szCs w:val="27"/>
              </w:rPr>
            </w:pPr>
            <w:r w:rsidRPr="00DA4607">
              <w:rPr>
                <w:b/>
                <w:bCs/>
                <w:sz w:val="27"/>
                <w:szCs w:val="27"/>
              </w:rPr>
              <w:t>Раздел V</w:t>
            </w:r>
          </w:p>
          <w:p w:rsidR="00E32358" w:rsidRPr="00DA4607" w:rsidRDefault="00E32358" w:rsidP="007C186A">
            <w:pPr>
              <w:autoSpaceDE w:val="0"/>
              <w:autoSpaceDN w:val="0"/>
              <w:adjustRightInd w:val="0"/>
              <w:rPr>
                <w:sz w:val="27"/>
                <w:szCs w:val="27"/>
              </w:rPr>
            </w:pPr>
            <w:r w:rsidRPr="00DA4607">
              <w:rPr>
                <w:sz w:val="27"/>
                <w:szCs w:val="27"/>
              </w:rPr>
              <w:t xml:space="preserve">Предложения по строительству, реконструкции и модернизации </w:t>
            </w:r>
            <w:r w:rsidRPr="00DA4607">
              <w:rPr>
                <w:sz w:val="27"/>
                <w:szCs w:val="27"/>
              </w:rPr>
              <w:lastRenderedPageBreak/>
              <w:t>линейных объектов централизованных систем водоотведения.</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lastRenderedPageBreak/>
              <w:t>27</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lastRenderedPageBreak/>
              <w:t>1.5.1.</w:t>
            </w:r>
          </w:p>
        </w:tc>
        <w:tc>
          <w:tcPr>
            <w:tcW w:w="7663" w:type="dxa"/>
          </w:tcPr>
          <w:p w:rsidR="00E32358" w:rsidRPr="00DA4607" w:rsidRDefault="00E32358" w:rsidP="007C186A">
            <w:pPr>
              <w:rPr>
                <w:sz w:val="27"/>
                <w:szCs w:val="27"/>
              </w:rPr>
            </w:pPr>
            <w:r w:rsidRPr="00DA4607">
              <w:rPr>
                <w:sz w:val="27"/>
                <w:szCs w:val="27"/>
              </w:rPr>
              <w:t>- Планы реконструируемых и предлагаемых к новому строительству магистральных канализационных сетей</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27</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1.5.2.</w:t>
            </w:r>
          </w:p>
        </w:tc>
        <w:tc>
          <w:tcPr>
            <w:tcW w:w="7663" w:type="dxa"/>
          </w:tcPr>
          <w:p w:rsidR="00E32358" w:rsidRPr="00DA4607" w:rsidRDefault="00E32358" w:rsidP="007C186A">
            <w:pPr>
              <w:rPr>
                <w:sz w:val="27"/>
                <w:szCs w:val="27"/>
              </w:rPr>
            </w:pPr>
            <w:r w:rsidRPr="00DA4607">
              <w:rPr>
                <w:sz w:val="27"/>
                <w:szCs w:val="27"/>
              </w:rPr>
              <w:t>- План развития систем диспетчеризации, телемеханизации и систем управления режимами водоотведения на объектах организаций, осуществляющих водоотведение</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27</w:t>
            </w:r>
          </w:p>
        </w:tc>
      </w:tr>
      <w:tr w:rsidR="00E32358" w:rsidRPr="00DA4607" w:rsidTr="007C186A">
        <w:trPr>
          <w:trHeight w:val="922"/>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1.5.3.</w:t>
            </w:r>
          </w:p>
        </w:tc>
        <w:tc>
          <w:tcPr>
            <w:tcW w:w="7663" w:type="dxa"/>
          </w:tcPr>
          <w:p w:rsidR="00E32358" w:rsidRPr="00DA4607" w:rsidRDefault="00E32358" w:rsidP="007C186A">
            <w:pPr>
              <w:rPr>
                <w:sz w:val="27"/>
                <w:szCs w:val="27"/>
              </w:rPr>
            </w:pPr>
            <w:r w:rsidRPr="00DA4607">
              <w:rPr>
                <w:sz w:val="27"/>
                <w:szCs w:val="27"/>
              </w:rPr>
              <w:t>- План развития системы коммерческого учета водоотведения организациями, осуществляющими водоотведение.</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27</w:t>
            </w:r>
          </w:p>
        </w:tc>
      </w:tr>
      <w:tr w:rsidR="00E32358" w:rsidRPr="00DA4607" w:rsidTr="007C186A">
        <w:trPr>
          <w:trHeight w:val="518"/>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1.5.4.</w:t>
            </w:r>
          </w:p>
        </w:tc>
        <w:tc>
          <w:tcPr>
            <w:tcW w:w="7663" w:type="dxa"/>
          </w:tcPr>
          <w:p w:rsidR="00E32358" w:rsidRPr="00DA4607" w:rsidRDefault="00E32358" w:rsidP="007C186A">
            <w:pPr>
              <w:rPr>
                <w:sz w:val="27"/>
                <w:szCs w:val="27"/>
              </w:rPr>
            </w:pPr>
            <w:r w:rsidRPr="00DA4607">
              <w:rPr>
                <w:sz w:val="27"/>
                <w:szCs w:val="27"/>
              </w:rPr>
              <w:t xml:space="preserve"> - План по замене всех стальных трубопроводов без наружной и внутренней изоляции</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27</w:t>
            </w:r>
          </w:p>
        </w:tc>
      </w:tr>
      <w:tr w:rsidR="00E32358" w:rsidRPr="00DA4607" w:rsidTr="007C186A">
        <w:trPr>
          <w:trHeight w:val="1940"/>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1.6.</w:t>
            </w:r>
          </w:p>
        </w:tc>
        <w:tc>
          <w:tcPr>
            <w:tcW w:w="7663" w:type="dxa"/>
          </w:tcPr>
          <w:p w:rsidR="00E32358" w:rsidRPr="00DA4607" w:rsidRDefault="00E32358" w:rsidP="007C186A">
            <w:pPr>
              <w:rPr>
                <w:b/>
                <w:bCs/>
                <w:sz w:val="27"/>
                <w:szCs w:val="27"/>
              </w:rPr>
            </w:pPr>
            <w:r w:rsidRPr="00DA4607">
              <w:rPr>
                <w:b/>
                <w:bCs/>
                <w:sz w:val="27"/>
                <w:szCs w:val="27"/>
              </w:rPr>
              <w:t>Раздел VI.</w:t>
            </w:r>
          </w:p>
          <w:p w:rsidR="00E32358" w:rsidRPr="00DA4607" w:rsidRDefault="00E32358" w:rsidP="007C186A">
            <w:pPr>
              <w:rPr>
                <w:sz w:val="27"/>
                <w:szCs w:val="27"/>
              </w:rPr>
            </w:pPr>
            <w:r w:rsidRPr="00DA4607">
              <w:rPr>
                <w:sz w:val="27"/>
                <w:szCs w:val="27"/>
              </w:rPr>
              <w:t>- Экологические аспекты мероприятий по строительству и реконструкции объектов централизованной системы водоотведения.</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28</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1.7.</w:t>
            </w:r>
          </w:p>
        </w:tc>
        <w:tc>
          <w:tcPr>
            <w:tcW w:w="7663" w:type="dxa"/>
          </w:tcPr>
          <w:p w:rsidR="00E32358" w:rsidRPr="00DA4607" w:rsidRDefault="00E32358" w:rsidP="007C186A">
            <w:pPr>
              <w:autoSpaceDE w:val="0"/>
              <w:autoSpaceDN w:val="0"/>
              <w:adjustRightInd w:val="0"/>
              <w:rPr>
                <w:b/>
                <w:bCs/>
                <w:sz w:val="27"/>
                <w:szCs w:val="27"/>
              </w:rPr>
            </w:pPr>
            <w:r w:rsidRPr="00DA4607">
              <w:rPr>
                <w:b/>
                <w:bCs/>
                <w:sz w:val="27"/>
                <w:szCs w:val="27"/>
              </w:rPr>
              <w:t xml:space="preserve">Раздел </w:t>
            </w:r>
            <w:r w:rsidRPr="00DA4607">
              <w:rPr>
                <w:b/>
                <w:bCs/>
                <w:sz w:val="27"/>
                <w:szCs w:val="27"/>
                <w:lang w:val="en-US"/>
              </w:rPr>
              <w:t>VII</w:t>
            </w:r>
            <w:r w:rsidRPr="00DA4607">
              <w:rPr>
                <w:b/>
                <w:bCs/>
                <w:sz w:val="27"/>
                <w:szCs w:val="27"/>
              </w:rPr>
              <w:t>.</w:t>
            </w:r>
          </w:p>
          <w:p w:rsidR="00E32358" w:rsidRPr="00DA4607" w:rsidRDefault="00E32358" w:rsidP="007C186A">
            <w:pPr>
              <w:rPr>
                <w:sz w:val="27"/>
                <w:szCs w:val="27"/>
              </w:rPr>
            </w:pPr>
            <w:r w:rsidRPr="00DA4607">
              <w:rPr>
                <w:sz w:val="27"/>
                <w:szCs w:val="27"/>
              </w:rPr>
              <w:t>- Оценка капитальных вложений в новое строительство, реконструкцию и модернизацию объектов централизованного водоотведения.</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29</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1.8.</w:t>
            </w:r>
          </w:p>
        </w:tc>
        <w:tc>
          <w:tcPr>
            <w:tcW w:w="7663" w:type="dxa"/>
          </w:tcPr>
          <w:p w:rsidR="00E32358" w:rsidRPr="00DA4607" w:rsidRDefault="00E32358" w:rsidP="007C186A">
            <w:pPr>
              <w:autoSpaceDE w:val="0"/>
              <w:autoSpaceDN w:val="0"/>
              <w:adjustRightInd w:val="0"/>
              <w:rPr>
                <w:b/>
                <w:bCs/>
                <w:sz w:val="27"/>
                <w:szCs w:val="27"/>
              </w:rPr>
            </w:pPr>
            <w:r w:rsidRPr="00DA4607">
              <w:rPr>
                <w:b/>
                <w:bCs/>
                <w:sz w:val="27"/>
                <w:szCs w:val="27"/>
              </w:rPr>
              <w:t xml:space="preserve">Раздел </w:t>
            </w:r>
            <w:r w:rsidRPr="00DA4607">
              <w:rPr>
                <w:b/>
                <w:bCs/>
                <w:sz w:val="27"/>
                <w:szCs w:val="27"/>
                <w:lang w:val="en-US"/>
              </w:rPr>
              <w:t>VIII</w:t>
            </w:r>
            <w:r w:rsidRPr="00DA4607">
              <w:rPr>
                <w:b/>
                <w:bCs/>
                <w:sz w:val="27"/>
                <w:szCs w:val="27"/>
              </w:rPr>
              <w:t>.</w:t>
            </w:r>
          </w:p>
          <w:p w:rsidR="00E32358" w:rsidRPr="00DA4607" w:rsidRDefault="00E32358" w:rsidP="007C186A">
            <w:pPr>
              <w:autoSpaceDE w:val="0"/>
              <w:autoSpaceDN w:val="0"/>
              <w:adjustRightInd w:val="0"/>
              <w:rPr>
                <w:sz w:val="27"/>
                <w:szCs w:val="27"/>
              </w:rPr>
            </w:pPr>
            <w:r w:rsidRPr="00DA4607">
              <w:rPr>
                <w:sz w:val="27"/>
                <w:szCs w:val="27"/>
              </w:rPr>
              <w:t>- Решение по бесхозяйным сетям</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30</w:t>
            </w:r>
          </w:p>
        </w:tc>
      </w:tr>
      <w:tr w:rsidR="00E32358" w:rsidRPr="00DA4607" w:rsidTr="007C186A">
        <w:trPr>
          <w:trHeight w:val="77"/>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2.1.</w:t>
            </w:r>
          </w:p>
        </w:tc>
        <w:tc>
          <w:tcPr>
            <w:tcW w:w="7663" w:type="dxa"/>
            <w:vAlign w:val="center"/>
          </w:tcPr>
          <w:p w:rsidR="00E32358" w:rsidRPr="00DA4607" w:rsidRDefault="00E32358" w:rsidP="007C186A">
            <w:pPr>
              <w:autoSpaceDE w:val="0"/>
              <w:autoSpaceDN w:val="0"/>
              <w:adjustRightInd w:val="0"/>
              <w:rPr>
                <w:b/>
                <w:bCs/>
                <w:sz w:val="27"/>
                <w:szCs w:val="27"/>
              </w:rPr>
            </w:pPr>
            <w:r w:rsidRPr="00DA4607">
              <w:rPr>
                <w:b/>
                <w:bCs/>
                <w:sz w:val="27"/>
                <w:szCs w:val="27"/>
              </w:rPr>
              <w:t xml:space="preserve">Глава </w:t>
            </w:r>
            <w:r w:rsidRPr="00DA4607">
              <w:rPr>
                <w:b/>
                <w:bCs/>
                <w:sz w:val="27"/>
                <w:szCs w:val="27"/>
                <w:lang w:val="en-US"/>
              </w:rPr>
              <w:t>II</w:t>
            </w:r>
          </w:p>
          <w:p w:rsidR="00E32358" w:rsidRPr="00DA4607" w:rsidRDefault="00E32358" w:rsidP="007C186A">
            <w:pPr>
              <w:autoSpaceDE w:val="0"/>
              <w:autoSpaceDN w:val="0"/>
              <w:adjustRightInd w:val="0"/>
              <w:rPr>
                <w:b/>
                <w:bCs/>
                <w:sz w:val="27"/>
                <w:szCs w:val="27"/>
              </w:rPr>
            </w:pPr>
            <w:r w:rsidRPr="00DA4607">
              <w:rPr>
                <w:b/>
                <w:bCs/>
                <w:sz w:val="27"/>
                <w:szCs w:val="27"/>
              </w:rPr>
              <w:t>- Обосновывающие материалы к Схеме водоотведения</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31</w:t>
            </w: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2.1.1.</w:t>
            </w:r>
          </w:p>
        </w:tc>
        <w:tc>
          <w:tcPr>
            <w:tcW w:w="7663" w:type="dxa"/>
          </w:tcPr>
          <w:p w:rsidR="00E32358" w:rsidRPr="00DA4607" w:rsidRDefault="00E32358" w:rsidP="007C186A">
            <w:pPr>
              <w:autoSpaceDE w:val="0"/>
              <w:autoSpaceDN w:val="0"/>
              <w:adjustRightInd w:val="0"/>
              <w:rPr>
                <w:sz w:val="27"/>
                <w:szCs w:val="27"/>
              </w:rPr>
            </w:pPr>
            <w:r w:rsidRPr="00DA4607">
              <w:rPr>
                <w:b/>
                <w:bCs/>
                <w:sz w:val="27"/>
                <w:szCs w:val="27"/>
              </w:rPr>
              <w:t xml:space="preserve">Раздел </w:t>
            </w:r>
            <w:r w:rsidRPr="00DA4607">
              <w:rPr>
                <w:b/>
                <w:bCs/>
                <w:sz w:val="27"/>
                <w:szCs w:val="27"/>
                <w:lang w:val="en-US"/>
              </w:rPr>
              <w:t>I</w:t>
            </w:r>
          </w:p>
          <w:p w:rsidR="00E32358" w:rsidRPr="00DA4607" w:rsidRDefault="00E32358" w:rsidP="007C186A">
            <w:pPr>
              <w:autoSpaceDE w:val="0"/>
              <w:autoSpaceDN w:val="0"/>
              <w:adjustRightInd w:val="0"/>
              <w:rPr>
                <w:sz w:val="27"/>
                <w:szCs w:val="27"/>
              </w:rPr>
            </w:pPr>
            <w:r w:rsidRPr="00DA4607">
              <w:rPr>
                <w:sz w:val="27"/>
                <w:szCs w:val="27"/>
              </w:rPr>
              <w:t>- Исходные данные для разработки схемы водоотведения</w:t>
            </w:r>
          </w:p>
        </w:tc>
        <w:tc>
          <w:tcPr>
            <w:tcW w:w="1199" w:type="dxa"/>
          </w:tcPr>
          <w:p w:rsidR="00E32358" w:rsidRPr="00DA4607" w:rsidRDefault="00E32358" w:rsidP="007C186A">
            <w:pPr>
              <w:autoSpaceDE w:val="0"/>
              <w:autoSpaceDN w:val="0"/>
              <w:adjustRightInd w:val="0"/>
              <w:jc w:val="center"/>
              <w:rPr>
                <w:sz w:val="27"/>
                <w:szCs w:val="27"/>
              </w:rPr>
            </w:pPr>
          </w:p>
        </w:tc>
      </w:tr>
      <w:tr w:rsidR="00E32358" w:rsidRPr="00DA4607" w:rsidTr="007C186A">
        <w:trPr>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2.2.1.</w:t>
            </w:r>
          </w:p>
        </w:tc>
        <w:tc>
          <w:tcPr>
            <w:tcW w:w="7663" w:type="dxa"/>
          </w:tcPr>
          <w:p w:rsidR="00E32358" w:rsidRPr="00DA4607" w:rsidRDefault="00E32358" w:rsidP="007C186A">
            <w:pPr>
              <w:autoSpaceDE w:val="0"/>
              <w:autoSpaceDN w:val="0"/>
              <w:adjustRightInd w:val="0"/>
              <w:rPr>
                <w:sz w:val="27"/>
                <w:szCs w:val="27"/>
              </w:rPr>
            </w:pPr>
            <w:r w:rsidRPr="00DA4607">
              <w:rPr>
                <w:b/>
                <w:bCs/>
                <w:sz w:val="27"/>
                <w:szCs w:val="27"/>
              </w:rPr>
              <w:t xml:space="preserve">Раздел </w:t>
            </w:r>
            <w:r w:rsidRPr="00DA4607">
              <w:rPr>
                <w:b/>
                <w:bCs/>
                <w:sz w:val="27"/>
                <w:szCs w:val="27"/>
                <w:lang w:val="en-US"/>
              </w:rPr>
              <w:t>II</w:t>
            </w:r>
          </w:p>
          <w:p w:rsidR="00E32358" w:rsidRPr="00DA4607" w:rsidRDefault="00E32358" w:rsidP="007C186A">
            <w:pPr>
              <w:autoSpaceDE w:val="0"/>
              <w:autoSpaceDN w:val="0"/>
              <w:adjustRightInd w:val="0"/>
              <w:rPr>
                <w:sz w:val="27"/>
                <w:szCs w:val="27"/>
              </w:rPr>
            </w:pPr>
            <w:r w:rsidRPr="00DA4607">
              <w:rPr>
                <w:b/>
                <w:bCs/>
                <w:sz w:val="27"/>
                <w:szCs w:val="27"/>
              </w:rPr>
              <w:t>Обосновывающие материалы к Схеме водоснабжения</w:t>
            </w:r>
          </w:p>
          <w:p w:rsidR="00E32358" w:rsidRPr="00DA4607" w:rsidRDefault="00E32358" w:rsidP="007C186A">
            <w:pPr>
              <w:autoSpaceDE w:val="0"/>
              <w:autoSpaceDN w:val="0"/>
              <w:adjustRightInd w:val="0"/>
              <w:rPr>
                <w:sz w:val="27"/>
                <w:szCs w:val="27"/>
              </w:rPr>
            </w:pPr>
            <w:r w:rsidRPr="00DA4607">
              <w:rPr>
                <w:sz w:val="27"/>
                <w:szCs w:val="27"/>
              </w:rPr>
              <w:t>- Предложения по определению ГРО с установлением границ ее деятельности МО Двориковское Воловского района</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34</w:t>
            </w:r>
          </w:p>
        </w:tc>
      </w:tr>
      <w:tr w:rsidR="00E32358" w:rsidRPr="00DA4607" w:rsidTr="007C186A">
        <w:trPr>
          <w:trHeight w:val="1155"/>
          <w:jc w:val="center"/>
        </w:trPr>
        <w:tc>
          <w:tcPr>
            <w:tcW w:w="988" w:type="dxa"/>
          </w:tcPr>
          <w:p w:rsidR="00E32358" w:rsidRPr="00DA4607" w:rsidRDefault="00E32358" w:rsidP="007C186A">
            <w:pPr>
              <w:autoSpaceDE w:val="0"/>
              <w:autoSpaceDN w:val="0"/>
              <w:adjustRightInd w:val="0"/>
              <w:jc w:val="center"/>
              <w:rPr>
                <w:sz w:val="27"/>
                <w:szCs w:val="27"/>
              </w:rPr>
            </w:pPr>
            <w:r w:rsidRPr="00DA4607">
              <w:rPr>
                <w:sz w:val="27"/>
                <w:szCs w:val="27"/>
              </w:rPr>
              <w:t>2.2.2.</w:t>
            </w:r>
          </w:p>
        </w:tc>
        <w:tc>
          <w:tcPr>
            <w:tcW w:w="7663" w:type="dxa"/>
          </w:tcPr>
          <w:p w:rsidR="00E32358" w:rsidRPr="00DA4607" w:rsidRDefault="00E32358" w:rsidP="007C186A">
            <w:pPr>
              <w:autoSpaceDE w:val="0"/>
              <w:autoSpaceDN w:val="0"/>
              <w:adjustRightInd w:val="0"/>
              <w:rPr>
                <w:sz w:val="27"/>
                <w:szCs w:val="27"/>
              </w:rPr>
            </w:pPr>
            <w:r w:rsidRPr="00DA4607">
              <w:rPr>
                <w:sz w:val="27"/>
                <w:szCs w:val="27"/>
              </w:rPr>
              <w:t>- Базовый уровень ключевых показателей развития водоотведения МО Двориковское Воловского района</w:t>
            </w:r>
          </w:p>
        </w:tc>
        <w:tc>
          <w:tcPr>
            <w:tcW w:w="1199" w:type="dxa"/>
          </w:tcPr>
          <w:p w:rsidR="00E32358" w:rsidRPr="00DA4607" w:rsidRDefault="00E32358" w:rsidP="007C186A">
            <w:pPr>
              <w:autoSpaceDE w:val="0"/>
              <w:autoSpaceDN w:val="0"/>
              <w:adjustRightInd w:val="0"/>
              <w:jc w:val="center"/>
              <w:rPr>
                <w:sz w:val="27"/>
                <w:szCs w:val="27"/>
              </w:rPr>
            </w:pPr>
            <w:r w:rsidRPr="00DA4607">
              <w:rPr>
                <w:sz w:val="27"/>
                <w:szCs w:val="27"/>
              </w:rPr>
              <w:t>34</w:t>
            </w:r>
          </w:p>
        </w:tc>
      </w:tr>
    </w:tbl>
    <w:p w:rsidR="00E32358" w:rsidRPr="00DA4607" w:rsidRDefault="00E32358" w:rsidP="00E32358">
      <w:pPr>
        <w:autoSpaceDE w:val="0"/>
        <w:autoSpaceDN w:val="0"/>
        <w:adjustRightInd w:val="0"/>
        <w:rPr>
          <w:b/>
          <w:bCs/>
          <w:sz w:val="27"/>
          <w:szCs w:val="27"/>
        </w:rPr>
      </w:pPr>
    </w:p>
    <w:p w:rsidR="00E32358" w:rsidRPr="00DA4607" w:rsidRDefault="00E32358" w:rsidP="00E32358">
      <w:pPr>
        <w:rPr>
          <w:b/>
          <w:bCs/>
          <w:sz w:val="27"/>
          <w:szCs w:val="27"/>
        </w:rPr>
        <w:sectPr w:rsidR="00E32358" w:rsidRPr="00DA4607" w:rsidSect="002B7A9F">
          <w:pgSz w:w="11906" w:h="16838"/>
          <w:pgMar w:top="1134" w:right="850" w:bottom="1134" w:left="1701" w:header="708" w:footer="708" w:gutter="0"/>
          <w:cols w:space="720"/>
          <w:titlePg/>
        </w:sectPr>
      </w:pPr>
    </w:p>
    <w:p w:rsidR="00E32358" w:rsidRPr="00DA4607" w:rsidRDefault="00E32358" w:rsidP="00E32358">
      <w:pPr>
        <w:jc w:val="center"/>
        <w:rPr>
          <w:b/>
          <w:bCs/>
          <w:sz w:val="27"/>
          <w:szCs w:val="27"/>
        </w:rPr>
      </w:pPr>
      <w:r w:rsidRPr="00DA4607">
        <w:rPr>
          <w:b/>
          <w:bCs/>
          <w:sz w:val="27"/>
          <w:szCs w:val="27"/>
        </w:rPr>
        <w:lastRenderedPageBreak/>
        <w:t xml:space="preserve">Глава </w:t>
      </w:r>
      <w:r w:rsidRPr="00DA4607">
        <w:rPr>
          <w:b/>
          <w:bCs/>
          <w:sz w:val="27"/>
          <w:szCs w:val="27"/>
          <w:lang w:val="en-US"/>
        </w:rPr>
        <w:t>I</w:t>
      </w:r>
    </w:p>
    <w:p w:rsidR="00E32358" w:rsidRDefault="00E32358" w:rsidP="00E32358">
      <w:pPr>
        <w:jc w:val="center"/>
        <w:rPr>
          <w:b/>
          <w:bCs/>
          <w:sz w:val="27"/>
          <w:szCs w:val="27"/>
        </w:rPr>
      </w:pPr>
      <w:r w:rsidRPr="00DA4607">
        <w:rPr>
          <w:b/>
          <w:bCs/>
          <w:sz w:val="27"/>
          <w:szCs w:val="27"/>
        </w:rPr>
        <w:t>Существующее положение в сфере водоотведения МО Двориковское Воловского района</w:t>
      </w:r>
    </w:p>
    <w:p w:rsidR="00E32358" w:rsidRPr="00DA4607" w:rsidRDefault="00E32358" w:rsidP="00E32358">
      <w:pPr>
        <w:jc w:val="center"/>
        <w:rPr>
          <w:b/>
          <w:bCs/>
          <w:sz w:val="27"/>
          <w:szCs w:val="27"/>
        </w:rPr>
      </w:pPr>
      <w:r w:rsidRPr="00DA4607">
        <w:rPr>
          <w:b/>
          <w:bCs/>
          <w:sz w:val="27"/>
          <w:szCs w:val="27"/>
        </w:rPr>
        <w:t>Общие сведения о муниципальном образовании ДвориковскоеВоловского района</w:t>
      </w:r>
    </w:p>
    <w:p w:rsidR="00E32358" w:rsidRPr="00DA4607" w:rsidRDefault="00E32358" w:rsidP="00E32358">
      <w:pPr>
        <w:ind w:firstLine="720"/>
        <w:jc w:val="both"/>
        <w:rPr>
          <w:sz w:val="27"/>
          <w:szCs w:val="27"/>
        </w:rPr>
      </w:pPr>
      <w:r w:rsidRPr="00DA4607">
        <w:rPr>
          <w:sz w:val="27"/>
          <w:szCs w:val="27"/>
        </w:rPr>
        <w:t>Воловский район входит в состав Тульской области, которая по своему географическому положению, хозяйственному потенциалу и развитой транспортной инфраструктуре является весьма благоприятной для транспортных связей с Москвой, Санкт-Петербургом, южными курортами и здравницами других регионов.</w:t>
      </w:r>
    </w:p>
    <w:p w:rsidR="00E32358" w:rsidRPr="00DA4607" w:rsidRDefault="00E32358" w:rsidP="00E32358">
      <w:pPr>
        <w:ind w:firstLine="720"/>
        <w:jc w:val="both"/>
        <w:rPr>
          <w:sz w:val="27"/>
          <w:szCs w:val="27"/>
        </w:rPr>
      </w:pPr>
      <w:r w:rsidRPr="00DA4607">
        <w:rPr>
          <w:sz w:val="27"/>
          <w:szCs w:val="27"/>
        </w:rPr>
        <w:t xml:space="preserve">Муниципальное образование Двориковское Воловского района расположено на северо-востоке Воловского района и граничит с землями: </w:t>
      </w:r>
    </w:p>
    <w:p w:rsidR="00E32358" w:rsidRPr="00DA4607" w:rsidRDefault="00E32358" w:rsidP="00E32358">
      <w:pPr>
        <w:ind w:firstLine="720"/>
        <w:jc w:val="both"/>
        <w:rPr>
          <w:sz w:val="27"/>
          <w:szCs w:val="27"/>
        </w:rPr>
      </w:pPr>
      <w:r w:rsidRPr="00DA4607">
        <w:rPr>
          <w:sz w:val="27"/>
          <w:szCs w:val="27"/>
        </w:rPr>
        <w:t>на севере    – МО Бахметьевское Богородицкого района</w:t>
      </w:r>
    </w:p>
    <w:p w:rsidR="00E32358" w:rsidRPr="00DA4607" w:rsidRDefault="00E32358" w:rsidP="00E32358">
      <w:pPr>
        <w:ind w:firstLine="720"/>
        <w:jc w:val="both"/>
        <w:rPr>
          <w:sz w:val="27"/>
          <w:szCs w:val="27"/>
        </w:rPr>
      </w:pPr>
      <w:r w:rsidRPr="00DA4607">
        <w:rPr>
          <w:sz w:val="27"/>
          <w:szCs w:val="27"/>
        </w:rPr>
        <w:t>на востоке  – МО Михайловское Куркинского района</w:t>
      </w:r>
    </w:p>
    <w:p w:rsidR="00E32358" w:rsidRPr="00DA4607" w:rsidRDefault="00E32358" w:rsidP="00E32358">
      <w:pPr>
        <w:ind w:firstLine="720"/>
        <w:jc w:val="both"/>
        <w:rPr>
          <w:sz w:val="27"/>
          <w:szCs w:val="27"/>
        </w:rPr>
      </w:pPr>
      <w:r w:rsidRPr="00DA4607">
        <w:rPr>
          <w:sz w:val="27"/>
          <w:szCs w:val="27"/>
        </w:rPr>
        <w:t>на юге        –  МО Турдейское Воловского района</w:t>
      </w:r>
    </w:p>
    <w:p w:rsidR="00E32358" w:rsidRPr="00DA4607" w:rsidRDefault="00E32358" w:rsidP="00E32358">
      <w:pPr>
        <w:ind w:firstLine="720"/>
        <w:jc w:val="both"/>
        <w:rPr>
          <w:sz w:val="27"/>
          <w:szCs w:val="27"/>
        </w:rPr>
      </w:pPr>
      <w:r w:rsidRPr="00DA4607">
        <w:rPr>
          <w:sz w:val="27"/>
          <w:szCs w:val="27"/>
        </w:rPr>
        <w:t>на западе    – МО Волчье – Дубравское Тепло – Огаревского района.</w:t>
      </w:r>
    </w:p>
    <w:p w:rsidR="00E32358" w:rsidRPr="00DA4607" w:rsidRDefault="00E32358" w:rsidP="00E32358">
      <w:pPr>
        <w:ind w:firstLine="720"/>
        <w:jc w:val="both"/>
        <w:rPr>
          <w:sz w:val="27"/>
          <w:szCs w:val="27"/>
        </w:rPr>
      </w:pPr>
      <w:r w:rsidRPr="00DA4607">
        <w:rPr>
          <w:sz w:val="27"/>
          <w:szCs w:val="27"/>
        </w:rPr>
        <w:t>Административный центр - д.Дворики - занимает юго-западную часть землепользования.</w:t>
      </w:r>
    </w:p>
    <w:p w:rsidR="00E32358" w:rsidRPr="00DA4607" w:rsidRDefault="00E32358" w:rsidP="00E32358">
      <w:pPr>
        <w:ind w:firstLine="720"/>
        <w:jc w:val="both"/>
        <w:rPr>
          <w:sz w:val="27"/>
          <w:szCs w:val="27"/>
        </w:rPr>
      </w:pPr>
      <w:r w:rsidRPr="00DA4607">
        <w:rPr>
          <w:sz w:val="27"/>
          <w:szCs w:val="27"/>
        </w:rPr>
        <w:t>В состав МО Двориковское Воловского района после реорганизации входят  69 населенных пунктов: д.Дворики, пос.Алексеевский, д.Алексеевка, д.Красный Холм,  д.Большая Шишовка, д.Малая Шишовка, с.Никитское, д.Заречная, д.Мельничная, пос.Веселая Ивановка, с.Непрядва, д.Богоявленка, д.Филипповка, с.Новгородское, д.Дуплище, с.Любимовка, пос.Белый Колодезь, ст.Дворики, д.Малая Александровка, пос.Куприн, д. Пруды, д.Белоглинка, д.Турдей, д.Баскаково, пос.Садовый,  пос.Крутой Верх, д.Саратовка, с.Волово, д.Белоусовка, пос.Ленинка, пос.Осиновые Выселки, с.Осиново, д.Луневка, пос.Ялта, д.Прудовая, д.Крестищи, ст.Караси, д.Караси, д.Озерки 1, д.Озерки 2, д.Становая, д.Новоаннинка, д.Семеновка, д.Толбузино,   д.Луговка, с.Покровское, д.Нижнее Сазоново, с.Истленьево,  д.Лебяжье, пос.Осиновый, д.Панарино, д.  Бутырки, д.Селиверстово, д.Фетисово, д.Каратеевка, д.Крюковка, д.Пургасово, д.Полунинка, д.Сазаново, д.Иевлевка, с. Верхоупье, д. Дубровка, д. Красная Комиссаровка, д. Горсткино, д. Ольгинка, в т.ч. Казарма 284км, пос. Победа, д. Рогачи, д. Щелкуновка, д.Красная Слобода.</w:t>
      </w:r>
    </w:p>
    <w:p w:rsidR="00E32358" w:rsidRPr="00DA4607" w:rsidRDefault="00E32358" w:rsidP="00E32358">
      <w:pPr>
        <w:ind w:firstLine="720"/>
        <w:jc w:val="both"/>
        <w:rPr>
          <w:sz w:val="27"/>
          <w:szCs w:val="27"/>
        </w:rPr>
      </w:pPr>
      <w:r w:rsidRPr="00DA4607">
        <w:rPr>
          <w:sz w:val="27"/>
          <w:szCs w:val="27"/>
        </w:rPr>
        <w:t xml:space="preserve">      Площадь территории в границах муниципального образования Двориковское Воловского района – 55503,4 га.</w:t>
      </w:r>
    </w:p>
    <w:p w:rsidR="00E32358" w:rsidRPr="00DA4607" w:rsidRDefault="00E32358" w:rsidP="00E32358">
      <w:pPr>
        <w:ind w:firstLine="720"/>
        <w:jc w:val="both"/>
        <w:rPr>
          <w:sz w:val="27"/>
          <w:szCs w:val="27"/>
        </w:rPr>
      </w:pPr>
      <w:r w:rsidRPr="00DA4607">
        <w:rPr>
          <w:sz w:val="27"/>
          <w:szCs w:val="27"/>
        </w:rPr>
        <w:t>Численность населения МО Двориковское Воловского района - 6914 чел.</w:t>
      </w:r>
    </w:p>
    <w:p w:rsidR="00E32358" w:rsidRPr="00DA4607" w:rsidRDefault="00E32358" w:rsidP="00E32358">
      <w:pPr>
        <w:tabs>
          <w:tab w:val="left" w:pos="5475"/>
        </w:tabs>
        <w:ind w:firstLine="720"/>
        <w:jc w:val="both"/>
        <w:rPr>
          <w:i/>
          <w:iCs/>
          <w:sz w:val="27"/>
          <w:szCs w:val="27"/>
        </w:rPr>
      </w:pPr>
      <w:r w:rsidRPr="00DA4607">
        <w:rPr>
          <w:i/>
          <w:iCs/>
          <w:sz w:val="27"/>
          <w:szCs w:val="27"/>
        </w:rPr>
        <w:t>Промышленность</w:t>
      </w:r>
      <w:r w:rsidRPr="00DA4607">
        <w:rPr>
          <w:i/>
          <w:iCs/>
          <w:sz w:val="27"/>
          <w:szCs w:val="27"/>
        </w:rPr>
        <w:tab/>
      </w:r>
    </w:p>
    <w:p w:rsidR="00E32358" w:rsidRPr="00DA4607" w:rsidRDefault="00E32358" w:rsidP="00E32358">
      <w:pPr>
        <w:ind w:firstLine="720"/>
        <w:jc w:val="both"/>
        <w:rPr>
          <w:sz w:val="27"/>
          <w:szCs w:val="27"/>
        </w:rPr>
      </w:pPr>
      <w:r w:rsidRPr="00DA4607">
        <w:rPr>
          <w:sz w:val="27"/>
          <w:szCs w:val="27"/>
        </w:rPr>
        <w:t>На сегодняшний день в МО Двориковское Воловского района существуют 4 крупных сельскохозяйственных предприятия:</w:t>
      </w:r>
    </w:p>
    <w:p w:rsidR="00E32358" w:rsidRPr="00DA4607" w:rsidRDefault="00E32358" w:rsidP="00E32358">
      <w:pPr>
        <w:ind w:firstLine="720"/>
        <w:rPr>
          <w:sz w:val="27"/>
          <w:szCs w:val="27"/>
        </w:rPr>
      </w:pPr>
      <w:r w:rsidRPr="00DA4607">
        <w:rPr>
          <w:sz w:val="27"/>
          <w:szCs w:val="27"/>
        </w:rPr>
        <w:t xml:space="preserve"> - ООО «Воловосельхозтехника»                                                                                                   - ООО «Красное знамя»                                                                                                      - ООО «Воловская техника»</w:t>
      </w:r>
    </w:p>
    <w:p w:rsidR="00E32358" w:rsidRPr="00DA4607" w:rsidRDefault="00E32358" w:rsidP="00E32358">
      <w:pPr>
        <w:ind w:firstLine="720"/>
        <w:jc w:val="both"/>
        <w:rPr>
          <w:sz w:val="27"/>
          <w:szCs w:val="27"/>
        </w:rPr>
      </w:pPr>
      <w:r w:rsidRPr="00DA4607">
        <w:rPr>
          <w:sz w:val="27"/>
          <w:szCs w:val="27"/>
        </w:rPr>
        <w:t>- ООО «ТулаВозрождение»</w:t>
      </w:r>
    </w:p>
    <w:p w:rsidR="00E32358" w:rsidRPr="00DA4607" w:rsidRDefault="00E32358" w:rsidP="00E32358">
      <w:pPr>
        <w:ind w:firstLine="720"/>
        <w:jc w:val="both"/>
        <w:rPr>
          <w:sz w:val="27"/>
          <w:szCs w:val="27"/>
        </w:rPr>
      </w:pPr>
      <w:r w:rsidRPr="00DA4607">
        <w:rPr>
          <w:sz w:val="27"/>
          <w:szCs w:val="27"/>
        </w:rPr>
        <w:t>1 промышленное предприятие: ООО «Ялта».</w:t>
      </w:r>
    </w:p>
    <w:p w:rsidR="00E32358" w:rsidRPr="00DA4607" w:rsidRDefault="00E32358" w:rsidP="00E32358">
      <w:pPr>
        <w:ind w:firstLine="720"/>
        <w:rPr>
          <w:i/>
          <w:iCs/>
          <w:sz w:val="27"/>
          <w:szCs w:val="27"/>
        </w:rPr>
      </w:pPr>
      <w:r w:rsidRPr="00DA4607">
        <w:rPr>
          <w:i/>
          <w:iCs/>
          <w:sz w:val="27"/>
          <w:szCs w:val="27"/>
        </w:rPr>
        <w:t>Климат.</w:t>
      </w:r>
    </w:p>
    <w:p w:rsidR="00E32358" w:rsidRPr="00DA4607" w:rsidRDefault="00E32358" w:rsidP="00E32358">
      <w:pPr>
        <w:ind w:firstLine="720"/>
        <w:jc w:val="both"/>
        <w:rPr>
          <w:sz w:val="27"/>
          <w:szCs w:val="27"/>
        </w:rPr>
      </w:pPr>
      <w:r w:rsidRPr="00DA4607">
        <w:rPr>
          <w:sz w:val="27"/>
          <w:szCs w:val="27"/>
        </w:rPr>
        <w:lastRenderedPageBreak/>
        <w:t>Климат МО Двориковское Воловского района находящегося в атлантико-континентальной климатической области характеризуется как умеренно влажный. Он формируется за счет западного переноса воздушных масс и за счет внутриконтинентального положения в умеренных широтах.</w:t>
      </w:r>
    </w:p>
    <w:p w:rsidR="00E32358" w:rsidRPr="00DA4607" w:rsidRDefault="00E32358" w:rsidP="00E32358">
      <w:pPr>
        <w:ind w:firstLine="720"/>
        <w:jc w:val="both"/>
        <w:rPr>
          <w:sz w:val="27"/>
          <w:szCs w:val="27"/>
        </w:rPr>
      </w:pPr>
      <w:r w:rsidRPr="00DA4607">
        <w:rPr>
          <w:sz w:val="27"/>
          <w:szCs w:val="27"/>
        </w:rPr>
        <w:t>Зимой наблюдается усиленная циклоническая деятельность по южной периферии арктического фронта. Это определяет умерено морозную погоду с выпадением снежных осадков.</w:t>
      </w:r>
    </w:p>
    <w:p w:rsidR="00E32358" w:rsidRPr="00DA4607" w:rsidRDefault="00E32358" w:rsidP="00E32358">
      <w:pPr>
        <w:ind w:firstLine="720"/>
        <w:jc w:val="both"/>
        <w:rPr>
          <w:sz w:val="27"/>
          <w:szCs w:val="27"/>
        </w:rPr>
      </w:pPr>
      <w:r w:rsidRPr="00DA4607">
        <w:rPr>
          <w:sz w:val="27"/>
          <w:szCs w:val="27"/>
        </w:rPr>
        <w:t>Весной преобладает меридиональная циркуляция. Интенсивное прогревание поверхности и смена воздушных масс вызывается с одной стороны таяние снежного покрова, а с другой возвраты холодов.</w:t>
      </w:r>
    </w:p>
    <w:p w:rsidR="00E32358" w:rsidRPr="00DA4607" w:rsidRDefault="00E32358" w:rsidP="00E32358">
      <w:pPr>
        <w:ind w:firstLine="720"/>
        <w:jc w:val="both"/>
        <w:rPr>
          <w:sz w:val="27"/>
          <w:szCs w:val="27"/>
        </w:rPr>
      </w:pPr>
      <w:r w:rsidRPr="00DA4607">
        <w:rPr>
          <w:sz w:val="27"/>
          <w:szCs w:val="27"/>
        </w:rPr>
        <w:t>Лето умеренно-теплое. В это время характерна устойчивая синоптическая ситуация и трансформация воздушных потоков. Однако, мощная конвенция вызывает выпадение ливневых осадков.</w:t>
      </w:r>
    </w:p>
    <w:p w:rsidR="00E32358" w:rsidRPr="00DA4607" w:rsidRDefault="00E32358" w:rsidP="00E32358">
      <w:pPr>
        <w:ind w:firstLine="720"/>
        <w:jc w:val="both"/>
        <w:rPr>
          <w:sz w:val="27"/>
          <w:szCs w:val="27"/>
        </w:rPr>
      </w:pPr>
      <w:r w:rsidRPr="00DA4607">
        <w:rPr>
          <w:sz w:val="27"/>
          <w:szCs w:val="27"/>
        </w:rPr>
        <w:t>Осенью идет перестройка атмосферной циркуляции. Усиливается западный перенос, начинает преобладать циклоническая деятельность. Температура воздуха заметно падает, наступает зима.</w:t>
      </w:r>
    </w:p>
    <w:p w:rsidR="00E32358" w:rsidRPr="00DA4607" w:rsidRDefault="00E32358" w:rsidP="00E32358">
      <w:pPr>
        <w:ind w:firstLine="720"/>
        <w:jc w:val="both"/>
        <w:rPr>
          <w:sz w:val="27"/>
          <w:szCs w:val="27"/>
        </w:rPr>
      </w:pPr>
      <w:r w:rsidRPr="00DA4607">
        <w:rPr>
          <w:sz w:val="27"/>
          <w:szCs w:val="27"/>
        </w:rPr>
        <w:t>Средние годовые температуры на территории изменяются от +3,8ºС до +4,5ºС. Безморозный период продолжается 132-147 дней.</w:t>
      </w:r>
    </w:p>
    <w:p w:rsidR="00E32358" w:rsidRDefault="00E32358" w:rsidP="00E32358">
      <w:pPr>
        <w:ind w:firstLine="720"/>
        <w:jc w:val="both"/>
        <w:rPr>
          <w:sz w:val="27"/>
          <w:szCs w:val="27"/>
        </w:rPr>
      </w:pPr>
      <w:r w:rsidRPr="00DA4607">
        <w:rPr>
          <w:sz w:val="27"/>
          <w:szCs w:val="27"/>
        </w:rPr>
        <w:t>на территории муниципального образования Двориковское Воловского района находятся водоемы: река Непрядва, пруд с. Никитское, река Филипповка, пруд с.Любимовка, озеро с.Волово, пруд д.Становая, пруд д.Крестищи, река Красивая Меча, река Мутенка, река Сухая Плота, р. Упа, а также множество  прудов, ручейков и мелких водоемов.</w:t>
      </w:r>
    </w:p>
    <w:p w:rsidR="00E32358" w:rsidRPr="00DA4607" w:rsidRDefault="00E32358" w:rsidP="00E32358">
      <w:pPr>
        <w:ind w:firstLine="720"/>
        <w:jc w:val="both"/>
        <w:rPr>
          <w:sz w:val="27"/>
          <w:szCs w:val="27"/>
        </w:rPr>
      </w:pPr>
    </w:p>
    <w:p w:rsidR="00E32358" w:rsidRDefault="00E32358" w:rsidP="00E32358">
      <w:pPr>
        <w:jc w:val="center"/>
        <w:rPr>
          <w:b/>
          <w:bCs/>
          <w:sz w:val="27"/>
          <w:szCs w:val="27"/>
        </w:rPr>
      </w:pPr>
      <w:r w:rsidRPr="00DA4607">
        <w:rPr>
          <w:b/>
          <w:bCs/>
          <w:sz w:val="27"/>
          <w:szCs w:val="27"/>
        </w:rPr>
        <w:t>1.1.1. Описание и анализ функциональной структуры существующих систем водоотведения и действующей системы управления.</w:t>
      </w:r>
    </w:p>
    <w:p w:rsidR="00E32358" w:rsidRDefault="00E32358" w:rsidP="00E32358">
      <w:pPr>
        <w:ind w:firstLine="720"/>
        <w:jc w:val="both"/>
        <w:rPr>
          <w:sz w:val="27"/>
          <w:szCs w:val="27"/>
        </w:rPr>
      </w:pPr>
      <w:r w:rsidRPr="00DA4607">
        <w:rPr>
          <w:sz w:val="27"/>
          <w:szCs w:val="27"/>
        </w:rPr>
        <w:t xml:space="preserve"> Эксплуатация систем водопроводно-канализационного хозяйства возложена на администрацию МО Двориковское Воловского района, которая обслуживает все населённые пункты муниципального образования.  Существующие сети и сооружения системы водоотведения населённых пунктов МО Двориковское Воловского района являются бесхозными, к оформлению не приступали. Необходимо провести обязательную инвентаризацию системы водоотведения муниципального образования и создать эксплуатирующую организацию.</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1.1.2.</w:t>
      </w:r>
      <w:r w:rsidRPr="00DA4607">
        <w:rPr>
          <w:b/>
          <w:bCs/>
          <w:sz w:val="27"/>
          <w:szCs w:val="27"/>
        </w:rPr>
        <w:tab/>
        <w:t xml:space="preserve"> Структура системы сброса, очистки и отведения сточных вод МО Двориковское Воловского района.</w:t>
      </w:r>
    </w:p>
    <w:p w:rsidR="00E32358" w:rsidRPr="00DA4607" w:rsidRDefault="00E32358" w:rsidP="00E32358">
      <w:pPr>
        <w:ind w:firstLine="720"/>
        <w:jc w:val="both"/>
        <w:rPr>
          <w:sz w:val="27"/>
          <w:szCs w:val="27"/>
        </w:rPr>
      </w:pPr>
      <w:r w:rsidRPr="00DA4607">
        <w:rPr>
          <w:sz w:val="27"/>
          <w:szCs w:val="27"/>
        </w:rPr>
        <w:t>На территории МО Двориковское Воловского района в десяти населённых пунктах проложены самотечные канализационные сети: д. Дворики (336 чел.), д. Красный Холм(456 чел.), с. Непрядва(461 чел.), с. Никитское(434 чел.), д.Баскаково(370 чел.), д. Становая(205 чел.), пос. Победа(231 чел.), д. Панарино(284 чел.), с. Истленьево(194 чел.), с. Верхоупье(236 чел.). Отвод сточных вод от населения и предприятий (организаций) поселений производится через самотечные коллекторы, из которых стоки попадают в отстойники. Общая протяженность канализационной бесхозной сети ориентировочно составляет 14,2 км.</w:t>
      </w:r>
    </w:p>
    <w:p w:rsidR="00E32358" w:rsidRPr="00DA4607" w:rsidRDefault="00E32358" w:rsidP="00E32358">
      <w:pPr>
        <w:ind w:firstLine="720"/>
        <w:jc w:val="both"/>
        <w:rPr>
          <w:sz w:val="27"/>
          <w:szCs w:val="27"/>
        </w:rPr>
      </w:pPr>
      <w:r w:rsidRPr="00DA4607">
        <w:rPr>
          <w:sz w:val="27"/>
          <w:szCs w:val="27"/>
        </w:rPr>
        <w:lastRenderedPageBreak/>
        <w:t xml:space="preserve">На  территории МО Двориковское Воловского района отсутствуют канализационные насосные станции и очистные сооружения, осуществляющие перекачку и очистку и  сточных вод. Качество стоков от населения и промышленных предприятий не контролируется. Сброс стоков после очистки отстойников специализированными машинами  осуществляется на рельеф, по которому неочищенные сточные воды попадают  в реки и пруды муниципального образования. </w:t>
      </w:r>
    </w:p>
    <w:p w:rsidR="00E32358" w:rsidRPr="00DA4607" w:rsidRDefault="00E32358" w:rsidP="00E32358">
      <w:pPr>
        <w:jc w:val="both"/>
        <w:rPr>
          <w:sz w:val="27"/>
          <w:szCs w:val="27"/>
        </w:rPr>
      </w:pPr>
      <w:r w:rsidRPr="00DA4607">
        <w:rPr>
          <w:sz w:val="27"/>
          <w:szCs w:val="27"/>
        </w:rPr>
        <w:br/>
      </w:r>
    </w:p>
    <w:p w:rsidR="00E32358" w:rsidRPr="00DA4607" w:rsidRDefault="00E32358" w:rsidP="00E32358">
      <w:pPr>
        <w:rPr>
          <w:i/>
          <w:iCs/>
          <w:sz w:val="27"/>
          <w:szCs w:val="27"/>
        </w:rPr>
      </w:pPr>
    </w:p>
    <w:p w:rsidR="00E32358" w:rsidRPr="00DA4607" w:rsidRDefault="00E32358" w:rsidP="00E32358">
      <w:pPr>
        <w:jc w:val="center"/>
        <w:rPr>
          <w:sz w:val="27"/>
          <w:szCs w:val="27"/>
        </w:rPr>
      </w:pPr>
    </w:p>
    <w:p w:rsidR="00E32358" w:rsidRPr="00DA4607" w:rsidRDefault="00E32358" w:rsidP="00E32358">
      <w:pPr>
        <w:rPr>
          <w:i/>
          <w:iCs/>
          <w:sz w:val="27"/>
          <w:szCs w:val="27"/>
        </w:rPr>
      </w:pPr>
      <w:r w:rsidRPr="00DA4607">
        <w:rPr>
          <w:sz w:val="27"/>
          <w:szCs w:val="27"/>
        </w:rPr>
        <w:br w:type="page"/>
      </w:r>
    </w:p>
    <w:p w:rsidR="00E32358" w:rsidRPr="00DA4607" w:rsidRDefault="00E32358" w:rsidP="00E32358">
      <w:pPr>
        <w:jc w:val="center"/>
        <w:rPr>
          <w:i/>
          <w:iCs/>
          <w:sz w:val="27"/>
          <w:szCs w:val="27"/>
        </w:rPr>
      </w:pPr>
      <w:r w:rsidRPr="00DA4607">
        <w:rPr>
          <w:i/>
          <w:iCs/>
          <w:sz w:val="27"/>
          <w:szCs w:val="27"/>
        </w:rPr>
        <w:lastRenderedPageBreak/>
        <w:t>Типовые отстойники</w:t>
      </w:r>
    </w:p>
    <w:p w:rsidR="00E32358" w:rsidRPr="00DA4607" w:rsidRDefault="00E32358" w:rsidP="00E32358">
      <w:pPr>
        <w:jc w:val="center"/>
        <w:rPr>
          <w:sz w:val="27"/>
          <w:szCs w:val="27"/>
        </w:rPr>
      </w:pPr>
      <w:r>
        <w:rPr>
          <w:b/>
          <w:bCs/>
          <w:noProof/>
          <w:sz w:val="27"/>
          <w:szCs w:val="27"/>
        </w:rPr>
        <w:drawing>
          <wp:inline distT="0" distB="0" distL="0" distR="0" wp14:anchorId="2DBD0BAA" wp14:editId="487552D2">
            <wp:extent cx="5924550" cy="3905250"/>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3905250"/>
                    </a:xfrm>
                    <a:prstGeom prst="rect">
                      <a:avLst/>
                    </a:prstGeom>
                    <a:noFill/>
                    <a:ln>
                      <a:noFill/>
                    </a:ln>
                  </pic:spPr>
                </pic:pic>
              </a:graphicData>
            </a:graphic>
          </wp:inline>
        </w:drawing>
      </w:r>
    </w:p>
    <w:p w:rsidR="00E32358" w:rsidRPr="00DA4607" w:rsidRDefault="00E32358" w:rsidP="00E32358">
      <w:pPr>
        <w:jc w:val="center"/>
        <w:rPr>
          <w:sz w:val="27"/>
          <w:szCs w:val="27"/>
        </w:rPr>
      </w:pPr>
      <w:r>
        <w:rPr>
          <w:b/>
          <w:bCs/>
          <w:noProof/>
          <w:sz w:val="27"/>
          <w:szCs w:val="27"/>
        </w:rPr>
        <w:drawing>
          <wp:inline distT="0" distB="0" distL="0" distR="0" wp14:anchorId="57F728DD" wp14:editId="3FE799AD">
            <wp:extent cx="2828925" cy="3733800"/>
            <wp:effectExtent l="0" t="0" r="952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3733800"/>
                    </a:xfrm>
                    <a:prstGeom prst="rect">
                      <a:avLst/>
                    </a:prstGeom>
                    <a:noFill/>
                    <a:ln>
                      <a:noFill/>
                    </a:ln>
                  </pic:spPr>
                </pic:pic>
              </a:graphicData>
            </a:graphic>
          </wp:inline>
        </w:drawing>
      </w:r>
      <w:r>
        <w:rPr>
          <w:b/>
          <w:bCs/>
          <w:noProof/>
          <w:sz w:val="27"/>
          <w:szCs w:val="27"/>
        </w:rPr>
        <w:drawing>
          <wp:inline distT="0" distB="0" distL="0" distR="0" wp14:anchorId="32FF5133" wp14:editId="07DAD2B8">
            <wp:extent cx="3771900" cy="2628900"/>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l="12694" t="10423"/>
                    <a:stretch>
                      <a:fillRect/>
                    </a:stretch>
                  </pic:blipFill>
                  <pic:spPr bwMode="auto">
                    <a:xfrm rot="-5400000">
                      <a:off x="0" y="0"/>
                      <a:ext cx="3771900" cy="2628900"/>
                    </a:xfrm>
                    <a:prstGeom prst="rect">
                      <a:avLst/>
                    </a:prstGeom>
                    <a:noFill/>
                    <a:ln>
                      <a:noFill/>
                    </a:ln>
                  </pic:spPr>
                </pic:pic>
              </a:graphicData>
            </a:graphic>
          </wp:inline>
        </w:drawing>
      </w:r>
    </w:p>
    <w:p w:rsidR="00E32358" w:rsidRPr="00DA4607" w:rsidRDefault="00E32358" w:rsidP="00E32358">
      <w:pPr>
        <w:jc w:val="center"/>
        <w:rPr>
          <w:b/>
          <w:bCs/>
          <w:sz w:val="27"/>
          <w:szCs w:val="27"/>
        </w:rPr>
      </w:pPr>
      <w:r w:rsidRPr="00DA4607">
        <w:rPr>
          <w:b/>
          <w:bCs/>
          <w:sz w:val="27"/>
          <w:szCs w:val="27"/>
        </w:rPr>
        <w:t>1.1.3.</w:t>
      </w:r>
      <w:r w:rsidRPr="00DA4607">
        <w:rPr>
          <w:b/>
          <w:bCs/>
          <w:sz w:val="27"/>
          <w:szCs w:val="27"/>
        </w:rPr>
        <w:tab/>
        <w:t xml:space="preserve"> Описание состояния существующих канализационных очистных  сооружений</w:t>
      </w:r>
    </w:p>
    <w:p w:rsidR="00E32358" w:rsidRPr="00DA4607" w:rsidRDefault="00E32358" w:rsidP="00E32358">
      <w:pPr>
        <w:ind w:firstLine="708"/>
        <w:jc w:val="both"/>
        <w:rPr>
          <w:sz w:val="27"/>
          <w:szCs w:val="27"/>
        </w:rPr>
      </w:pPr>
      <w:r w:rsidRPr="00DA4607">
        <w:rPr>
          <w:sz w:val="27"/>
          <w:szCs w:val="27"/>
        </w:rPr>
        <w:t xml:space="preserve">Очистные сооружения на территории МО Двориковское Воловского района отсутствуют. </w:t>
      </w:r>
    </w:p>
    <w:p w:rsidR="00E32358" w:rsidRPr="00DA4607" w:rsidRDefault="00E32358" w:rsidP="00E32358">
      <w:pPr>
        <w:jc w:val="center"/>
        <w:rPr>
          <w:b/>
          <w:bCs/>
          <w:sz w:val="27"/>
          <w:szCs w:val="27"/>
        </w:rPr>
      </w:pPr>
      <w:r w:rsidRPr="00DA4607">
        <w:rPr>
          <w:b/>
          <w:bCs/>
          <w:sz w:val="27"/>
          <w:szCs w:val="27"/>
        </w:rPr>
        <w:t>1.1.4.</w:t>
      </w:r>
      <w:r w:rsidRPr="00DA4607">
        <w:rPr>
          <w:b/>
          <w:bCs/>
          <w:sz w:val="27"/>
          <w:szCs w:val="27"/>
        </w:rPr>
        <w:tab/>
        <w:t xml:space="preserve"> Описание технологических зон водоотведения (отдельно для каждого очистного сооружения)</w:t>
      </w:r>
    </w:p>
    <w:p w:rsidR="00E32358" w:rsidRPr="00DA4607" w:rsidRDefault="00E32358" w:rsidP="00E32358">
      <w:pPr>
        <w:ind w:firstLine="720"/>
        <w:jc w:val="both"/>
        <w:rPr>
          <w:sz w:val="27"/>
          <w:szCs w:val="27"/>
        </w:rPr>
      </w:pPr>
      <w:r w:rsidRPr="00DA4607">
        <w:rPr>
          <w:sz w:val="27"/>
          <w:szCs w:val="27"/>
        </w:rPr>
        <w:lastRenderedPageBreak/>
        <w:t>В территориальном развитии системы водоотведения МО Двориковское можно выделить несколько технологических зон водоотведения:</w:t>
      </w:r>
    </w:p>
    <w:p w:rsidR="00E32358" w:rsidRPr="00DA4607" w:rsidRDefault="00E32358" w:rsidP="00E32358">
      <w:pPr>
        <w:ind w:firstLine="720"/>
        <w:rPr>
          <w:sz w:val="27"/>
          <w:szCs w:val="27"/>
        </w:rPr>
      </w:pPr>
      <w:r w:rsidRPr="00DA4607">
        <w:rPr>
          <w:sz w:val="27"/>
          <w:szCs w:val="27"/>
        </w:rPr>
        <w:t xml:space="preserve">1. </w:t>
      </w:r>
      <w:r w:rsidRPr="00DA4607">
        <w:rPr>
          <w:sz w:val="27"/>
          <w:szCs w:val="27"/>
        </w:rPr>
        <w:tab/>
        <w:t>Технологическая зона д. Дворики (336 чел.),</w:t>
      </w:r>
    </w:p>
    <w:p w:rsidR="00E32358" w:rsidRPr="00DA4607" w:rsidRDefault="00E32358" w:rsidP="00E32358">
      <w:pPr>
        <w:ind w:firstLine="720"/>
        <w:rPr>
          <w:sz w:val="27"/>
          <w:szCs w:val="27"/>
        </w:rPr>
      </w:pPr>
      <w:r w:rsidRPr="00DA4607">
        <w:rPr>
          <w:sz w:val="27"/>
          <w:szCs w:val="27"/>
        </w:rPr>
        <w:t xml:space="preserve">2. </w:t>
      </w:r>
      <w:r w:rsidRPr="00DA4607">
        <w:rPr>
          <w:sz w:val="27"/>
          <w:szCs w:val="27"/>
        </w:rPr>
        <w:tab/>
        <w:t>Технологическая зона д. Красный Холм(456 чел.),</w:t>
      </w:r>
    </w:p>
    <w:p w:rsidR="00E32358" w:rsidRPr="00DA4607" w:rsidRDefault="00E32358" w:rsidP="00E32358">
      <w:pPr>
        <w:ind w:firstLine="720"/>
        <w:rPr>
          <w:sz w:val="27"/>
          <w:szCs w:val="27"/>
        </w:rPr>
      </w:pPr>
      <w:r w:rsidRPr="00DA4607">
        <w:rPr>
          <w:sz w:val="27"/>
          <w:szCs w:val="27"/>
        </w:rPr>
        <w:t>3.</w:t>
      </w:r>
      <w:r w:rsidRPr="00DA4607">
        <w:rPr>
          <w:sz w:val="27"/>
          <w:szCs w:val="27"/>
        </w:rPr>
        <w:tab/>
        <w:t>Технологическая зона с. Непрядва(461 чел.),</w:t>
      </w:r>
    </w:p>
    <w:p w:rsidR="00E32358" w:rsidRPr="00DA4607" w:rsidRDefault="00E32358" w:rsidP="00E32358">
      <w:pPr>
        <w:ind w:firstLine="720"/>
        <w:rPr>
          <w:sz w:val="27"/>
          <w:szCs w:val="27"/>
        </w:rPr>
      </w:pPr>
      <w:r w:rsidRPr="00DA4607">
        <w:rPr>
          <w:sz w:val="27"/>
          <w:szCs w:val="27"/>
        </w:rPr>
        <w:t>4.</w:t>
      </w:r>
      <w:r w:rsidRPr="00DA4607">
        <w:rPr>
          <w:sz w:val="27"/>
          <w:szCs w:val="27"/>
        </w:rPr>
        <w:tab/>
        <w:t>Технологическая зона с. Никитское(434 чел.),</w:t>
      </w:r>
    </w:p>
    <w:p w:rsidR="00E32358" w:rsidRPr="00DA4607" w:rsidRDefault="00E32358" w:rsidP="00E32358">
      <w:pPr>
        <w:ind w:firstLine="720"/>
        <w:rPr>
          <w:sz w:val="27"/>
          <w:szCs w:val="27"/>
        </w:rPr>
      </w:pPr>
      <w:r w:rsidRPr="00DA4607">
        <w:rPr>
          <w:sz w:val="27"/>
          <w:szCs w:val="27"/>
        </w:rPr>
        <w:t>5.</w:t>
      </w:r>
      <w:r w:rsidRPr="00DA4607">
        <w:rPr>
          <w:sz w:val="27"/>
          <w:szCs w:val="27"/>
        </w:rPr>
        <w:tab/>
        <w:t>Технологическая зона д.Баскаково(370 чел.),</w:t>
      </w:r>
    </w:p>
    <w:p w:rsidR="00E32358" w:rsidRPr="00DA4607" w:rsidRDefault="00E32358" w:rsidP="00E32358">
      <w:pPr>
        <w:ind w:firstLine="720"/>
        <w:rPr>
          <w:sz w:val="27"/>
          <w:szCs w:val="27"/>
        </w:rPr>
      </w:pPr>
      <w:r w:rsidRPr="00DA4607">
        <w:rPr>
          <w:sz w:val="27"/>
          <w:szCs w:val="27"/>
        </w:rPr>
        <w:t>6.</w:t>
      </w:r>
      <w:r w:rsidRPr="00DA4607">
        <w:rPr>
          <w:sz w:val="27"/>
          <w:szCs w:val="27"/>
        </w:rPr>
        <w:tab/>
        <w:t>Технологическая зона д. Становая(205 чел.),</w:t>
      </w:r>
    </w:p>
    <w:p w:rsidR="00E32358" w:rsidRPr="00DA4607" w:rsidRDefault="00E32358" w:rsidP="00E32358">
      <w:pPr>
        <w:ind w:firstLine="720"/>
        <w:rPr>
          <w:sz w:val="27"/>
          <w:szCs w:val="27"/>
        </w:rPr>
      </w:pPr>
      <w:r w:rsidRPr="00DA4607">
        <w:rPr>
          <w:sz w:val="27"/>
          <w:szCs w:val="27"/>
        </w:rPr>
        <w:t>7.</w:t>
      </w:r>
      <w:r w:rsidRPr="00DA4607">
        <w:rPr>
          <w:sz w:val="27"/>
          <w:szCs w:val="27"/>
        </w:rPr>
        <w:tab/>
        <w:t>Технологическая зона пос. Победа(231 чел.),</w:t>
      </w:r>
    </w:p>
    <w:p w:rsidR="00E32358" w:rsidRPr="00DA4607" w:rsidRDefault="00E32358" w:rsidP="00E32358">
      <w:pPr>
        <w:ind w:firstLine="720"/>
        <w:rPr>
          <w:sz w:val="27"/>
          <w:szCs w:val="27"/>
        </w:rPr>
      </w:pPr>
      <w:r w:rsidRPr="00DA4607">
        <w:rPr>
          <w:sz w:val="27"/>
          <w:szCs w:val="27"/>
        </w:rPr>
        <w:t>8.</w:t>
      </w:r>
      <w:r w:rsidRPr="00DA4607">
        <w:rPr>
          <w:sz w:val="27"/>
          <w:szCs w:val="27"/>
        </w:rPr>
        <w:tab/>
        <w:t>Технологическая зона д. Панарино(284 чел.),</w:t>
      </w:r>
    </w:p>
    <w:p w:rsidR="00E32358" w:rsidRPr="00DA4607" w:rsidRDefault="00E32358" w:rsidP="00E32358">
      <w:pPr>
        <w:ind w:firstLine="720"/>
        <w:rPr>
          <w:sz w:val="27"/>
          <w:szCs w:val="27"/>
        </w:rPr>
      </w:pPr>
      <w:r w:rsidRPr="00DA4607">
        <w:rPr>
          <w:sz w:val="27"/>
          <w:szCs w:val="27"/>
        </w:rPr>
        <w:t>9.</w:t>
      </w:r>
      <w:r w:rsidRPr="00DA4607">
        <w:rPr>
          <w:sz w:val="27"/>
          <w:szCs w:val="27"/>
        </w:rPr>
        <w:tab/>
        <w:t>Технологическая зона с. Истленьево(194 чел.),</w:t>
      </w:r>
    </w:p>
    <w:p w:rsidR="00E32358" w:rsidRPr="00DA4607" w:rsidRDefault="00E32358" w:rsidP="00E32358">
      <w:pPr>
        <w:ind w:firstLine="720"/>
        <w:rPr>
          <w:sz w:val="27"/>
          <w:szCs w:val="27"/>
        </w:rPr>
      </w:pPr>
      <w:r w:rsidRPr="00DA4607">
        <w:rPr>
          <w:sz w:val="27"/>
          <w:szCs w:val="27"/>
        </w:rPr>
        <w:t>10.</w:t>
      </w:r>
      <w:r w:rsidRPr="00DA4607">
        <w:rPr>
          <w:sz w:val="27"/>
          <w:szCs w:val="27"/>
        </w:rPr>
        <w:tab/>
        <w:t>Технологическая зона с. Верхоупье(236 чел.).</w:t>
      </w:r>
    </w:p>
    <w:p w:rsidR="00E32358" w:rsidRDefault="00E32358" w:rsidP="00E32358">
      <w:pPr>
        <w:jc w:val="both"/>
        <w:rPr>
          <w:b/>
          <w:bCs/>
          <w:sz w:val="27"/>
          <w:szCs w:val="27"/>
        </w:rPr>
      </w:pPr>
    </w:p>
    <w:p w:rsidR="00E32358" w:rsidRPr="00DA4607" w:rsidRDefault="00E32358" w:rsidP="00E32358">
      <w:pPr>
        <w:jc w:val="center"/>
        <w:rPr>
          <w:b/>
          <w:bCs/>
          <w:sz w:val="27"/>
          <w:szCs w:val="27"/>
        </w:rPr>
      </w:pPr>
      <w:r w:rsidRPr="00DA4607">
        <w:rPr>
          <w:b/>
          <w:bCs/>
          <w:sz w:val="27"/>
          <w:szCs w:val="27"/>
        </w:rPr>
        <w:t>1.1.5.</w:t>
      </w:r>
      <w:r w:rsidRPr="00DA4607">
        <w:rPr>
          <w:b/>
          <w:bCs/>
          <w:sz w:val="27"/>
          <w:szCs w:val="27"/>
        </w:rPr>
        <w:tab/>
        <w:t xml:space="preserve"> Описание состояния и функционирования существующих систем утилизации осадка сточных вод</w:t>
      </w:r>
    </w:p>
    <w:p w:rsidR="00E32358" w:rsidRPr="00DA4607" w:rsidRDefault="00E32358" w:rsidP="00E32358">
      <w:pPr>
        <w:ind w:firstLine="720"/>
        <w:jc w:val="both"/>
        <w:rPr>
          <w:sz w:val="27"/>
          <w:szCs w:val="27"/>
        </w:rPr>
      </w:pPr>
      <w:r w:rsidRPr="00DA4607">
        <w:rPr>
          <w:sz w:val="27"/>
          <w:szCs w:val="27"/>
        </w:rPr>
        <w:t>На территории МО Двориковское Воловского района утилизация осадка не производится. По рельефу все стоки стекают в реки и пруды МО Двориковское Воловского района.</w:t>
      </w:r>
    </w:p>
    <w:p w:rsidR="00E32358" w:rsidRPr="00DA4607" w:rsidRDefault="00E32358" w:rsidP="00E32358">
      <w:pPr>
        <w:ind w:firstLine="720"/>
        <w:rPr>
          <w:b/>
          <w:bCs/>
          <w:sz w:val="27"/>
          <w:szCs w:val="27"/>
        </w:rPr>
      </w:pPr>
    </w:p>
    <w:p w:rsidR="00E32358" w:rsidRPr="00DA4607" w:rsidRDefault="00E32358" w:rsidP="00E32358">
      <w:pPr>
        <w:tabs>
          <w:tab w:val="left" w:pos="3705"/>
        </w:tabs>
        <w:rPr>
          <w:sz w:val="27"/>
          <w:szCs w:val="27"/>
        </w:rPr>
      </w:pPr>
      <w:r w:rsidRPr="00DA4607">
        <w:rPr>
          <w:sz w:val="27"/>
          <w:szCs w:val="27"/>
        </w:rPr>
        <w:tab/>
      </w:r>
    </w:p>
    <w:p w:rsidR="00E32358" w:rsidRPr="00DA4607" w:rsidRDefault="00E32358" w:rsidP="00E32358">
      <w:pPr>
        <w:jc w:val="center"/>
        <w:rPr>
          <w:sz w:val="27"/>
          <w:szCs w:val="27"/>
        </w:rPr>
      </w:pPr>
      <w:r w:rsidRPr="00DA4607">
        <w:rPr>
          <w:sz w:val="27"/>
          <w:szCs w:val="27"/>
        </w:rPr>
        <w:br w:type="page"/>
      </w:r>
      <w:r w:rsidRPr="00DA4607">
        <w:rPr>
          <w:b/>
          <w:bCs/>
          <w:sz w:val="27"/>
          <w:szCs w:val="27"/>
        </w:rPr>
        <w:lastRenderedPageBreak/>
        <w:t>1.1.6.</w:t>
      </w:r>
      <w:r w:rsidRPr="00DA4607">
        <w:rPr>
          <w:b/>
          <w:bCs/>
          <w:sz w:val="27"/>
          <w:szCs w:val="27"/>
        </w:rPr>
        <w:tab/>
        <w:t xml:space="preserve"> Описание состояния и функционирования канализационных коллекторов и сетей</w:t>
      </w:r>
    </w:p>
    <w:tbl>
      <w:tblPr>
        <w:tblW w:w="0" w:type="auto"/>
        <w:jc w:val="center"/>
        <w:tblLayout w:type="fixed"/>
        <w:tblCellMar>
          <w:left w:w="30" w:type="dxa"/>
          <w:right w:w="30" w:type="dxa"/>
        </w:tblCellMar>
        <w:tblLook w:val="0000" w:firstRow="0" w:lastRow="0" w:firstColumn="0" w:lastColumn="0" w:noHBand="0" w:noVBand="0"/>
      </w:tblPr>
      <w:tblGrid>
        <w:gridCol w:w="628"/>
        <w:gridCol w:w="3225"/>
        <w:gridCol w:w="1139"/>
        <w:gridCol w:w="1559"/>
        <w:gridCol w:w="1276"/>
        <w:gridCol w:w="1559"/>
        <w:gridCol w:w="1006"/>
      </w:tblGrid>
      <w:tr w:rsidR="00E32358" w:rsidRPr="00DA4607" w:rsidTr="007C186A">
        <w:trPr>
          <w:trHeight w:val="348"/>
          <w:jc w:val="center"/>
        </w:trPr>
        <w:tc>
          <w:tcPr>
            <w:tcW w:w="628" w:type="dxa"/>
            <w:tcBorders>
              <w:top w:val="single" w:sz="2" w:space="0" w:color="000000"/>
              <w:left w:val="single" w:sz="2" w:space="0" w:color="000000"/>
              <w:bottom w:val="single" w:sz="2" w:space="0" w:color="000000"/>
              <w:right w:val="single" w:sz="2" w:space="0" w:color="000000"/>
            </w:tcBorders>
          </w:tcPr>
          <w:p w:rsidR="00E32358" w:rsidRPr="00DA4607" w:rsidRDefault="00E32358" w:rsidP="007C186A">
            <w:pPr>
              <w:autoSpaceDE w:val="0"/>
              <w:autoSpaceDN w:val="0"/>
              <w:adjustRightInd w:val="0"/>
              <w:jc w:val="center"/>
              <w:rPr>
                <w:sz w:val="27"/>
                <w:szCs w:val="27"/>
              </w:rPr>
            </w:pPr>
          </w:p>
        </w:tc>
        <w:tc>
          <w:tcPr>
            <w:tcW w:w="3225" w:type="dxa"/>
            <w:tcBorders>
              <w:top w:val="single" w:sz="2" w:space="0" w:color="000000"/>
              <w:left w:val="single" w:sz="2" w:space="0" w:color="000000"/>
              <w:bottom w:val="single" w:sz="2" w:space="0" w:color="000000"/>
              <w:right w:val="single" w:sz="2" w:space="0" w:color="000000"/>
            </w:tcBorders>
          </w:tcPr>
          <w:p w:rsidR="00E32358" w:rsidRPr="00DA4607" w:rsidRDefault="00E32358" w:rsidP="007C186A">
            <w:pPr>
              <w:autoSpaceDE w:val="0"/>
              <w:autoSpaceDN w:val="0"/>
              <w:adjustRightInd w:val="0"/>
              <w:jc w:val="center"/>
              <w:rPr>
                <w:b/>
                <w:bCs/>
                <w:sz w:val="27"/>
                <w:szCs w:val="27"/>
              </w:rPr>
            </w:pPr>
            <w:r w:rsidRPr="00DA4607">
              <w:rPr>
                <w:b/>
                <w:bCs/>
                <w:sz w:val="27"/>
                <w:szCs w:val="27"/>
              </w:rPr>
              <w:t>Характеристика канализационных сетей</w:t>
            </w:r>
          </w:p>
        </w:tc>
        <w:tc>
          <w:tcPr>
            <w:tcW w:w="1139" w:type="dxa"/>
            <w:tcBorders>
              <w:top w:val="single" w:sz="2" w:space="0" w:color="000000"/>
              <w:left w:val="single" w:sz="2" w:space="0" w:color="000000"/>
              <w:bottom w:val="single" w:sz="2" w:space="0" w:color="000000"/>
              <w:right w:val="single" w:sz="2" w:space="0" w:color="000000"/>
            </w:tcBorders>
          </w:tcPr>
          <w:p w:rsidR="00E32358" w:rsidRPr="00DA4607" w:rsidRDefault="00E32358" w:rsidP="007C186A">
            <w:pPr>
              <w:autoSpaceDE w:val="0"/>
              <w:autoSpaceDN w:val="0"/>
              <w:adjustRightInd w:val="0"/>
              <w:jc w:val="center"/>
              <w:rPr>
                <w:b/>
                <w:bCs/>
                <w:sz w:val="27"/>
                <w:szCs w:val="27"/>
              </w:rPr>
            </w:pPr>
          </w:p>
        </w:tc>
        <w:tc>
          <w:tcPr>
            <w:tcW w:w="1559" w:type="dxa"/>
            <w:tcBorders>
              <w:top w:val="single" w:sz="2" w:space="0" w:color="000000"/>
              <w:left w:val="single" w:sz="2" w:space="0" w:color="000000"/>
              <w:bottom w:val="single" w:sz="2" w:space="0" w:color="000000"/>
              <w:right w:val="single" w:sz="2" w:space="0" w:color="000000"/>
            </w:tcBorders>
          </w:tcPr>
          <w:p w:rsidR="00E32358" w:rsidRPr="00DA4607" w:rsidRDefault="00E32358" w:rsidP="007C186A">
            <w:pPr>
              <w:autoSpaceDE w:val="0"/>
              <w:autoSpaceDN w:val="0"/>
              <w:adjustRightInd w:val="0"/>
              <w:jc w:val="center"/>
              <w:rPr>
                <w:sz w:val="27"/>
                <w:szCs w:val="27"/>
              </w:rPr>
            </w:pPr>
          </w:p>
        </w:tc>
        <w:tc>
          <w:tcPr>
            <w:tcW w:w="1276" w:type="dxa"/>
            <w:tcBorders>
              <w:top w:val="single" w:sz="2" w:space="0" w:color="000000"/>
              <w:left w:val="single" w:sz="2" w:space="0" w:color="000000"/>
              <w:bottom w:val="single" w:sz="2" w:space="0" w:color="000000"/>
              <w:right w:val="single" w:sz="6" w:space="0" w:color="auto"/>
            </w:tcBorders>
          </w:tcPr>
          <w:p w:rsidR="00E32358" w:rsidRPr="00DA4607" w:rsidRDefault="00E32358" w:rsidP="007C186A">
            <w:pPr>
              <w:autoSpaceDE w:val="0"/>
              <w:autoSpaceDN w:val="0"/>
              <w:adjustRightInd w:val="0"/>
              <w:jc w:val="center"/>
              <w:rPr>
                <w:sz w:val="27"/>
                <w:szCs w:val="27"/>
              </w:rPr>
            </w:pPr>
          </w:p>
        </w:tc>
        <w:tc>
          <w:tcPr>
            <w:tcW w:w="1559" w:type="dxa"/>
            <w:tcBorders>
              <w:top w:val="single" w:sz="12" w:space="0" w:color="auto"/>
              <w:left w:val="single" w:sz="6" w:space="0" w:color="auto"/>
              <w:bottom w:val="single" w:sz="2" w:space="0" w:color="000000"/>
              <w:right w:val="single" w:sz="4" w:space="0" w:color="auto"/>
            </w:tcBorders>
          </w:tcPr>
          <w:p w:rsidR="00E32358" w:rsidRPr="00DA4607" w:rsidRDefault="00E32358" w:rsidP="007C186A">
            <w:pPr>
              <w:autoSpaceDE w:val="0"/>
              <w:autoSpaceDN w:val="0"/>
              <w:adjustRightInd w:val="0"/>
              <w:jc w:val="center"/>
              <w:rPr>
                <w:sz w:val="27"/>
                <w:szCs w:val="27"/>
              </w:rPr>
            </w:pPr>
          </w:p>
        </w:tc>
        <w:tc>
          <w:tcPr>
            <w:tcW w:w="1006" w:type="dxa"/>
            <w:tcBorders>
              <w:top w:val="single" w:sz="4" w:space="0" w:color="auto"/>
              <w:left w:val="nil"/>
              <w:bottom w:val="single" w:sz="4" w:space="0" w:color="auto"/>
              <w:right w:val="single" w:sz="4" w:space="0" w:color="auto"/>
            </w:tcBorders>
          </w:tcPr>
          <w:p w:rsidR="00E32358" w:rsidRPr="00DA4607" w:rsidRDefault="00E32358" w:rsidP="007C186A">
            <w:pPr>
              <w:jc w:val="center"/>
              <w:rPr>
                <w:sz w:val="27"/>
                <w:szCs w:val="27"/>
              </w:rPr>
            </w:pPr>
          </w:p>
        </w:tc>
      </w:tr>
      <w:tr w:rsidR="00E32358" w:rsidRPr="00DA4607" w:rsidTr="007C186A">
        <w:trPr>
          <w:trHeight w:val="1090"/>
          <w:jc w:val="center"/>
        </w:trPr>
        <w:tc>
          <w:tcPr>
            <w:tcW w:w="628" w:type="dxa"/>
            <w:tcBorders>
              <w:top w:val="single" w:sz="12" w:space="0" w:color="auto"/>
              <w:left w:val="single" w:sz="12"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  п/п</w:t>
            </w:r>
          </w:p>
        </w:tc>
        <w:tc>
          <w:tcPr>
            <w:tcW w:w="3225" w:type="dxa"/>
            <w:tcBorders>
              <w:top w:val="single" w:sz="12" w:space="0" w:color="auto"/>
              <w:left w:val="single" w:sz="6"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Наименование объекта</w:t>
            </w:r>
          </w:p>
        </w:tc>
        <w:tc>
          <w:tcPr>
            <w:tcW w:w="1139" w:type="dxa"/>
            <w:tcBorders>
              <w:top w:val="single" w:sz="12" w:space="0" w:color="auto"/>
              <w:left w:val="single" w:sz="6"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диаметр трубы, мм.</w:t>
            </w:r>
          </w:p>
        </w:tc>
        <w:tc>
          <w:tcPr>
            <w:tcW w:w="1559" w:type="dxa"/>
            <w:tcBorders>
              <w:top w:val="single" w:sz="12" w:space="0" w:color="auto"/>
              <w:left w:val="single" w:sz="6"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протяженность линий, м.</w:t>
            </w:r>
          </w:p>
        </w:tc>
        <w:tc>
          <w:tcPr>
            <w:tcW w:w="1276" w:type="dxa"/>
            <w:tcBorders>
              <w:top w:val="single" w:sz="12" w:space="0" w:color="auto"/>
              <w:left w:val="single" w:sz="6"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материал</w:t>
            </w:r>
          </w:p>
        </w:tc>
        <w:tc>
          <w:tcPr>
            <w:tcW w:w="1559" w:type="dxa"/>
            <w:tcBorders>
              <w:top w:val="single" w:sz="12" w:space="0" w:color="auto"/>
              <w:left w:val="single" w:sz="6"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год ввода в эксплуатацию</w:t>
            </w:r>
          </w:p>
        </w:tc>
        <w:tc>
          <w:tcPr>
            <w:tcW w:w="1006" w:type="dxa"/>
            <w:tcBorders>
              <w:top w:val="single" w:sz="4" w:space="0" w:color="auto"/>
              <w:left w:val="nil"/>
              <w:bottom w:val="single" w:sz="4" w:space="0" w:color="auto"/>
              <w:right w:val="single" w:sz="4" w:space="0" w:color="auto"/>
            </w:tcBorders>
          </w:tcPr>
          <w:p w:rsidR="00E32358" w:rsidRPr="00DA4607" w:rsidRDefault="00E32358" w:rsidP="007C186A">
            <w:pPr>
              <w:jc w:val="center"/>
              <w:rPr>
                <w:sz w:val="27"/>
                <w:szCs w:val="27"/>
              </w:rPr>
            </w:pPr>
            <w:r w:rsidRPr="00DA4607">
              <w:rPr>
                <w:sz w:val="27"/>
                <w:szCs w:val="27"/>
              </w:rPr>
              <w:t>% износа</w:t>
            </w:r>
          </w:p>
        </w:tc>
      </w:tr>
      <w:tr w:rsidR="00E32358" w:rsidRPr="00DA4607" w:rsidTr="007C186A">
        <w:trPr>
          <w:trHeight w:val="391"/>
          <w:jc w:val="center"/>
        </w:trPr>
        <w:tc>
          <w:tcPr>
            <w:tcW w:w="628" w:type="dxa"/>
            <w:tcBorders>
              <w:top w:val="single" w:sz="12" w:space="0" w:color="auto"/>
              <w:left w:val="single" w:sz="12"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1</w:t>
            </w:r>
          </w:p>
        </w:tc>
        <w:tc>
          <w:tcPr>
            <w:tcW w:w="3225" w:type="dxa"/>
            <w:tcBorders>
              <w:top w:val="single" w:sz="12" w:space="0" w:color="auto"/>
              <w:left w:val="single" w:sz="6"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1139" w:type="dxa"/>
            <w:tcBorders>
              <w:top w:val="single" w:sz="12" w:space="0" w:color="auto"/>
              <w:left w:val="single" w:sz="6"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1559" w:type="dxa"/>
            <w:tcBorders>
              <w:top w:val="single" w:sz="12" w:space="0" w:color="auto"/>
              <w:left w:val="single" w:sz="6"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1276" w:type="dxa"/>
            <w:tcBorders>
              <w:top w:val="single" w:sz="12" w:space="0" w:color="auto"/>
              <w:left w:val="single" w:sz="6"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1559" w:type="dxa"/>
            <w:tcBorders>
              <w:top w:val="single" w:sz="12" w:space="0" w:color="auto"/>
              <w:left w:val="single" w:sz="6" w:space="0" w:color="auto"/>
              <w:bottom w:val="single" w:sz="12"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6</w:t>
            </w:r>
          </w:p>
        </w:tc>
        <w:tc>
          <w:tcPr>
            <w:tcW w:w="1006" w:type="dxa"/>
            <w:tcBorders>
              <w:top w:val="single" w:sz="4" w:space="0" w:color="auto"/>
              <w:left w:val="nil"/>
              <w:bottom w:val="single" w:sz="4" w:space="0" w:color="auto"/>
              <w:right w:val="single" w:sz="4" w:space="0" w:color="auto"/>
            </w:tcBorders>
          </w:tcPr>
          <w:p w:rsidR="00E32358" w:rsidRPr="00DA4607" w:rsidRDefault="00E32358" w:rsidP="007C186A">
            <w:pPr>
              <w:jc w:val="center"/>
              <w:rPr>
                <w:sz w:val="27"/>
                <w:szCs w:val="27"/>
              </w:rPr>
            </w:pPr>
            <w:r w:rsidRPr="00DA4607">
              <w:rPr>
                <w:sz w:val="27"/>
                <w:szCs w:val="27"/>
              </w:rPr>
              <w:t>7</w:t>
            </w:r>
          </w:p>
        </w:tc>
      </w:tr>
      <w:tr w:rsidR="00E32358" w:rsidRPr="00DA4607" w:rsidTr="007C186A">
        <w:trPr>
          <w:trHeight w:val="247"/>
          <w:jc w:val="center"/>
        </w:trPr>
        <w:tc>
          <w:tcPr>
            <w:tcW w:w="628"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1</w:t>
            </w:r>
          </w:p>
        </w:tc>
        <w:tc>
          <w:tcPr>
            <w:tcW w:w="3225"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д. Дворики</w:t>
            </w:r>
          </w:p>
        </w:tc>
        <w:tc>
          <w:tcPr>
            <w:tcW w:w="1139"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1000</w:t>
            </w:r>
          </w:p>
        </w:tc>
        <w:tc>
          <w:tcPr>
            <w:tcW w:w="1276"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4"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1989</w:t>
            </w:r>
          </w:p>
        </w:tc>
        <w:tc>
          <w:tcPr>
            <w:tcW w:w="1006" w:type="dxa"/>
            <w:tcBorders>
              <w:top w:val="single" w:sz="4" w:space="0" w:color="auto"/>
              <w:left w:val="nil"/>
              <w:bottom w:val="single" w:sz="4" w:space="0" w:color="auto"/>
              <w:right w:val="single" w:sz="4" w:space="0" w:color="auto"/>
            </w:tcBorders>
          </w:tcPr>
          <w:p w:rsidR="00E32358" w:rsidRPr="00DA4607" w:rsidRDefault="00E32358" w:rsidP="007C186A">
            <w:pPr>
              <w:jc w:val="center"/>
              <w:rPr>
                <w:sz w:val="27"/>
                <w:szCs w:val="27"/>
              </w:rPr>
            </w:pPr>
            <w:r w:rsidRPr="00DA4607">
              <w:rPr>
                <w:sz w:val="27"/>
                <w:szCs w:val="27"/>
              </w:rPr>
              <w:t>80</w:t>
            </w:r>
          </w:p>
        </w:tc>
      </w:tr>
      <w:tr w:rsidR="00E32358" w:rsidRPr="00DA4607" w:rsidTr="007C186A">
        <w:trPr>
          <w:trHeight w:val="737"/>
          <w:jc w:val="center"/>
        </w:trPr>
        <w:tc>
          <w:tcPr>
            <w:tcW w:w="628"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2</w:t>
            </w:r>
          </w:p>
        </w:tc>
        <w:tc>
          <w:tcPr>
            <w:tcW w:w="3225"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д. Красный Холм</w:t>
            </w:r>
          </w:p>
        </w:tc>
        <w:tc>
          <w:tcPr>
            <w:tcW w:w="1139"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1200</w:t>
            </w:r>
          </w:p>
        </w:tc>
        <w:tc>
          <w:tcPr>
            <w:tcW w:w="1276"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1985</w:t>
            </w:r>
          </w:p>
        </w:tc>
        <w:tc>
          <w:tcPr>
            <w:tcW w:w="1006" w:type="dxa"/>
            <w:tcBorders>
              <w:top w:val="single" w:sz="4" w:space="0" w:color="auto"/>
              <w:left w:val="nil"/>
              <w:bottom w:val="single" w:sz="4" w:space="0" w:color="auto"/>
              <w:right w:val="single" w:sz="4" w:space="0" w:color="auto"/>
            </w:tcBorders>
          </w:tcPr>
          <w:p w:rsidR="00E32358" w:rsidRPr="00DA4607" w:rsidRDefault="00E32358" w:rsidP="007C186A">
            <w:pPr>
              <w:jc w:val="center"/>
              <w:rPr>
                <w:sz w:val="27"/>
                <w:szCs w:val="27"/>
              </w:rPr>
            </w:pPr>
            <w:r w:rsidRPr="00DA4607">
              <w:rPr>
                <w:sz w:val="27"/>
                <w:szCs w:val="27"/>
              </w:rPr>
              <w:t>80</w:t>
            </w:r>
          </w:p>
        </w:tc>
      </w:tr>
      <w:tr w:rsidR="00E32358" w:rsidRPr="00DA4607" w:rsidTr="007C186A">
        <w:trPr>
          <w:trHeight w:val="60"/>
          <w:jc w:val="center"/>
        </w:trPr>
        <w:tc>
          <w:tcPr>
            <w:tcW w:w="628" w:type="dxa"/>
            <w:tcBorders>
              <w:top w:val="single" w:sz="6" w:space="0" w:color="auto"/>
              <w:left w:val="single" w:sz="6" w:space="0" w:color="auto"/>
              <w:bottom w:val="nil"/>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3</w:t>
            </w:r>
          </w:p>
        </w:tc>
        <w:tc>
          <w:tcPr>
            <w:tcW w:w="3225" w:type="dxa"/>
            <w:tcBorders>
              <w:top w:val="single" w:sz="6" w:space="0" w:color="auto"/>
              <w:left w:val="single" w:sz="6" w:space="0" w:color="auto"/>
              <w:bottom w:val="nil"/>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с. Непрядва</w:t>
            </w:r>
          </w:p>
        </w:tc>
        <w:tc>
          <w:tcPr>
            <w:tcW w:w="1139" w:type="dxa"/>
            <w:vMerge w:val="restart"/>
            <w:tcBorders>
              <w:top w:val="single" w:sz="6"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нет данных</w:t>
            </w:r>
          </w:p>
        </w:tc>
        <w:tc>
          <w:tcPr>
            <w:tcW w:w="1559" w:type="dxa"/>
            <w:vMerge w:val="restart"/>
            <w:tcBorders>
              <w:top w:val="single" w:sz="6"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300</w:t>
            </w:r>
          </w:p>
        </w:tc>
        <w:tc>
          <w:tcPr>
            <w:tcW w:w="1276" w:type="dxa"/>
            <w:vMerge w:val="restart"/>
            <w:tcBorders>
              <w:top w:val="single" w:sz="6"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нет данных</w:t>
            </w:r>
          </w:p>
        </w:tc>
        <w:tc>
          <w:tcPr>
            <w:tcW w:w="1559" w:type="dxa"/>
            <w:vMerge w:val="restart"/>
            <w:tcBorders>
              <w:top w:val="single" w:sz="6" w:space="0" w:color="auto"/>
              <w:left w:val="single" w:sz="6" w:space="0" w:color="auto"/>
              <w:bottom w:val="single" w:sz="4" w:space="0" w:color="auto"/>
              <w:right w:val="single" w:sz="6" w:space="0" w:color="auto"/>
            </w:tcBorders>
          </w:tcPr>
          <w:p w:rsidR="00E32358" w:rsidRPr="00DA4607" w:rsidRDefault="00E32358" w:rsidP="007C186A">
            <w:pPr>
              <w:jc w:val="center"/>
              <w:rPr>
                <w:sz w:val="27"/>
                <w:szCs w:val="27"/>
              </w:rPr>
            </w:pPr>
            <w:r w:rsidRPr="00DA4607">
              <w:rPr>
                <w:sz w:val="27"/>
                <w:szCs w:val="27"/>
              </w:rPr>
              <w:t>1989</w:t>
            </w:r>
          </w:p>
        </w:tc>
        <w:tc>
          <w:tcPr>
            <w:tcW w:w="1006" w:type="dxa"/>
            <w:vMerge w:val="restart"/>
            <w:tcBorders>
              <w:top w:val="single" w:sz="4" w:space="0" w:color="auto"/>
              <w:left w:val="nil"/>
              <w:bottom w:val="single" w:sz="4" w:space="0" w:color="auto"/>
              <w:right w:val="single" w:sz="4" w:space="0" w:color="auto"/>
            </w:tcBorders>
          </w:tcPr>
          <w:p w:rsidR="00E32358" w:rsidRPr="00DA4607" w:rsidRDefault="00E32358" w:rsidP="007C186A">
            <w:pPr>
              <w:jc w:val="center"/>
              <w:rPr>
                <w:sz w:val="27"/>
                <w:szCs w:val="27"/>
              </w:rPr>
            </w:pPr>
            <w:r w:rsidRPr="00DA4607">
              <w:rPr>
                <w:sz w:val="27"/>
                <w:szCs w:val="27"/>
              </w:rPr>
              <w:t>60</w:t>
            </w:r>
          </w:p>
        </w:tc>
      </w:tr>
      <w:tr w:rsidR="00E32358" w:rsidRPr="00DA4607" w:rsidTr="007C186A">
        <w:trPr>
          <w:trHeight w:val="247"/>
          <w:jc w:val="center"/>
        </w:trPr>
        <w:tc>
          <w:tcPr>
            <w:tcW w:w="628" w:type="dxa"/>
            <w:tcBorders>
              <w:top w:val="nil"/>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p>
        </w:tc>
        <w:tc>
          <w:tcPr>
            <w:tcW w:w="3225" w:type="dxa"/>
            <w:tcBorders>
              <w:top w:val="nil"/>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p>
        </w:tc>
        <w:tc>
          <w:tcPr>
            <w:tcW w:w="1139" w:type="dxa"/>
            <w:vMerge/>
            <w:tcBorders>
              <w:top w:val="single" w:sz="6" w:space="0" w:color="auto"/>
              <w:left w:val="single" w:sz="6" w:space="0" w:color="auto"/>
              <w:bottom w:val="single" w:sz="6" w:space="0" w:color="auto"/>
              <w:right w:val="single" w:sz="6" w:space="0" w:color="auto"/>
            </w:tcBorders>
            <w:vAlign w:val="center"/>
          </w:tcPr>
          <w:p w:rsidR="00E32358" w:rsidRPr="00DA4607" w:rsidRDefault="00E32358" w:rsidP="007C186A">
            <w:pPr>
              <w:rPr>
                <w:sz w:val="27"/>
                <w:szCs w:val="27"/>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E32358" w:rsidRPr="00DA4607" w:rsidRDefault="00E32358" w:rsidP="007C186A">
            <w:pPr>
              <w:rPr>
                <w:sz w:val="27"/>
                <w:szCs w:val="27"/>
              </w:rPr>
            </w:pPr>
          </w:p>
        </w:tc>
        <w:tc>
          <w:tcPr>
            <w:tcW w:w="1276" w:type="dxa"/>
            <w:vMerge/>
            <w:tcBorders>
              <w:top w:val="single" w:sz="6" w:space="0" w:color="auto"/>
              <w:left w:val="single" w:sz="6" w:space="0" w:color="auto"/>
              <w:bottom w:val="single" w:sz="6" w:space="0" w:color="auto"/>
              <w:right w:val="single" w:sz="6" w:space="0" w:color="auto"/>
            </w:tcBorders>
            <w:vAlign w:val="center"/>
          </w:tcPr>
          <w:p w:rsidR="00E32358" w:rsidRPr="00DA4607" w:rsidRDefault="00E32358" w:rsidP="007C186A">
            <w:pPr>
              <w:rPr>
                <w:sz w:val="27"/>
                <w:szCs w:val="27"/>
              </w:rPr>
            </w:pPr>
          </w:p>
        </w:tc>
        <w:tc>
          <w:tcPr>
            <w:tcW w:w="1559" w:type="dxa"/>
            <w:vMerge/>
            <w:tcBorders>
              <w:top w:val="single" w:sz="6" w:space="0" w:color="auto"/>
              <w:left w:val="single" w:sz="6" w:space="0" w:color="auto"/>
              <w:bottom w:val="single" w:sz="4" w:space="0" w:color="auto"/>
              <w:right w:val="single" w:sz="6" w:space="0" w:color="auto"/>
            </w:tcBorders>
            <w:vAlign w:val="center"/>
          </w:tcPr>
          <w:p w:rsidR="00E32358" w:rsidRPr="00DA4607" w:rsidRDefault="00E32358" w:rsidP="007C186A">
            <w:pPr>
              <w:rPr>
                <w:sz w:val="27"/>
                <w:szCs w:val="27"/>
              </w:rPr>
            </w:pPr>
          </w:p>
        </w:tc>
        <w:tc>
          <w:tcPr>
            <w:tcW w:w="1006" w:type="dxa"/>
            <w:vMerge/>
            <w:tcBorders>
              <w:top w:val="single" w:sz="4" w:space="0" w:color="auto"/>
              <w:left w:val="nil"/>
              <w:bottom w:val="single" w:sz="4" w:space="0" w:color="auto"/>
              <w:right w:val="single" w:sz="4" w:space="0" w:color="auto"/>
            </w:tcBorders>
            <w:vAlign w:val="center"/>
          </w:tcPr>
          <w:p w:rsidR="00E32358" w:rsidRPr="00DA4607" w:rsidRDefault="00E32358" w:rsidP="007C186A">
            <w:pPr>
              <w:rPr>
                <w:sz w:val="27"/>
                <w:szCs w:val="27"/>
              </w:rPr>
            </w:pPr>
          </w:p>
        </w:tc>
      </w:tr>
      <w:tr w:rsidR="00E32358" w:rsidRPr="00DA4607" w:rsidTr="007C186A">
        <w:trPr>
          <w:trHeight w:val="247"/>
          <w:jc w:val="center"/>
        </w:trPr>
        <w:tc>
          <w:tcPr>
            <w:tcW w:w="628"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4</w:t>
            </w:r>
          </w:p>
        </w:tc>
        <w:tc>
          <w:tcPr>
            <w:tcW w:w="3225"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с. Никитское</w:t>
            </w:r>
          </w:p>
        </w:tc>
        <w:tc>
          <w:tcPr>
            <w:tcW w:w="1139"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700</w:t>
            </w:r>
          </w:p>
        </w:tc>
        <w:tc>
          <w:tcPr>
            <w:tcW w:w="1276"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1975</w:t>
            </w:r>
          </w:p>
        </w:tc>
        <w:tc>
          <w:tcPr>
            <w:tcW w:w="1006" w:type="dxa"/>
            <w:tcBorders>
              <w:top w:val="single" w:sz="4" w:space="0" w:color="auto"/>
              <w:left w:val="nil"/>
              <w:bottom w:val="single" w:sz="4" w:space="0" w:color="auto"/>
              <w:right w:val="single" w:sz="4" w:space="0" w:color="auto"/>
            </w:tcBorders>
          </w:tcPr>
          <w:p w:rsidR="00E32358" w:rsidRPr="00DA4607" w:rsidRDefault="00E32358" w:rsidP="007C186A">
            <w:pPr>
              <w:jc w:val="center"/>
              <w:rPr>
                <w:sz w:val="27"/>
                <w:szCs w:val="27"/>
              </w:rPr>
            </w:pPr>
            <w:r w:rsidRPr="00DA4607">
              <w:rPr>
                <w:sz w:val="27"/>
                <w:szCs w:val="27"/>
              </w:rPr>
              <w:t>85</w:t>
            </w:r>
          </w:p>
        </w:tc>
      </w:tr>
      <w:tr w:rsidR="00E32358" w:rsidRPr="00DA4607" w:rsidTr="007C186A">
        <w:trPr>
          <w:trHeight w:val="247"/>
          <w:jc w:val="center"/>
        </w:trPr>
        <w:tc>
          <w:tcPr>
            <w:tcW w:w="628" w:type="dxa"/>
            <w:tcBorders>
              <w:top w:val="single" w:sz="6" w:space="0" w:color="auto"/>
              <w:left w:val="single" w:sz="6" w:space="0" w:color="auto"/>
              <w:bottom w:val="nil"/>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5</w:t>
            </w:r>
          </w:p>
        </w:tc>
        <w:tc>
          <w:tcPr>
            <w:tcW w:w="3225" w:type="dxa"/>
            <w:tcBorders>
              <w:top w:val="single" w:sz="6" w:space="0" w:color="auto"/>
              <w:left w:val="single" w:sz="6" w:space="0" w:color="auto"/>
              <w:bottom w:val="nil"/>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д.Баскаково</w:t>
            </w:r>
          </w:p>
        </w:tc>
        <w:tc>
          <w:tcPr>
            <w:tcW w:w="1139" w:type="dxa"/>
            <w:vMerge w:val="restart"/>
            <w:tcBorders>
              <w:top w:val="single" w:sz="6" w:space="0" w:color="auto"/>
              <w:left w:val="single" w:sz="6" w:space="0" w:color="auto"/>
              <w:bottom w:val="single" w:sz="4" w:space="0" w:color="auto"/>
              <w:right w:val="single" w:sz="6" w:space="0" w:color="auto"/>
            </w:tcBorders>
          </w:tcPr>
          <w:p w:rsidR="00E32358" w:rsidRPr="00DA4607" w:rsidRDefault="00E32358" w:rsidP="007C186A">
            <w:pPr>
              <w:jc w:val="center"/>
              <w:rPr>
                <w:sz w:val="27"/>
                <w:szCs w:val="27"/>
              </w:rPr>
            </w:pPr>
            <w:r w:rsidRPr="00DA4607">
              <w:rPr>
                <w:sz w:val="27"/>
                <w:szCs w:val="27"/>
              </w:rPr>
              <w:t>нет данных</w:t>
            </w:r>
          </w:p>
        </w:tc>
        <w:tc>
          <w:tcPr>
            <w:tcW w:w="1559" w:type="dxa"/>
            <w:vMerge w:val="restart"/>
            <w:tcBorders>
              <w:top w:val="single" w:sz="6" w:space="0" w:color="auto"/>
              <w:left w:val="single" w:sz="6" w:space="0" w:color="auto"/>
              <w:bottom w:val="single" w:sz="4" w:space="0" w:color="auto"/>
              <w:right w:val="single" w:sz="6" w:space="0" w:color="auto"/>
            </w:tcBorders>
          </w:tcPr>
          <w:p w:rsidR="00E32358" w:rsidRPr="00DA4607" w:rsidRDefault="00E32358" w:rsidP="007C186A">
            <w:pPr>
              <w:jc w:val="center"/>
              <w:rPr>
                <w:sz w:val="27"/>
                <w:szCs w:val="27"/>
              </w:rPr>
            </w:pPr>
            <w:r w:rsidRPr="00DA4607">
              <w:rPr>
                <w:sz w:val="27"/>
                <w:szCs w:val="27"/>
              </w:rPr>
              <w:t>1500</w:t>
            </w:r>
          </w:p>
        </w:tc>
        <w:tc>
          <w:tcPr>
            <w:tcW w:w="1276" w:type="dxa"/>
            <w:vMerge w:val="restart"/>
            <w:tcBorders>
              <w:top w:val="single" w:sz="6" w:space="0" w:color="auto"/>
              <w:left w:val="single" w:sz="6" w:space="0" w:color="auto"/>
              <w:bottom w:val="single" w:sz="4" w:space="0" w:color="auto"/>
              <w:right w:val="single" w:sz="6" w:space="0" w:color="auto"/>
            </w:tcBorders>
          </w:tcPr>
          <w:p w:rsidR="00E32358" w:rsidRPr="00DA4607" w:rsidRDefault="00E32358" w:rsidP="007C186A">
            <w:pPr>
              <w:jc w:val="center"/>
              <w:rPr>
                <w:sz w:val="27"/>
                <w:szCs w:val="27"/>
              </w:rPr>
            </w:pPr>
            <w:r w:rsidRPr="00DA4607">
              <w:rPr>
                <w:sz w:val="27"/>
                <w:szCs w:val="27"/>
              </w:rPr>
              <w:t>нет данных</w:t>
            </w:r>
          </w:p>
        </w:tc>
        <w:tc>
          <w:tcPr>
            <w:tcW w:w="1559" w:type="dxa"/>
            <w:vMerge w:val="restart"/>
            <w:tcBorders>
              <w:top w:val="single" w:sz="6" w:space="0" w:color="auto"/>
              <w:left w:val="single" w:sz="6" w:space="0" w:color="auto"/>
              <w:bottom w:val="single" w:sz="4" w:space="0" w:color="auto"/>
              <w:right w:val="single" w:sz="6" w:space="0" w:color="auto"/>
            </w:tcBorders>
          </w:tcPr>
          <w:p w:rsidR="00E32358" w:rsidRPr="00DA4607" w:rsidRDefault="00E32358" w:rsidP="007C186A">
            <w:pPr>
              <w:jc w:val="center"/>
              <w:rPr>
                <w:sz w:val="27"/>
                <w:szCs w:val="27"/>
              </w:rPr>
            </w:pPr>
            <w:r w:rsidRPr="00DA4607">
              <w:rPr>
                <w:sz w:val="27"/>
                <w:szCs w:val="27"/>
              </w:rPr>
              <w:t>1980</w:t>
            </w:r>
          </w:p>
        </w:tc>
        <w:tc>
          <w:tcPr>
            <w:tcW w:w="1006" w:type="dxa"/>
            <w:vMerge w:val="restart"/>
            <w:tcBorders>
              <w:top w:val="single" w:sz="4" w:space="0" w:color="auto"/>
              <w:left w:val="nil"/>
              <w:bottom w:val="single" w:sz="4" w:space="0" w:color="auto"/>
              <w:right w:val="single" w:sz="4" w:space="0" w:color="auto"/>
            </w:tcBorders>
          </w:tcPr>
          <w:p w:rsidR="00E32358" w:rsidRPr="00DA4607" w:rsidRDefault="00E32358" w:rsidP="007C186A">
            <w:pPr>
              <w:jc w:val="center"/>
              <w:rPr>
                <w:sz w:val="27"/>
                <w:szCs w:val="27"/>
              </w:rPr>
            </w:pPr>
            <w:r w:rsidRPr="00DA4607">
              <w:rPr>
                <w:sz w:val="27"/>
                <w:szCs w:val="27"/>
              </w:rPr>
              <w:t>80</w:t>
            </w:r>
          </w:p>
        </w:tc>
      </w:tr>
      <w:tr w:rsidR="00E32358" w:rsidRPr="00DA4607" w:rsidTr="007C186A">
        <w:trPr>
          <w:trHeight w:val="300"/>
          <w:jc w:val="center"/>
        </w:trPr>
        <w:tc>
          <w:tcPr>
            <w:tcW w:w="628" w:type="dxa"/>
            <w:tcBorders>
              <w:top w:val="nil"/>
              <w:left w:val="single" w:sz="6" w:space="0" w:color="auto"/>
              <w:bottom w:val="single" w:sz="4" w:space="0" w:color="auto"/>
              <w:right w:val="single" w:sz="6" w:space="0" w:color="auto"/>
            </w:tcBorders>
          </w:tcPr>
          <w:p w:rsidR="00E32358" w:rsidRPr="00DA4607" w:rsidRDefault="00E32358" w:rsidP="007C186A">
            <w:pPr>
              <w:autoSpaceDE w:val="0"/>
              <w:autoSpaceDN w:val="0"/>
              <w:adjustRightInd w:val="0"/>
              <w:jc w:val="center"/>
              <w:rPr>
                <w:sz w:val="27"/>
                <w:szCs w:val="27"/>
              </w:rPr>
            </w:pPr>
          </w:p>
        </w:tc>
        <w:tc>
          <w:tcPr>
            <w:tcW w:w="3225" w:type="dxa"/>
            <w:tcBorders>
              <w:top w:val="nil"/>
              <w:left w:val="single" w:sz="6" w:space="0" w:color="auto"/>
              <w:bottom w:val="single" w:sz="4" w:space="0" w:color="auto"/>
              <w:right w:val="single" w:sz="6" w:space="0" w:color="auto"/>
            </w:tcBorders>
          </w:tcPr>
          <w:p w:rsidR="00E32358" w:rsidRPr="00DA4607" w:rsidRDefault="00E32358" w:rsidP="007C186A">
            <w:pPr>
              <w:autoSpaceDE w:val="0"/>
              <w:autoSpaceDN w:val="0"/>
              <w:adjustRightInd w:val="0"/>
              <w:jc w:val="center"/>
              <w:rPr>
                <w:sz w:val="27"/>
                <w:szCs w:val="27"/>
              </w:rPr>
            </w:pPr>
          </w:p>
        </w:tc>
        <w:tc>
          <w:tcPr>
            <w:tcW w:w="1139" w:type="dxa"/>
            <w:vMerge/>
            <w:tcBorders>
              <w:top w:val="single" w:sz="6" w:space="0" w:color="auto"/>
              <w:left w:val="single" w:sz="6" w:space="0" w:color="auto"/>
              <w:bottom w:val="single" w:sz="4" w:space="0" w:color="auto"/>
              <w:right w:val="single" w:sz="6" w:space="0" w:color="auto"/>
            </w:tcBorders>
            <w:vAlign w:val="center"/>
          </w:tcPr>
          <w:p w:rsidR="00E32358" w:rsidRPr="00DA4607" w:rsidRDefault="00E32358" w:rsidP="007C186A">
            <w:pPr>
              <w:rPr>
                <w:sz w:val="27"/>
                <w:szCs w:val="27"/>
              </w:rPr>
            </w:pPr>
          </w:p>
        </w:tc>
        <w:tc>
          <w:tcPr>
            <w:tcW w:w="1559" w:type="dxa"/>
            <w:vMerge/>
            <w:tcBorders>
              <w:top w:val="single" w:sz="6" w:space="0" w:color="auto"/>
              <w:left w:val="single" w:sz="6" w:space="0" w:color="auto"/>
              <w:bottom w:val="single" w:sz="4" w:space="0" w:color="auto"/>
              <w:right w:val="single" w:sz="6" w:space="0" w:color="auto"/>
            </w:tcBorders>
            <w:vAlign w:val="center"/>
          </w:tcPr>
          <w:p w:rsidR="00E32358" w:rsidRPr="00DA4607" w:rsidRDefault="00E32358" w:rsidP="007C186A">
            <w:pPr>
              <w:rPr>
                <w:sz w:val="27"/>
                <w:szCs w:val="27"/>
              </w:rPr>
            </w:pPr>
          </w:p>
        </w:tc>
        <w:tc>
          <w:tcPr>
            <w:tcW w:w="1276" w:type="dxa"/>
            <w:vMerge/>
            <w:tcBorders>
              <w:top w:val="single" w:sz="6" w:space="0" w:color="auto"/>
              <w:left w:val="single" w:sz="6" w:space="0" w:color="auto"/>
              <w:bottom w:val="single" w:sz="4" w:space="0" w:color="auto"/>
              <w:right w:val="single" w:sz="6" w:space="0" w:color="auto"/>
            </w:tcBorders>
            <w:vAlign w:val="center"/>
          </w:tcPr>
          <w:p w:rsidR="00E32358" w:rsidRPr="00DA4607" w:rsidRDefault="00E32358" w:rsidP="007C186A">
            <w:pPr>
              <w:rPr>
                <w:sz w:val="27"/>
                <w:szCs w:val="27"/>
              </w:rPr>
            </w:pPr>
          </w:p>
        </w:tc>
        <w:tc>
          <w:tcPr>
            <w:tcW w:w="1559" w:type="dxa"/>
            <w:vMerge/>
            <w:tcBorders>
              <w:top w:val="single" w:sz="6" w:space="0" w:color="auto"/>
              <w:left w:val="single" w:sz="6" w:space="0" w:color="auto"/>
              <w:bottom w:val="single" w:sz="4" w:space="0" w:color="auto"/>
              <w:right w:val="single" w:sz="6" w:space="0" w:color="auto"/>
            </w:tcBorders>
            <w:vAlign w:val="center"/>
          </w:tcPr>
          <w:p w:rsidR="00E32358" w:rsidRPr="00DA4607" w:rsidRDefault="00E32358" w:rsidP="007C186A">
            <w:pPr>
              <w:rPr>
                <w:sz w:val="27"/>
                <w:szCs w:val="27"/>
              </w:rPr>
            </w:pPr>
          </w:p>
        </w:tc>
        <w:tc>
          <w:tcPr>
            <w:tcW w:w="1006" w:type="dxa"/>
            <w:vMerge/>
            <w:tcBorders>
              <w:top w:val="single" w:sz="4" w:space="0" w:color="auto"/>
              <w:left w:val="nil"/>
              <w:bottom w:val="single" w:sz="4" w:space="0" w:color="auto"/>
              <w:right w:val="single" w:sz="4" w:space="0" w:color="auto"/>
            </w:tcBorders>
            <w:vAlign w:val="center"/>
          </w:tcPr>
          <w:p w:rsidR="00E32358" w:rsidRPr="00DA4607" w:rsidRDefault="00E32358" w:rsidP="007C186A">
            <w:pPr>
              <w:rPr>
                <w:sz w:val="27"/>
                <w:szCs w:val="27"/>
              </w:rPr>
            </w:pPr>
          </w:p>
        </w:tc>
      </w:tr>
      <w:tr w:rsidR="00E32358" w:rsidRPr="00DA4607" w:rsidTr="007C186A">
        <w:trPr>
          <w:trHeight w:val="506"/>
          <w:jc w:val="center"/>
        </w:trPr>
        <w:tc>
          <w:tcPr>
            <w:tcW w:w="628" w:type="dxa"/>
            <w:tcBorders>
              <w:top w:val="single" w:sz="4"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6</w:t>
            </w:r>
          </w:p>
        </w:tc>
        <w:tc>
          <w:tcPr>
            <w:tcW w:w="3225" w:type="dxa"/>
            <w:tcBorders>
              <w:top w:val="single" w:sz="4"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д. Становая</w:t>
            </w:r>
          </w:p>
        </w:tc>
        <w:tc>
          <w:tcPr>
            <w:tcW w:w="1139" w:type="dxa"/>
            <w:tcBorders>
              <w:top w:val="single" w:sz="4" w:space="0" w:color="auto"/>
              <w:left w:val="single" w:sz="6" w:space="0" w:color="auto"/>
              <w:bottom w:val="single" w:sz="6" w:space="0" w:color="auto"/>
              <w:right w:val="single" w:sz="4" w:space="0" w:color="auto"/>
            </w:tcBorders>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2500</w:t>
            </w:r>
          </w:p>
        </w:tc>
        <w:tc>
          <w:tcPr>
            <w:tcW w:w="1276" w:type="dxa"/>
            <w:tcBorders>
              <w:top w:val="single" w:sz="4" w:space="0" w:color="auto"/>
              <w:left w:val="single" w:sz="6" w:space="0" w:color="auto"/>
              <w:bottom w:val="single" w:sz="6" w:space="0" w:color="auto"/>
              <w:right w:val="single" w:sz="6" w:space="0" w:color="auto"/>
            </w:tcBorders>
          </w:tcPr>
          <w:p w:rsidR="00E32358" w:rsidRPr="00DA4607" w:rsidRDefault="00E32358" w:rsidP="007C186A">
            <w:pPr>
              <w:autoSpaceDE w:val="0"/>
              <w:autoSpaceDN w:val="0"/>
              <w:adjustRightInd w:val="0"/>
              <w:jc w:val="center"/>
              <w:rPr>
                <w:sz w:val="27"/>
                <w:szCs w:val="27"/>
              </w:rPr>
            </w:pPr>
            <w:r w:rsidRPr="00DA4607">
              <w:rPr>
                <w:sz w:val="27"/>
                <w:szCs w:val="27"/>
              </w:rPr>
              <w:t>нет данных</w:t>
            </w:r>
          </w:p>
        </w:tc>
        <w:tc>
          <w:tcPr>
            <w:tcW w:w="1559" w:type="dxa"/>
            <w:tcBorders>
              <w:top w:val="single" w:sz="4" w:space="0" w:color="auto"/>
              <w:left w:val="single" w:sz="6" w:space="0" w:color="auto"/>
              <w:bottom w:val="single" w:sz="6" w:space="0" w:color="auto"/>
              <w:right w:val="single" w:sz="6" w:space="0" w:color="auto"/>
            </w:tcBorders>
          </w:tcPr>
          <w:p w:rsidR="00E32358" w:rsidRPr="00DA4607" w:rsidRDefault="00E32358" w:rsidP="007C186A">
            <w:pPr>
              <w:jc w:val="center"/>
              <w:rPr>
                <w:sz w:val="27"/>
                <w:szCs w:val="27"/>
              </w:rPr>
            </w:pPr>
            <w:r w:rsidRPr="00DA4607">
              <w:rPr>
                <w:sz w:val="27"/>
                <w:szCs w:val="27"/>
              </w:rPr>
              <w:t>1980</w:t>
            </w:r>
          </w:p>
        </w:tc>
        <w:tc>
          <w:tcPr>
            <w:tcW w:w="1006" w:type="dxa"/>
            <w:tcBorders>
              <w:top w:val="single" w:sz="4" w:space="0" w:color="auto"/>
              <w:left w:val="nil"/>
              <w:bottom w:val="single" w:sz="4" w:space="0" w:color="auto"/>
              <w:right w:val="single" w:sz="4" w:space="0" w:color="auto"/>
            </w:tcBorders>
          </w:tcPr>
          <w:p w:rsidR="00E32358" w:rsidRPr="00DA4607" w:rsidRDefault="00E32358" w:rsidP="007C186A">
            <w:pPr>
              <w:jc w:val="center"/>
              <w:rPr>
                <w:sz w:val="27"/>
                <w:szCs w:val="27"/>
              </w:rPr>
            </w:pPr>
            <w:r w:rsidRPr="00DA4607">
              <w:rPr>
                <w:sz w:val="27"/>
                <w:szCs w:val="27"/>
              </w:rPr>
              <w:t>80</w:t>
            </w:r>
          </w:p>
        </w:tc>
      </w:tr>
      <w:tr w:rsidR="00E32358" w:rsidRPr="00DA4607" w:rsidTr="007C186A">
        <w:trPr>
          <w:trHeight w:val="180"/>
          <w:jc w:val="center"/>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7</w:t>
            </w:r>
          </w:p>
        </w:tc>
        <w:tc>
          <w:tcPr>
            <w:tcW w:w="3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пос. Победа</w:t>
            </w:r>
          </w:p>
        </w:tc>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2000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1980</w:t>
            </w:r>
          </w:p>
        </w:tc>
        <w:tc>
          <w:tcPr>
            <w:tcW w:w="1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60</w:t>
            </w:r>
          </w:p>
        </w:tc>
      </w:tr>
      <w:tr w:rsidR="00E32358" w:rsidRPr="00DA4607" w:rsidTr="007C186A">
        <w:trPr>
          <w:trHeight w:val="304"/>
          <w:jc w:val="center"/>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8</w:t>
            </w:r>
          </w:p>
        </w:tc>
        <w:tc>
          <w:tcPr>
            <w:tcW w:w="3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д. Панарино</w:t>
            </w:r>
          </w:p>
        </w:tc>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1700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1982</w:t>
            </w:r>
          </w:p>
        </w:tc>
        <w:tc>
          <w:tcPr>
            <w:tcW w:w="1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85</w:t>
            </w:r>
          </w:p>
        </w:tc>
      </w:tr>
      <w:tr w:rsidR="00E32358" w:rsidRPr="00DA4607" w:rsidTr="007C186A">
        <w:trPr>
          <w:trHeight w:val="315"/>
          <w:jc w:val="center"/>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9</w:t>
            </w:r>
          </w:p>
        </w:tc>
        <w:tc>
          <w:tcPr>
            <w:tcW w:w="3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с. Истленьево</w:t>
            </w:r>
          </w:p>
        </w:tc>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1500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1983</w:t>
            </w:r>
          </w:p>
        </w:tc>
        <w:tc>
          <w:tcPr>
            <w:tcW w:w="1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85</w:t>
            </w:r>
          </w:p>
        </w:tc>
      </w:tr>
      <w:tr w:rsidR="00E32358" w:rsidRPr="00DA4607" w:rsidTr="007C186A">
        <w:trPr>
          <w:trHeight w:val="360"/>
          <w:jc w:val="center"/>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10</w:t>
            </w:r>
          </w:p>
        </w:tc>
        <w:tc>
          <w:tcPr>
            <w:tcW w:w="3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с. Верхоупье</w:t>
            </w:r>
          </w:p>
        </w:tc>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1800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1980</w:t>
            </w:r>
          </w:p>
        </w:tc>
        <w:tc>
          <w:tcPr>
            <w:tcW w:w="1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7C186A">
            <w:pPr>
              <w:jc w:val="center"/>
              <w:rPr>
                <w:sz w:val="27"/>
                <w:szCs w:val="27"/>
              </w:rPr>
            </w:pPr>
            <w:r w:rsidRPr="00DA4607">
              <w:rPr>
                <w:sz w:val="27"/>
                <w:szCs w:val="27"/>
              </w:rPr>
              <w:t>85</w:t>
            </w:r>
          </w:p>
        </w:tc>
      </w:tr>
    </w:tbl>
    <w:p w:rsidR="00E32358" w:rsidRDefault="00E32358" w:rsidP="00E32358">
      <w:pPr>
        <w:ind w:firstLine="720"/>
        <w:jc w:val="both"/>
        <w:rPr>
          <w:sz w:val="27"/>
          <w:szCs w:val="27"/>
        </w:rPr>
      </w:pPr>
      <w:r w:rsidRPr="00DA4607">
        <w:rPr>
          <w:sz w:val="27"/>
          <w:szCs w:val="27"/>
        </w:rPr>
        <w:t>Общая протяженность канализационной бесхозной сети ориентировочно составляет 14,2 км. Большинство канализационных сетей построено в  80-х годах прошлого века и имеют износ 60-85%.</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1.1.7.Оценка соответствия применяемой схемы требованиям обеспечения нормативов качества сточных вод.</w:t>
      </w:r>
    </w:p>
    <w:p w:rsidR="00E32358" w:rsidRDefault="00E32358" w:rsidP="00E32358">
      <w:pPr>
        <w:ind w:firstLine="720"/>
        <w:jc w:val="both"/>
        <w:rPr>
          <w:sz w:val="27"/>
          <w:szCs w:val="27"/>
        </w:rPr>
      </w:pPr>
      <w:r w:rsidRPr="00DA4607">
        <w:rPr>
          <w:sz w:val="27"/>
          <w:szCs w:val="27"/>
        </w:rPr>
        <w:t>Оценку соответствия применяемой схемы требованиям обеспечения нормативов качества сточных вод провести не представляется возможным в связи с отсутствием очистки сточных вод.</w:t>
      </w:r>
    </w:p>
    <w:p w:rsidR="00E32358" w:rsidRPr="00DA4607" w:rsidRDefault="00E32358" w:rsidP="00E32358">
      <w:pPr>
        <w:ind w:firstLine="720"/>
        <w:jc w:val="both"/>
        <w:rPr>
          <w:b/>
          <w:bCs/>
          <w:sz w:val="27"/>
          <w:szCs w:val="27"/>
        </w:rPr>
      </w:pPr>
    </w:p>
    <w:p w:rsidR="00E32358" w:rsidRPr="00DA4607" w:rsidRDefault="00E32358" w:rsidP="00E32358">
      <w:pPr>
        <w:jc w:val="center"/>
        <w:rPr>
          <w:b/>
          <w:bCs/>
          <w:sz w:val="27"/>
          <w:szCs w:val="27"/>
        </w:rPr>
      </w:pPr>
      <w:r w:rsidRPr="00DA4607">
        <w:rPr>
          <w:b/>
          <w:bCs/>
          <w:sz w:val="27"/>
          <w:szCs w:val="27"/>
        </w:rPr>
        <w:t>1.1.8.</w:t>
      </w:r>
      <w:r w:rsidRPr="00DA4607">
        <w:rPr>
          <w:b/>
          <w:bCs/>
          <w:sz w:val="27"/>
          <w:szCs w:val="27"/>
        </w:rPr>
        <w:tab/>
        <w:t>Описание территорий МО Двориковское Воловского района, неохваченных централизованной системой водоотведения</w:t>
      </w:r>
    </w:p>
    <w:p w:rsidR="00E32358" w:rsidRPr="00DA4607" w:rsidRDefault="00E32358" w:rsidP="00E32358">
      <w:pPr>
        <w:ind w:firstLine="720"/>
        <w:jc w:val="both"/>
        <w:rPr>
          <w:sz w:val="27"/>
          <w:szCs w:val="27"/>
        </w:rPr>
      </w:pPr>
      <w:r w:rsidRPr="00DA4607">
        <w:rPr>
          <w:sz w:val="27"/>
          <w:szCs w:val="27"/>
        </w:rPr>
        <w:t xml:space="preserve">На территории МО Двориковское Воловского района в 27 населённых пунктах, охваченных только централизованным водоснабжением, отсутствует система водоотведения; 23 населённых пункта не обеспечены водоснабжением и водоотведением. У абонентов имеются выгребные ямы. </w:t>
      </w:r>
    </w:p>
    <w:p w:rsidR="00E32358" w:rsidRPr="00DA4607" w:rsidRDefault="00E32358" w:rsidP="00E32358">
      <w:pPr>
        <w:jc w:val="center"/>
        <w:rPr>
          <w:b/>
          <w:bCs/>
          <w:sz w:val="27"/>
          <w:szCs w:val="27"/>
        </w:rPr>
      </w:pPr>
      <w:r w:rsidRPr="00DA4607">
        <w:rPr>
          <w:b/>
          <w:bCs/>
          <w:sz w:val="27"/>
          <w:szCs w:val="27"/>
        </w:rPr>
        <w:lastRenderedPageBreak/>
        <w:t>1.1.9. Оценка амортизации (износа), определение возможности отвода и утилизации сточных вод</w:t>
      </w:r>
    </w:p>
    <w:p w:rsidR="00E32358" w:rsidRPr="00DA4607" w:rsidRDefault="00E32358" w:rsidP="00E32358">
      <w:pPr>
        <w:ind w:firstLine="720"/>
        <w:jc w:val="both"/>
        <w:rPr>
          <w:sz w:val="27"/>
          <w:szCs w:val="27"/>
        </w:rPr>
      </w:pPr>
      <w:r w:rsidRPr="00DA4607">
        <w:rPr>
          <w:sz w:val="27"/>
          <w:szCs w:val="27"/>
        </w:rPr>
        <w:t xml:space="preserve">Большинство канализационных сетей построено в  80-х годах прошлого века и имеют износ 60-85%.Для дальнейшего развития сети водоотведения МО Двориковское Воловского района необходима реконструкция и модернизация существующих сетей и сооружений и </w:t>
      </w:r>
      <w:r w:rsidRPr="00DA4607">
        <w:rPr>
          <w:rFonts w:eastAsia="A"/>
          <w:sz w:val="27"/>
          <w:szCs w:val="27"/>
        </w:rPr>
        <w:t>прокладка</w:t>
      </w:r>
      <w:r w:rsidRPr="00DA4607">
        <w:rPr>
          <w:sz w:val="27"/>
          <w:szCs w:val="27"/>
        </w:rPr>
        <w:t xml:space="preserve"> новых участков сети</w:t>
      </w:r>
      <w:r w:rsidRPr="00DA4607">
        <w:rPr>
          <w:rFonts w:eastAsia="A"/>
          <w:sz w:val="27"/>
          <w:szCs w:val="27"/>
        </w:rPr>
        <w:t>.</w:t>
      </w:r>
    </w:p>
    <w:p w:rsidR="00E32358"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Раздел II</w:t>
      </w:r>
    </w:p>
    <w:p w:rsidR="00E32358" w:rsidRPr="00DA4607" w:rsidRDefault="00E32358" w:rsidP="00E32358">
      <w:pPr>
        <w:jc w:val="center"/>
        <w:rPr>
          <w:b/>
          <w:bCs/>
          <w:sz w:val="27"/>
          <w:szCs w:val="27"/>
        </w:rPr>
      </w:pPr>
      <w:r w:rsidRPr="00DA4607">
        <w:rPr>
          <w:b/>
          <w:bCs/>
          <w:sz w:val="27"/>
          <w:szCs w:val="27"/>
        </w:rPr>
        <w:t>Общий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p>
    <w:p w:rsidR="00E32358" w:rsidRPr="00DA4607" w:rsidRDefault="00E32358" w:rsidP="00E32358">
      <w:pPr>
        <w:jc w:val="center"/>
        <w:rPr>
          <w:b/>
          <w:bCs/>
          <w:sz w:val="27"/>
          <w:szCs w:val="27"/>
        </w:rPr>
      </w:pPr>
      <w:r w:rsidRPr="00DA4607">
        <w:rPr>
          <w:b/>
          <w:bCs/>
          <w:sz w:val="27"/>
          <w:szCs w:val="27"/>
        </w:rPr>
        <w:t>1.2.1.</w:t>
      </w:r>
      <w:r w:rsidRPr="00DA4607">
        <w:rPr>
          <w:b/>
          <w:bCs/>
          <w:sz w:val="27"/>
          <w:szCs w:val="27"/>
        </w:rPr>
        <w:tab/>
        <w:t xml:space="preserve"> Балансы производительности сооружений системы водоотведения</w:t>
      </w:r>
    </w:p>
    <w:p w:rsidR="00E32358" w:rsidRPr="00DA4607" w:rsidRDefault="00E32358" w:rsidP="00E32358">
      <w:pPr>
        <w:ind w:firstLine="720"/>
        <w:jc w:val="both"/>
        <w:rPr>
          <w:sz w:val="27"/>
          <w:szCs w:val="27"/>
        </w:rPr>
      </w:pPr>
      <w:r w:rsidRPr="00DA4607">
        <w:rPr>
          <w:sz w:val="27"/>
          <w:szCs w:val="27"/>
        </w:rPr>
        <w:t>В связи с отсутствием учета поступления сточных вод в населенных пунктах МО Двориковское Воловского района, обеспеченных централизованными системами водоотведения, которые являются бесхозными, приток сточных вод определяется расчетным методом, исходя из нормативов потребления коммунальных услуг по водоотведению (согласно Приказу №45 от 16 мая 2013г.).</w:t>
      </w:r>
    </w:p>
    <w:p w:rsidR="00E32358" w:rsidRPr="00DA4607" w:rsidRDefault="00E32358" w:rsidP="00E32358">
      <w:pPr>
        <w:ind w:firstLine="720"/>
        <w:jc w:val="both"/>
        <w:rPr>
          <w:sz w:val="27"/>
          <w:szCs w:val="27"/>
        </w:rPr>
      </w:pPr>
      <w:r w:rsidRPr="00DA4607">
        <w:rPr>
          <w:sz w:val="27"/>
          <w:szCs w:val="27"/>
        </w:rPr>
        <w:t>д. Дворики (336 чел.) – 53,1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д. Красный Холм(456 чел.) – 72,1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с. Непрядва(461 чел.) – 72,8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с. Никитское(434 чел.) – 68,6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д.Баскаково(370 чел.) – 58,5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д. Становая(205 чел.) – 32,4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пос. Победа(231 чел.) – 36,5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д. Панарино(284 чел.) – 44,9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с. Истленьево(194 чел.) – 30,7 м</w:t>
      </w:r>
      <w:r w:rsidRPr="00DA4607">
        <w:rPr>
          <w:sz w:val="27"/>
          <w:szCs w:val="27"/>
          <w:vertAlign w:val="superscript"/>
        </w:rPr>
        <w:t>3</w:t>
      </w:r>
      <w:r w:rsidRPr="00DA4607">
        <w:rPr>
          <w:sz w:val="27"/>
          <w:szCs w:val="27"/>
        </w:rPr>
        <w:t>/сут,</w:t>
      </w:r>
    </w:p>
    <w:p w:rsidR="00E32358" w:rsidRDefault="00E32358" w:rsidP="00E32358">
      <w:pPr>
        <w:ind w:firstLine="720"/>
        <w:jc w:val="both"/>
        <w:rPr>
          <w:sz w:val="27"/>
          <w:szCs w:val="27"/>
        </w:rPr>
      </w:pPr>
      <w:r w:rsidRPr="00DA4607">
        <w:rPr>
          <w:sz w:val="27"/>
          <w:szCs w:val="27"/>
        </w:rPr>
        <w:t>с. Верхоупье(236 чел.) – 37,3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1.2.2.</w:t>
      </w:r>
      <w:r w:rsidRPr="00DA4607">
        <w:rPr>
          <w:b/>
          <w:bCs/>
          <w:sz w:val="27"/>
          <w:szCs w:val="27"/>
        </w:rPr>
        <w:tab/>
        <w:t xml:space="preserve"> Оценка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выпусков</w:t>
      </w:r>
    </w:p>
    <w:p w:rsidR="00E32358" w:rsidRDefault="00E32358" w:rsidP="00E32358">
      <w:pPr>
        <w:ind w:firstLine="720"/>
        <w:jc w:val="both"/>
        <w:rPr>
          <w:sz w:val="27"/>
          <w:szCs w:val="27"/>
        </w:rPr>
      </w:pPr>
      <w:r w:rsidRPr="00DA4607">
        <w:rPr>
          <w:sz w:val="27"/>
          <w:szCs w:val="27"/>
        </w:rPr>
        <w:t>Сбор сточных вод, поступающих по поверхности рельефа местности не осуществляется</w:t>
      </w:r>
      <w:r>
        <w:rPr>
          <w:sz w:val="27"/>
          <w:szCs w:val="27"/>
        </w:rPr>
        <w:t>.</w:t>
      </w:r>
      <w:r w:rsidRPr="00DA4607">
        <w:rPr>
          <w:sz w:val="27"/>
          <w:szCs w:val="27"/>
        </w:rPr>
        <w:t xml:space="preserve"> </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1.2.3.</w:t>
      </w:r>
      <w:r w:rsidRPr="00DA4607">
        <w:rPr>
          <w:b/>
          <w:bCs/>
          <w:sz w:val="27"/>
          <w:szCs w:val="27"/>
        </w:rPr>
        <w:tab/>
        <w:t>Анализ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с выделением зон дефицитов и резервов производительных мощностей</w:t>
      </w:r>
    </w:p>
    <w:p w:rsidR="00E32358" w:rsidRDefault="00E32358" w:rsidP="00E32358">
      <w:pPr>
        <w:ind w:firstLine="720"/>
        <w:jc w:val="both"/>
        <w:rPr>
          <w:sz w:val="27"/>
          <w:szCs w:val="27"/>
        </w:rPr>
      </w:pPr>
      <w:r w:rsidRPr="00DA4607">
        <w:rPr>
          <w:sz w:val="27"/>
          <w:szCs w:val="27"/>
        </w:rPr>
        <w:t>В связи с отсутствием данных о балансах фактического поступления сточных вод от населённых пунктов МО Двориковское Воловского района, обеспеченных на момент разработки схем централизованным водоотведением, объём поступления определяется расчётным методом, исходя из нормативов потребления коммунальных услуг по водоотведению (согласно Приказу №45 от 16 мая 2013г.) и составляет 507 м</w:t>
      </w:r>
      <w:r w:rsidRPr="00DA4607">
        <w:rPr>
          <w:sz w:val="27"/>
          <w:szCs w:val="27"/>
          <w:vertAlign w:val="superscript"/>
        </w:rPr>
        <w:t>3</w:t>
      </w:r>
      <w:r w:rsidRPr="00DA4607">
        <w:rPr>
          <w:sz w:val="27"/>
          <w:szCs w:val="27"/>
        </w:rPr>
        <w:t xml:space="preserve">/сут. Выделить зоны дефицитов и резервов </w:t>
      </w:r>
      <w:r w:rsidRPr="00DA4607">
        <w:rPr>
          <w:sz w:val="27"/>
          <w:szCs w:val="27"/>
        </w:rPr>
        <w:lastRenderedPageBreak/>
        <w:t xml:space="preserve">производительных мощностей очистных сооружений не предоставляется возможным в связи с их отсутствием. </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1.2.4.</w:t>
      </w:r>
      <w:r w:rsidRPr="00DA4607">
        <w:rPr>
          <w:b/>
          <w:bCs/>
          <w:sz w:val="27"/>
          <w:szCs w:val="27"/>
        </w:rPr>
        <w:tab/>
        <w:t>Анализ гидравлических режимов и режимов работы элементов централизованной системы водоотведения (насосных станций, канализационных сетей, тоннельных коллекторов) для каждого сооружения</w:t>
      </w:r>
    </w:p>
    <w:p w:rsidR="00E32358" w:rsidRDefault="00E32358" w:rsidP="00E32358">
      <w:pPr>
        <w:ind w:firstLine="720"/>
        <w:jc w:val="both"/>
        <w:rPr>
          <w:sz w:val="27"/>
          <w:szCs w:val="27"/>
        </w:rPr>
      </w:pPr>
      <w:r w:rsidRPr="00DA4607">
        <w:rPr>
          <w:sz w:val="27"/>
          <w:szCs w:val="27"/>
        </w:rPr>
        <w:t>При анализе гидравлических режимов определено, что существующая сеть канализации с нагрузкой не справляется. В целях улучшения эффективности работы канализационной сети, требуется перекладка канализационных сетей, промывка существующих.</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1.2.5.</w:t>
      </w:r>
      <w:r w:rsidRPr="00DA4607">
        <w:rPr>
          <w:b/>
          <w:bCs/>
          <w:sz w:val="27"/>
          <w:szCs w:val="27"/>
        </w:rPr>
        <w:tab/>
        <w:t>Анализ резервов и дефицитов производственных мощностей системы водоотведения и возможности расширения зоны действия очистных сооружений с наличием резерва в зонах дефицита</w:t>
      </w:r>
    </w:p>
    <w:p w:rsidR="00E32358" w:rsidRDefault="00E32358" w:rsidP="00E32358">
      <w:pPr>
        <w:ind w:firstLine="567"/>
        <w:jc w:val="both"/>
        <w:rPr>
          <w:sz w:val="27"/>
          <w:szCs w:val="27"/>
        </w:rPr>
      </w:pPr>
      <w:r w:rsidRPr="00DA4607">
        <w:rPr>
          <w:sz w:val="27"/>
          <w:szCs w:val="27"/>
        </w:rPr>
        <w:t>Отсутствие рабочих очистных сооружений лишает возможности планировать резервирование мощностей системы водоотведения и производить их оценку.</w:t>
      </w:r>
    </w:p>
    <w:p w:rsidR="00E32358" w:rsidRPr="00DA4607" w:rsidRDefault="00E32358" w:rsidP="00E32358">
      <w:pPr>
        <w:ind w:firstLine="567"/>
        <w:jc w:val="center"/>
        <w:rPr>
          <w:sz w:val="27"/>
          <w:szCs w:val="27"/>
        </w:rPr>
      </w:pPr>
    </w:p>
    <w:p w:rsidR="00E32358" w:rsidRPr="00DA4607" w:rsidRDefault="00E32358" w:rsidP="00E32358">
      <w:pPr>
        <w:jc w:val="center"/>
        <w:rPr>
          <w:b/>
          <w:bCs/>
          <w:sz w:val="27"/>
          <w:szCs w:val="27"/>
        </w:rPr>
      </w:pPr>
      <w:r w:rsidRPr="00DA4607">
        <w:rPr>
          <w:b/>
          <w:bCs/>
          <w:sz w:val="27"/>
          <w:szCs w:val="27"/>
        </w:rPr>
        <w:t>Раздел III</w:t>
      </w:r>
    </w:p>
    <w:p w:rsidR="00E32358" w:rsidRPr="00DA4607" w:rsidRDefault="00E32358" w:rsidP="00E32358">
      <w:pPr>
        <w:jc w:val="center"/>
        <w:rPr>
          <w:b/>
          <w:bCs/>
          <w:sz w:val="27"/>
          <w:szCs w:val="27"/>
        </w:rPr>
      </w:pPr>
      <w:r w:rsidRPr="00DA4607">
        <w:rPr>
          <w:b/>
          <w:bCs/>
          <w:sz w:val="27"/>
          <w:szCs w:val="27"/>
        </w:rPr>
        <w:t>Перспективные расчётные расходы сточных вод</w:t>
      </w:r>
    </w:p>
    <w:p w:rsidR="00E32358" w:rsidRPr="00DA4607" w:rsidRDefault="00E32358" w:rsidP="00E32358">
      <w:pPr>
        <w:jc w:val="center"/>
        <w:rPr>
          <w:b/>
          <w:bCs/>
          <w:sz w:val="27"/>
          <w:szCs w:val="27"/>
        </w:rPr>
      </w:pPr>
      <w:r w:rsidRPr="00DA4607">
        <w:rPr>
          <w:b/>
          <w:bCs/>
          <w:sz w:val="27"/>
          <w:szCs w:val="27"/>
        </w:rPr>
        <w:t>1.3.1.</w:t>
      </w:r>
      <w:r w:rsidRPr="00DA4607">
        <w:rPr>
          <w:b/>
          <w:bCs/>
          <w:sz w:val="27"/>
          <w:szCs w:val="27"/>
        </w:rPr>
        <w:tab/>
        <w:t xml:space="preserve"> Фактическое и ожидаемом поступление в централизованную систему водоотведения сточных вод (годовое, среднесуточное)</w:t>
      </w:r>
    </w:p>
    <w:p w:rsidR="00E32358" w:rsidRPr="00DA4607" w:rsidRDefault="00E32358" w:rsidP="00E32358">
      <w:pPr>
        <w:ind w:firstLine="720"/>
        <w:jc w:val="both"/>
        <w:rPr>
          <w:sz w:val="27"/>
          <w:szCs w:val="27"/>
        </w:rPr>
      </w:pPr>
      <w:r w:rsidRPr="00DA4607">
        <w:rPr>
          <w:sz w:val="27"/>
          <w:szCs w:val="27"/>
        </w:rPr>
        <w:t>В связи с отсутствием данных о балансах фактического поступления сточных вод в населённых пунктах МО Двориковское Воловского района, обеспеченных на момент разработки схем централизованным водоотведением, объём поступления определяется расчётным методом, исходя из нормативов потребления коммунальных услуг по водоотведению (согласно Приказу №45 от 16 мая 2013г.)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418"/>
        <w:gridCol w:w="1559"/>
        <w:gridCol w:w="1559"/>
        <w:gridCol w:w="1276"/>
      </w:tblGrid>
      <w:tr w:rsidR="00E32358" w:rsidRPr="00DA4607" w:rsidTr="007C186A">
        <w:trPr>
          <w:trHeight w:val="842"/>
          <w:jc w:val="center"/>
        </w:trPr>
        <w:tc>
          <w:tcPr>
            <w:tcW w:w="3510" w:type="dxa"/>
          </w:tcPr>
          <w:p w:rsidR="00E32358" w:rsidRPr="00DA4607" w:rsidRDefault="00E32358" w:rsidP="007C186A">
            <w:pPr>
              <w:jc w:val="center"/>
              <w:rPr>
                <w:b/>
                <w:bCs/>
                <w:sz w:val="27"/>
                <w:szCs w:val="27"/>
              </w:rPr>
            </w:pPr>
            <w:r w:rsidRPr="00DA4607">
              <w:rPr>
                <w:b/>
                <w:bCs/>
                <w:sz w:val="27"/>
                <w:szCs w:val="27"/>
              </w:rPr>
              <w:t>Расчётное и ожидаемое поступление сточных вод (м³)</w:t>
            </w:r>
          </w:p>
        </w:tc>
        <w:tc>
          <w:tcPr>
            <w:tcW w:w="1418" w:type="dxa"/>
          </w:tcPr>
          <w:p w:rsidR="00E32358" w:rsidRPr="00DA4607" w:rsidRDefault="00E32358" w:rsidP="007C186A">
            <w:pPr>
              <w:jc w:val="center"/>
              <w:rPr>
                <w:b/>
                <w:bCs/>
                <w:sz w:val="27"/>
                <w:szCs w:val="27"/>
              </w:rPr>
            </w:pPr>
            <w:r w:rsidRPr="00DA4607">
              <w:rPr>
                <w:b/>
                <w:bCs/>
                <w:sz w:val="27"/>
                <w:szCs w:val="27"/>
              </w:rPr>
              <w:t>2013</w:t>
            </w:r>
          </w:p>
        </w:tc>
        <w:tc>
          <w:tcPr>
            <w:tcW w:w="1559" w:type="dxa"/>
          </w:tcPr>
          <w:p w:rsidR="00E32358" w:rsidRPr="00DA4607" w:rsidRDefault="00E32358" w:rsidP="007C186A">
            <w:pPr>
              <w:jc w:val="center"/>
              <w:rPr>
                <w:b/>
                <w:bCs/>
                <w:sz w:val="27"/>
                <w:szCs w:val="27"/>
              </w:rPr>
            </w:pPr>
            <w:r w:rsidRPr="00DA4607">
              <w:rPr>
                <w:b/>
                <w:bCs/>
                <w:sz w:val="27"/>
                <w:szCs w:val="27"/>
              </w:rPr>
              <w:t>2014</w:t>
            </w:r>
          </w:p>
        </w:tc>
        <w:tc>
          <w:tcPr>
            <w:tcW w:w="1559" w:type="dxa"/>
          </w:tcPr>
          <w:p w:rsidR="00E32358" w:rsidRPr="00DA4607" w:rsidRDefault="00E32358" w:rsidP="007C186A">
            <w:pPr>
              <w:jc w:val="center"/>
              <w:rPr>
                <w:b/>
                <w:bCs/>
                <w:sz w:val="27"/>
                <w:szCs w:val="27"/>
              </w:rPr>
            </w:pPr>
            <w:r w:rsidRPr="00DA4607">
              <w:rPr>
                <w:b/>
                <w:bCs/>
                <w:sz w:val="27"/>
                <w:szCs w:val="27"/>
              </w:rPr>
              <w:t>2015</w:t>
            </w:r>
          </w:p>
        </w:tc>
        <w:tc>
          <w:tcPr>
            <w:tcW w:w="1276" w:type="dxa"/>
          </w:tcPr>
          <w:p w:rsidR="00E32358" w:rsidRPr="00DA4607" w:rsidRDefault="00E32358" w:rsidP="007C186A">
            <w:pPr>
              <w:jc w:val="center"/>
              <w:rPr>
                <w:b/>
                <w:bCs/>
                <w:sz w:val="27"/>
                <w:szCs w:val="27"/>
              </w:rPr>
            </w:pPr>
            <w:r w:rsidRPr="00DA4607">
              <w:rPr>
                <w:b/>
                <w:bCs/>
                <w:sz w:val="27"/>
                <w:szCs w:val="27"/>
              </w:rPr>
              <w:t>2023</w:t>
            </w:r>
          </w:p>
        </w:tc>
      </w:tr>
      <w:tr w:rsidR="00E32358" w:rsidRPr="00DA4607" w:rsidTr="007C186A">
        <w:trPr>
          <w:trHeight w:val="561"/>
          <w:jc w:val="center"/>
        </w:trPr>
        <w:tc>
          <w:tcPr>
            <w:tcW w:w="3510" w:type="dxa"/>
          </w:tcPr>
          <w:p w:rsidR="00E32358" w:rsidRPr="00DA4607" w:rsidRDefault="00E32358" w:rsidP="007C186A">
            <w:pPr>
              <w:jc w:val="center"/>
              <w:rPr>
                <w:b/>
                <w:bCs/>
                <w:sz w:val="27"/>
                <w:szCs w:val="27"/>
              </w:rPr>
            </w:pPr>
            <w:r w:rsidRPr="00DA4607">
              <w:rPr>
                <w:b/>
                <w:bCs/>
                <w:sz w:val="27"/>
                <w:szCs w:val="27"/>
              </w:rPr>
              <w:t>Годовое</w:t>
            </w:r>
          </w:p>
        </w:tc>
        <w:tc>
          <w:tcPr>
            <w:tcW w:w="1418" w:type="dxa"/>
          </w:tcPr>
          <w:p w:rsidR="00E32358" w:rsidRPr="00DA4607" w:rsidRDefault="00E32358" w:rsidP="007C186A">
            <w:pPr>
              <w:jc w:val="center"/>
              <w:rPr>
                <w:sz w:val="27"/>
                <w:szCs w:val="27"/>
              </w:rPr>
            </w:pPr>
            <w:r w:rsidRPr="00DA4607">
              <w:rPr>
                <w:sz w:val="27"/>
                <w:szCs w:val="27"/>
              </w:rPr>
              <w:t>185055</w:t>
            </w:r>
          </w:p>
        </w:tc>
        <w:tc>
          <w:tcPr>
            <w:tcW w:w="1559" w:type="dxa"/>
          </w:tcPr>
          <w:p w:rsidR="00E32358" w:rsidRPr="00DA4607" w:rsidRDefault="00E32358" w:rsidP="007C186A">
            <w:pPr>
              <w:jc w:val="center"/>
              <w:rPr>
                <w:sz w:val="27"/>
                <w:szCs w:val="27"/>
              </w:rPr>
            </w:pPr>
            <w:r w:rsidRPr="00DA4607">
              <w:rPr>
                <w:sz w:val="27"/>
                <w:szCs w:val="27"/>
              </w:rPr>
              <w:t>189800</w:t>
            </w:r>
          </w:p>
        </w:tc>
        <w:tc>
          <w:tcPr>
            <w:tcW w:w="1559" w:type="dxa"/>
          </w:tcPr>
          <w:p w:rsidR="00E32358" w:rsidRPr="00DA4607" w:rsidRDefault="00E32358" w:rsidP="007C186A">
            <w:pPr>
              <w:jc w:val="center"/>
              <w:rPr>
                <w:sz w:val="27"/>
                <w:szCs w:val="27"/>
              </w:rPr>
            </w:pPr>
            <w:r w:rsidRPr="00DA4607">
              <w:rPr>
                <w:sz w:val="27"/>
                <w:szCs w:val="27"/>
              </w:rPr>
              <w:t>193450</w:t>
            </w:r>
          </w:p>
        </w:tc>
        <w:tc>
          <w:tcPr>
            <w:tcW w:w="1276" w:type="dxa"/>
          </w:tcPr>
          <w:p w:rsidR="00E32358" w:rsidRPr="00DA4607" w:rsidRDefault="00E32358" w:rsidP="007C186A">
            <w:pPr>
              <w:jc w:val="center"/>
              <w:rPr>
                <w:sz w:val="27"/>
                <w:szCs w:val="27"/>
              </w:rPr>
            </w:pPr>
            <w:r w:rsidRPr="00DA4607">
              <w:rPr>
                <w:sz w:val="27"/>
                <w:szCs w:val="27"/>
              </w:rPr>
              <w:t>204400</w:t>
            </w:r>
          </w:p>
        </w:tc>
      </w:tr>
      <w:tr w:rsidR="00E32358" w:rsidRPr="00DA4607" w:rsidTr="007C186A">
        <w:trPr>
          <w:trHeight w:val="588"/>
          <w:jc w:val="center"/>
        </w:trPr>
        <w:tc>
          <w:tcPr>
            <w:tcW w:w="3510" w:type="dxa"/>
          </w:tcPr>
          <w:p w:rsidR="00E32358" w:rsidRPr="00DA4607" w:rsidRDefault="00E32358" w:rsidP="007C186A">
            <w:pPr>
              <w:jc w:val="center"/>
              <w:rPr>
                <w:b/>
                <w:bCs/>
                <w:sz w:val="27"/>
                <w:szCs w:val="27"/>
              </w:rPr>
            </w:pPr>
            <w:r w:rsidRPr="00DA4607">
              <w:rPr>
                <w:b/>
                <w:bCs/>
                <w:sz w:val="27"/>
                <w:szCs w:val="27"/>
              </w:rPr>
              <w:t>Среднесуточное</w:t>
            </w:r>
          </w:p>
        </w:tc>
        <w:tc>
          <w:tcPr>
            <w:tcW w:w="1418" w:type="dxa"/>
          </w:tcPr>
          <w:p w:rsidR="00E32358" w:rsidRPr="00DA4607" w:rsidRDefault="00E32358" w:rsidP="007C186A">
            <w:pPr>
              <w:jc w:val="center"/>
              <w:rPr>
                <w:sz w:val="27"/>
                <w:szCs w:val="27"/>
              </w:rPr>
            </w:pPr>
            <w:r w:rsidRPr="00DA4607">
              <w:rPr>
                <w:sz w:val="27"/>
                <w:szCs w:val="27"/>
              </w:rPr>
              <w:t>507</w:t>
            </w:r>
          </w:p>
        </w:tc>
        <w:tc>
          <w:tcPr>
            <w:tcW w:w="1559" w:type="dxa"/>
          </w:tcPr>
          <w:p w:rsidR="00E32358" w:rsidRPr="00DA4607" w:rsidRDefault="00E32358" w:rsidP="007C186A">
            <w:pPr>
              <w:jc w:val="center"/>
              <w:rPr>
                <w:sz w:val="27"/>
                <w:szCs w:val="27"/>
              </w:rPr>
            </w:pPr>
            <w:r w:rsidRPr="00DA4607">
              <w:rPr>
                <w:sz w:val="27"/>
                <w:szCs w:val="27"/>
              </w:rPr>
              <w:t>520</w:t>
            </w:r>
          </w:p>
        </w:tc>
        <w:tc>
          <w:tcPr>
            <w:tcW w:w="1559" w:type="dxa"/>
          </w:tcPr>
          <w:p w:rsidR="00E32358" w:rsidRPr="00DA4607" w:rsidRDefault="00E32358" w:rsidP="007C186A">
            <w:pPr>
              <w:jc w:val="center"/>
              <w:rPr>
                <w:sz w:val="27"/>
                <w:szCs w:val="27"/>
              </w:rPr>
            </w:pPr>
            <w:r w:rsidRPr="00DA4607">
              <w:rPr>
                <w:sz w:val="27"/>
                <w:szCs w:val="27"/>
              </w:rPr>
              <w:t>530</w:t>
            </w:r>
          </w:p>
        </w:tc>
        <w:tc>
          <w:tcPr>
            <w:tcW w:w="1276" w:type="dxa"/>
          </w:tcPr>
          <w:p w:rsidR="00E32358" w:rsidRPr="00DA4607" w:rsidRDefault="00E32358" w:rsidP="007C186A">
            <w:pPr>
              <w:jc w:val="center"/>
              <w:rPr>
                <w:sz w:val="27"/>
                <w:szCs w:val="27"/>
              </w:rPr>
            </w:pPr>
            <w:r w:rsidRPr="00DA4607">
              <w:rPr>
                <w:sz w:val="27"/>
                <w:szCs w:val="27"/>
              </w:rPr>
              <w:t>560</w:t>
            </w:r>
          </w:p>
        </w:tc>
      </w:tr>
      <w:tr w:rsidR="00E32358" w:rsidRPr="00DA4607" w:rsidTr="007C186A">
        <w:trPr>
          <w:trHeight w:val="583"/>
          <w:jc w:val="center"/>
        </w:trPr>
        <w:tc>
          <w:tcPr>
            <w:tcW w:w="3510" w:type="dxa"/>
          </w:tcPr>
          <w:p w:rsidR="00E32358" w:rsidRPr="00DA4607" w:rsidRDefault="00E32358" w:rsidP="007C186A">
            <w:pPr>
              <w:jc w:val="center"/>
              <w:rPr>
                <w:b/>
                <w:bCs/>
                <w:sz w:val="27"/>
                <w:szCs w:val="27"/>
              </w:rPr>
            </w:pPr>
            <w:r w:rsidRPr="00DA4607">
              <w:rPr>
                <w:b/>
                <w:bCs/>
                <w:sz w:val="27"/>
                <w:szCs w:val="27"/>
              </w:rPr>
              <w:t>Максимальное</w:t>
            </w:r>
          </w:p>
        </w:tc>
        <w:tc>
          <w:tcPr>
            <w:tcW w:w="1418" w:type="dxa"/>
          </w:tcPr>
          <w:p w:rsidR="00E32358" w:rsidRPr="00DA4607" w:rsidRDefault="00E32358" w:rsidP="007C186A">
            <w:pPr>
              <w:jc w:val="center"/>
              <w:rPr>
                <w:sz w:val="27"/>
                <w:szCs w:val="27"/>
              </w:rPr>
            </w:pPr>
            <w:r w:rsidRPr="00DA4607">
              <w:rPr>
                <w:sz w:val="27"/>
                <w:szCs w:val="27"/>
              </w:rPr>
              <w:t>515</w:t>
            </w:r>
          </w:p>
        </w:tc>
        <w:tc>
          <w:tcPr>
            <w:tcW w:w="1559" w:type="dxa"/>
          </w:tcPr>
          <w:p w:rsidR="00E32358" w:rsidRPr="00DA4607" w:rsidRDefault="00E32358" w:rsidP="007C186A">
            <w:pPr>
              <w:jc w:val="center"/>
              <w:rPr>
                <w:sz w:val="27"/>
                <w:szCs w:val="27"/>
              </w:rPr>
            </w:pPr>
            <w:r w:rsidRPr="00DA4607">
              <w:rPr>
                <w:sz w:val="27"/>
                <w:szCs w:val="27"/>
              </w:rPr>
              <w:t>530</w:t>
            </w:r>
          </w:p>
        </w:tc>
        <w:tc>
          <w:tcPr>
            <w:tcW w:w="1559" w:type="dxa"/>
          </w:tcPr>
          <w:p w:rsidR="00E32358" w:rsidRPr="00DA4607" w:rsidRDefault="00E32358" w:rsidP="007C186A">
            <w:pPr>
              <w:jc w:val="center"/>
              <w:rPr>
                <w:sz w:val="27"/>
                <w:szCs w:val="27"/>
              </w:rPr>
            </w:pPr>
            <w:r w:rsidRPr="00DA4607">
              <w:rPr>
                <w:sz w:val="27"/>
                <w:szCs w:val="27"/>
              </w:rPr>
              <w:t>540</w:t>
            </w:r>
          </w:p>
        </w:tc>
        <w:tc>
          <w:tcPr>
            <w:tcW w:w="1276" w:type="dxa"/>
          </w:tcPr>
          <w:p w:rsidR="00E32358" w:rsidRPr="00DA4607" w:rsidRDefault="00E32358" w:rsidP="007C186A">
            <w:pPr>
              <w:jc w:val="center"/>
              <w:rPr>
                <w:sz w:val="27"/>
                <w:szCs w:val="27"/>
              </w:rPr>
            </w:pPr>
            <w:r w:rsidRPr="00DA4607">
              <w:rPr>
                <w:sz w:val="27"/>
                <w:szCs w:val="27"/>
              </w:rPr>
              <w:t>570</w:t>
            </w:r>
          </w:p>
        </w:tc>
      </w:tr>
    </w:tbl>
    <w:p w:rsidR="00E32358" w:rsidRDefault="00E32358" w:rsidP="00E3235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b/>
          <w:bCs/>
          <w:sz w:val="27"/>
          <w:szCs w:val="27"/>
        </w:rPr>
      </w:pPr>
    </w:p>
    <w:p w:rsidR="00E32358" w:rsidRPr="00DA4607" w:rsidRDefault="00E32358" w:rsidP="00E3235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b/>
          <w:bCs/>
          <w:sz w:val="27"/>
          <w:szCs w:val="27"/>
        </w:rPr>
      </w:pPr>
      <w:r w:rsidRPr="00DA4607">
        <w:rPr>
          <w:b/>
          <w:bCs/>
          <w:sz w:val="27"/>
          <w:szCs w:val="27"/>
        </w:rPr>
        <w:t>1.3.2. Количество пропущеных сточных вод (с выделением групп)</w:t>
      </w:r>
    </w:p>
    <w:p w:rsidR="00E32358" w:rsidRDefault="00E32358" w:rsidP="00E32358">
      <w:pPr>
        <w:ind w:firstLine="720"/>
        <w:jc w:val="both"/>
        <w:rPr>
          <w:sz w:val="27"/>
          <w:szCs w:val="27"/>
        </w:rPr>
      </w:pPr>
      <w:r w:rsidRPr="00DA4607">
        <w:rPr>
          <w:sz w:val="27"/>
          <w:szCs w:val="27"/>
        </w:rPr>
        <w:t>В связи с отсутствием учета поступления сточных вод в большинстве указанных населенных пунктов, приток сточных вод определяется расчетным методом и составляет 507 м</w:t>
      </w:r>
      <w:r w:rsidRPr="00DA4607">
        <w:rPr>
          <w:sz w:val="27"/>
          <w:szCs w:val="27"/>
          <w:vertAlign w:val="superscript"/>
        </w:rPr>
        <w:t>3</w:t>
      </w:r>
      <w:r w:rsidRPr="00DA4607">
        <w:rPr>
          <w:sz w:val="27"/>
          <w:szCs w:val="27"/>
        </w:rPr>
        <w:t>/сут. Отсутствие данных фактических объёмов лишает возможности выделить группы абонентов.</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lastRenderedPageBreak/>
        <w:t>1.3.3 Структура водоотведения с учётом территориальной разбивки по зонам действия очистных сооружений и прямых выпусков, кадастровым и планировочным кварталам.</w:t>
      </w:r>
    </w:p>
    <w:p w:rsidR="00E32358" w:rsidRPr="00DA4607" w:rsidRDefault="00E32358" w:rsidP="00E32358">
      <w:pPr>
        <w:jc w:val="center"/>
        <w:rPr>
          <w:b/>
          <w:bCs/>
          <w:sz w:val="27"/>
          <w:szCs w:val="27"/>
        </w:rPr>
      </w:pPr>
      <w:r w:rsidRPr="00DA4607">
        <w:rPr>
          <w:b/>
          <w:bCs/>
          <w:sz w:val="27"/>
          <w:szCs w:val="27"/>
        </w:rPr>
        <w:t>1.3.4 Расчет требуемой мощности очистных сооружений, исходя из данных о перспективном расходе сточных вод с указанием требуемых объёмов приёма и очистки сточных вод, дефицита (резерва) мощностей по зонам действия сооружений по годам на расчётный срок</w:t>
      </w:r>
    </w:p>
    <w:p w:rsidR="00E32358" w:rsidRDefault="00E32358" w:rsidP="00E32358">
      <w:pPr>
        <w:pStyle w:val="a5"/>
        <w:spacing w:after="0" w:line="240" w:lineRule="auto"/>
        <w:ind w:left="0" w:firstLine="720"/>
        <w:jc w:val="both"/>
        <w:rPr>
          <w:rFonts w:ascii="Times New Roman" w:hAnsi="Times New Roman" w:cs="Times New Roman"/>
          <w:sz w:val="27"/>
          <w:szCs w:val="27"/>
        </w:rPr>
      </w:pPr>
      <w:r w:rsidRPr="00DA4607">
        <w:rPr>
          <w:rFonts w:ascii="Times New Roman" w:hAnsi="Times New Roman" w:cs="Times New Roman"/>
          <w:sz w:val="27"/>
          <w:szCs w:val="27"/>
        </w:rPr>
        <w:t>В перспективе строительство канализационных очистных сооружений не требуется. Сбор сточных вод планируется производить самотёком в септики.</w:t>
      </w:r>
    </w:p>
    <w:p w:rsidR="00E32358" w:rsidRPr="00DA4607" w:rsidRDefault="00E32358" w:rsidP="00E32358">
      <w:pPr>
        <w:pStyle w:val="a5"/>
        <w:spacing w:after="0" w:line="240" w:lineRule="auto"/>
        <w:ind w:left="0" w:firstLine="720"/>
        <w:jc w:val="both"/>
        <w:rPr>
          <w:rFonts w:ascii="Times New Roman" w:hAnsi="Times New Roman" w:cs="Times New Roman"/>
          <w:sz w:val="27"/>
          <w:szCs w:val="27"/>
        </w:rPr>
      </w:pPr>
    </w:p>
    <w:p w:rsidR="00E32358" w:rsidRPr="00DA4607" w:rsidRDefault="00E32358" w:rsidP="00E32358">
      <w:pPr>
        <w:jc w:val="center"/>
        <w:rPr>
          <w:b/>
          <w:bCs/>
          <w:sz w:val="27"/>
          <w:szCs w:val="27"/>
        </w:rPr>
      </w:pPr>
      <w:r w:rsidRPr="00DA4607">
        <w:rPr>
          <w:b/>
          <w:bCs/>
          <w:sz w:val="27"/>
          <w:szCs w:val="27"/>
        </w:rPr>
        <w:t>1.3.5 Карта расчетных элементов деления территории</w:t>
      </w:r>
    </w:p>
    <w:p w:rsidR="00E32358" w:rsidRDefault="00E32358" w:rsidP="00E32358">
      <w:pPr>
        <w:ind w:firstLine="720"/>
        <w:jc w:val="both"/>
        <w:rPr>
          <w:sz w:val="27"/>
          <w:szCs w:val="27"/>
        </w:rPr>
      </w:pPr>
      <w:r w:rsidRPr="00DA4607">
        <w:rPr>
          <w:sz w:val="27"/>
          <w:szCs w:val="27"/>
        </w:rPr>
        <w:t>Деление территории производить нецелесообразно в связи с малой протяженностью канализационных сетей и возможностью производить сброс сточных вод со всей площади канализования на канализационные очистные сооружения, расположенные в ближайшем более крупном населённом пункте (р.п.Волово).</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1.3.6.</w:t>
      </w:r>
      <w:r w:rsidRPr="00DA4607">
        <w:rPr>
          <w:b/>
          <w:bCs/>
          <w:sz w:val="27"/>
          <w:szCs w:val="27"/>
        </w:rPr>
        <w:tab/>
        <w:t xml:space="preserve">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w:t>
      </w:r>
    </w:p>
    <w:p w:rsidR="00E32358" w:rsidRDefault="00E32358" w:rsidP="00E32358">
      <w:pPr>
        <w:tabs>
          <w:tab w:val="left" w:pos="2955"/>
        </w:tabs>
        <w:ind w:firstLine="567"/>
        <w:jc w:val="both"/>
        <w:rPr>
          <w:sz w:val="27"/>
          <w:szCs w:val="27"/>
        </w:rPr>
      </w:pPr>
      <w:r w:rsidRPr="00DA4607">
        <w:rPr>
          <w:sz w:val="27"/>
          <w:szCs w:val="27"/>
        </w:rPr>
        <w:t>Расчетными элементами являются населенные пункты, канализование которых будет обеспечивать должный уровень жизни населения. Территориальное деление осуществляется в соответствии с границами населенных пунктов.</w:t>
      </w:r>
    </w:p>
    <w:p w:rsidR="00E32358" w:rsidRPr="00DA4607" w:rsidRDefault="00E32358" w:rsidP="00E32358">
      <w:pPr>
        <w:tabs>
          <w:tab w:val="left" w:pos="2955"/>
        </w:tabs>
        <w:ind w:firstLine="567"/>
        <w:jc w:val="both"/>
        <w:rPr>
          <w:sz w:val="27"/>
          <w:szCs w:val="27"/>
        </w:rPr>
      </w:pPr>
    </w:p>
    <w:p w:rsidR="00E32358" w:rsidRPr="00DA4607" w:rsidRDefault="00E32358" w:rsidP="00E32358">
      <w:pPr>
        <w:jc w:val="center"/>
        <w:rPr>
          <w:b/>
          <w:bCs/>
          <w:sz w:val="27"/>
          <w:szCs w:val="27"/>
        </w:rPr>
      </w:pPr>
      <w:r w:rsidRPr="00DA4607">
        <w:rPr>
          <w:b/>
          <w:bCs/>
          <w:sz w:val="27"/>
          <w:szCs w:val="27"/>
        </w:rPr>
        <w:t>1.3.7.</w:t>
      </w:r>
      <w:r w:rsidRPr="00DA4607">
        <w:rPr>
          <w:b/>
          <w:bCs/>
          <w:sz w:val="27"/>
          <w:szCs w:val="27"/>
        </w:rPr>
        <w:tab/>
        <w:t xml:space="preserve"> Описание расчетных элементов территориального деления в существующем (на момент разработки схемы водоотведения) и перспективном состояниях.</w:t>
      </w:r>
    </w:p>
    <w:p w:rsidR="00E32358" w:rsidRPr="00DA4607" w:rsidRDefault="00E32358" w:rsidP="00E32358">
      <w:pPr>
        <w:ind w:firstLine="709"/>
        <w:jc w:val="both"/>
        <w:rPr>
          <w:sz w:val="27"/>
          <w:szCs w:val="27"/>
        </w:rPr>
      </w:pPr>
      <w:r w:rsidRPr="00DA4607">
        <w:rPr>
          <w:sz w:val="27"/>
          <w:szCs w:val="27"/>
        </w:rPr>
        <w:t xml:space="preserve">Населённые пункты, обеспеченные централизованным водоотведением на момент разработки схем: д. Дворики (336 чел.), д. Красный Холм(456 чел.), с. Непрядва(461 чел.), с. Никитское(434 чел.), д.Баскаково(370 чел.), д. Становая(205 чел.), пос. Победа(231 чел.), д. Панарино(284 чел.), с. Истленьево(194 чел.), с. Верхоупье(236 чел.). </w:t>
      </w:r>
      <w:r w:rsidRPr="00DA4607">
        <w:rPr>
          <w:sz w:val="27"/>
          <w:szCs w:val="27"/>
        </w:rPr>
        <w:tab/>
        <w:t>В данной категории расчётных элементов численностью более 200 человек планируется установка 30 септиков в расчёте одно устройство на 100 человек, очистка которых будет производиться специализированными машинами на площадки очистных сооружений р.п.Волово.</w:t>
      </w:r>
    </w:p>
    <w:p w:rsidR="00E32358" w:rsidRPr="00DA4607" w:rsidRDefault="00E32358" w:rsidP="00E32358">
      <w:pPr>
        <w:ind w:firstLine="709"/>
        <w:jc w:val="both"/>
        <w:rPr>
          <w:sz w:val="27"/>
          <w:szCs w:val="27"/>
        </w:rPr>
      </w:pPr>
      <w:r w:rsidRPr="00DA4607">
        <w:rPr>
          <w:sz w:val="27"/>
          <w:szCs w:val="27"/>
        </w:rPr>
        <w:t xml:space="preserve">Населённые пункты численностью более 200 человек на момент разработки схем обеспечены только централизованным водоснабжением:с Волово(413 чел.), пос. Садовый(794 чел.), п.Ялта(243 чел.), д.Турдей(221 чел.). В данной категории расчётных элементов планируется установка 16 септиков из расчёта одно устройство на 100 человек. </w:t>
      </w:r>
    </w:p>
    <w:p w:rsidR="00E32358" w:rsidRDefault="00E32358" w:rsidP="00E32358">
      <w:pPr>
        <w:ind w:firstLine="709"/>
        <w:jc w:val="both"/>
        <w:rPr>
          <w:sz w:val="27"/>
          <w:szCs w:val="27"/>
        </w:rPr>
      </w:pPr>
      <w:r w:rsidRPr="00DA4607">
        <w:rPr>
          <w:sz w:val="27"/>
          <w:szCs w:val="27"/>
        </w:rPr>
        <w:t>В остальных 46 населённых пунктах численностью менее 200 человек планируется организация индивидуальных эксплуатируемых выгребных ям.</w:t>
      </w:r>
    </w:p>
    <w:p w:rsidR="00E32358" w:rsidRPr="00DA4607" w:rsidRDefault="00E32358" w:rsidP="00E32358">
      <w:pPr>
        <w:ind w:firstLine="709"/>
        <w:jc w:val="both"/>
        <w:rPr>
          <w:sz w:val="27"/>
          <w:szCs w:val="27"/>
        </w:rPr>
      </w:pPr>
    </w:p>
    <w:p w:rsidR="00E32358" w:rsidRDefault="00E32358" w:rsidP="00E32358">
      <w:pPr>
        <w:jc w:val="center"/>
        <w:rPr>
          <w:b/>
          <w:bCs/>
          <w:sz w:val="27"/>
          <w:szCs w:val="27"/>
        </w:rPr>
      </w:pPr>
      <w:r w:rsidRPr="00DA4607">
        <w:rPr>
          <w:b/>
          <w:bCs/>
          <w:sz w:val="27"/>
          <w:szCs w:val="27"/>
        </w:rPr>
        <w:t>1.3.8.</w:t>
      </w:r>
      <w:r w:rsidRPr="00DA4607">
        <w:rPr>
          <w:b/>
          <w:bCs/>
          <w:sz w:val="27"/>
          <w:szCs w:val="27"/>
        </w:rPr>
        <w:tab/>
        <w:t xml:space="preserve"> Прогноз на потребление электроэнергии для сбора, очистки </w:t>
      </w:r>
    </w:p>
    <w:p w:rsidR="00E32358" w:rsidRPr="00DA4607" w:rsidRDefault="00E32358" w:rsidP="00E32358">
      <w:pPr>
        <w:jc w:val="center"/>
        <w:rPr>
          <w:b/>
          <w:bCs/>
          <w:sz w:val="27"/>
          <w:szCs w:val="27"/>
        </w:rPr>
      </w:pPr>
      <w:r w:rsidRPr="00DA4607">
        <w:rPr>
          <w:b/>
          <w:bCs/>
          <w:sz w:val="27"/>
          <w:szCs w:val="27"/>
        </w:rPr>
        <w:lastRenderedPageBreak/>
        <w:t>сточных вод</w:t>
      </w:r>
    </w:p>
    <w:p w:rsidR="00E32358" w:rsidRPr="00DA4607" w:rsidRDefault="00E32358" w:rsidP="00E32358">
      <w:pPr>
        <w:ind w:firstLine="720"/>
        <w:jc w:val="both"/>
        <w:rPr>
          <w:sz w:val="27"/>
          <w:szCs w:val="27"/>
        </w:rPr>
      </w:pPr>
      <w:r w:rsidRPr="00DA4607">
        <w:rPr>
          <w:sz w:val="27"/>
          <w:szCs w:val="27"/>
        </w:rPr>
        <w:t>На момент разработки схем сбор, транспортировка и отвод сточных вод производится самотёком, поэтому электроэнергия в системе водоотведения МО Двориковское Воловского района не потребляется. В перспективе на территории МО Двориковское Воловского района планируется строительство семи КНС в населённых пунктах численностью более 300 чел. Прогноз потребления электроэнергии в системе водоотведения: 70 тыс.кВт.час. Необходимо максимально снизить объём потребляемой электроэнергии за счёт установки новых электронных приборов, контролирующих работу насосов.</w:t>
      </w:r>
    </w:p>
    <w:p w:rsidR="00E32358"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 xml:space="preserve">Раздел </w:t>
      </w:r>
      <w:r w:rsidRPr="00DA4607">
        <w:rPr>
          <w:b/>
          <w:bCs/>
          <w:sz w:val="27"/>
          <w:szCs w:val="27"/>
          <w:lang w:val="en-US"/>
        </w:rPr>
        <w:t>IV</w:t>
      </w:r>
    </w:p>
    <w:p w:rsidR="00E32358" w:rsidRPr="00DA4607" w:rsidRDefault="00E32358" w:rsidP="00E32358">
      <w:pPr>
        <w:jc w:val="center"/>
        <w:rPr>
          <w:b/>
          <w:bCs/>
          <w:sz w:val="27"/>
          <w:szCs w:val="27"/>
        </w:rPr>
      </w:pPr>
      <w:r w:rsidRPr="00DA4607">
        <w:rPr>
          <w:b/>
          <w:bCs/>
          <w:sz w:val="27"/>
          <w:szCs w:val="27"/>
        </w:rPr>
        <w:t>Предложения по строительству, реконструкции и модернизации (техническому перевооружению) объектов централизованных систем водоотведения</w:t>
      </w:r>
    </w:p>
    <w:p w:rsidR="00E32358" w:rsidRPr="00DA4607" w:rsidRDefault="00E32358" w:rsidP="00E32358">
      <w:pPr>
        <w:jc w:val="center"/>
        <w:rPr>
          <w:b/>
          <w:bCs/>
          <w:sz w:val="27"/>
          <w:szCs w:val="27"/>
        </w:rPr>
      </w:pPr>
      <w:r w:rsidRPr="00DA4607">
        <w:rPr>
          <w:b/>
          <w:bCs/>
          <w:sz w:val="27"/>
          <w:szCs w:val="27"/>
        </w:rPr>
        <w:t>1.4.1.</w:t>
      </w:r>
      <w:r w:rsidRPr="00DA4607">
        <w:rPr>
          <w:b/>
          <w:bCs/>
          <w:sz w:val="27"/>
          <w:szCs w:val="27"/>
        </w:rPr>
        <w:tab/>
        <w:t xml:space="preserve"> План нового строительства и реконструкции объектов системы водоотведения для организации централизованного водоотведения на территориях, где оно отсутствует</w:t>
      </w:r>
    </w:p>
    <w:p w:rsidR="00E32358" w:rsidRPr="00DA4607" w:rsidRDefault="00E32358" w:rsidP="00E32358">
      <w:pPr>
        <w:ind w:firstLine="720"/>
        <w:jc w:val="both"/>
        <w:rPr>
          <w:sz w:val="27"/>
          <w:szCs w:val="27"/>
        </w:rPr>
      </w:pPr>
      <w:r w:rsidRPr="00DA4607">
        <w:rPr>
          <w:sz w:val="27"/>
          <w:szCs w:val="27"/>
        </w:rPr>
        <w:t>Мероприятия по развитию этих систем должны обеспечить отвод сточных вод от зданий, подключенных к системам центрального водоснабжения, и очистку сточных вод до состояния, удовлетворяющего требованиям СанПиН 2.1.5.980-00 "Гигиенические требования к охране поверхностных вод".</w:t>
      </w:r>
    </w:p>
    <w:p w:rsidR="00E32358" w:rsidRPr="00DA4607" w:rsidRDefault="00E32358" w:rsidP="00E32358">
      <w:pPr>
        <w:ind w:firstLine="720"/>
        <w:jc w:val="both"/>
        <w:rPr>
          <w:sz w:val="27"/>
          <w:szCs w:val="27"/>
        </w:rPr>
      </w:pPr>
      <w:r w:rsidRPr="00DA4607">
        <w:rPr>
          <w:sz w:val="27"/>
          <w:szCs w:val="27"/>
        </w:rPr>
        <w:t>Для этого в проектах детальной планировки населенных пунктов следует предусмотреть системы водоотведения с соответствующими установками или сооружениями очистки сточных вод. Сброс очищенных сточных вод можно осуществлять в открытые водоемы или на рельеф.</w:t>
      </w:r>
    </w:p>
    <w:p w:rsidR="00E32358" w:rsidRPr="00DA4607" w:rsidRDefault="00E32358" w:rsidP="00E32358">
      <w:pPr>
        <w:ind w:firstLine="720"/>
        <w:jc w:val="both"/>
        <w:rPr>
          <w:sz w:val="27"/>
          <w:szCs w:val="27"/>
        </w:rPr>
      </w:pPr>
      <w:r w:rsidRPr="00DA4607">
        <w:rPr>
          <w:sz w:val="27"/>
          <w:szCs w:val="27"/>
        </w:rPr>
        <w:t>Для сбора хозяйственно-фекальных сточных вод в населённых пунктах численностью менее 200 чел., не обслуживаемых централизованными системами, необходимо организовать водонепроницаемые индивидуальные выгреба. Вывоз стоков из выгребных ям следует выполнять специализированными машинами со сливом на площадки очистных сооружений ближайшего крупного населенного пункта. Конструкции очистных сооружений должны предусматривать площадки для слива стоков. На территории МО Двориковское Воловского района 46 населённых пункта имеют численность менее 200 человек.</w:t>
      </w:r>
    </w:p>
    <w:p w:rsidR="00E32358" w:rsidRPr="00DA4607" w:rsidRDefault="00E32358" w:rsidP="00E32358">
      <w:pPr>
        <w:ind w:firstLine="720"/>
        <w:jc w:val="both"/>
        <w:rPr>
          <w:sz w:val="27"/>
          <w:szCs w:val="27"/>
        </w:rPr>
      </w:pPr>
      <w:r w:rsidRPr="00DA4607">
        <w:rPr>
          <w:sz w:val="27"/>
          <w:szCs w:val="27"/>
        </w:rPr>
        <w:t xml:space="preserve">При разработке ПДП населенных пунктов численностью более 200 человек, но менее 2000,и в поселениях, имеющих централизованную систему водоснабжения или водоотведения, необходимо разработать проекты ее расширения и реконструкции с устройством канализационных септиков в расчёте одно устройство на 100 человек. На территории МО Двориковское  Воловского района 14 населённых пунктов имеют численность более 200 человек. </w:t>
      </w:r>
    </w:p>
    <w:p w:rsidR="00E32358" w:rsidRPr="00DA4607" w:rsidRDefault="00E32358" w:rsidP="00E32358">
      <w:pPr>
        <w:ind w:firstLine="720"/>
        <w:jc w:val="both"/>
        <w:rPr>
          <w:sz w:val="27"/>
          <w:szCs w:val="27"/>
        </w:rPr>
      </w:pPr>
      <w:r w:rsidRPr="00DA4607">
        <w:rPr>
          <w:sz w:val="27"/>
          <w:szCs w:val="27"/>
        </w:rPr>
        <w:t xml:space="preserve">При разработке ПДП населенных пунктов численностью более 300 человек необходимо разработать проекты строительства КНС. На территории МО Двориковское Воловского района 7 населённых пунктов имеют численность более 300 человек:  с Волово(413 чел.), пос. Садовый(794 чел.), д. </w:t>
      </w:r>
      <w:r w:rsidRPr="00DA4607">
        <w:rPr>
          <w:sz w:val="27"/>
          <w:szCs w:val="27"/>
        </w:rPr>
        <w:lastRenderedPageBreak/>
        <w:t>Дворики (336 чел.), д. Красный Холм(456 чел.), с. Непрядва(461 чел.), с. Никитское(434 чел.), д.Баскаково(370 чел.).</w:t>
      </w:r>
    </w:p>
    <w:p w:rsidR="00E32358" w:rsidRPr="00DA4607" w:rsidRDefault="00E32358" w:rsidP="00E32358">
      <w:pPr>
        <w:ind w:firstLine="720"/>
        <w:jc w:val="both"/>
        <w:rPr>
          <w:sz w:val="27"/>
          <w:szCs w:val="27"/>
        </w:rPr>
      </w:pPr>
      <w:r w:rsidRPr="00DA4607">
        <w:rPr>
          <w:sz w:val="27"/>
          <w:szCs w:val="27"/>
        </w:rPr>
        <w:t>Для обеспечения надежной и безаварийной работы системы водоотведения поселения требуется вести ремонт и перекладку полностью изношенных трубопроводов самотечной сети с использованием современных материалов; так же строительство самотёчно-напорных канализационных сетей в населённых пунктах МО Двориковское Воловского района , не имеющих централизованного водоотведения.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2"/>
        <w:gridCol w:w="2829"/>
        <w:gridCol w:w="1559"/>
        <w:gridCol w:w="1559"/>
        <w:gridCol w:w="1542"/>
        <w:gridCol w:w="17"/>
        <w:gridCol w:w="1418"/>
      </w:tblGrid>
      <w:tr w:rsidR="00E32358" w:rsidRPr="00DA4607" w:rsidTr="007C186A">
        <w:trPr>
          <w:trHeight w:val="465"/>
        </w:trPr>
        <w:tc>
          <w:tcPr>
            <w:tcW w:w="542" w:type="dxa"/>
          </w:tcPr>
          <w:p w:rsidR="00E32358" w:rsidRPr="00DA4607" w:rsidRDefault="00E32358" w:rsidP="007C186A">
            <w:pPr>
              <w:jc w:val="both"/>
              <w:rPr>
                <w:sz w:val="27"/>
                <w:szCs w:val="27"/>
              </w:rPr>
            </w:pPr>
            <w:r w:rsidRPr="00DA4607">
              <w:rPr>
                <w:sz w:val="27"/>
                <w:szCs w:val="27"/>
              </w:rPr>
              <w:t>№</w:t>
            </w:r>
          </w:p>
        </w:tc>
        <w:tc>
          <w:tcPr>
            <w:tcW w:w="2829" w:type="dxa"/>
          </w:tcPr>
          <w:p w:rsidR="00E32358" w:rsidRPr="00DA4607" w:rsidRDefault="00E32358" w:rsidP="007C186A">
            <w:pPr>
              <w:jc w:val="both"/>
              <w:rPr>
                <w:sz w:val="27"/>
                <w:szCs w:val="27"/>
              </w:rPr>
            </w:pPr>
            <w:r w:rsidRPr="00DA4607">
              <w:rPr>
                <w:sz w:val="27"/>
                <w:szCs w:val="27"/>
              </w:rPr>
              <w:t>Мероприятие</w:t>
            </w:r>
          </w:p>
        </w:tc>
        <w:tc>
          <w:tcPr>
            <w:tcW w:w="1559" w:type="dxa"/>
          </w:tcPr>
          <w:p w:rsidR="00E32358" w:rsidRPr="00DA4607" w:rsidRDefault="00E32358" w:rsidP="007C186A">
            <w:pPr>
              <w:jc w:val="both"/>
              <w:rPr>
                <w:sz w:val="27"/>
                <w:szCs w:val="27"/>
              </w:rPr>
            </w:pPr>
            <w:r w:rsidRPr="00DA4607">
              <w:rPr>
                <w:sz w:val="27"/>
                <w:szCs w:val="27"/>
              </w:rPr>
              <w:t>2015 год</w:t>
            </w:r>
          </w:p>
        </w:tc>
        <w:tc>
          <w:tcPr>
            <w:tcW w:w="1559" w:type="dxa"/>
          </w:tcPr>
          <w:p w:rsidR="00E32358" w:rsidRPr="00DA4607" w:rsidRDefault="00E32358" w:rsidP="007C186A">
            <w:pPr>
              <w:jc w:val="both"/>
              <w:rPr>
                <w:sz w:val="27"/>
                <w:szCs w:val="27"/>
              </w:rPr>
            </w:pPr>
            <w:r w:rsidRPr="00DA4607">
              <w:rPr>
                <w:sz w:val="27"/>
                <w:szCs w:val="27"/>
              </w:rPr>
              <w:t>2018 год</w:t>
            </w:r>
          </w:p>
        </w:tc>
        <w:tc>
          <w:tcPr>
            <w:tcW w:w="1559" w:type="dxa"/>
            <w:gridSpan w:val="2"/>
          </w:tcPr>
          <w:p w:rsidR="00E32358" w:rsidRPr="00DA4607" w:rsidRDefault="00E32358" w:rsidP="007C186A">
            <w:pPr>
              <w:jc w:val="both"/>
              <w:rPr>
                <w:sz w:val="27"/>
                <w:szCs w:val="27"/>
              </w:rPr>
            </w:pPr>
            <w:r w:rsidRPr="00DA4607">
              <w:rPr>
                <w:sz w:val="27"/>
                <w:szCs w:val="27"/>
              </w:rPr>
              <w:t>2020 год</w:t>
            </w:r>
          </w:p>
        </w:tc>
        <w:tc>
          <w:tcPr>
            <w:tcW w:w="1418" w:type="dxa"/>
          </w:tcPr>
          <w:p w:rsidR="00E32358" w:rsidRPr="00DA4607" w:rsidRDefault="00E32358" w:rsidP="007C186A">
            <w:pPr>
              <w:jc w:val="both"/>
              <w:rPr>
                <w:sz w:val="27"/>
                <w:szCs w:val="27"/>
              </w:rPr>
            </w:pPr>
            <w:r w:rsidRPr="00DA4607">
              <w:rPr>
                <w:sz w:val="27"/>
                <w:szCs w:val="27"/>
              </w:rPr>
              <w:t xml:space="preserve">2023 год </w:t>
            </w:r>
          </w:p>
        </w:tc>
      </w:tr>
      <w:tr w:rsidR="00E32358" w:rsidRPr="00DA4607" w:rsidTr="007C186A">
        <w:trPr>
          <w:trHeight w:val="505"/>
        </w:trPr>
        <w:tc>
          <w:tcPr>
            <w:tcW w:w="542" w:type="dxa"/>
          </w:tcPr>
          <w:p w:rsidR="00E32358" w:rsidRPr="00DA4607" w:rsidRDefault="00E32358" w:rsidP="007C186A">
            <w:pPr>
              <w:jc w:val="both"/>
              <w:rPr>
                <w:sz w:val="27"/>
                <w:szCs w:val="27"/>
              </w:rPr>
            </w:pPr>
            <w:r w:rsidRPr="00DA4607">
              <w:rPr>
                <w:sz w:val="27"/>
                <w:szCs w:val="27"/>
              </w:rPr>
              <w:t>1</w:t>
            </w:r>
          </w:p>
        </w:tc>
        <w:tc>
          <w:tcPr>
            <w:tcW w:w="2829" w:type="dxa"/>
          </w:tcPr>
          <w:p w:rsidR="00E32358" w:rsidRPr="00DA4607" w:rsidRDefault="00E32358" w:rsidP="007C186A">
            <w:pPr>
              <w:jc w:val="both"/>
              <w:rPr>
                <w:sz w:val="27"/>
                <w:szCs w:val="27"/>
              </w:rPr>
            </w:pPr>
            <w:r w:rsidRPr="00DA4607">
              <w:rPr>
                <w:sz w:val="27"/>
                <w:szCs w:val="27"/>
              </w:rPr>
              <w:t>Строительство  канализационных сетей</w:t>
            </w:r>
          </w:p>
        </w:tc>
        <w:tc>
          <w:tcPr>
            <w:tcW w:w="1559" w:type="dxa"/>
          </w:tcPr>
          <w:p w:rsidR="00E32358" w:rsidRPr="00DA4607" w:rsidRDefault="00E32358" w:rsidP="007C186A">
            <w:pPr>
              <w:rPr>
                <w:sz w:val="27"/>
                <w:szCs w:val="27"/>
              </w:rPr>
            </w:pPr>
            <w:r>
              <w:rPr>
                <w:sz w:val="27"/>
                <w:szCs w:val="27"/>
              </w:rPr>
              <w:t>0</w:t>
            </w:r>
          </w:p>
        </w:tc>
        <w:tc>
          <w:tcPr>
            <w:tcW w:w="1559" w:type="dxa"/>
          </w:tcPr>
          <w:p w:rsidR="00E32358" w:rsidRPr="00DA4607" w:rsidRDefault="00E32358" w:rsidP="007C186A">
            <w:pPr>
              <w:rPr>
                <w:sz w:val="27"/>
                <w:szCs w:val="27"/>
              </w:rPr>
            </w:pPr>
            <w:r>
              <w:rPr>
                <w:sz w:val="27"/>
                <w:szCs w:val="27"/>
              </w:rPr>
              <w:t>0</w:t>
            </w:r>
          </w:p>
        </w:tc>
        <w:tc>
          <w:tcPr>
            <w:tcW w:w="1559" w:type="dxa"/>
            <w:gridSpan w:val="2"/>
          </w:tcPr>
          <w:p w:rsidR="00E32358" w:rsidRPr="00DA4607" w:rsidRDefault="00E32358" w:rsidP="007C186A">
            <w:pPr>
              <w:rPr>
                <w:sz w:val="27"/>
                <w:szCs w:val="27"/>
              </w:rPr>
            </w:pPr>
            <w:r>
              <w:rPr>
                <w:sz w:val="27"/>
                <w:szCs w:val="27"/>
              </w:rPr>
              <w:t>0</w:t>
            </w:r>
          </w:p>
        </w:tc>
        <w:tc>
          <w:tcPr>
            <w:tcW w:w="1418" w:type="dxa"/>
          </w:tcPr>
          <w:p w:rsidR="00E32358" w:rsidRPr="00DA4607" w:rsidRDefault="00E32358" w:rsidP="007C186A">
            <w:pPr>
              <w:rPr>
                <w:sz w:val="27"/>
                <w:szCs w:val="27"/>
              </w:rPr>
            </w:pPr>
            <w:r>
              <w:rPr>
                <w:sz w:val="27"/>
                <w:szCs w:val="27"/>
              </w:rPr>
              <w:t>0</w:t>
            </w:r>
          </w:p>
        </w:tc>
      </w:tr>
      <w:tr w:rsidR="00E32358" w:rsidRPr="00DA4607" w:rsidTr="007C186A">
        <w:tc>
          <w:tcPr>
            <w:tcW w:w="542" w:type="dxa"/>
          </w:tcPr>
          <w:p w:rsidR="00E32358" w:rsidRPr="00DA4607" w:rsidRDefault="00E32358" w:rsidP="007C186A">
            <w:pPr>
              <w:jc w:val="both"/>
              <w:rPr>
                <w:sz w:val="27"/>
                <w:szCs w:val="27"/>
              </w:rPr>
            </w:pPr>
            <w:r w:rsidRPr="00DA4607">
              <w:rPr>
                <w:sz w:val="27"/>
                <w:szCs w:val="27"/>
              </w:rPr>
              <w:t>2</w:t>
            </w:r>
          </w:p>
        </w:tc>
        <w:tc>
          <w:tcPr>
            <w:tcW w:w="2829" w:type="dxa"/>
          </w:tcPr>
          <w:p w:rsidR="00E32358" w:rsidRPr="00DA4607" w:rsidRDefault="00E32358" w:rsidP="007C186A">
            <w:pPr>
              <w:jc w:val="both"/>
              <w:rPr>
                <w:sz w:val="27"/>
                <w:szCs w:val="27"/>
              </w:rPr>
            </w:pPr>
            <w:r w:rsidRPr="00DA4607">
              <w:rPr>
                <w:sz w:val="27"/>
                <w:szCs w:val="27"/>
              </w:rPr>
              <w:t xml:space="preserve">Строительство КНС </w:t>
            </w:r>
          </w:p>
        </w:tc>
        <w:tc>
          <w:tcPr>
            <w:tcW w:w="1559" w:type="dxa"/>
          </w:tcPr>
          <w:p w:rsidR="00E32358" w:rsidRPr="00DA4607" w:rsidRDefault="00E32358" w:rsidP="007C186A">
            <w:pPr>
              <w:rPr>
                <w:sz w:val="27"/>
                <w:szCs w:val="27"/>
              </w:rPr>
            </w:pPr>
            <w:r>
              <w:rPr>
                <w:sz w:val="27"/>
                <w:szCs w:val="27"/>
              </w:rPr>
              <w:t>0</w:t>
            </w:r>
          </w:p>
        </w:tc>
        <w:tc>
          <w:tcPr>
            <w:tcW w:w="1559" w:type="dxa"/>
          </w:tcPr>
          <w:p w:rsidR="00E32358" w:rsidRPr="00DA4607" w:rsidRDefault="00E32358" w:rsidP="007C186A">
            <w:pPr>
              <w:rPr>
                <w:sz w:val="27"/>
                <w:szCs w:val="27"/>
              </w:rPr>
            </w:pPr>
            <w:r>
              <w:rPr>
                <w:sz w:val="27"/>
                <w:szCs w:val="27"/>
              </w:rPr>
              <w:t>0</w:t>
            </w:r>
          </w:p>
        </w:tc>
        <w:tc>
          <w:tcPr>
            <w:tcW w:w="1559" w:type="dxa"/>
            <w:gridSpan w:val="2"/>
          </w:tcPr>
          <w:p w:rsidR="00E32358" w:rsidRPr="00DA4607" w:rsidRDefault="00E32358" w:rsidP="007C186A">
            <w:pPr>
              <w:rPr>
                <w:sz w:val="27"/>
                <w:szCs w:val="27"/>
              </w:rPr>
            </w:pPr>
            <w:r>
              <w:rPr>
                <w:sz w:val="27"/>
                <w:szCs w:val="27"/>
              </w:rPr>
              <w:t>0</w:t>
            </w:r>
          </w:p>
        </w:tc>
        <w:tc>
          <w:tcPr>
            <w:tcW w:w="1418" w:type="dxa"/>
          </w:tcPr>
          <w:p w:rsidR="00E32358" w:rsidRPr="00DA4607" w:rsidRDefault="00E32358" w:rsidP="007C186A">
            <w:pPr>
              <w:rPr>
                <w:sz w:val="27"/>
                <w:szCs w:val="27"/>
              </w:rPr>
            </w:pPr>
            <w:r>
              <w:rPr>
                <w:sz w:val="27"/>
                <w:szCs w:val="27"/>
              </w:rPr>
              <w:t>0</w:t>
            </w:r>
          </w:p>
        </w:tc>
      </w:tr>
      <w:tr w:rsidR="00E32358" w:rsidRPr="00DA4607" w:rsidTr="007C186A">
        <w:trPr>
          <w:trHeight w:val="491"/>
        </w:trPr>
        <w:tc>
          <w:tcPr>
            <w:tcW w:w="542" w:type="dxa"/>
          </w:tcPr>
          <w:p w:rsidR="00E32358" w:rsidRPr="00DA4607" w:rsidRDefault="00E32358" w:rsidP="007C186A">
            <w:pPr>
              <w:jc w:val="both"/>
              <w:rPr>
                <w:sz w:val="27"/>
                <w:szCs w:val="27"/>
              </w:rPr>
            </w:pPr>
            <w:r w:rsidRPr="00DA4607">
              <w:rPr>
                <w:sz w:val="27"/>
                <w:szCs w:val="27"/>
              </w:rPr>
              <w:t>3</w:t>
            </w:r>
          </w:p>
        </w:tc>
        <w:tc>
          <w:tcPr>
            <w:tcW w:w="2829" w:type="dxa"/>
          </w:tcPr>
          <w:p w:rsidR="00E32358" w:rsidRPr="00DA4607" w:rsidRDefault="00E32358" w:rsidP="007C186A">
            <w:pPr>
              <w:jc w:val="both"/>
              <w:rPr>
                <w:sz w:val="27"/>
                <w:szCs w:val="27"/>
              </w:rPr>
            </w:pPr>
            <w:r w:rsidRPr="00DA4607">
              <w:rPr>
                <w:sz w:val="27"/>
                <w:szCs w:val="27"/>
              </w:rPr>
              <w:t>Установка септиков</w:t>
            </w:r>
          </w:p>
        </w:tc>
        <w:tc>
          <w:tcPr>
            <w:tcW w:w="1559" w:type="dxa"/>
          </w:tcPr>
          <w:p w:rsidR="00E32358" w:rsidRPr="00DA4607" w:rsidRDefault="00E32358" w:rsidP="007C186A">
            <w:pPr>
              <w:rPr>
                <w:sz w:val="27"/>
                <w:szCs w:val="27"/>
              </w:rPr>
            </w:pPr>
            <w:r>
              <w:rPr>
                <w:sz w:val="27"/>
                <w:szCs w:val="27"/>
              </w:rPr>
              <w:t>0</w:t>
            </w:r>
          </w:p>
        </w:tc>
        <w:tc>
          <w:tcPr>
            <w:tcW w:w="1559" w:type="dxa"/>
          </w:tcPr>
          <w:p w:rsidR="00E32358" w:rsidRPr="00DA4607" w:rsidRDefault="00E32358" w:rsidP="007C186A">
            <w:pPr>
              <w:rPr>
                <w:sz w:val="27"/>
                <w:szCs w:val="27"/>
              </w:rPr>
            </w:pPr>
            <w:r>
              <w:rPr>
                <w:sz w:val="27"/>
                <w:szCs w:val="27"/>
              </w:rPr>
              <w:t>0</w:t>
            </w:r>
          </w:p>
        </w:tc>
        <w:tc>
          <w:tcPr>
            <w:tcW w:w="1542" w:type="dxa"/>
          </w:tcPr>
          <w:p w:rsidR="00E32358" w:rsidRPr="00DA4607" w:rsidRDefault="00E32358" w:rsidP="007C186A">
            <w:pPr>
              <w:rPr>
                <w:sz w:val="27"/>
                <w:szCs w:val="27"/>
              </w:rPr>
            </w:pPr>
            <w:r>
              <w:rPr>
                <w:sz w:val="27"/>
                <w:szCs w:val="27"/>
              </w:rPr>
              <w:t>0</w:t>
            </w:r>
          </w:p>
        </w:tc>
        <w:tc>
          <w:tcPr>
            <w:tcW w:w="1435" w:type="dxa"/>
            <w:gridSpan w:val="2"/>
          </w:tcPr>
          <w:p w:rsidR="00E32358" w:rsidRPr="00DA4607" w:rsidRDefault="00E32358" w:rsidP="007C186A">
            <w:pPr>
              <w:rPr>
                <w:sz w:val="27"/>
                <w:szCs w:val="27"/>
              </w:rPr>
            </w:pPr>
            <w:r>
              <w:rPr>
                <w:sz w:val="27"/>
                <w:szCs w:val="27"/>
              </w:rPr>
              <w:t>0</w:t>
            </w:r>
          </w:p>
        </w:tc>
      </w:tr>
    </w:tbl>
    <w:p w:rsidR="00E32358" w:rsidRPr="00DA4607" w:rsidRDefault="00E32358" w:rsidP="00E32358">
      <w:pPr>
        <w:jc w:val="both"/>
        <w:rPr>
          <w:b/>
          <w:bCs/>
          <w:sz w:val="27"/>
          <w:szCs w:val="27"/>
        </w:rPr>
      </w:pPr>
    </w:p>
    <w:p w:rsidR="00E32358" w:rsidRPr="00DA4607" w:rsidRDefault="00E32358" w:rsidP="00E32358">
      <w:pPr>
        <w:jc w:val="center"/>
        <w:rPr>
          <w:b/>
          <w:bCs/>
          <w:sz w:val="27"/>
          <w:szCs w:val="27"/>
        </w:rPr>
      </w:pPr>
      <w:r w:rsidRPr="00DA4607">
        <w:rPr>
          <w:b/>
          <w:bCs/>
          <w:sz w:val="27"/>
          <w:szCs w:val="27"/>
        </w:rPr>
        <w:t>1.4.2.</w:t>
      </w:r>
      <w:r w:rsidRPr="00DA4607">
        <w:rPr>
          <w:b/>
          <w:bCs/>
          <w:sz w:val="27"/>
          <w:szCs w:val="27"/>
        </w:rPr>
        <w:tab/>
        <w:t xml:space="preserve"> План реконструкции, нового строительства, технического перевооружения для обеспечения водоотведения объектов нового строительства и реконструируемых объектов, для которых производительности существующих сооружений недостаточно</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7"/>
        <w:gridCol w:w="3968"/>
        <w:gridCol w:w="1409"/>
        <w:gridCol w:w="6"/>
        <w:gridCol w:w="1268"/>
        <w:gridCol w:w="8"/>
        <w:gridCol w:w="1266"/>
        <w:gridCol w:w="9"/>
        <w:gridCol w:w="1284"/>
      </w:tblGrid>
      <w:tr w:rsidR="00E32358" w:rsidRPr="00DA4607" w:rsidTr="007C186A">
        <w:trPr>
          <w:trHeight w:val="465"/>
        </w:trPr>
        <w:tc>
          <w:tcPr>
            <w:tcW w:w="529" w:type="dxa"/>
            <w:gridSpan w:val="2"/>
          </w:tcPr>
          <w:p w:rsidR="00E32358" w:rsidRPr="00DA4607" w:rsidRDefault="00E32358" w:rsidP="007C186A">
            <w:pPr>
              <w:jc w:val="both"/>
              <w:rPr>
                <w:sz w:val="27"/>
                <w:szCs w:val="27"/>
              </w:rPr>
            </w:pPr>
            <w:r w:rsidRPr="00DA4607">
              <w:rPr>
                <w:sz w:val="27"/>
                <w:szCs w:val="27"/>
              </w:rPr>
              <w:t>№</w:t>
            </w:r>
          </w:p>
        </w:tc>
        <w:tc>
          <w:tcPr>
            <w:tcW w:w="3968" w:type="dxa"/>
          </w:tcPr>
          <w:p w:rsidR="00E32358" w:rsidRPr="00DA4607" w:rsidRDefault="00E32358" w:rsidP="007C186A">
            <w:pPr>
              <w:jc w:val="both"/>
              <w:rPr>
                <w:sz w:val="27"/>
                <w:szCs w:val="27"/>
              </w:rPr>
            </w:pPr>
            <w:r w:rsidRPr="00DA4607">
              <w:rPr>
                <w:sz w:val="27"/>
                <w:szCs w:val="27"/>
              </w:rPr>
              <w:t>Мероприятие</w:t>
            </w:r>
          </w:p>
        </w:tc>
        <w:tc>
          <w:tcPr>
            <w:tcW w:w="1415" w:type="dxa"/>
            <w:gridSpan w:val="2"/>
          </w:tcPr>
          <w:p w:rsidR="00E32358" w:rsidRPr="00DA4607" w:rsidRDefault="00E32358" w:rsidP="007C186A">
            <w:pPr>
              <w:jc w:val="both"/>
              <w:rPr>
                <w:sz w:val="27"/>
                <w:szCs w:val="27"/>
              </w:rPr>
            </w:pPr>
            <w:r w:rsidRPr="00DA4607">
              <w:rPr>
                <w:sz w:val="27"/>
                <w:szCs w:val="27"/>
              </w:rPr>
              <w:t>2015 год</w:t>
            </w:r>
          </w:p>
        </w:tc>
        <w:tc>
          <w:tcPr>
            <w:tcW w:w="1276" w:type="dxa"/>
            <w:gridSpan w:val="2"/>
          </w:tcPr>
          <w:p w:rsidR="00E32358" w:rsidRPr="00DA4607" w:rsidRDefault="00E32358" w:rsidP="007C186A">
            <w:pPr>
              <w:jc w:val="both"/>
              <w:rPr>
                <w:sz w:val="27"/>
                <w:szCs w:val="27"/>
              </w:rPr>
            </w:pPr>
            <w:r w:rsidRPr="00DA4607">
              <w:rPr>
                <w:sz w:val="27"/>
                <w:szCs w:val="27"/>
              </w:rPr>
              <w:t>2018 год</w:t>
            </w:r>
          </w:p>
        </w:tc>
        <w:tc>
          <w:tcPr>
            <w:tcW w:w="1275" w:type="dxa"/>
            <w:gridSpan w:val="2"/>
          </w:tcPr>
          <w:p w:rsidR="00E32358" w:rsidRPr="00DA4607" w:rsidRDefault="00E32358" w:rsidP="007C186A">
            <w:pPr>
              <w:jc w:val="both"/>
              <w:rPr>
                <w:sz w:val="27"/>
                <w:szCs w:val="27"/>
              </w:rPr>
            </w:pPr>
            <w:r w:rsidRPr="00DA4607">
              <w:rPr>
                <w:sz w:val="27"/>
                <w:szCs w:val="27"/>
              </w:rPr>
              <w:t>2020 год</w:t>
            </w:r>
          </w:p>
        </w:tc>
        <w:tc>
          <w:tcPr>
            <w:tcW w:w="1284" w:type="dxa"/>
          </w:tcPr>
          <w:p w:rsidR="00E32358" w:rsidRPr="00DA4607" w:rsidRDefault="00E32358" w:rsidP="007C186A">
            <w:pPr>
              <w:rPr>
                <w:sz w:val="27"/>
                <w:szCs w:val="27"/>
              </w:rPr>
            </w:pPr>
            <w:r w:rsidRPr="00DA4607">
              <w:rPr>
                <w:sz w:val="27"/>
                <w:szCs w:val="27"/>
              </w:rPr>
              <w:t>2023 год</w:t>
            </w:r>
          </w:p>
        </w:tc>
      </w:tr>
      <w:tr w:rsidR="00E32358" w:rsidRPr="00DA4607" w:rsidTr="007C186A">
        <w:tc>
          <w:tcPr>
            <w:tcW w:w="529" w:type="dxa"/>
            <w:gridSpan w:val="2"/>
          </w:tcPr>
          <w:p w:rsidR="00E32358" w:rsidRPr="00DA4607" w:rsidRDefault="00E32358" w:rsidP="007C186A">
            <w:pPr>
              <w:jc w:val="both"/>
              <w:rPr>
                <w:sz w:val="27"/>
                <w:szCs w:val="27"/>
              </w:rPr>
            </w:pPr>
            <w:r w:rsidRPr="00DA4607">
              <w:rPr>
                <w:sz w:val="27"/>
                <w:szCs w:val="27"/>
              </w:rPr>
              <w:t>1</w:t>
            </w:r>
          </w:p>
        </w:tc>
        <w:tc>
          <w:tcPr>
            <w:tcW w:w="3968" w:type="dxa"/>
          </w:tcPr>
          <w:p w:rsidR="00E32358" w:rsidRPr="00DA4607" w:rsidRDefault="00E32358" w:rsidP="007C186A">
            <w:pPr>
              <w:jc w:val="both"/>
              <w:rPr>
                <w:sz w:val="27"/>
                <w:szCs w:val="27"/>
              </w:rPr>
            </w:pPr>
            <w:r w:rsidRPr="00DA4607">
              <w:rPr>
                <w:sz w:val="27"/>
                <w:szCs w:val="27"/>
              </w:rPr>
              <w:t>Замена канализационных труб</w:t>
            </w:r>
          </w:p>
        </w:tc>
        <w:tc>
          <w:tcPr>
            <w:tcW w:w="1415" w:type="dxa"/>
            <w:gridSpan w:val="2"/>
          </w:tcPr>
          <w:p w:rsidR="00E32358" w:rsidRPr="00DA4607" w:rsidRDefault="00E32358" w:rsidP="007C186A">
            <w:pPr>
              <w:rPr>
                <w:sz w:val="27"/>
                <w:szCs w:val="27"/>
              </w:rPr>
            </w:pPr>
            <w:r>
              <w:rPr>
                <w:sz w:val="27"/>
                <w:szCs w:val="27"/>
              </w:rPr>
              <w:t>0</w:t>
            </w:r>
          </w:p>
        </w:tc>
        <w:tc>
          <w:tcPr>
            <w:tcW w:w="1276" w:type="dxa"/>
            <w:gridSpan w:val="2"/>
          </w:tcPr>
          <w:p w:rsidR="00E32358" w:rsidRPr="00DA4607" w:rsidRDefault="00E32358" w:rsidP="007C186A">
            <w:pPr>
              <w:rPr>
                <w:sz w:val="27"/>
                <w:szCs w:val="27"/>
              </w:rPr>
            </w:pPr>
            <w:r>
              <w:rPr>
                <w:sz w:val="27"/>
                <w:szCs w:val="27"/>
              </w:rPr>
              <w:t>0</w:t>
            </w:r>
          </w:p>
        </w:tc>
        <w:tc>
          <w:tcPr>
            <w:tcW w:w="1275" w:type="dxa"/>
            <w:gridSpan w:val="2"/>
          </w:tcPr>
          <w:p w:rsidR="00E32358" w:rsidRPr="00DA4607" w:rsidRDefault="00E32358" w:rsidP="007C186A">
            <w:pPr>
              <w:rPr>
                <w:sz w:val="27"/>
                <w:szCs w:val="27"/>
              </w:rPr>
            </w:pPr>
            <w:r>
              <w:rPr>
                <w:sz w:val="27"/>
                <w:szCs w:val="27"/>
              </w:rPr>
              <w:t>0</w:t>
            </w:r>
          </w:p>
        </w:tc>
        <w:tc>
          <w:tcPr>
            <w:tcW w:w="1284" w:type="dxa"/>
          </w:tcPr>
          <w:p w:rsidR="00E32358" w:rsidRPr="00DA4607" w:rsidRDefault="00E32358" w:rsidP="007C186A">
            <w:pPr>
              <w:rPr>
                <w:sz w:val="27"/>
                <w:szCs w:val="27"/>
              </w:rPr>
            </w:pPr>
            <w:r>
              <w:rPr>
                <w:sz w:val="27"/>
                <w:szCs w:val="27"/>
              </w:rPr>
              <w:t>0</w:t>
            </w:r>
          </w:p>
        </w:tc>
      </w:tr>
      <w:tr w:rsidR="00E32358" w:rsidRPr="00DA4607" w:rsidTr="007C186A">
        <w:tc>
          <w:tcPr>
            <w:tcW w:w="529" w:type="dxa"/>
            <w:gridSpan w:val="2"/>
          </w:tcPr>
          <w:p w:rsidR="00E32358" w:rsidRPr="00DA4607" w:rsidRDefault="00E32358" w:rsidP="007C186A">
            <w:pPr>
              <w:jc w:val="both"/>
              <w:rPr>
                <w:sz w:val="27"/>
                <w:szCs w:val="27"/>
              </w:rPr>
            </w:pPr>
            <w:r w:rsidRPr="00DA4607">
              <w:rPr>
                <w:sz w:val="27"/>
                <w:szCs w:val="27"/>
              </w:rPr>
              <w:t>2</w:t>
            </w:r>
          </w:p>
        </w:tc>
        <w:tc>
          <w:tcPr>
            <w:tcW w:w="3968" w:type="dxa"/>
          </w:tcPr>
          <w:p w:rsidR="00E32358" w:rsidRPr="00DA4607" w:rsidRDefault="00E32358" w:rsidP="007C186A">
            <w:pPr>
              <w:jc w:val="both"/>
              <w:rPr>
                <w:sz w:val="27"/>
                <w:szCs w:val="27"/>
              </w:rPr>
            </w:pPr>
            <w:r w:rsidRPr="00DA4607">
              <w:rPr>
                <w:sz w:val="27"/>
                <w:szCs w:val="27"/>
              </w:rPr>
              <w:t>Строительство новых КНС</w:t>
            </w:r>
          </w:p>
        </w:tc>
        <w:tc>
          <w:tcPr>
            <w:tcW w:w="1415" w:type="dxa"/>
            <w:gridSpan w:val="2"/>
          </w:tcPr>
          <w:p w:rsidR="00E32358" w:rsidRPr="00DA4607" w:rsidRDefault="00E32358" w:rsidP="007C186A">
            <w:pPr>
              <w:rPr>
                <w:sz w:val="27"/>
                <w:szCs w:val="27"/>
              </w:rPr>
            </w:pPr>
            <w:r>
              <w:rPr>
                <w:sz w:val="27"/>
                <w:szCs w:val="27"/>
              </w:rPr>
              <w:t>0</w:t>
            </w:r>
          </w:p>
        </w:tc>
        <w:tc>
          <w:tcPr>
            <w:tcW w:w="1276" w:type="dxa"/>
            <w:gridSpan w:val="2"/>
          </w:tcPr>
          <w:p w:rsidR="00E32358" w:rsidRPr="00DA4607" w:rsidRDefault="00E32358" w:rsidP="007C186A">
            <w:pPr>
              <w:rPr>
                <w:sz w:val="27"/>
                <w:szCs w:val="27"/>
              </w:rPr>
            </w:pPr>
            <w:r>
              <w:rPr>
                <w:sz w:val="27"/>
                <w:szCs w:val="27"/>
              </w:rPr>
              <w:t>0</w:t>
            </w:r>
          </w:p>
        </w:tc>
        <w:tc>
          <w:tcPr>
            <w:tcW w:w="1275" w:type="dxa"/>
            <w:gridSpan w:val="2"/>
          </w:tcPr>
          <w:p w:rsidR="00E32358" w:rsidRPr="00DA4607" w:rsidRDefault="00E32358" w:rsidP="007C186A">
            <w:pPr>
              <w:rPr>
                <w:sz w:val="27"/>
                <w:szCs w:val="27"/>
              </w:rPr>
            </w:pPr>
            <w:r>
              <w:rPr>
                <w:sz w:val="27"/>
                <w:szCs w:val="27"/>
              </w:rPr>
              <w:t>0</w:t>
            </w:r>
          </w:p>
        </w:tc>
        <w:tc>
          <w:tcPr>
            <w:tcW w:w="1284" w:type="dxa"/>
          </w:tcPr>
          <w:p w:rsidR="00E32358" w:rsidRPr="00DA4607" w:rsidRDefault="00E32358" w:rsidP="007C186A">
            <w:pPr>
              <w:rPr>
                <w:sz w:val="27"/>
                <w:szCs w:val="27"/>
              </w:rPr>
            </w:pPr>
            <w:r>
              <w:rPr>
                <w:sz w:val="27"/>
                <w:szCs w:val="27"/>
              </w:rPr>
              <w:t>0</w:t>
            </w:r>
          </w:p>
        </w:tc>
      </w:tr>
      <w:tr w:rsidR="00E32358" w:rsidRPr="00DA4607" w:rsidTr="007C186A">
        <w:trPr>
          <w:trHeight w:val="480"/>
        </w:trPr>
        <w:tc>
          <w:tcPr>
            <w:tcW w:w="529" w:type="dxa"/>
            <w:gridSpan w:val="2"/>
          </w:tcPr>
          <w:p w:rsidR="00E32358" w:rsidRPr="00DA4607" w:rsidRDefault="00E32358" w:rsidP="007C186A">
            <w:pPr>
              <w:jc w:val="both"/>
              <w:rPr>
                <w:sz w:val="27"/>
                <w:szCs w:val="27"/>
              </w:rPr>
            </w:pPr>
            <w:r w:rsidRPr="00DA4607">
              <w:rPr>
                <w:sz w:val="27"/>
                <w:szCs w:val="27"/>
              </w:rPr>
              <w:t>3</w:t>
            </w:r>
          </w:p>
        </w:tc>
        <w:tc>
          <w:tcPr>
            <w:tcW w:w="3968" w:type="dxa"/>
          </w:tcPr>
          <w:p w:rsidR="00E32358" w:rsidRPr="00DA4607" w:rsidRDefault="00E32358" w:rsidP="007C186A">
            <w:pPr>
              <w:jc w:val="both"/>
              <w:rPr>
                <w:sz w:val="27"/>
                <w:szCs w:val="27"/>
              </w:rPr>
            </w:pPr>
            <w:r w:rsidRPr="00DA4607">
              <w:rPr>
                <w:sz w:val="27"/>
                <w:szCs w:val="27"/>
              </w:rPr>
              <w:t>Строительство новых канализационных сетей</w:t>
            </w:r>
          </w:p>
        </w:tc>
        <w:tc>
          <w:tcPr>
            <w:tcW w:w="1415" w:type="dxa"/>
            <w:gridSpan w:val="2"/>
          </w:tcPr>
          <w:p w:rsidR="00E32358" w:rsidRPr="00DA4607" w:rsidRDefault="00E32358" w:rsidP="007C186A">
            <w:pPr>
              <w:rPr>
                <w:sz w:val="27"/>
                <w:szCs w:val="27"/>
              </w:rPr>
            </w:pPr>
            <w:r>
              <w:rPr>
                <w:sz w:val="27"/>
                <w:szCs w:val="27"/>
              </w:rPr>
              <w:t>0</w:t>
            </w:r>
          </w:p>
        </w:tc>
        <w:tc>
          <w:tcPr>
            <w:tcW w:w="1276" w:type="dxa"/>
            <w:gridSpan w:val="2"/>
          </w:tcPr>
          <w:p w:rsidR="00E32358" w:rsidRPr="00DA4607" w:rsidRDefault="00E32358" w:rsidP="007C186A">
            <w:pPr>
              <w:rPr>
                <w:sz w:val="27"/>
                <w:szCs w:val="27"/>
              </w:rPr>
            </w:pPr>
            <w:r>
              <w:rPr>
                <w:sz w:val="27"/>
                <w:szCs w:val="27"/>
              </w:rPr>
              <w:t>0</w:t>
            </w:r>
          </w:p>
        </w:tc>
        <w:tc>
          <w:tcPr>
            <w:tcW w:w="1275" w:type="dxa"/>
            <w:gridSpan w:val="2"/>
          </w:tcPr>
          <w:p w:rsidR="00E32358" w:rsidRPr="00DA4607" w:rsidRDefault="00E32358" w:rsidP="007C186A">
            <w:pPr>
              <w:rPr>
                <w:sz w:val="27"/>
                <w:szCs w:val="27"/>
              </w:rPr>
            </w:pPr>
            <w:r>
              <w:rPr>
                <w:sz w:val="27"/>
                <w:szCs w:val="27"/>
              </w:rPr>
              <w:t>0</w:t>
            </w:r>
          </w:p>
        </w:tc>
        <w:tc>
          <w:tcPr>
            <w:tcW w:w="1284" w:type="dxa"/>
          </w:tcPr>
          <w:p w:rsidR="00E32358" w:rsidRPr="00DA4607" w:rsidRDefault="00E32358" w:rsidP="007C186A">
            <w:pPr>
              <w:rPr>
                <w:sz w:val="27"/>
                <w:szCs w:val="27"/>
              </w:rPr>
            </w:pPr>
            <w:r>
              <w:rPr>
                <w:sz w:val="27"/>
                <w:szCs w:val="27"/>
              </w:rPr>
              <w:t>0</w:t>
            </w:r>
          </w:p>
        </w:tc>
      </w:tr>
      <w:tr w:rsidR="00E32358" w:rsidRPr="00DA4607" w:rsidTr="007C186A">
        <w:trPr>
          <w:trHeight w:val="645"/>
        </w:trPr>
        <w:tc>
          <w:tcPr>
            <w:tcW w:w="522" w:type="dxa"/>
          </w:tcPr>
          <w:p w:rsidR="00E32358" w:rsidRPr="00DA4607" w:rsidRDefault="00E32358" w:rsidP="007C186A">
            <w:pPr>
              <w:jc w:val="both"/>
              <w:rPr>
                <w:sz w:val="27"/>
                <w:szCs w:val="27"/>
              </w:rPr>
            </w:pPr>
            <w:r w:rsidRPr="00DA4607">
              <w:rPr>
                <w:sz w:val="27"/>
                <w:szCs w:val="27"/>
              </w:rPr>
              <w:t>4</w:t>
            </w:r>
          </w:p>
        </w:tc>
        <w:tc>
          <w:tcPr>
            <w:tcW w:w="3975" w:type="dxa"/>
            <w:gridSpan w:val="2"/>
          </w:tcPr>
          <w:p w:rsidR="00E32358" w:rsidRPr="00DA4607" w:rsidRDefault="00E32358" w:rsidP="007C186A">
            <w:pPr>
              <w:jc w:val="both"/>
              <w:rPr>
                <w:sz w:val="27"/>
                <w:szCs w:val="27"/>
              </w:rPr>
            </w:pPr>
            <w:r w:rsidRPr="00DA4607">
              <w:rPr>
                <w:sz w:val="27"/>
                <w:szCs w:val="27"/>
              </w:rPr>
              <w:t>Установка септиков</w:t>
            </w:r>
          </w:p>
        </w:tc>
        <w:tc>
          <w:tcPr>
            <w:tcW w:w="1409" w:type="dxa"/>
          </w:tcPr>
          <w:p w:rsidR="00E32358" w:rsidRPr="00DA4607" w:rsidRDefault="00E32358" w:rsidP="007C186A">
            <w:pPr>
              <w:rPr>
                <w:sz w:val="27"/>
                <w:szCs w:val="27"/>
              </w:rPr>
            </w:pPr>
            <w:r>
              <w:rPr>
                <w:sz w:val="27"/>
                <w:szCs w:val="27"/>
              </w:rPr>
              <w:t>0</w:t>
            </w:r>
          </w:p>
        </w:tc>
        <w:tc>
          <w:tcPr>
            <w:tcW w:w="1274" w:type="dxa"/>
            <w:gridSpan w:val="2"/>
          </w:tcPr>
          <w:p w:rsidR="00E32358" w:rsidRPr="00DA4607" w:rsidRDefault="00E32358" w:rsidP="007C186A">
            <w:pPr>
              <w:rPr>
                <w:sz w:val="27"/>
                <w:szCs w:val="27"/>
              </w:rPr>
            </w:pPr>
            <w:r>
              <w:rPr>
                <w:sz w:val="27"/>
                <w:szCs w:val="27"/>
              </w:rPr>
              <w:t>0</w:t>
            </w:r>
          </w:p>
        </w:tc>
        <w:tc>
          <w:tcPr>
            <w:tcW w:w="1274" w:type="dxa"/>
            <w:gridSpan w:val="2"/>
          </w:tcPr>
          <w:p w:rsidR="00E32358" w:rsidRPr="00DA4607" w:rsidRDefault="00E32358" w:rsidP="007C186A">
            <w:pPr>
              <w:rPr>
                <w:sz w:val="27"/>
                <w:szCs w:val="27"/>
              </w:rPr>
            </w:pPr>
            <w:r>
              <w:rPr>
                <w:sz w:val="27"/>
                <w:szCs w:val="27"/>
              </w:rPr>
              <w:t>0</w:t>
            </w:r>
          </w:p>
        </w:tc>
        <w:tc>
          <w:tcPr>
            <w:tcW w:w="1293" w:type="dxa"/>
            <w:gridSpan w:val="2"/>
          </w:tcPr>
          <w:p w:rsidR="00E32358" w:rsidRPr="00DA4607" w:rsidRDefault="00E32358" w:rsidP="007C186A">
            <w:pPr>
              <w:rPr>
                <w:sz w:val="27"/>
                <w:szCs w:val="27"/>
              </w:rPr>
            </w:pPr>
            <w:r>
              <w:rPr>
                <w:sz w:val="27"/>
                <w:szCs w:val="27"/>
              </w:rPr>
              <w:t>0</w:t>
            </w:r>
          </w:p>
        </w:tc>
      </w:tr>
    </w:tbl>
    <w:p w:rsidR="00E32358" w:rsidRPr="00DA4607" w:rsidRDefault="00E32358" w:rsidP="00E32358">
      <w:pPr>
        <w:jc w:val="both"/>
        <w:rPr>
          <w:b/>
          <w:bCs/>
          <w:sz w:val="27"/>
          <w:szCs w:val="27"/>
        </w:rPr>
      </w:pPr>
    </w:p>
    <w:p w:rsidR="00E32358" w:rsidRPr="00DA4607" w:rsidRDefault="00E32358" w:rsidP="00E32358">
      <w:pPr>
        <w:jc w:val="center"/>
        <w:rPr>
          <w:b/>
          <w:bCs/>
          <w:sz w:val="27"/>
          <w:szCs w:val="27"/>
        </w:rPr>
      </w:pPr>
      <w:r w:rsidRPr="00DA4607">
        <w:rPr>
          <w:b/>
          <w:bCs/>
          <w:sz w:val="27"/>
          <w:szCs w:val="27"/>
        </w:rPr>
        <w:t>1.4.3.</w:t>
      </w:r>
      <w:r w:rsidRPr="00DA4607">
        <w:rPr>
          <w:b/>
          <w:bCs/>
          <w:sz w:val="27"/>
          <w:szCs w:val="27"/>
        </w:rPr>
        <w:tab/>
        <w:t>Приложение №1 к Разделу IV Гл.I Т.2</w:t>
      </w:r>
    </w:p>
    <w:p w:rsidR="00E32358" w:rsidRPr="00DA4607" w:rsidRDefault="00E32358" w:rsidP="00E32358">
      <w:pPr>
        <w:jc w:val="center"/>
        <w:rPr>
          <w:b/>
          <w:bCs/>
          <w:sz w:val="27"/>
          <w:szCs w:val="27"/>
        </w:rPr>
      </w:pPr>
      <w:r w:rsidRPr="00DA4607">
        <w:rPr>
          <w:b/>
          <w:bCs/>
          <w:sz w:val="27"/>
          <w:szCs w:val="27"/>
        </w:rPr>
        <w:t>Оценка капитальных затрат в новое строительство и реконструкцию объектов систем водоотведения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
        <w:gridCol w:w="7"/>
        <w:gridCol w:w="3831"/>
        <w:gridCol w:w="1360"/>
        <w:gridCol w:w="1382"/>
        <w:gridCol w:w="1235"/>
        <w:gridCol w:w="1236"/>
      </w:tblGrid>
      <w:tr w:rsidR="00E32358" w:rsidRPr="00DA4607" w:rsidTr="007C186A">
        <w:trPr>
          <w:trHeight w:val="465"/>
          <w:jc w:val="center"/>
        </w:trPr>
        <w:tc>
          <w:tcPr>
            <w:tcW w:w="526" w:type="dxa"/>
            <w:gridSpan w:val="2"/>
          </w:tcPr>
          <w:p w:rsidR="00E32358" w:rsidRPr="00DA4607" w:rsidRDefault="00E32358" w:rsidP="007C186A">
            <w:pPr>
              <w:jc w:val="both"/>
              <w:rPr>
                <w:sz w:val="27"/>
                <w:szCs w:val="27"/>
              </w:rPr>
            </w:pPr>
            <w:r w:rsidRPr="00DA4607">
              <w:rPr>
                <w:sz w:val="27"/>
                <w:szCs w:val="27"/>
              </w:rPr>
              <w:t>№</w:t>
            </w:r>
          </w:p>
        </w:tc>
        <w:tc>
          <w:tcPr>
            <w:tcW w:w="3831" w:type="dxa"/>
          </w:tcPr>
          <w:p w:rsidR="00E32358" w:rsidRPr="00DA4607" w:rsidRDefault="00E32358" w:rsidP="007C186A">
            <w:pPr>
              <w:jc w:val="both"/>
              <w:rPr>
                <w:sz w:val="27"/>
                <w:szCs w:val="27"/>
              </w:rPr>
            </w:pPr>
            <w:r w:rsidRPr="00DA4607">
              <w:rPr>
                <w:sz w:val="27"/>
                <w:szCs w:val="27"/>
              </w:rPr>
              <w:t>Мероприятие</w:t>
            </w:r>
          </w:p>
        </w:tc>
        <w:tc>
          <w:tcPr>
            <w:tcW w:w="1360" w:type="dxa"/>
          </w:tcPr>
          <w:p w:rsidR="00E32358" w:rsidRPr="00DA4607" w:rsidRDefault="00E32358" w:rsidP="007C186A">
            <w:pPr>
              <w:jc w:val="both"/>
              <w:rPr>
                <w:sz w:val="27"/>
                <w:szCs w:val="27"/>
              </w:rPr>
            </w:pPr>
            <w:r w:rsidRPr="00DA4607">
              <w:rPr>
                <w:sz w:val="27"/>
                <w:szCs w:val="27"/>
              </w:rPr>
              <w:t>2015 год</w:t>
            </w:r>
          </w:p>
        </w:tc>
        <w:tc>
          <w:tcPr>
            <w:tcW w:w="1382" w:type="dxa"/>
          </w:tcPr>
          <w:p w:rsidR="00E32358" w:rsidRPr="00DA4607" w:rsidRDefault="00E32358" w:rsidP="007C186A">
            <w:pPr>
              <w:jc w:val="both"/>
              <w:rPr>
                <w:sz w:val="27"/>
                <w:szCs w:val="27"/>
              </w:rPr>
            </w:pPr>
            <w:r w:rsidRPr="00DA4607">
              <w:rPr>
                <w:sz w:val="27"/>
                <w:szCs w:val="27"/>
              </w:rPr>
              <w:t>2018 год</w:t>
            </w:r>
          </w:p>
        </w:tc>
        <w:tc>
          <w:tcPr>
            <w:tcW w:w="1235" w:type="dxa"/>
          </w:tcPr>
          <w:p w:rsidR="00E32358" w:rsidRPr="00DA4607" w:rsidRDefault="00E32358" w:rsidP="007C186A">
            <w:pPr>
              <w:jc w:val="both"/>
              <w:rPr>
                <w:sz w:val="27"/>
                <w:szCs w:val="27"/>
              </w:rPr>
            </w:pPr>
            <w:r w:rsidRPr="00DA4607">
              <w:rPr>
                <w:sz w:val="27"/>
                <w:szCs w:val="27"/>
              </w:rPr>
              <w:t>2020 год</w:t>
            </w:r>
          </w:p>
        </w:tc>
        <w:tc>
          <w:tcPr>
            <w:tcW w:w="1236" w:type="dxa"/>
          </w:tcPr>
          <w:p w:rsidR="00E32358" w:rsidRPr="00DA4607" w:rsidRDefault="00E32358" w:rsidP="007C186A">
            <w:pPr>
              <w:rPr>
                <w:sz w:val="27"/>
                <w:szCs w:val="27"/>
              </w:rPr>
            </w:pPr>
            <w:r w:rsidRPr="00DA4607">
              <w:rPr>
                <w:sz w:val="27"/>
                <w:szCs w:val="27"/>
              </w:rPr>
              <w:t>2023 год</w:t>
            </w:r>
          </w:p>
        </w:tc>
      </w:tr>
      <w:tr w:rsidR="00E32358" w:rsidRPr="00DA4607" w:rsidTr="007C186A">
        <w:trPr>
          <w:jc w:val="center"/>
        </w:trPr>
        <w:tc>
          <w:tcPr>
            <w:tcW w:w="526" w:type="dxa"/>
            <w:gridSpan w:val="2"/>
          </w:tcPr>
          <w:p w:rsidR="00E32358" w:rsidRPr="00DA4607" w:rsidRDefault="00E32358" w:rsidP="007C186A">
            <w:pPr>
              <w:jc w:val="both"/>
              <w:rPr>
                <w:sz w:val="27"/>
                <w:szCs w:val="27"/>
              </w:rPr>
            </w:pPr>
            <w:r w:rsidRPr="00DA4607">
              <w:rPr>
                <w:sz w:val="27"/>
                <w:szCs w:val="27"/>
              </w:rPr>
              <w:t>1</w:t>
            </w:r>
          </w:p>
        </w:tc>
        <w:tc>
          <w:tcPr>
            <w:tcW w:w="3831" w:type="dxa"/>
          </w:tcPr>
          <w:p w:rsidR="00E32358" w:rsidRPr="00DA4607" w:rsidRDefault="00E32358" w:rsidP="007C186A">
            <w:pPr>
              <w:jc w:val="both"/>
              <w:rPr>
                <w:sz w:val="27"/>
                <w:szCs w:val="27"/>
              </w:rPr>
            </w:pPr>
            <w:r w:rsidRPr="00DA4607">
              <w:rPr>
                <w:sz w:val="27"/>
                <w:szCs w:val="27"/>
              </w:rPr>
              <w:t>Замена канализационных труб</w:t>
            </w:r>
          </w:p>
        </w:tc>
        <w:tc>
          <w:tcPr>
            <w:tcW w:w="1360" w:type="dxa"/>
          </w:tcPr>
          <w:p w:rsidR="00E32358" w:rsidRPr="00DA4607" w:rsidRDefault="00E32358" w:rsidP="007C186A">
            <w:pPr>
              <w:rPr>
                <w:sz w:val="27"/>
                <w:szCs w:val="27"/>
              </w:rPr>
            </w:pPr>
            <w:r>
              <w:rPr>
                <w:sz w:val="27"/>
                <w:szCs w:val="27"/>
              </w:rPr>
              <w:t>0</w:t>
            </w:r>
          </w:p>
        </w:tc>
        <w:tc>
          <w:tcPr>
            <w:tcW w:w="1382" w:type="dxa"/>
          </w:tcPr>
          <w:p w:rsidR="00E32358" w:rsidRPr="00DA4607" w:rsidRDefault="00E32358" w:rsidP="007C186A">
            <w:pPr>
              <w:rPr>
                <w:sz w:val="27"/>
                <w:szCs w:val="27"/>
              </w:rPr>
            </w:pPr>
            <w:r>
              <w:rPr>
                <w:sz w:val="27"/>
                <w:szCs w:val="27"/>
              </w:rPr>
              <w:t>0</w:t>
            </w:r>
          </w:p>
        </w:tc>
        <w:tc>
          <w:tcPr>
            <w:tcW w:w="1235" w:type="dxa"/>
          </w:tcPr>
          <w:p w:rsidR="00E32358" w:rsidRPr="00DA4607" w:rsidRDefault="00E32358" w:rsidP="007C186A">
            <w:pPr>
              <w:rPr>
                <w:sz w:val="27"/>
                <w:szCs w:val="27"/>
              </w:rPr>
            </w:pPr>
            <w:r>
              <w:rPr>
                <w:sz w:val="27"/>
                <w:szCs w:val="27"/>
              </w:rPr>
              <w:t>0</w:t>
            </w:r>
          </w:p>
        </w:tc>
        <w:tc>
          <w:tcPr>
            <w:tcW w:w="1236" w:type="dxa"/>
          </w:tcPr>
          <w:p w:rsidR="00E32358" w:rsidRPr="00DA4607" w:rsidRDefault="00E32358" w:rsidP="007C186A">
            <w:pPr>
              <w:rPr>
                <w:sz w:val="27"/>
                <w:szCs w:val="27"/>
              </w:rPr>
            </w:pPr>
            <w:r>
              <w:rPr>
                <w:sz w:val="27"/>
                <w:szCs w:val="27"/>
              </w:rPr>
              <w:t>0</w:t>
            </w:r>
          </w:p>
        </w:tc>
      </w:tr>
      <w:tr w:rsidR="00E32358" w:rsidRPr="00DA4607" w:rsidTr="007C186A">
        <w:trPr>
          <w:jc w:val="center"/>
        </w:trPr>
        <w:tc>
          <w:tcPr>
            <w:tcW w:w="526" w:type="dxa"/>
            <w:gridSpan w:val="2"/>
          </w:tcPr>
          <w:p w:rsidR="00E32358" w:rsidRPr="00DA4607" w:rsidRDefault="00E32358" w:rsidP="007C186A">
            <w:pPr>
              <w:jc w:val="both"/>
              <w:rPr>
                <w:sz w:val="27"/>
                <w:szCs w:val="27"/>
              </w:rPr>
            </w:pPr>
            <w:r w:rsidRPr="00DA4607">
              <w:rPr>
                <w:sz w:val="27"/>
                <w:szCs w:val="27"/>
              </w:rPr>
              <w:t>2</w:t>
            </w:r>
          </w:p>
        </w:tc>
        <w:tc>
          <w:tcPr>
            <w:tcW w:w="3831" w:type="dxa"/>
          </w:tcPr>
          <w:p w:rsidR="00E32358" w:rsidRPr="00DA4607" w:rsidRDefault="00E32358" w:rsidP="007C186A">
            <w:pPr>
              <w:jc w:val="both"/>
              <w:rPr>
                <w:sz w:val="27"/>
                <w:szCs w:val="27"/>
              </w:rPr>
            </w:pPr>
            <w:r w:rsidRPr="00DA4607">
              <w:rPr>
                <w:sz w:val="27"/>
                <w:szCs w:val="27"/>
              </w:rPr>
              <w:t>Строительство новых КНС</w:t>
            </w:r>
          </w:p>
        </w:tc>
        <w:tc>
          <w:tcPr>
            <w:tcW w:w="1360" w:type="dxa"/>
          </w:tcPr>
          <w:p w:rsidR="00E32358" w:rsidRPr="00DA4607" w:rsidRDefault="00E32358" w:rsidP="007C186A">
            <w:pPr>
              <w:rPr>
                <w:sz w:val="27"/>
                <w:szCs w:val="27"/>
              </w:rPr>
            </w:pPr>
            <w:r>
              <w:rPr>
                <w:sz w:val="27"/>
                <w:szCs w:val="27"/>
              </w:rPr>
              <w:t>0</w:t>
            </w:r>
          </w:p>
        </w:tc>
        <w:tc>
          <w:tcPr>
            <w:tcW w:w="1382" w:type="dxa"/>
          </w:tcPr>
          <w:p w:rsidR="00E32358" w:rsidRPr="00DA4607" w:rsidRDefault="00E32358" w:rsidP="007C186A">
            <w:pPr>
              <w:rPr>
                <w:sz w:val="27"/>
                <w:szCs w:val="27"/>
              </w:rPr>
            </w:pPr>
            <w:r>
              <w:rPr>
                <w:sz w:val="27"/>
                <w:szCs w:val="27"/>
              </w:rPr>
              <w:t>0</w:t>
            </w:r>
          </w:p>
        </w:tc>
        <w:tc>
          <w:tcPr>
            <w:tcW w:w="1235" w:type="dxa"/>
          </w:tcPr>
          <w:p w:rsidR="00E32358" w:rsidRPr="00DA4607" w:rsidRDefault="00E32358" w:rsidP="007C186A">
            <w:pPr>
              <w:rPr>
                <w:sz w:val="27"/>
                <w:szCs w:val="27"/>
              </w:rPr>
            </w:pPr>
            <w:r>
              <w:rPr>
                <w:sz w:val="27"/>
                <w:szCs w:val="27"/>
              </w:rPr>
              <w:t>0</w:t>
            </w:r>
          </w:p>
        </w:tc>
        <w:tc>
          <w:tcPr>
            <w:tcW w:w="1236" w:type="dxa"/>
          </w:tcPr>
          <w:p w:rsidR="00E32358" w:rsidRPr="00DA4607" w:rsidRDefault="00E32358" w:rsidP="007C186A">
            <w:pPr>
              <w:rPr>
                <w:sz w:val="27"/>
                <w:szCs w:val="27"/>
              </w:rPr>
            </w:pPr>
            <w:r>
              <w:rPr>
                <w:sz w:val="27"/>
                <w:szCs w:val="27"/>
              </w:rPr>
              <w:t>0</w:t>
            </w:r>
          </w:p>
        </w:tc>
      </w:tr>
      <w:tr w:rsidR="00E32358" w:rsidRPr="00DA4607" w:rsidTr="007C186A">
        <w:trPr>
          <w:trHeight w:val="480"/>
          <w:jc w:val="center"/>
        </w:trPr>
        <w:tc>
          <w:tcPr>
            <w:tcW w:w="526" w:type="dxa"/>
            <w:gridSpan w:val="2"/>
          </w:tcPr>
          <w:p w:rsidR="00E32358" w:rsidRPr="00DA4607" w:rsidRDefault="00E32358" w:rsidP="007C186A">
            <w:pPr>
              <w:jc w:val="both"/>
              <w:rPr>
                <w:sz w:val="27"/>
                <w:szCs w:val="27"/>
              </w:rPr>
            </w:pPr>
            <w:r w:rsidRPr="00DA4607">
              <w:rPr>
                <w:sz w:val="27"/>
                <w:szCs w:val="27"/>
              </w:rPr>
              <w:t>3</w:t>
            </w:r>
          </w:p>
        </w:tc>
        <w:tc>
          <w:tcPr>
            <w:tcW w:w="3831" w:type="dxa"/>
          </w:tcPr>
          <w:p w:rsidR="00E32358" w:rsidRPr="00DA4607" w:rsidRDefault="00E32358" w:rsidP="007C186A">
            <w:pPr>
              <w:jc w:val="both"/>
              <w:rPr>
                <w:sz w:val="27"/>
                <w:szCs w:val="27"/>
              </w:rPr>
            </w:pPr>
            <w:r w:rsidRPr="00DA4607">
              <w:rPr>
                <w:sz w:val="27"/>
                <w:szCs w:val="27"/>
              </w:rPr>
              <w:t>Строительство новых канализационных сетей</w:t>
            </w:r>
          </w:p>
        </w:tc>
        <w:tc>
          <w:tcPr>
            <w:tcW w:w="1360" w:type="dxa"/>
          </w:tcPr>
          <w:p w:rsidR="00E32358" w:rsidRPr="00DA4607" w:rsidRDefault="00E32358" w:rsidP="007C186A">
            <w:pPr>
              <w:rPr>
                <w:sz w:val="27"/>
                <w:szCs w:val="27"/>
              </w:rPr>
            </w:pPr>
            <w:r>
              <w:rPr>
                <w:sz w:val="27"/>
                <w:szCs w:val="27"/>
              </w:rPr>
              <w:t>0</w:t>
            </w:r>
          </w:p>
        </w:tc>
        <w:tc>
          <w:tcPr>
            <w:tcW w:w="1382" w:type="dxa"/>
          </w:tcPr>
          <w:p w:rsidR="00E32358" w:rsidRPr="00DA4607" w:rsidRDefault="00E32358" w:rsidP="007C186A">
            <w:pPr>
              <w:rPr>
                <w:sz w:val="27"/>
                <w:szCs w:val="27"/>
              </w:rPr>
            </w:pPr>
            <w:r>
              <w:rPr>
                <w:sz w:val="27"/>
                <w:szCs w:val="27"/>
              </w:rPr>
              <w:t>0</w:t>
            </w:r>
          </w:p>
        </w:tc>
        <w:tc>
          <w:tcPr>
            <w:tcW w:w="1235" w:type="dxa"/>
          </w:tcPr>
          <w:p w:rsidR="00E32358" w:rsidRPr="00DA4607" w:rsidRDefault="00E32358" w:rsidP="007C186A">
            <w:pPr>
              <w:rPr>
                <w:sz w:val="27"/>
                <w:szCs w:val="27"/>
              </w:rPr>
            </w:pPr>
            <w:r>
              <w:rPr>
                <w:sz w:val="27"/>
                <w:szCs w:val="27"/>
              </w:rPr>
              <w:t>0</w:t>
            </w:r>
          </w:p>
        </w:tc>
        <w:tc>
          <w:tcPr>
            <w:tcW w:w="1236" w:type="dxa"/>
          </w:tcPr>
          <w:p w:rsidR="00E32358" w:rsidRPr="00DA4607" w:rsidRDefault="00E32358" w:rsidP="007C186A">
            <w:pPr>
              <w:rPr>
                <w:sz w:val="27"/>
                <w:szCs w:val="27"/>
              </w:rPr>
            </w:pPr>
            <w:r>
              <w:rPr>
                <w:sz w:val="27"/>
                <w:szCs w:val="27"/>
              </w:rPr>
              <w:t>0</w:t>
            </w:r>
          </w:p>
        </w:tc>
      </w:tr>
      <w:tr w:rsidR="00E32358" w:rsidRPr="00DA4607" w:rsidTr="007C186A">
        <w:trPr>
          <w:trHeight w:val="645"/>
          <w:jc w:val="center"/>
        </w:trPr>
        <w:tc>
          <w:tcPr>
            <w:tcW w:w="519" w:type="dxa"/>
          </w:tcPr>
          <w:p w:rsidR="00E32358" w:rsidRPr="00DA4607" w:rsidRDefault="00E32358" w:rsidP="007C186A">
            <w:pPr>
              <w:jc w:val="both"/>
              <w:rPr>
                <w:sz w:val="27"/>
                <w:szCs w:val="27"/>
              </w:rPr>
            </w:pPr>
            <w:r w:rsidRPr="00DA4607">
              <w:rPr>
                <w:sz w:val="27"/>
                <w:szCs w:val="27"/>
              </w:rPr>
              <w:t>4</w:t>
            </w:r>
          </w:p>
        </w:tc>
        <w:tc>
          <w:tcPr>
            <w:tcW w:w="3838" w:type="dxa"/>
            <w:gridSpan w:val="2"/>
          </w:tcPr>
          <w:p w:rsidR="00E32358" w:rsidRPr="00DA4607" w:rsidRDefault="00E32358" w:rsidP="007C186A">
            <w:pPr>
              <w:jc w:val="both"/>
              <w:rPr>
                <w:sz w:val="27"/>
                <w:szCs w:val="27"/>
              </w:rPr>
            </w:pPr>
            <w:r w:rsidRPr="00DA4607">
              <w:rPr>
                <w:sz w:val="27"/>
                <w:szCs w:val="27"/>
              </w:rPr>
              <w:t>Установка септиков</w:t>
            </w:r>
          </w:p>
        </w:tc>
        <w:tc>
          <w:tcPr>
            <w:tcW w:w="1360" w:type="dxa"/>
          </w:tcPr>
          <w:p w:rsidR="00E32358" w:rsidRPr="00DA4607" w:rsidRDefault="00E32358" w:rsidP="007C186A">
            <w:pPr>
              <w:rPr>
                <w:sz w:val="27"/>
                <w:szCs w:val="27"/>
              </w:rPr>
            </w:pPr>
            <w:r>
              <w:rPr>
                <w:sz w:val="27"/>
                <w:szCs w:val="27"/>
              </w:rPr>
              <w:t>0</w:t>
            </w:r>
          </w:p>
        </w:tc>
        <w:tc>
          <w:tcPr>
            <w:tcW w:w="1382" w:type="dxa"/>
          </w:tcPr>
          <w:p w:rsidR="00E32358" w:rsidRPr="00DA4607" w:rsidRDefault="00E32358" w:rsidP="007C186A">
            <w:pPr>
              <w:rPr>
                <w:sz w:val="27"/>
                <w:szCs w:val="27"/>
              </w:rPr>
            </w:pPr>
            <w:r>
              <w:rPr>
                <w:sz w:val="27"/>
                <w:szCs w:val="27"/>
              </w:rPr>
              <w:t>0</w:t>
            </w:r>
          </w:p>
        </w:tc>
        <w:tc>
          <w:tcPr>
            <w:tcW w:w="1235" w:type="dxa"/>
          </w:tcPr>
          <w:p w:rsidR="00E32358" w:rsidRPr="00DA4607" w:rsidRDefault="00E32358" w:rsidP="007C186A">
            <w:pPr>
              <w:rPr>
                <w:sz w:val="27"/>
                <w:szCs w:val="27"/>
              </w:rPr>
            </w:pPr>
            <w:r>
              <w:rPr>
                <w:sz w:val="27"/>
                <w:szCs w:val="27"/>
              </w:rPr>
              <w:t>0</w:t>
            </w:r>
          </w:p>
        </w:tc>
        <w:tc>
          <w:tcPr>
            <w:tcW w:w="1236" w:type="dxa"/>
          </w:tcPr>
          <w:p w:rsidR="00E32358" w:rsidRPr="00DA4607" w:rsidRDefault="00E32358" w:rsidP="007C186A">
            <w:pPr>
              <w:rPr>
                <w:sz w:val="27"/>
                <w:szCs w:val="27"/>
              </w:rPr>
            </w:pPr>
            <w:r>
              <w:rPr>
                <w:sz w:val="27"/>
                <w:szCs w:val="27"/>
              </w:rPr>
              <w:t>0</w:t>
            </w:r>
          </w:p>
        </w:tc>
      </w:tr>
      <w:tr w:rsidR="00E32358" w:rsidRPr="00DA4607" w:rsidTr="007C186A">
        <w:trPr>
          <w:trHeight w:val="609"/>
          <w:jc w:val="center"/>
        </w:trPr>
        <w:tc>
          <w:tcPr>
            <w:tcW w:w="4357" w:type="dxa"/>
            <w:gridSpan w:val="3"/>
          </w:tcPr>
          <w:p w:rsidR="00E32358" w:rsidRPr="00DA4607" w:rsidRDefault="00E32358" w:rsidP="007C186A">
            <w:pPr>
              <w:jc w:val="right"/>
              <w:rPr>
                <w:b/>
                <w:bCs/>
                <w:sz w:val="27"/>
                <w:szCs w:val="27"/>
              </w:rPr>
            </w:pPr>
            <w:r w:rsidRPr="00DA4607">
              <w:rPr>
                <w:sz w:val="27"/>
                <w:szCs w:val="27"/>
              </w:rPr>
              <w:t>ИТОГО</w:t>
            </w:r>
          </w:p>
        </w:tc>
        <w:tc>
          <w:tcPr>
            <w:tcW w:w="1360" w:type="dxa"/>
          </w:tcPr>
          <w:p w:rsidR="00E32358" w:rsidRPr="00DA4607" w:rsidRDefault="00E32358" w:rsidP="007C186A">
            <w:pPr>
              <w:jc w:val="both"/>
              <w:rPr>
                <w:b/>
                <w:bCs/>
                <w:sz w:val="27"/>
                <w:szCs w:val="27"/>
              </w:rPr>
            </w:pPr>
          </w:p>
        </w:tc>
        <w:tc>
          <w:tcPr>
            <w:tcW w:w="1382" w:type="dxa"/>
          </w:tcPr>
          <w:p w:rsidR="00E32358" w:rsidRPr="00DA4607" w:rsidRDefault="00E32358" w:rsidP="007C186A">
            <w:pPr>
              <w:rPr>
                <w:sz w:val="27"/>
                <w:szCs w:val="27"/>
              </w:rPr>
            </w:pPr>
            <w:r>
              <w:rPr>
                <w:sz w:val="27"/>
                <w:szCs w:val="27"/>
              </w:rPr>
              <w:t>0</w:t>
            </w:r>
          </w:p>
        </w:tc>
        <w:tc>
          <w:tcPr>
            <w:tcW w:w="1235" w:type="dxa"/>
          </w:tcPr>
          <w:p w:rsidR="00E32358" w:rsidRPr="00DA4607" w:rsidRDefault="00E32358" w:rsidP="007C186A">
            <w:pPr>
              <w:rPr>
                <w:sz w:val="27"/>
                <w:szCs w:val="27"/>
              </w:rPr>
            </w:pPr>
            <w:r>
              <w:rPr>
                <w:sz w:val="27"/>
                <w:szCs w:val="27"/>
              </w:rPr>
              <w:t>0</w:t>
            </w:r>
          </w:p>
        </w:tc>
        <w:tc>
          <w:tcPr>
            <w:tcW w:w="1236" w:type="dxa"/>
          </w:tcPr>
          <w:p w:rsidR="00E32358" w:rsidRPr="00DA4607" w:rsidRDefault="00E32358" w:rsidP="007C186A">
            <w:pPr>
              <w:rPr>
                <w:sz w:val="27"/>
                <w:szCs w:val="27"/>
              </w:rPr>
            </w:pPr>
            <w:r>
              <w:rPr>
                <w:sz w:val="27"/>
                <w:szCs w:val="27"/>
              </w:rPr>
              <w:t>0</w:t>
            </w:r>
          </w:p>
        </w:tc>
      </w:tr>
    </w:tbl>
    <w:p w:rsidR="00E32358"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1.4.4.</w:t>
      </w:r>
      <w:r w:rsidRPr="00DA4607">
        <w:rPr>
          <w:b/>
          <w:bCs/>
          <w:sz w:val="27"/>
          <w:szCs w:val="27"/>
        </w:rPr>
        <w:tab/>
        <w:t>Приложение №2 к Разделу IV Гл.I Т.2</w:t>
      </w:r>
    </w:p>
    <w:p w:rsidR="00E32358" w:rsidRPr="00DA4607" w:rsidRDefault="00E32358" w:rsidP="00E32358">
      <w:pPr>
        <w:jc w:val="center"/>
        <w:rPr>
          <w:b/>
          <w:bCs/>
          <w:sz w:val="27"/>
          <w:szCs w:val="27"/>
        </w:rPr>
      </w:pPr>
      <w:r w:rsidRPr="00DA4607">
        <w:rPr>
          <w:b/>
          <w:bCs/>
          <w:sz w:val="27"/>
          <w:szCs w:val="27"/>
        </w:rPr>
        <w:t>Оценка возможности резервирования части имеющихся мощностей (для новых сооружений).</w:t>
      </w:r>
    </w:p>
    <w:p w:rsidR="00E32358" w:rsidRPr="00DA4607" w:rsidRDefault="00E32358" w:rsidP="00E32358">
      <w:pPr>
        <w:ind w:firstLine="709"/>
        <w:jc w:val="both"/>
        <w:rPr>
          <w:sz w:val="27"/>
          <w:szCs w:val="27"/>
        </w:rPr>
      </w:pPr>
      <w:r w:rsidRPr="00DA4607">
        <w:rPr>
          <w:sz w:val="27"/>
          <w:szCs w:val="27"/>
        </w:rPr>
        <w:lastRenderedPageBreak/>
        <w:t>Резервирования нет в связи с отсутствием рабочих канализационных очистных сооружений. Неудовлетворительное состояние канализационных сетей не позволяет резервировать пропускную способность для подключения новых абонентов.</w:t>
      </w:r>
    </w:p>
    <w:p w:rsidR="00E32358" w:rsidRDefault="00E32358" w:rsidP="00E32358">
      <w:pPr>
        <w:ind w:firstLine="709"/>
        <w:jc w:val="both"/>
        <w:rPr>
          <w:b/>
          <w:bCs/>
          <w:sz w:val="27"/>
          <w:szCs w:val="27"/>
        </w:rPr>
      </w:pPr>
    </w:p>
    <w:p w:rsidR="00E32358" w:rsidRPr="00DA4607" w:rsidRDefault="00E32358" w:rsidP="00E32358">
      <w:pPr>
        <w:jc w:val="center"/>
        <w:rPr>
          <w:b/>
          <w:bCs/>
          <w:sz w:val="27"/>
          <w:szCs w:val="27"/>
        </w:rPr>
      </w:pPr>
      <w:r w:rsidRPr="00DA4607">
        <w:rPr>
          <w:b/>
          <w:bCs/>
          <w:sz w:val="27"/>
          <w:szCs w:val="27"/>
        </w:rPr>
        <w:t>Раздел V</w:t>
      </w:r>
    </w:p>
    <w:p w:rsidR="00E32358" w:rsidRPr="00DA4607" w:rsidRDefault="00E32358" w:rsidP="00E32358">
      <w:pPr>
        <w:jc w:val="center"/>
        <w:rPr>
          <w:b/>
          <w:bCs/>
          <w:sz w:val="27"/>
          <w:szCs w:val="27"/>
        </w:rPr>
      </w:pPr>
      <w:r w:rsidRPr="00DA4607">
        <w:rPr>
          <w:b/>
          <w:bCs/>
          <w:sz w:val="27"/>
          <w:szCs w:val="27"/>
        </w:rPr>
        <w:t>Предложения по строительству, реконструкции и модернизации линейных объектов централизованных систем водоотведения.</w:t>
      </w:r>
    </w:p>
    <w:p w:rsidR="00E32358" w:rsidRPr="00DA4607" w:rsidRDefault="00E32358" w:rsidP="00E32358">
      <w:pPr>
        <w:ind w:firstLine="720"/>
        <w:jc w:val="center"/>
        <w:rPr>
          <w:b/>
          <w:bCs/>
          <w:sz w:val="27"/>
          <w:szCs w:val="27"/>
        </w:rPr>
      </w:pPr>
      <w:r w:rsidRPr="00DA4607">
        <w:rPr>
          <w:b/>
          <w:bCs/>
          <w:sz w:val="27"/>
          <w:szCs w:val="27"/>
        </w:rPr>
        <w:t>1.5.1.</w:t>
      </w:r>
      <w:r w:rsidRPr="00DA4607">
        <w:rPr>
          <w:b/>
          <w:bCs/>
          <w:sz w:val="27"/>
          <w:szCs w:val="27"/>
        </w:rPr>
        <w:tab/>
        <w:t xml:space="preserve"> Планы реконструируемых и предлагаемых к новому строительству магистральных канализационных сетей</w:t>
      </w:r>
    </w:p>
    <w:p w:rsidR="00E32358" w:rsidRDefault="00E32358" w:rsidP="00E32358">
      <w:pPr>
        <w:ind w:firstLine="720"/>
        <w:jc w:val="both"/>
        <w:rPr>
          <w:sz w:val="27"/>
          <w:szCs w:val="27"/>
        </w:rPr>
      </w:pPr>
      <w:r w:rsidRPr="00DA4607">
        <w:rPr>
          <w:sz w:val="27"/>
          <w:szCs w:val="27"/>
        </w:rPr>
        <w:t>Из 12 км. канализационных сетей, предлагаемых к новому строительству на территории МО Двориковское Воловского района, 1,2 км. – магистральные канализационные сети.</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1.5.2.</w:t>
      </w:r>
      <w:r w:rsidRPr="00DA4607">
        <w:rPr>
          <w:b/>
          <w:bCs/>
          <w:sz w:val="27"/>
          <w:szCs w:val="27"/>
        </w:rPr>
        <w:tab/>
        <w:t xml:space="preserve"> План развития систем диспетчеризации, телемеханизации и систем управления режимами водоотведения на объектах организаций, осуществляющих водоотведение</w:t>
      </w:r>
    </w:p>
    <w:p w:rsidR="00E32358" w:rsidRDefault="00E32358" w:rsidP="00E32358">
      <w:pPr>
        <w:ind w:firstLine="720"/>
        <w:jc w:val="both"/>
        <w:rPr>
          <w:sz w:val="27"/>
          <w:szCs w:val="27"/>
        </w:rPr>
      </w:pPr>
      <w:r w:rsidRPr="00DA4607">
        <w:rPr>
          <w:sz w:val="27"/>
          <w:szCs w:val="27"/>
        </w:rPr>
        <w:t>Диспетчерская служба функционирует при помощи телефонной связи. Диагностика состояния водопроводных сетей осуществляется визуальным методом. Необходимо внедрение диспетчеризации, автоматизации технологических процессов на планируемых канализационных насосных станциях.</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1.5.3.</w:t>
      </w:r>
      <w:r w:rsidRPr="00DA4607">
        <w:rPr>
          <w:b/>
          <w:bCs/>
          <w:sz w:val="27"/>
          <w:szCs w:val="27"/>
        </w:rPr>
        <w:tab/>
        <w:t xml:space="preserve"> План развития системы коммерческого учета водоотведения организациями, осуществляющими водоотведение</w:t>
      </w:r>
    </w:p>
    <w:p w:rsidR="00E32358" w:rsidRDefault="00E32358" w:rsidP="00E32358">
      <w:pPr>
        <w:ind w:firstLine="720"/>
        <w:jc w:val="both"/>
        <w:rPr>
          <w:sz w:val="27"/>
          <w:szCs w:val="27"/>
        </w:rPr>
      </w:pPr>
      <w:r w:rsidRPr="00DA4607">
        <w:rPr>
          <w:sz w:val="27"/>
          <w:szCs w:val="27"/>
        </w:rPr>
        <w:t xml:space="preserve">Обеспечение узлами учёта абонентов, подключенных к системе водоснабжения. </w:t>
      </w:r>
    </w:p>
    <w:p w:rsidR="00E32358" w:rsidRPr="00DA4607" w:rsidRDefault="00E32358" w:rsidP="00E32358">
      <w:pPr>
        <w:ind w:firstLine="720"/>
        <w:jc w:val="both"/>
        <w:rPr>
          <w:b/>
          <w:bCs/>
          <w:sz w:val="27"/>
          <w:szCs w:val="27"/>
        </w:rPr>
      </w:pPr>
    </w:p>
    <w:p w:rsidR="00E32358" w:rsidRPr="00DA4607" w:rsidRDefault="00E32358" w:rsidP="00E32358">
      <w:pPr>
        <w:jc w:val="center"/>
        <w:rPr>
          <w:b/>
          <w:bCs/>
          <w:sz w:val="27"/>
          <w:szCs w:val="27"/>
        </w:rPr>
      </w:pPr>
      <w:r w:rsidRPr="00DA4607">
        <w:rPr>
          <w:b/>
          <w:bCs/>
          <w:sz w:val="27"/>
          <w:szCs w:val="27"/>
        </w:rPr>
        <w:t>1.5.4.</w:t>
      </w:r>
      <w:r w:rsidRPr="00DA4607">
        <w:rPr>
          <w:b/>
          <w:bCs/>
          <w:sz w:val="27"/>
          <w:szCs w:val="27"/>
        </w:rPr>
        <w:tab/>
        <w:t xml:space="preserve"> План по замене всех стальных трубопроводов без наружной и внутренней изоляции</w:t>
      </w:r>
    </w:p>
    <w:p w:rsidR="00E32358" w:rsidRPr="00DA4607" w:rsidRDefault="00E32358" w:rsidP="00E32358">
      <w:pPr>
        <w:ind w:firstLine="720"/>
        <w:jc w:val="both"/>
        <w:rPr>
          <w:sz w:val="27"/>
          <w:szCs w:val="27"/>
        </w:rPr>
      </w:pPr>
      <w:r w:rsidRPr="00DA4607">
        <w:rPr>
          <w:sz w:val="27"/>
          <w:szCs w:val="27"/>
        </w:rPr>
        <w:t>Данных о наличии стальных канализационных трубопроводов нет.</w:t>
      </w:r>
    </w:p>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Раздел VI.</w:t>
      </w:r>
    </w:p>
    <w:p w:rsidR="00E32358" w:rsidRDefault="00E32358" w:rsidP="00E32358">
      <w:pPr>
        <w:jc w:val="center"/>
        <w:rPr>
          <w:b/>
          <w:bCs/>
          <w:sz w:val="27"/>
          <w:szCs w:val="27"/>
        </w:rPr>
      </w:pPr>
      <w:r w:rsidRPr="00DA4607">
        <w:rPr>
          <w:b/>
          <w:bCs/>
          <w:sz w:val="27"/>
          <w:szCs w:val="27"/>
        </w:rPr>
        <w:t>Экологические аспекты мероприятий по строительству и реконструкции объектов централизованной системы водоотведения.</w:t>
      </w:r>
    </w:p>
    <w:p w:rsidR="00E32358" w:rsidRPr="00DA4607" w:rsidRDefault="00E32358" w:rsidP="00E32358">
      <w:pPr>
        <w:jc w:val="center"/>
        <w:rPr>
          <w:b/>
          <w:bCs/>
          <w:sz w:val="27"/>
          <w:szCs w:val="27"/>
        </w:rPr>
      </w:pPr>
    </w:p>
    <w:p w:rsidR="00E32358" w:rsidRPr="00DA4607" w:rsidRDefault="00E32358" w:rsidP="00E32358">
      <w:pPr>
        <w:ind w:firstLine="720"/>
        <w:jc w:val="both"/>
        <w:rPr>
          <w:sz w:val="27"/>
          <w:szCs w:val="27"/>
        </w:rPr>
      </w:pPr>
      <w:r w:rsidRPr="00DA4607">
        <w:rPr>
          <w:sz w:val="27"/>
          <w:szCs w:val="27"/>
        </w:rPr>
        <w:t>Все очистные сооружения предусматриваются полной биологической очистки на новых технологиях с доочисткой, что позволит значительно сократить СЗЗ.</w:t>
      </w:r>
    </w:p>
    <w:p w:rsidR="00E32358" w:rsidRPr="00DA4607" w:rsidRDefault="00E32358" w:rsidP="00E32358">
      <w:pPr>
        <w:ind w:firstLine="720"/>
        <w:jc w:val="both"/>
        <w:rPr>
          <w:sz w:val="27"/>
          <w:szCs w:val="27"/>
        </w:rPr>
      </w:pPr>
      <w:r w:rsidRPr="00DA4607">
        <w:rPr>
          <w:sz w:val="27"/>
          <w:szCs w:val="27"/>
        </w:rPr>
        <w:t>Для обеспечения экологической безопасности и конституционных прав граждан на благоприятную окружающую среду, а также улучшения санитарно-экологического состояния муниципального образования сбор бытовых отходов на территории осуществляется специализированными  организациями и вывозится на специально отведённые для этого места.</w:t>
      </w:r>
    </w:p>
    <w:p w:rsidR="00E32358" w:rsidRPr="00DA4607" w:rsidRDefault="00E32358" w:rsidP="00E32358">
      <w:pPr>
        <w:ind w:firstLine="720"/>
        <w:jc w:val="both"/>
        <w:rPr>
          <w:sz w:val="27"/>
          <w:szCs w:val="27"/>
        </w:rPr>
      </w:pPr>
      <w:r w:rsidRPr="00DA4607">
        <w:rPr>
          <w:sz w:val="27"/>
          <w:szCs w:val="27"/>
        </w:rPr>
        <w:t xml:space="preserve">Система санитарной очистки и уборки территорий МО Двориковское Воловского района предусматривает рациональный сбор, быстрое удаление, </w:t>
      </w:r>
      <w:r w:rsidRPr="00DA4607">
        <w:rPr>
          <w:sz w:val="27"/>
          <w:szCs w:val="27"/>
        </w:rPr>
        <w:lastRenderedPageBreak/>
        <w:t>надежное обезвреживание и экономически целесообразную утилизацию бытовых отходов (хозяйственно-бытовых, жидких от неканализованных зданий, уличного мусора и смета).</w:t>
      </w:r>
    </w:p>
    <w:p w:rsidR="00E32358" w:rsidRPr="00DA4607" w:rsidRDefault="00E32358" w:rsidP="00E32358">
      <w:pPr>
        <w:ind w:firstLine="720"/>
        <w:jc w:val="both"/>
        <w:rPr>
          <w:sz w:val="27"/>
          <w:szCs w:val="27"/>
        </w:rPr>
      </w:pPr>
      <w:r w:rsidRPr="00DA4607">
        <w:rPr>
          <w:sz w:val="27"/>
          <w:szCs w:val="27"/>
        </w:rPr>
        <w:t>Вся территория муниципального образования, в том числе и территория нового строительства, должна быть охвачена планово-регулярной или заявочной системой очистки.</w:t>
      </w:r>
    </w:p>
    <w:p w:rsidR="00E32358" w:rsidRDefault="00E32358" w:rsidP="00E32358">
      <w:pPr>
        <w:ind w:firstLine="720"/>
        <w:jc w:val="both"/>
        <w:rPr>
          <w:sz w:val="27"/>
          <w:szCs w:val="27"/>
        </w:rPr>
      </w:pPr>
      <w:r w:rsidRPr="00DA4607">
        <w:rPr>
          <w:sz w:val="27"/>
          <w:szCs w:val="27"/>
        </w:rPr>
        <w:t>На территории домовладений выделяются специальные площадки для размещения контейнеров с удобными подъездами для транспорта.</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Раздел VII.</w:t>
      </w:r>
    </w:p>
    <w:p w:rsidR="00E32358" w:rsidRPr="00DA4607" w:rsidRDefault="00E32358" w:rsidP="00E32358">
      <w:pPr>
        <w:jc w:val="center"/>
        <w:rPr>
          <w:b/>
          <w:bCs/>
          <w:sz w:val="27"/>
          <w:szCs w:val="27"/>
        </w:rPr>
      </w:pPr>
      <w:r w:rsidRPr="00DA4607">
        <w:rPr>
          <w:b/>
          <w:bCs/>
          <w:sz w:val="27"/>
          <w:szCs w:val="27"/>
        </w:rPr>
        <w:t>Оценка капитальных вложений в новое строительство, реконструкцию и модернизацию объектов централизованного водоотведения.</w:t>
      </w:r>
    </w:p>
    <w:p w:rsidR="00E32358" w:rsidRPr="00DA4607" w:rsidRDefault="00E32358" w:rsidP="00E32358">
      <w:pPr>
        <w:rPr>
          <w:sz w:val="27"/>
          <w:szCs w:val="27"/>
        </w:rPr>
      </w:pPr>
      <w:r w:rsidRPr="00DA4607">
        <w:rPr>
          <w:sz w:val="27"/>
          <w:szCs w:val="27"/>
        </w:rPr>
        <w:t>Согласно пункта №4.3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6"/>
        <w:gridCol w:w="3762"/>
        <w:gridCol w:w="1380"/>
        <w:gridCol w:w="1401"/>
        <w:gridCol w:w="1260"/>
        <w:gridCol w:w="1245"/>
      </w:tblGrid>
      <w:tr w:rsidR="00E32358" w:rsidRPr="00DA4607" w:rsidTr="007C186A">
        <w:trPr>
          <w:trHeight w:val="465"/>
          <w:jc w:val="center"/>
        </w:trPr>
        <w:tc>
          <w:tcPr>
            <w:tcW w:w="522" w:type="dxa"/>
            <w:gridSpan w:val="2"/>
          </w:tcPr>
          <w:p w:rsidR="00E32358" w:rsidRPr="00DA4607" w:rsidRDefault="00E32358" w:rsidP="007C186A">
            <w:pPr>
              <w:jc w:val="both"/>
              <w:rPr>
                <w:sz w:val="27"/>
                <w:szCs w:val="27"/>
              </w:rPr>
            </w:pPr>
            <w:r w:rsidRPr="00DA4607">
              <w:rPr>
                <w:sz w:val="27"/>
                <w:szCs w:val="27"/>
              </w:rPr>
              <w:t>№</w:t>
            </w:r>
          </w:p>
        </w:tc>
        <w:tc>
          <w:tcPr>
            <w:tcW w:w="3762" w:type="dxa"/>
          </w:tcPr>
          <w:p w:rsidR="00E32358" w:rsidRPr="00DA4607" w:rsidRDefault="00E32358" w:rsidP="007C186A">
            <w:pPr>
              <w:jc w:val="both"/>
              <w:rPr>
                <w:sz w:val="27"/>
                <w:szCs w:val="27"/>
              </w:rPr>
            </w:pPr>
            <w:r w:rsidRPr="00DA4607">
              <w:rPr>
                <w:sz w:val="27"/>
                <w:szCs w:val="27"/>
              </w:rPr>
              <w:t>Мероприятие</w:t>
            </w:r>
          </w:p>
        </w:tc>
        <w:tc>
          <w:tcPr>
            <w:tcW w:w="1380" w:type="dxa"/>
          </w:tcPr>
          <w:p w:rsidR="00E32358" w:rsidRPr="00DA4607" w:rsidRDefault="00E32358" w:rsidP="007C186A">
            <w:pPr>
              <w:jc w:val="both"/>
              <w:rPr>
                <w:sz w:val="27"/>
                <w:szCs w:val="27"/>
              </w:rPr>
            </w:pPr>
            <w:r w:rsidRPr="00DA4607">
              <w:rPr>
                <w:sz w:val="27"/>
                <w:szCs w:val="27"/>
              </w:rPr>
              <w:t>2015 год</w:t>
            </w:r>
          </w:p>
        </w:tc>
        <w:tc>
          <w:tcPr>
            <w:tcW w:w="1401" w:type="dxa"/>
          </w:tcPr>
          <w:p w:rsidR="00E32358" w:rsidRPr="00DA4607" w:rsidRDefault="00E32358" w:rsidP="007C186A">
            <w:pPr>
              <w:jc w:val="both"/>
              <w:rPr>
                <w:sz w:val="27"/>
                <w:szCs w:val="27"/>
              </w:rPr>
            </w:pPr>
            <w:r w:rsidRPr="00DA4607">
              <w:rPr>
                <w:sz w:val="27"/>
                <w:szCs w:val="27"/>
              </w:rPr>
              <w:t>2018 год</w:t>
            </w:r>
          </w:p>
        </w:tc>
        <w:tc>
          <w:tcPr>
            <w:tcW w:w="1260" w:type="dxa"/>
          </w:tcPr>
          <w:p w:rsidR="00E32358" w:rsidRPr="00DA4607" w:rsidRDefault="00E32358" w:rsidP="007C186A">
            <w:pPr>
              <w:jc w:val="both"/>
              <w:rPr>
                <w:sz w:val="27"/>
                <w:szCs w:val="27"/>
              </w:rPr>
            </w:pPr>
            <w:r w:rsidRPr="00DA4607">
              <w:rPr>
                <w:sz w:val="27"/>
                <w:szCs w:val="27"/>
              </w:rPr>
              <w:t>2020 год</w:t>
            </w:r>
          </w:p>
        </w:tc>
        <w:tc>
          <w:tcPr>
            <w:tcW w:w="1245" w:type="dxa"/>
          </w:tcPr>
          <w:p w:rsidR="00E32358" w:rsidRPr="00DA4607" w:rsidRDefault="00E32358" w:rsidP="007C186A">
            <w:pPr>
              <w:rPr>
                <w:sz w:val="27"/>
                <w:szCs w:val="27"/>
              </w:rPr>
            </w:pPr>
            <w:r w:rsidRPr="00DA4607">
              <w:rPr>
                <w:sz w:val="27"/>
                <w:szCs w:val="27"/>
              </w:rPr>
              <w:t>2023 год</w:t>
            </w:r>
          </w:p>
        </w:tc>
      </w:tr>
      <w:tr w:rsidR="00E32358" w:rsidRPr="00DA4607" w:rsidTr="007C186A">
        <w:trPr>
          <w:jc w:val="center"/>
        </w:trPr>
        <w:tc>
          <w:tcPr>
            <w:tcW w:w="522" w:type="dxa"/>
            <w:gridSpan w:val="2"/>
          </w:tcPr>
          <w:p w:rsidR="00E32358" w:rsidRPr="00DA4607" w:rsidRDefault="00E32358" w:rsidP="007C186A">
            <w:pPr>
              <w:jc w:val="both"/>
              <w:rPr>
                <w:sz w:val="27"/>
                <w:szCs w:val="27"/>
              </w:rPr>
            </w:pPr>
            <w:r w:rsidRPr="00DA4607">
              <w:rPr>
                <w:sz w:val="27"/>
                <w:szCs w:val="27"/>
              </w:rPr>
              <w:t>1</w:t>
            </w:r>
          </w:p>
        </w:tc>
        <w:tc>
          <w:tcPr>
            <w:tcW w:w="3762" w:type="dxa"/>
          </w:tcPr>
          <w:p w:rsidR="00E32358" w:rsidRPr="00DA4607" w:rsidRDefault="00E32358" w:rsidP="007C186A">
            <w:pPr>
              <w:jc w:val="both"/>
              <w:rPr>
                <w:sz w:val="27"/>
                <w:szCs w:val="27"/>
              </w:rPr>
            </w:pPr>
            <w:r w:rsidRPr="00DA4607">
              <w:rPr>
                <w:sz w:val="27"/>
                <w:szCs w:val="27"/>
              </w:rPr>
              <w:t>Замена канализационных труб</w:t>
            </w:r>
          </w:p>
        </w:tc>
        <w:tc>
          <w:tcPr>
            <w:tcW w:w="1380" w:type="dxa"/>
          </w:tcPr>
          <w:p w:rsidR="00E32358" w:rsidRPr="00DA4607" w:rsidRDefault="00E32358" w:rsidP="007C186A">
            <w:pPr>
              <w:rPr>
                <w:sz w:val="27"/>
                <w:szCs w:val="27"/>
              </w:rPr>
            </w:pPr>
            <w:r>
              <w:rPr>
                <w:sz w:val="27"/>
                <w:szCs w:val="27"/>
              </w:rPr>
              <w:t>0</w:t>
            </w:r>
          </w:p>
        </w:tc>
        <w:tc>
          <w:tcPr>
            <w:tcW w:w="1401" w:type="dxa"/>
          </w:tcPr>
          <w:p w:rsidR="00E32358" w:rsidRPr="00DA4607" w:rsidRDefault="00E32358" w:rsidP="007C186A">
            <w:pPr>
              <w:rPr>
                <w:sz w:val="27"/>
                <w:szCs w:val="27"/>
              </w:rPr>
            </w:pPr>
            <w:r>
              <w:rPr>
                <w:sz w:val="27"/>
                <w:szCs w:val="27"/>
              </w:rPr>
              <w:t>0</w:t>
            </w:r>
          </w:p>
        </w:tc>
        <w:tc>
          <w:tcPr>
            <w:tcW w:w="1260" w:type="dxa"/>
          </w:tcPr>
          <w:p w:rsidR="00E32358" w:rsidRPr="00DA4607" w:rsidRDefault="00E32358" w:rsidP="007C186A">
            <w:pPr>
              <w:rPr>
                <w:sz w:val="27"/>
                <w:szCs w:val="27"/>
              </w:rPr>
            </w:pPr>
            <w:r>
              <w:rPr>
                <w:sz w:val="27"/>
                <w:szCs w:val="27"/>
              </w:rPr>
              <w:t>0</w:t>
            </w:r>
          </w:p>
        </w:tc>
        <w:tc>
          <w:tcPr>
            <w:tcW w:w="1245" w:type="dxa"/>
          </w:tcPr>
          <w:p w:rsidR="00E32358" w:rsidRPr="00DA4607" w:rsidRDefault="00E32358" w:rsidP="007C186A">
            <w:pPr>
              <w:rPr>
                <w:sz w:val="27"/>
                <w:szCs w:val="27"/>
              </w:rPr>
            </w:pPr>
            <w:r>
              <w:rPr>
                <w:sz w:val="27"/>
                <w:szCs w:val="27"/>
              </w:rPr>
              <w:t>0</w:t>
            </w:r>
          </w:p>
        </w:tc>
      </w:tr>
      <w:tr w:rsidR="00E32358" w:rsidRPr="00DA4607" w:rsidTr="007C186A">
        <w:trPr>
          <w:jc w:val="center"/>
        </w:trPr>
        <w:tc>
          <w:tcPr>
            <w:tcW w:w="522" w:type="dxa"/>
            <w:gridSpan w:val="2"/>
          </w:tcPr>
          <w:p w:rsidR="00E32358" w:rsidRPr="00DA4607" w:rsidRDefault="00E32358" w:rsidP="007C186A">
            <w:pPr>
              <w:jc w:val="both"/>
              <w:rPr>
                <w:sz w:val="27"/>
                <w:szCs w:val="27"/>
              </w:rPr>
            </w:pPr>
            <w:r w:rsidRPr="00DA4607">
              <w:rPr>
                <w:sz w:val="27"/>
                <w:szCs w:val="27"/>
              </w:rPr>
              <w:t>2</w:t>
            </w:r>
          </w:p>
        </w:tc>
        <w:tc>
          <w:tcPr>
            <w:tcW w:w="3762" w:type="dxa"/>
          </w:tcPr>
          <w:p w:rsidR="00E32358" w:rsidRPr="00DA4607" w:rsidRDefault="00E32358" w:rsidP="007C186A">
            <w:pPr>
              <w:jc w:val="both"/>
              <w:rPr>
                <w:sz w:val="27"/>
                <w:szCs w:val="27"/>
              </w:rPr>
            </w:pPr>
            <w:r w:rsidRPr="00DA4607">
              <w:rPr>
                <w:sz w:val="27"/>
                <w:szCs w:val="27"/>
              </w:rPr>
              <w:t>Строительство новых КНС</w:t>
            </w:r>
          </w:p>
        </w:tc>
        <w:tc>
          <w:tcPr>
            <w:tcW w:w="1380" w:type="dxa"/>
          </w:tcPr>
          <w:p w:rsidR="00E32358" w:rsidRPr="00DA4607" w:rsidRDefault="00E32358" w:rsidP="007C186A">
            <w:pPr>
              <w:rPr>
                <w:sz w:val="27"/>
                <w:szCs w:val="27"/>
              </w:rPr>
            </w:pPr>
            <w:r>
              <w:rPr>
                <w:sz w:val="27"/>
                <w:szCs w:val="27"/>
              </w:rPr>
              <w:t>0</w:t>
            </w:r>
          </w:p>
        </w:tc>
        <w:tc>
          <w:tcPr>
            <w:tcW w:w="1401" w:type="dxa"/>
          </w:tcPr>
          <w:p w:rsidR="00E32358" w:rsidRPr="00DA4607" w:rsidRDefault="00E32358" w:rsidP="007C186A">
            <w:pPr>
              <w:rPr>
                <w:sz w:val="27"/>
                <w:szCs w:val="27"/>
              </w:rPr>
            </w:pPr>
            <w:r>
              <w:rPr>
                <w:sz w:val="27"/>
                <w:szCs w:val="27"/>
              </w:rPr>
              <w:t>0</w:t>
            </w:r>
          </w:p>
        </w:tc>
        <w:tc>
          <w:tcPr>
            <w:tcW w:w="1260" w:type="dxa"/>
          </w:tcPr>
          <w:p w:rsidR="00E32358" w:rsidRPr="00DA4607" w:rsidRDefault="00E32358" w:rsidP="007C186A">
            <w:pPr>
              <w:rPr>
                <w:sz w:val="27"/>
                <w:szCs w:val="27"/>
              </w:rPr>
            </w:pPr>
            <w:r>
              <w:rPr>
                <w:sz w:val="27"/>
                <w:szCs w:val="27"/>
              </w:rPr>
              <w:t>0</w:t>
            </w:r>
          </w:p>
        </w:tc>
        <w:tc>
          <w:tcPr>
            <w:tcW w:w="1245" w:type="dxa"/>
          </w:tcPr>
          <w:p w:rsidR="00E32358" w:rsidRPr="00DA4607" w:rsidRDefault="00E32358" w:rsidP="007C186A">
            <w:pPr>
              <w:rPr>
                <w:sz w:val="27"/>
                <w:szCs w:val="27"/>
              </w:rPr>
            </w:pPr>
            <w:r>
              <w:rPr>
                <w:sz w:val="27"/>
                <w:szCs w:val="27"/>
              </w:rPr>
              <w:t>0</w:t>
            </w:r>
          </w:p>
        </w:tc>
      </w:tr>
      <w:tr w:rsidR="00E32358" w:rsidRPr="00DA4607" w:rsidTr="007C186A">
        <w:trPr>
          <w:trHeight w:val="480"/>
          <w:jc w:val="center"/>
        </w:trPr>
        <w:tc>
          <w:tcPr>
            <w:tcW w:w="522" w:type="dxa"/>
            <w:gridSpan w:val="2"/>
          </w:tcPr>
          <w:p w:rsidR="00E32358" w:rsidRPr="00DA4607" w:rsidRDefault="00E32358" w:rsidP="007C186A">
            <w:pPr>
              <w:jc w:val="both"/>
              <w:rPr>
                <w:sz w:val="27"/>
                <w:szCs w:val="27"/>
              </w:rPr>
            </w:pPr>
            <w:r w:rsidRPr="00DA4607">
              <w:rPr>
                <w:sz w:val="27"/>
                <w:szCs w:val="27"/>
              </w:rPr>
              <w:t>3</w:t>
            </w:r>
          </w:p>
        </w:tc>
        <w:tc>
          <w:tcPr>
            <w:tcW w:w="3762" w:type="dxa"/>
          </w:tcPr>
          <w:p w:rsidR="00E32358" w:rsidRPr="00DA4607" w:rsidRDefault="00E32358" w:rsidP="007C186A">
            <w:pPr>
              <w:jc w:val="both"/>
              <w:rPr>
                <w:sz w:val="27"/>
                <w:szCs w:val="27"/>
              </w:rPr>
            </w:pPr>
            <w:r w:rsidRPr="00DA4607">
              <w:rPr>
                <w:sz w:val="27"/>
                <w:szCs w:val="27"/>
              </w:rPr>
              <w:t>Строительство новых канализационных сетей</w:t>
            </w:r>
          </w:p>
        </w:tc>
        <w:tc>
          <w:tcPr>
            <w:tcW w:w="1380" w:type="dxa"/>
          </w:tcPr>
          <w:p w:rsidR="00E32358" w:rsidRPr="00DA4607" w:rsidRDefault="00E32358" w:rsidP="007C186A">
            <w:pPr>
              <w:rPr>
                <w:sz w:val="27"/>
                <w:szCs w:val="27"/>
              </w:rPr>
            </w:pPr>
            <w:r>
              <w:rPr>
                <w:sz w:val="27"/>
                <w:szCs w:val="27"/>
              </w:rPr>
              <w:t>0</w:t>
            </w:r>
          </w:p>
        </w:tc>
        <w:tc>
          <w:tcPr>
            <w:tcW w:w="1401" w:type="dxa"/>
          </w:tcPr>
          <w:p w:rsidR="00E32358" w:rsidRPr="00DA4607" w:rsidRDefault="00E32358" w:rsidP="007C186A">
            <w:pPr>
              <w:rPr>
                <w:sz w:val="27"/>
                <w:szCs w:val="27"/>
              </w:rPr>
            </w:pPr>
            <w:r>
              <w:rPr>
                <w:sz w:val="27"/>
                <w:szCs w:val="27"/>
              </w:rPr>
              <w:t>0</w:t>
            </w:r>
          </w:p>
        </w:tc>
        <w:tc>
          <w:tcPr>
            <w:tcW w:w="1260" w:type="dxa"/>
          </w:tcPr>
          <w:p w:rsidR="00E32358" w:rsidRPr="00DA4607" w:rsidRDefault="00E32358" w:rsidP="007C186A">
            <w:pPr>
              <w:rPr>
                <w:sz w:val="27"/>
                <w:szCs w:val="27"/>
              </w:rPr>
            </w:pPr>
            <w:r>
              <w:rPr>
                <w:sz w:val="27"/>
                <w:szCs w:val="27"/>
              </w:rPr>
              <w:t>0</w:t>
            </w:r>
          </w:p>
        </w:tc>
        <w:tc>
          <w:tcPr>
            <w:tcW w:w="1245" w:type="dxa"/>
          </w:tcPr>
          <w:p w:rsidR="00E32358" w:rsidRPr="00DA4607" w:rsidRDefault="00E32358" w:rsidP="007C186A">
            <w:pPr>
              <w:rPr>
                <w:sz w:val="27"/>
                <w:szCs w:val="27"/>
              </w:rPr>
            </w:pPr>
            <w:r>
              <w:rPr>
                <w:sz w:val="27"/>
                <w:szCs w:val="27"/>
              </w:rPr>
              <w:t>0</w:t>
            </w:r>
          </w:p>
        </w:tc>
      </w:tr>
      <w:tr w:rsidR="00E32358" w:rsidRPr="00DA4607" w:rsidTr="007C186A">
        <w:trPr>
          <w:trHeight w:val="645"/>
          <w:jc w:val="center"/>
        </w:trPr>
        <w:tc>
          <w:tcPr>
            <w:tcW w:w="516" w:type="dxa"/>
          </w:tcPr>
          <w:p w:rsidR="00E32358" w:rsidRPr="00DA4607" w:rsidRDefault="00E32358" w:rsidP="007C186A">
            <w:pPr>
              <w:jc w:val="both"/>
              <w:rPr>
                <w:sz w:val="27"/>
                <w:szCs w:val="27"/>
              </w:rPr>
            </w:pPr>
            <w:r w:rsidRPr="00DA4607">
              <w:rPr>
                <w:sz w:val="27"/>
                <w:szCs w:val="27"/>
              </w:rPr>
              <w:t>4</w:t>
            </w:r>
          </w:p>
        </w:tc>
        <w:tc>
          <w:tcPr>
            <w:tcW w:w="3768" w:type="dxa"/>
            <w:gridSpan w:val="2"/>
          </w:tcPr>
          <w:p w:rsidR="00E32358" w:rsidRPr="00DA4607" w:rsidRDefault="00E32358" w:rsidP="007C186A">
            <w:pPr>
              <w:jc w:val="both"/>
              <w:rPr>
                <w:sz w:val="27"/>
                <w:szCs w:val="27"/>
              </w:rPr>
            </w:pPr>
            <w:r w:rsidRPr="00DA4607">
              <w:rPr>
                <w:sz w:val="27"/>
                <w:szCs w:val="27"/>
              </w:rPr>
              <w:t>Установка септиков</w:t>
            </w:r>
          </w:p>
        </w:tc>
        <w:tc>
          <w:tcPr>
            <w:tcW w:w="1380" w:type="dxa"/>
          </w:tcPr>
          <w:p w:rsidR="00E32358" w:rsidRPr="00DA4607" w:rsidRDefault="00E32358" w:rsidP="007C186A">
            <w:pPr>
              <w:rPr>
                <w:sz w:val="27"/>
                <w:szCs w:val="27"/>
              </w:rPr>
            </w:pPr>
            <w:r>
              <w:rPr>
                <w:sz w:val="27"/>
                <w:szCs w:val="27"/>
              </w:rPr>
              <w:t>0</w:t>
            </w:r>
          </w:p>
        </w:tc>
        <w:tc>
          <w:tcPr>
            <w:tcW w:w="1401" w:type="dxa"/>
          </w:tcPr>
          <w:p w:rsidR="00E32358" w:rsidRPr="00DA4607" w:rsidRDefault="00E32358" w:rsidP="007C186A">
            <w:pPr>
              <w:rPr>
                <w:sz w:val="27"/>
                <w:szCs w:val="27"/>
              </w:rPr>
            </w:pPr>
            <w:r>
              <w:rPr>
                <w:sz w:val="27"/>
                <w:szCs w:val="27"/>
              </w:rPr>
              <w:t>0</w:t>
            </w:r>
          </w:p>
        </w:tc>
        <w:tc>
          <w:tcPr>
            <w:tcW w:w="1260" w:type="dxa"/>
          </w:tcPr>
          <w:p w:rsidR="00E32358" w:rsidRPr="00DA4607" w:rsidRDefault="00E32358" w:rsidP="007C186A">
            <w:pPr>
              <w:rPr>
                <w:sz w:val="27"/>
                <w:szCs w:val="27"/>
              </w:rPr>
            </w:pPr>
            <w:r>
              <w:rPr>
                <w:sz w:val="27"/>
                <w:szCs w:val="27"/>
              </w:rPr>
              <w:t>0</w:t>
            </w:r>
          </w:p>
        </w:tc>
        <w:tc>
          <w:tcPr>
            <w:tcW w:w="1245" w:type="dxa"/>
          </w:tcPr>
          <w:p w:rsidR="00E32358" w:rsidRPr="00DA4607" w:rsidRDefault="00E32358" w:rsidP="007C186A">
            <w:pPr>
              <w:rPr>
                <w:sz w:val="27"/>
                <w:szCs w:val="27"/>
              </w:rPr>
            </w:pPr>
            <w:r>
              <w:rPr>
                <w:sz w:val="27"/>
                <w:szCs w:val="27"/>
              </w:rPr>
              <w:t>0</w:t>
            </w:r>
          </w:p>
        </w:tc>
      </w:tr>
      <w:tr w:rsidR="00E32358" w:rsidRPr="00DA4607" w:rsidTr="007C186A">
        <w:trPr>
          <w:trHeight w:val="609"/>
          <w:jc w:val="center"/>
        </w:trPr>
        <w:tc>
          <w:tcPr>
            <w:tcW w:w="4284" w:type="dxa"/>
            <w:gridSpan w:val="3"/>
          </w:tcPr>
          <w:p w:rsidR="00E32358" w:rsidRPr="00DA4607" w:rsidRDefault="00E32358" w:rsidP="007C186A">
            <w:pPr>
              <w:jc w:val="right"/>
              <w:rPr>
                <w:b/>
                <w:bCs/>
                <w:sz w:val="27"/>
                <w:szCs w:val="27"/>
              </w:rPr>
            </w:pPr>
            <w:r w:rsidRPr="00DA4607">
              <w:rPr>
                <w:sz w:val="27"/>
                <w:szCs w:val="27"/>
              </w:rPr>
              <w:t>ИТОГО</w:t>
            </w:r>
          </w:p>
        </w:tc>
        <w:tc>
          <w:tcPr>
            <w:tcW w:w="1380" w:type="dxa"/>
          </w:tcPr>
          <w:p w:rsidR="00E32358" w:rsidRPr="00DA4607" w:rsidRDefault="00E32358" w:rsidP="007C186A">
            <w:pPr>
              <w:jc w:val="both"/>
              <w:rPr>
                <w:b/>
                <w:bCs/>
                <w:sz w:val="27"/>
                <w:szCs w:val="27"/>
              </w:rPr>
            </w:pPr>
            <w:r>
              <w:rPr>
                <w:sz w:val="27"/>
                <w:szCs w:val="27"/>
              </w:rPr>
              <w:t>0</w:t>
            </w:r>
          </w:p>
        </w:tc>
        <w:tc>
          <w:tcPr>
            <w:tcW w:w="1401" w:type="dxa"/>
          </w:tcPr>
          <w:p w:rsidR="00E32358" w:rsidRPr="00DA4607" w:rsidRDefault="00E32358" w:rsidP="007C186A">
            <w:pPr>
              <w:rPr>
                <w:sz w:val="27"/>
                <w:szCs w:val="27"/>
              </w:rPr>
            </w:pPr>
            <w:r>
              <w:rPr>
                <w:sz w:val="27"/>
                <w:szCs w:val="27"/>
              </w:rPr>
              <w:t>0</w:t>
            </w:r>
          </w:p>
        </w:tc>
        <w:tc>
          <w:tcPr>
            <w:tcW w:w="1260" w:type="dxa"/>
          </w:tcPr>
          <w:p w:rsidR="00E32358" w:rsidRPr="00DA4607" w:rsidRDefault="00E32358" w:rsidP="007C186A">
            <w:pPr>
              <w:rPr>
                <w:sz w:val="27"/>
                <w:szCs w:val="27"/>
              </w:rPr>
            </w:pPr>
            <w:r>
              <w:rPr>
                <w:sz w:val="27"/>
                <w:szCs w:val="27"/>
              </w:rPr>
              <w:t>0</w:t>
            </w:r>
          </w:p>
        </w:tc>
        <w:tc>
          <w:tcPr>
            <w:tcW w:w="1245" w:type="dxa"/>
          </w:tcPr>
          <w:p w:rsidR="00E32358" w:rsidRPr="00DA4607" w:rsidRDefault="00E32358" w:rsidP="007C186A">
            <w:pPr>
              <w:rPr>
                <w:sz w:val="27"/>
                <w:szCs w:val="27"/>
              </w:rPr>
            </w:pPr>
            <w:r>
              <w:rPr>
                <w:sz w:val="27"/>
                <w:szCs w:val="27"/>
              </w:rPr>
              <w:t>0</w:t>
            </w:r>
          </w:p>
        </w:tc>
      </w:tr>
    </w:tbl>
    <w:p w:rsidR="00E32358"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Раздел VIII.</w:t>
      </w:r>
    </w:p>
    <w:p w:rsidR="00E32358" w:rsidRPr="00DA4607" w:rsidRDefault="00E32358" w:rsidP="00E32358">
      <w:pPr>
        <w:jc w:val="center"/>
        <w:rPr>
          <w:b/>
          <w:bCs/>
          <w:sz w:val="27"/>
          <w:szCs w:val="27"/>
        </w:rPr>
      </w:pPr>
      <w:r w:rsidRPr="00DA4607">
        <w:rPr>
          <w:b/>
          <w:bCs/>
          <w:sz w:val="27"/>
          <w:szCs w:val="27"/>
        </w:rPr>
        <w:t>Решение по бесхозяйным сетям</w:t>
      </w:r>
    </w:p>
    <w:p w:rsidR="00E32358" w:rsidRPr="00DA4607" w:rsidRDefault="00E32358" w:rsidP="00E32358">
      <w:pPr>
        <w:ind w:firstLine="720"/>
        <w:jc w:val="both"/>
        <w:rPr>
          <w:sz w:val="27"/>
          <w:szCs w:val="27"/>
        </w:rPr>
      </w:pPr>
      <w:r w:rsidRPr="00DA4607">
        <w:rPr>
          <w:sz w:val="27"/>
          <w:szCs w:val="27"/>
        </w:rPr>
        <w:t>По данным администрации МО Двориковское Воловского района выявлено, что система водоотведения населённых пунктов МО Двориковское Воловского района является бесхозной. Необходимо провести инвентаризацию в этих населённых пунктах и создать эксплуатирующую организацию, которая будет обслуживать всё МО Двориковское Воловского района.</w:t>
      </w:r>
    </w:p>
    <w:p w:rsidR="00E32358" w:rsidRDefault="00E32358" w:rsidP="00E32358">
      <w:pPr>
        <w:autoSpaceDE w:val="0"/>
        <w:autoSpaceDN w:val="0"/>
        <w:adjustRightInd w:val="0"/>
        <w:jc w:val="both"/>
        <w:rPr>
          <w:b/>
          <w:bCs/>
          <w:sz w:val="27"/>
          <w:szCs w:val="27"/>
        </w:rPr>
      </w:pPr>
    </w:p>
    <w:p w:rsidR="00E32358" w:rsidRPr="00DA4607" w:rsidRDefault="00E32358" w:rsidP="00E32358">
      <w:pPr>
        <w:autoSpaceDE w:val="0"/>
        <w:autoSpaceDN w:val="0"/>
        <w:adjustRightInd w:val="0"/>
        <w:jc w:val="center"/>
        <w:rPr>
          <w:b/>
          <w:bCs/>
          <w:sz w:val="27"/>
          <w:szCs w:val="27"/>
        </w:rPr>
      </w:pPr>
      <w:r w:rsidRPr="00DA4607">
        <w:rPr>
          <w:b/>
          <w:bCs/>
          <w:sz w:val="27"/>
          <w:szCs w:val="27"/>
        </w:rPr>
        <w:t xml:space="preserve">Глава </w:t>
      </w:r>
      <w:r w:rsidRPr="00DA4607">
        <w:rPr>
          <w:b/>
          <w:bCs/>
          <w:sz w:val="27"/>
          <w:szCs w:val="27"/>
          <w:lang w:val="en-US"/>
        </w:rPr>
        <w:t>II</w:t>
      </w:r>
      <w:r w:rsidRPr="00DA4607">
        <w:rPr>
          <w:b/>
          <w:bCs/>
          <w:sz w:val="27"/>
          <w:szCs w:val="27"/>
        </w:rPr>
        <w:t>Обосновывающие материалы к Схеме водоотведения</w:t>
      </w:r>
    </w:p>
    <w:p w:rsidR="00E32358" w:rsidRPr="00DA4607" w:rsidRDefault="00E32358" w:rsidP="00E32358">
      <w:pPr>
        <w:autoSpaceDE w:val="0"/>
        <w:autoSpaceDN w:val="0"/>
        <w:adjustRightInd w:val="0"/>
        <w:jc w:val="center"/>
        <w:rPr>
          <w:b/>
          <w:bCs/>
          <w:sz w:val="27"/>
          <w:szCs w:val="27"/>
        </w:rPr>
      </w:pPr>
      <w:r w:rsidRPr="00DA4607">
        <w:rPr>
          <w:b/>
          <w:bCs/>
          <w:sz w:val="27"/>
          <w:szCs w:val="27"/>
        </w:rPr>
        <w:t xml:space="preserve">Раздел </w:t>
      </w:r>
      <w:r w:rsidRPr="00DA4607">
        <w:rPr>
          <w:b/>
          <w:bCs/>
          <w:sz w:val="27"/>
          <w:szCs w:val="27"/>
          <w:lang w:val="en-US"/>
        </w:rPr>
        <w:t>I</w:t>
      </w:r>
    </w:p>
    <w:p w:rsidR="00E32358" w:rsidRPr="00DA4607" w:rsidRDefault="00E32358" w:rsidP="00E32358">
      <w:pPr>
        <w:jc w:val="center"/>
        <w:rPr>
          <w:sz w:val="27"/>
          <w:szCs w:val="27"/>
        </w:rPr>
      </w:pPr>
      <w:r w:rsidRPr="00DA4607">
        <w:rPr>
          <w:b/>
          <w:bCs/>
          <w:sz w:val="27"/>
          <w:szCs w:val="27"/>
        </w:rPr>
        <w:t>2.1.1. Исходные данные для разработки Схемы водоотведения.</w:t>
      </w:r>
    </w:p>
    <w:p w:rsidR="00E32358" w:rsidRPr="00DA4607" w:rsidRDefault="00E32358" w:rsidP="00E32358">
      <w:pPr>
        <w:ind w:firstLine="720"/>
        <w:jc w:val="both"/>
        <w:rPr>
          <w:sz w:val="27"/>
          <w:szCs w:val="27"/>
        </w:rPr>
      </w:pPr>
      <w:r w:rsidRPr="00DA4607">
        <w:rPr>
          <w:sz w:val="27"/>
          <w:szCs w:val="27"/>
        </w:rPr>
        <w:t>В ходе разработки схем водоотведения проведено техническое обследование объектов водоотведения в МО Двориковское Воловского района. В ходе обследования выполнен выезд на место расположения объектов водоотведения с целью адаптации перечня исходных данных к существующим в организациях и администрации материалам,  фотофиксация объектов, оценка существующего состояния, разработка планов реконструкции и нового строительства, оценка необходимых объёмов инвестиций, оценка перспективного объёма водоотведения, определение ключевых показателей работы существующей систем водоотведения и перспективы.</w:t>
      </w:r>
    </w:p>
    <w:p w:rsidR="00E32358" w:rsidRPr="00DA4607" w:rsidRDefault="00E32358" w:rsidP="00E32358">
      <w:pPr>
        <w:autoSpaceDE w:val="0"/>
        <w:autoSpaceDN w:val="0"/>
        <w:adjustRightInd w:val="0"/>
        <w:ind w:firstLine="720"/>
        <w:jc w:val="both"/>
        <w:rPr>
          <w:b/>
          <w:bCs/>
          <w:sz w:val="27"/>
          <w:szCs w:val="27"/>
        </w:rPr>
      </w:pPr>
      <w:r w:rsidRPr="00DA4607">
        <w:rPr>
          <w:sz w:val="27"/>
          <w:szCs w:val="27"/>
        </w:rPr>
        <w:t xml:space="preserve">На основании данных, выданных  администрацией муниципального образования и эксплуатирующей организацией, составлена данная схема </w:t>
      </w:r>
      <w:r w:rsidRPr="00DA4607">
        <w:rPr>
          <w:sz w:val="27"/>
          <w:szCs w:val="27"/>
        </w:rPr>
        <w:lastRenderedPageBreak/>
        <w:t>водоотведения МО Двориковское Воловского района.</w:t>
      </w:r>
      <w:r>
        <w:rPr>
          <w:b/>
          <w:bCs/>
          <w:noProof/>
          <w:sz w:val="27"/>
          <w:szCs w:val="27"/>
        </w:rPr>
        <w:drawing>
          <wp:inline distT="0" distB="0" distL="0" distR="0" wp14:anchorId="07F0C710" wp14:editId="3B11554E">
            <wp:extent cx="5743575" cy="8001000"/>
            <wp:effectExtent l="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l="3252" t="1669" r="5412" b="3104"/>
                    <a:stretch>
                      <a:fillRect/>
                    </a:stretch>
                  </pic:blipFill>
                  <pic:spPr bwMode="auto">
                    <a:xfrm>
                      <a:off x="0" y="0"/>
                      <a:ext cx="5743575" cy="8001000"/>
                    </a:xfrm>
                    <a:prstGeom prst="rect">
                      <a:avLst/>
                    </a:prstGeom>
                    <a:noFill/>
                    <a:ln>
                      <a:noFill/>
                    </a:ln>
                  </pic:spPr>
                </pic:pic>
              </a:graphicData>
            </a:graphic>
          </wp:inline>
        </w:drawing>
      </w:r>
      <w:r>
        <w:rPr>
          <w:b/>
          <w:bCs/>
          <w:noProof/>
          <w:sz w:val="27"/>
          <w:szCs w:val="27"/>
        </w:rPr>
        <w:lastRenderedPageBreak/>
        <w:drawing>
          <wp:inline distT="0" distB="0" distL="0" distR="0" wp14:anchorId="2302566C" wp14:editId="2BBA32D8">
            <wp:extent cx="5553075" cy="7496175"/>
            <wp:effectExtent l="0" t="0" r="9525" b="9525"/>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l="990" t="3104" r="10735" b="5830"/>
                    <a:stretch>
                      <a:fillRect/>
                    </a:stretch>
                  </pic:blipFill>
                  <pic:spPr bwMode="auto">
                    <a:xfrm>
                      <a:off x="0" y="0"/>
                      <a:ext cx="5553075" cy="7496175"/>
                    </a:xfrm>
                    <a:prstGeom prst="rect">
                      <a:avLst/>
                    </a:prstGeom>
                    <a:noFill/>
                    <a:ln>
                      <a:noFill/>
                    </a:ln>
                  </pic:spPr>
                </pic:pic>
              </a:graphicData>
            </a:graphic>
          </wp:inline>
        </w:drawing>
      </w:r>
    </w:p>
    <w:p w:rsidR="00E32358" w:rsidRPr="00DA4607" w:rsidRDefault="00E32358" w:rsidP="00E32358">
      <w:pPr>
        <w:jc w:val="center"/>
        <w:rPr>
          <w:b/>
          <w:bCs/>
          <w:sz w:val="27"/>
          <w:szCs w:val="27"/>
        </w:rPr>
      </w:pPr>
      <w:r w:rsidRPr="00DA4607">
        <w:rPr>
          <w:sz w:val="27"/>
          <w:szCs w:val="27"/>
        </w:rPr>
        <w:br w:type="page"/>
      </w:r>
      <w:r w:rsidRPr="00DA4607">
        <w:rPr>
          <w:b/>
          <w:bCs/>
          <w:sz w:val="27"/>
          <w:szCs w:val="27"/>
        </w:rPr>
        <w:lastRenderedPageBreak/>
        <w:t xml:space="preserve">Раздел </w:t>
      </w:r>
      <w:r w:rsidRPr="00DA4607">
        <w:rPr>
          <w:b/>
          <w:bCs/>
          <w:sz w:val="27"/>
          <w:szCs w:val="27"/>
          <w:lang w:val="en-US"/>
        </w:rPr>
        <w:t>II</w:t>
      </w:r>
      <w:r w:rsidRPr="00DA4607">
        <w:rPr>
          <w:b/>
          <w:bCs/>
          <w:sz w:val="27"/>
          <w:szCs w:val="27"/>
        </w:rPr>
        <w:t xml:space="preserve">  Обосновывающие материалы к Схеме водоотведения</w:t>
      </w:r>
    </w:p>
    <w:p w:rsidR="00E32358" w:rsidRPr="00DA4607" w:rsidRDefault="00E32358" w:rsidP="00E32358">
      <w:pPr>
        <w:jc w:val="center"/>
        <w:rPr>
          <w:b/>
          <w:bCs/>
          <w:sz w:val="27"/>
          <w:szCs w:val="27"/>
        </w:rPr>
      </w:pPr>
      <w:r w:rsidRPr="00DA4607">
        <w:rPr>
          <w:b/>
          <w:bCs/>
          <w:sz w:val="27"/>
          <w:szCs w:val="27"/>
        </w:rPr>
        <w:t>2.2.1.</w:t>
      </w:r>
      <w:r w:rsidRPr="00DA4607">
        <w:rPr>
          <w:b/>
          <w:bCs/>
          <w:sz w:val="27"/>
          <w:szCs w:val="27"/>
        </w:rPr>
        <w:tab/>
        <w:t xml:space="preserve"> Предложения по определению ГРО с установлением границ ее деятельности и зон действия канализационных сетей и сооружений на территории МО Двориковское Воловского района</w:t>
      </w:r>
    </w:p>
    <w:p w:rsidR="00E32358" w:rsidRDefault="00E32358" w:rsidP="00E32358">
      <w:pPr>
        <w:ind w:firstLine="720"/>
        <w:jc w:val="both"/>
        <w:rPr>
          <w:sz w:val="27"/>
          <w:szCs w:val="27"/>
        </w:rPr>
      </w:pPr>
      <w:r w:rsidRPr="00DA4607">
        <w:rPr>
          <w:sz w:val="27"/>
          <w:szCs w:val="27"/>
        </w:rPr>
        <w:t>В связи с отсутствием предприятия, занимающегося водопроводно-канализационным хозяйством и на основании анализа деятельности администрации МО Двориковское Воловского района формируем предложение провести обязательную инвентаризацию системы водоотведения МО Двориковское Воловского района и создать эксплуатирующую организацию, которая будет определена как ГРО в сфере водоотведения с установлением границ ее деятельности и зон действия источников и канализационных сетей на территории МО Двориковское Воловского района.</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2.2.2.</w:t>
      </w:r>
      <w:r w:rsidRPr="00DA4607">
        <w:rPr>
          <w:b/>
          <w:bCs/>
          <w:sz w:val="27"/>
          <w:szCs w:val="27"/>
        </w:rPr>
        <w:tab/>
        <w:t xml:space="preserve"> Базовый уровень ключевых показателей развития водоотведения МО Двориковское Воловского района</w:t>
      </w:r>
    </w:p>
    <w:p w:rsidR="00E32358" w:rsidRPr="00DA4607" w:rsidRDefault="00E32358" w:rsidP="00E32358">
      <w:pPr>
        <w:ind w:firstLine="709"/>
        <w:rPr>
          <w:sz w:val="27"/>
          <w:szCs w:val="27"/>
        </w:rPr>
      </w:pPr>
      <w:r w:rsidRPr="00DA4607">
        <w:rPr>
          <w:sz w:val="27"/>
          <w:szCs w:val="27"/>
        </w:rPr>
        <w:t>Базовый уровень ключевых показателей  развития водоотведения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2710"/>
        <w:gridCol w:w="1560"/>
        <w:gridCol w:w="1410"/>
        <w:gridCol w:w="1446"/>
        <w:gridCol w:w="1644"/>
      </w:tblGrid>
      <w:tr w:rsidR="00E32358" w:rsidRPr="00DA4607" w:rsidTr="007C186A">
        <w:trPr>
          <w:trHeight w:val="578"/>
        </w:trPr>
        <w:tc>
          <w:tcPr>
            <w:tcW w:w="703" w:type="dxa"/>
          </w:tcPr>
          <w:p w:rsidR="00E32358" w:rsidRPr="00DA4607" w:rsidRDefault="00E32358" w:rsidP="007C186A">
            <w:pPr>
              <w:jc w:val="center"/>
              <w:rPr>
                <w:sz w:val="27"/>
                <w:szCs w:val="27"/>
              </w:rPr>
            </w:pPr>
            <w:r w:rsidRPr="00DA4607">
              <w:rPr>
                <w:sz w:val="27"/>
                <w:szCs w:val="27"/>
              </w:rPr>
              <w:t>№п.</w:t>
            </w:r>
          </w:p>
        </w:tc>
        <w:tc>
          <w:tcPr>
            <w:tcW w:w="2710" w:type="dxa"/>
          </w:tcPr>
          <w:p w:rsidR="00E32358" w:rsidRPr="00DA4607" w:rsidRDefault="00E32358" w:rsidP="007C186A">
            <w:pPr>
              <w:jc w:val="center"/>
              <w:rPr>
                <w:sz w:val="27"/>
                <w:szCs w:val="27"/>
              </w:rPr>
            </w:pPr>
            <w:r w:rsidRPr="00DA4607">
              <w:rPr>
                <w:sz w:val="27"/>
                <w:szCs w:val="27"/>
              </w:rPr>
              <w:t>Наименование ключевых показателей</w:t>
            </w:r>
          </w:p>
        </w:tc>
        <w:tc>
          <w:tcPr>
            <w:tcW w:w="1560" w:type="dxa"/>
          </w:tcPr>
          <w:p w:rsidR="00E32358" w:rsidRPr="00DA4607" w:rsidRDefault="00E32358" w:rsidP="007C186A">
            <w:pPr>
              <w:jc w:val="center"/>
              <w:rPr>
                <w:sz w:val="27"/>
                <w:szCs w:val="27"/>
              </w:rPr>
            </w:pPr>
            <w:r w:rsidRPr="00DA4607">
              <w:rPr>
                <w:sz w:val="27"/>
                <w:szCs w:val="27"/>
              </w:rPr>
              <w:t>2013г.(факт.)</w:t>
            </w:r>
          </w:p>
        </w:tc>
        <w:tc>
          <w:tcPr>
            <w:tcW w:w="1410" w:type="dxa"/>
          </w:tcPr>
          <w:p w:rsidR="00E32358" w:rsidRPr="00DA4607" w:rsidRDefault="00E32358" w:rsidP="007C186A">
            <w:pPr>
              <w:jc w:val="center"/>
              <w:rPr>
                <w:sz w:val="27"/>
                <w:szCs w:val="27"/>
              </w:rPr>
            </w:pPr>
            <w:r w:rsidRPr="00DA4607">
              <w:rPr>
                <w:sz w:val="27"/>
                <w:szCs w:val="27"/>
              </w:rPr>
              <w:t>2014г.</w:t>
            </w:r>
          </w:p>
        </w:tc>
        <w:tc>
          <w:tcPr>
            <w:tcW w:w="1446" w:type="dxa"/>
          </w:tcPr>
          <w:p w:rsidR="00E32358" w:rsidRPr="00DA4607" w:rsidRDefault="00E32358" w:rsidP="007C186A">
            <w:pPr>
              <w:jc w:val="center"/>
              <w:rPr>
                <w:sz w:val="27"/>
                <w:szCs w:val="27"/>
              </w:rPr>
            </w:pPr>
            <w:r w:rsidRPr="00DA4607">
              <w:rPr>
                <w:sz w:val="27"/>
                <w:szCs w:val="27"/>
              </w:rPr>
              <w:t>2015г.</w:t>
            </w:r>
          </w:p>
        </w:tc>
        <w:tc>
          <w:tcPr>
            <w:tcW w:w="1644" w:type="dxa"/>
          </w:tcPr>
          <w:p w:rsidR="00E32358" w:rsidRPr="00DA4607" w:rsidRDefault="00E32358" w:rsidP="007C186A">
            <w:pPr>
              <w:jc w:val="center"/>
              <w:rPr>
                <w:sz w:val="27"/>
                <w:szCs w:val="27"/>
              </w:rPr>
            </w:pPr>
            <w:r w:rsidRPr="00DA4607">
              <w:rPr>
                <w:sz w:val="27"/>
                <w:szCs w:val="27"/>
              </w:rPr>
              <w:t>2023г.</w:t>
            </w:r>
          </w:p>
        </w:tc>
      </w:tr>
      <w:tr w:rsidR="00E32358" w:rsidRPr="00DA4607" w:rsidTr="007C186A">
        <w:trPr>
          <w:trHeight w:val="1122"/>
        </w:trPr>
        <w:tc>
          <w:tcPr>
            <w:tcW w:w="703" w:type="dxa"/>
          </w:tcPr>
          <w:p w:rsidR="00E32358" w:rsidRPr="00DA4607" w:rsidRDefault="00E32358" w:rsidP="007C186A">
            <w:pPr>
              <w:jc w:val="center"/>
              <w:rPr>
                <w:sz w:val="27"/>
                <w:szCs w:val="27"/>
              </w:rPr>
            </w:pPr>
            <w:r w:rsidRPr="00DA4607">
              <w:rPr>
                <w:sz w:val="27"/>
                <w:szCs w:val="27"/>
              </w:rPr>
              <w:t>1.</w:t>
            </w:r>
          </w:p>
        </w:tc>
        <w:tc>
          <w:tcPr>
            <w:tcW w:w="2710" w:type="dxa"/>
          </w:tcPr>
          <w:p w:rsidR="00E32358" w:rsidRPr="00DA4607" w:rsidRDefault="00E32358" w:rsidP="007C186A">
            <w:pPr>
              <w:jc w:val="center"/>
              <w:rPr>
                <w:sz w:val="27"/>
                <w:szCs w:val="27"/>
              </w:rPr>
            </w:pPr>
            <w:r w:rsidRPr="00DA4607">
              <w:rPr>
                <w:sz w:val="27"/>
                <w:szCs w:val="27"/>
              </w:rPr>
              <w:t>Очистка сточных вод</w:t>
            </w:r>
          </w:p>
        </w:tc>
        <w:tc>
          <w:tcPr>
            <w:tcW w:w="1560" w:type="dxa"/>
          </w:tcPr>
          <w:p w:rsidR="00E32358" w:rsidRPr="00DA4607" w:rsidRDefault="00E32358" w:rsidP="007C186A">
            <w:pPr>
              <w:jc w:val="center"/>
              <w:rPr>
                <w:sz w:val="27"/>
                <w:szCs w:val="27"/>
                <w:lang w:val="en-US"/>
              </w:rPr>
            </w:pPr>
            <w:r w:rsidRPr="00DA4607">
              <w:rPr>
                <w:sz w:val="27"/>
                <w:szCs w:val="27"/>
              </w:rPr>
              <w:t>0</w:t>
            </w:r>
            <w:r w:rsidRPr="00DA4607">
              <w:rPr>
                <w:sz w:val="27"/>
                <w:szCs w:val="27"/>
                <w:lang w:val="en-US"/>
              </w:rPr>
              <w:t>%</w:t>
            </w:r>
          </w:p>
        </w:tc>
        <w:tc>
          <w:tcPr>
            <w:tcW w:w="1410" w:type="dxa"/>
          </w:tcPr>
          <w:p w:rsidR="00E32358" w:rsidRPr="00DA4607" w:rsidRDefault="00E32358" w:rsidP="007C186A">
            <w:pPr>
              <w:jc w:val="center"/>
              <w:rPr>
                <w:sz w:val="27"/>
                <w:szCs w:val="27"/>
              </w:rPr>
            </w:pPr>
            <w:r w:rsidRPr="00DA4607">
              <w:rPr>
                <w:sz w:val="27"/>
                <w:szCs w:val="27"/>
              </w:rPr>
              <w:t>0%</w:t>
            </w:r>
          </w:p>
        </w:tc>
        <w:tc>
          <w:tcPr>
            <w:tcW w:w="1446" w:type="dxa"/>
          </w:tcPr>
          <w:p w:rsidR="00E32358" w:rsidRPr="00DA4607" w:rsidRDefault="00E32358" w:rsidP="007C186A">
            <w:pPr>
              <w:jc w:val="center"/>
              <w:rPr>
                <w:sz w:val="27"/>
                <w:szCs w:val="27"/>
              </w:rPr>
            </w:pPr>
            <w:r w:rsidRPr="00DA4607">
              <w:rPr>
                <w:sz w:val="27"/>
                <w:szCs w:val="27"/>
              </w:rPr>
              <w:t>70%</w:t>
            </w:r>
          </w:p>
        </w:tc>
        <w:tc>
          <w:tcPr>
            <w:tcW w:w="1644" w:type="dxa"/>
          </w:tcPr>
          <w:p w:rsidR="00E32358" w:rsidRPr="00DA4607" w:rsidRDefault="00E32358" w:rsidP="007C186A">
            <w:pPr>
              <w:jc w:val="center"/>
              <w:rPr>
                <w:sz w:val="27"/>
                <w:szCs w:val="27"/>
              </w:rPr>
            </w:pPr>
            <w:r w:rsidRPr="00DA4607">
              <w:rPr>
                <w:sz w:val="27"/>
                <w:szCs w:val="27"/>
              </w:rPr>
              <w:t>100%</w:t>
            </w:r>
          </w:p>
        </w:tc>
      </w:tr>
      <w:tr w:rsidR="00E32358" w:rsidRPr="00DA4607" w:rsidTr="007C186A">
        <w:trPr>
          <w:trHeight w:val="443"/>
        </w:trPr>
        <w:tc>
          <w:tcPr>
            <w:tcW w:w="703" w:type="dxa"/>
          </w:tcPr>
          <w:p w:rsidR="00E32358" w:rsidRPr="00DA4607" w:rsidRDefault="00E32358" w:rsidP="007C186A">
            <w:pPr>
              <w:jc w:val="center"/>
              <w:rPr>
                <w:sz w:val="27"/>
                <w:szCs w:val="27"/>
              </w:rPr>
            </w:pPr>
            <w:r w:rsidRPr="00DA4607">
              <w:rPr>
                <w:sz w:val="27"/>
                <w:szCs w:val="27"/>
              </w:rPr>
              <w:t>2.</w:t>
            </w:r>
          </w:p>
        </w:tc>
        <w:tc>
          <w:tcPr>
            <w:tcW w:w="2710" w:type="dxa"/>
          </w:tcPr>
          <w:p w:rsidR="00E32358" w:rsidRPr="00DA4607" w:rsidRDefault="00E32358" w:rsidP="007C186A">
            <w:pPr>
              <w:jc w:val="center"/>
              <w:rPr>
                <w:sz w:val="27"/>
                <w:szCs w:val="27"/>
              </w:rPr>
            </w:pPr>
            <w:r w:rsidRPr="00DA4607">
              <w:rPr>
                <w:sz w:val="27"/>
                <w:szCs w:val="27"/>
              </w:rPr>
              <w:t>% соответствия проб воды по нормативам</w:t>
            </w:r>
          </w:p>
        </w:tc>
        <w:tc>
          <w:tcPr>
            <w:tcW w:w="1560" w:type="dxa"/>
          </w:tcPr>
          <w:p w:rsidR="00E32358" w:rsidRPr="00DA4607" w:rsidRDefault="00E32358" w:rsidP="007C186A">
            <w:pPr>
              <w:jc w:val="center"/>
              <w:rPr>
                <w:sz w:val="27"/>
                <w:szCs w:val="27"/>
              </w:rPr>
            </w:pPr>
            <w:r w:rsidRPr="00DA4607">
              <w:rPr>
                <w:sz w:val="27"/>
                <w:szCs w:val="27"/>
              </w:rPr>
              <w:t>0</w:t>
            </w:r>
            <w:r w:rsidRPr="00DA4607">
              <w:rPr>
                <w:sz w:val="27"/>
                <w:szCs w:val="27"/>
                <w:lang w:val="en-US"/>
              </w:rPr>
              <w:t>%</w:t>
            </w:r>
          </w:p>
        </w:tc>
        <w:tc>
          <w:tcPr>
            <w:tcW w:w="1410" w:type="dxa"/>
          </w:tcPr>
          <w:p w:rsidR="00E32358" w:rsidRPr="00DA4607" w:rsidRDefault="00E32358" w:rsidP="007C186A">
            <w:pPr>
              <w:jc w:val="center"/>
              <w:rPr>
                <w:sz w:val="27"/>
                <w:szCs w:val="27"/>
              </w:rPr>
            </w:pPr>
            <w:r w:rsidRPr="00DA4607">
              <w:rPr>
                <w:sz w:val="27"/>
                <w:szCs w:val="27"/>
              </w:rPr>
              <w:t>0%</w:t>
            </w:r>
          </w:p>
        </w:tc>
        <w:tc>
          <w:tcPr>
            <w:tcW w:w="1446" w:type="dxa"/>
          </w:tcPr>
          <w:p w:rsidR="00E32358" w:rsidRPr="00DA4607" w:rsidRDefault="00E32358" w:rsidP="007C186A">
            <w:pPr>
              <w:jc w:val="center"/>
              <w:rPr>
                <w:sz w:val="27"/>
                <w:szCs w:val="27"/>
                <w:lang w:val="en-US"/>
              </w:rPr>
            </w:pPr>
            <w:r w:rsidRPr="00DA4607">
              <w:rPr>
                <w:sz w:val="27"/>
                <w:szCs w:val="27"/>
              </w:rPr>
              <w:t>70</w:t>
            </w:r>
            <w:r w:rsidRPr="00DA4607">
              <w:rPr>
                <w:sz w:val="27"/>
                <w:szCs w:val="27"/>
                <w:lang w:val="en-US"/>
              </w:rPr>
              <w:t>%</w:t>
            </w:r>
          </w:p>
        </w:tc>
        <w:tc>
          <w:tcPr>
            <w:tcW w:w="1644" w:type="dxa"/>
          </w:tcPr>
          <w:p w:rsidR="00E32358" w:rsidRPr="00DA4607" w:rsidRDefault="00E32358" w:rsidP="007C186A">
            <w:pPr>
              <w:jc w:val="center"/>
              <w:rPr>
                <w:sz w:val="27"/>
                <w:szCs w:val="27"/>
              </w:rPr>
            </w:pPr>
            <w:r w:rsidRPr="00DA4607">
              <w:rPr>
                <w:sz w:val="27"/>
                <w:szCs w:val="27"/>
              </w:rPr>
              <w:t>100%</w:t>
            </w:r>
          </w:p>
        </w:tc>
      </w:tr>
      <w:tr w:rsidR="00E32358" w:rsidRPr="00DA4607" w:rsidTr="007C186A">
        <w:trPr>
          <w:trHeight w:val="862"/>
        </w:trPr>
        <w:tc>
          <w:tcPr>
            <w:tcW w:w="703" w:type="dxa"/>
          </w:tcPr>
          <w:p w:rsidR="00E32358" w:rsidRPr="00DA4607" w:rsidRDefault="00E32358" w:rsidP="007C186A">
            <w:pPr>
              <w:jc w:val="center"/>
              <w:rPr>
                <w:sz w:val="27"/>
                <w:szCs w:val="27"/>
              </w:rPr>
            </w:pPr>
            <w:r w:rsidRPr="00DA4607">
              <w:rPr>
                <w:sz w:val="27"/>
                <w:szCs w:val="27"/>
              </w:rPr>
              <w:t>3.</w:t>
            </w:r>
          </w:p>
        </w:tc>
        <w:tc>
          <w:tcPr>
            <w:tcW w:w="2710" w:type="dxa"/>
          </w:tcPr>
          <w:p w:rsidR="00E32358" w:rsidRPr="00DA4607" w:rsidRDefault="00E32358" w:rsidP="007C186A">
            <w:pPr>
              <w:jc w:val="center"/>
              <w:rPr>
                <w:sz w:val="27"/>
                <w:szCs w:val="27"/>
              </w:rPr>
            </w:pPr>
            <w:r w:rsidRPr="00DA4607">
              <w:rPr>
                <w:sz w:val="27"/>
                <w:szCs w:val="27"/>
              </w:rPr>
              <w:t>Удельная аварийность, закупорки шт./10км.</w:t>
            </w:r>
          </w:p>
        </w:tc>
        <w:tc>
          <w:tcPr>
            <w:tcW w:w="1560" w:type="dxa"/>
          </w:tcPr>
          <w:p w:rsidR="00E32358" w:rsidRPr="00DA4607" w:rsidRDefault="00E32358" w:rsidP="007C186A">
            <w:pPr>
              <w:jc w:val="center"/>
              <w:rPr>
                <w:sz w:val="27"/>
                <w:szCs w:val="27"/>
              </w:rPr>
            </w:pPr>
            <w:r w:rsidRPr="00DA4607">
              <w:rPr>
                <w:sz w:val="27"/>
                <w:szCs w:val="27"/>
              </w:rPr>
              <w:t>6</w:t>
            </w:r>
          </w:p>
        </w:tc>
        <w:tc>
          <w:tcPr>
            <w:tcW w:w="1410" w:type="dxa"/>
          </w:tcPr>
          <w:p w:rsidR="00E32358" w:rsidRPr="00DA4607" w:rsidRDefault="00E32358" w:rsidP="007C186A">
            <w:pPr>
              <w:jc w:val="center"/>
              <w:rPr>
                <w:sz w:val="27"/>
                <w:szCs w:val="27"/>
              </w:rPr>
            </w:pPr>
            <w:r w:rsidRPr="00DA4607">
              <w:rPr>
                <w:sz w:val="27"/>
                <w:szCs w:val="27"/>
              </w:rPr>
              <w:t>4</w:t>
            </w:r>
          </w:p>
        </w:tc>
        <w:tc>
          <w:tcPr>
            <w:tcW w:w="1446" w:type="dxa"/>
          </w:tcPr>
          <w:p w:rsidR="00E32358" w:rsidRPr="00DA4607" w:rsidRDefault="00E32358" w:rsidP="007C186A">
            <w:pPr>
              <w:jc w:val="center"/>
              <w:rPr>
                <w:sz w:val="27"/>
                <w:szCs w:val="27"/>
              </w:rPr>
            </w:pPr>
            <w:r w:rsidRPr="00DA4607">
              <w:rPr>
                <w:sz w:val="27"/>
                <w:szCs w:val="27"/>
              </w:rPr>
              <w:t>4</w:t>
            </w:r>
          </w:p>
        </w:tc>
        <w:tc>
          <w:tcPr>
            <w:tcW w:w="1644" w:type="dxa"/>
          </w:tcPr>
          <w:p w:rsidR="00E32358" w:rsidRPr="00DA4607" w:rsidRDefault="00E32358" w:rsidP="007C186A">
            <w:pPr>
              <w:jc w:val="center"/>
              <w:rPr>
                <w:sz w:val="27"/>
                <w:szCs w:val="27"/>
              </w:rPr>
            </w:pPr>
            <w:r w:rsidRPr="00DA4607">
              <w:rPr>
                <w:sz w:val="27"/>
                <w:szCs w:val="27"/>
              </w:rPr>
              <w:t>2</w:t>
            </w:r>
          </w:p>
        </w:tc>
      </w:tr>
    </w:tbl>
    <w:p w:rsidR="00E32358" w:rsidRPr="00DA4607" w:rsidRDefault="00E32358" w:rsidP="00E32358">
      <w:pPr>
        <w:rPr>
          <w:b/>
          <w:bCs/>
          <w:sz w:val="27"/>
          <w:szCs w:val="27"/>
        </w:rPr>
      </w:pPr>
    </w:p>
    <w:p w:rsidR="00E32358" w:rsidRPr="00DA4607" w:rsidRDefault="00E32358" w:rsidP="00E32358">
      <w:pPr>
        <w:tabs>
          <w:tab w:val="left" w:pos="7965"/>
        </w:tabs>
        <w:jc w:val="center"/>
        <w:rPr>
          <w:b/>
          <w:bCs/>
          <w:sz w:val="27"/>
          <w:szCs w:val="27"/>
        </w:rPr>
      </w:pPr>
      <w:r>
        <w:rPr>
          <w:b/>
          <w:bCs/>
          <w:noProof/>
          <w:sz w:val="27"/>
          <w:szCs w:val="27"/>
        </w:rPr>
        <w:lastRenderedPageBreak/>
        <w:drawing>
          <wp:inline distT="0" distB="0" distL="0" distR="0" wp14:anchorId="09FA735E" wp14:editId="68289BC9">
            <wp:extent cx="6038850" cy="8353425"/>
            <wp:effectExtent l="0" t="0" r="0" b="9525"/>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8353425"/>
                    </a:xfrm>
                    <a:prstGeom prst="rect">
                      <a:avLst/>
                    </a:prstGeom>
                    <a:noFill/>
                    <a:ln>
                      <a:noFill/>
                    </a:ln>
                  </pic:spPr>
                </pic:pic>
              </a:graphicData>
            </a:graphic>
          </wp:inline>
        </w:drawing>
      </w:r>
      <w:r>
        <w:rPr>
          <w:b/>
          <w:bCs/>
          <w:noProof/>
          <w:sz w:val="27"/>
          <w:szCs w:val="27"/>
        </w:rPr>
        <w:lastRenderedPageBreak/>
        <w:drawing>
          <wp:inline distT="0" distB="0" distL="0" distR="0" wp14:anchorId="78ED6886" wp14:editId="46CFDC35">
            <wp:extent cx="5876925" cy="8296275"/>
            <wp:effectExtent l="0" t="0" r="9525" b="952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8296275"/>
                    </a:xfrm>
                    <a:prstGeom prst="rect">
                      <a:avLst/>
                    </a:prstGeom>
                    <a:noFill/>
                    <a:ln>
                      <a:noFill/>
                    </a:ln>
                  </pic:spPr>
                </pic:pic>
              </a:graphicData>
            </a:graphic>
          </wp:inline>
        </w:drawing>
      </w:r>
    </w:p>
    <w:p w:rsidR="00E32358" w:rsidRPr="00DA4607" w:rsidRDefault="00E32358" w:rsidP="00E32358">
      <w:pPr>
        <w:tabs>
          <w:tab w:val="left" w:pos="7965"/>
        </w:tabs>
        <w:jc w:val="both"/>
        <w:rPr>
          <w:b/>
          <w:bCs/>
          <w:sz w:val="27"/>
          <w:szCs w:val="27"/>
        </w:rPr>
      </w:pPr>
    </w:p>
    <w:p w:rsidR="00E32358" w:rsidRPr="00DA4607" w:rsidRDefault="00E32358" w:rsidP="00E32358">
      <w:pPr>
        <w:jc w:val="center"/>
        <w:rPr>
          <w:b/>
          <w:bCs/>
          <w:sz w:val="27"/>
          <w:szCs w:val="27"/>
        </w:rPr>
      </w:pPr>
      <w:r w:rsidRPr="00DA4607">
        <w:rPr>
          <w:b/>
          <w:bCs/>
          <w:sz w:val="27"/>
          <w:szCs w:val="27"/>
        </w:rPr>
        <w:br w:type="page"/>
      </w:r>
      <w:r>
        <w:rPr>
          <w:b/>
          <w:bCs/>
          <w:noProof/>
          <w:sz w:val="27"/>
          <w:szCs w:val="27"/>
        </w:rPr>
        <w:lastRenderedPageBreak/>
        <w:drawing>
          <wp:inline distT="0" distB="0" distL="0" distR="0" wp14:anchorId="2F3FBD17" wp14:editId="3B45DB0C">
            <wp:extent cx="5562600" cy="8181975"/>
            <wp:effectExtent l="0" t="0" r="0" b="952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7913" b="8501"/>
                    <a:stretch>
                      <a:fillRect/>
                    </a:stretch>
                  </pic:blipFill>
                  <pic:spPr bwMode="auto">
                    <a:xfrm>
                      <a:off x="0" y="0"/>
                      <a:ext cx="5562600" cy="8181975"/>
                    </a:xfrm>
                    <a:prstGeom prst="rect">
                      <a:avLst/>
                    </a:prstGeom>
                    <a:noFill/>
                    <a:ln>
                      <a:noFill/>
                    </a:ln>
                  </pic:spPr>
                </pic:pic>
              </a:graphicData>
            </a:graphic>
          </wp:inline>
        </w:drawing>
      </w:r>
    </w:p>
    <w:sectPr w:rsidR="00E32358" w:rsidRPr="00DA4607" w:rsidSect="00E32358">
      <w:headerReference w:type="default" r:id="rId30"/>
      <w:footerReference w:type="default" r:id="rId31"/>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E2D" w:rsidRDefault="00CE6E2D" w:rsidP="00B7490D">
      <w:r>
        <w:separator/>
      </w:r>
    </w:p>
  </w:endnote>
  <w:endnote w:type="continuationSeparator" w:id="0">
    <w:p w:rsidR="00CE6E2D" w:rsidRDefault="00CE6E2D" w:rsidP="00B74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
    <w:altName w:val="Arial Unicode MS"/>
    <w:panose1 w:val="00000000000000000000"/>
    <w:charset w:val="80"/>
    <w:family w:val="swiss"/>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9CE" w:rsidRDefault="006179CE">
    <w:pPr>
      <w:pStyle w:val="a3"/>
      <w:jc w:val="right"/>
    </w:pPr>
  </w:p>
  <w:p w:rsidR="006179CE" w:rsidRDefault="006179C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E2D" w:rsidRDefault="00CE6E2D" w:rsidP="00B7490D">
      <w:r>
        <w:separator/>
      </w:r>
    </w:p>
  </w:footnote>
  <w:footnote w:type="continuationSeparator" w:id="0">
    <w:p w:rsidR="00CE6E2D" w:rsidRDefault="00CE6E2D" w:rsidP="00B749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358" w:rsidRDefault="00E32358" w:rsidP="002B7A9F">
    <w:pPr>
      <w:pStyle w:val="a6"/>
      <w:framePr w:wrap="auto"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EE3C99">
      <w:rPr>
        <w:rStyle w:val="af5"/>
        <w:noProof/>
      </w:rPr>
      <w:t>91</w:t>
    </w:r>
    <w:r>
      <w:rPr>
        <w:rStyle w:val="af5"/>
      </w:rPr>
      <w:fldChar w:fldCharType="end"/>
    </w:r>
  </w:p>
  <w:p w:rsidR="00E32358" w:rsidRDefault="00E3235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9CE" w:rsidRDefault="006179C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A59CD"/>
    <w:multiLevelType w:val="hybridMultilevel"/>
    <w:tmpl w:val="2CBC6D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7F3B5573"/>
    <w:multiLevelType w:val="hybridMultilevel"/>
    <w:tmpl w:val="7536214A"/>
    <w:lvl w:ilvl="0" w:tplc="F2BEE3D2">
      <w:start w:val="1"/>
      <w:numFmt w:val="decimal"/>
      <w:suff w:val="nothing"/>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719"/>
    <w:rsid w:val="00072B30"/>
    <w:rsid w:val="000B7C42"/>
    <w:rsid w:val="000D79E7"/>
    <w:rsid w:val="00122F2B"/>
    <w:rsid w:val="00123B75"/>
    <w:rsid w:val="00130FB3"/>
    <w:rsid w:val="00134C4F"/>
    <w:rsid w:val="00140699"/>
    <w:rsid w:val="0016234E"/>
    <w:rsid w:val="0016570F"/>
    <w:rsid w:val="00166686"/>
    <w:rsid w:val="001732BE"/>
    <w:rsid w:val="00180830"/>
    <w:rsid w:val="001811E0"/>
    <w:rsid w:val="00195640"/>
    <w:rsid w:val="001A6593"/>
    <w:rsid w:val="001B0B4E"/>
    <w:rsid w:val="001D378F"/>
    <w:rsid w:val="001E312E"/>
    <w:rsid w:val="00282D4E"/>
    <w:rsid w:val="00293A5E"/>
    <w:rsid w:val="002A0024"/>
    <w:rsid w:val="002B741E"/>
    <w:rsid w:val="002B7A9F"/>
    <w:rsid w:val="00320B0B"/>
    <w:rsid w:val="00346168"/>
    <w:rsid w:val="00371433"/>
    <w:rsid w:val="00374678"/>
    <w:rsid w:val="00384322"/>
    <w:rsid w:val="003C5927"/>
    <w:rsid w:val="004309DD"/>
    <w:rsid w:val="004546C6"/>
    <w:rsid w:val="00483CE0"/>
    <w:rsid w:val="00496716"/>
    <w:rsid w:val="004A40F1"/>
    <w:rsid w:val="004A6DDE"/>
    <w:rsid w:val="005847F3"/>
    <w:rsid w:val="005A081C"/>
    <w:rsid w:val="005A0DF8"/>
    <w:rsid w:val="005F3CE8"/>
    <w:rsid w:val="006052FC"/>
    <w:rsid w:val="00605593"/>
    <w:rsid w:val="0061430D"/>
    <w:rsid w:val="006179CE"/>
    <w:rsid w:val="00635214"/>
    <w:rsid w:val="00636A30"/>
    <w:rsid w:val="00660661"/>
    <w:rsid w:val="006963B1"/>
    <w:rsid w:val="006A6B94"/>
    <w:rsid w:val="006B4CD4"/>
    <w:rsid w:val="006C13F8"/>
    <w:rsid w:val="00703482"/>
    <w:rsid w:val="00706429"/>
    <w:rsid w:val="007259C7"/>
    <w:rsid w:val="00737888"/>
    <w:rsid w:val="00743A5A"/>
    <w:rsid w:val="00771440"/>
    <w:rsid w:val="007C0784"/>
    <w:rsid w:val="007D0689"/>
    <w:rsid w:val="007E150F"/>
    <w:rsid w:val="008421BF"/>
    <w:rsid w:val="008724C7"/>
    <w:rsid w:val="00881BA5"/>
    <w:rsid w:val="00885CA8"/>
    <w:rsid w:val="0089127E"/>
    <w:rsid w:val="008917D9"/>
    <w:rsid w:val="0089407E"/>
    <w:rsid w:val="008A5D91"/>
    <w:rsid w:val="008C02F7"/>
    <w:rsid w:val="008C10B5"/>
    <w:rsid w:val="008F2D43"/>
    <w:rsid w:val="00902B16"/>
    <w:rsid w:val="00922701"/>
    <w:rsid w:val="00942766"/>
    <w:rsid w:val="00946C5F"/>
    <w:rsid w:val="00977D53"/>
    <w:rsid w:val="00993A79"/>
    <w:rsid w:val="009A7F0E"/>
    <w:rsid w:val="009B5322"/>
    <w:rsid w:val="009D4040"/>
    <w:rsid w:val="009E7662"/>
    <w:rsid w:val="00A2523B"/>
    <w:rsid w:val="00A745F8"/>
    <w:rsid w:val="00A75C40"/>
    <w:rsid w:val="00A86719"/>
    <w:rsid w:val="00A90BDA"/>
    <w:rsid w:val="00AB3862"/>
    <w:rsid w:val="00AE00F5"/>
    <w:rsid w:val="00AE5342"/>
    <w:rsid w:val="00AF448F"/>
    <w:rsid w:val="00AF5749"/>
    <w:rsid w:val="00B34CF7"/>
    <w:rsid w:val="00B45C6F"/>
    <w:rsid w:val="00B7490D"/>
    <w:rsid w:val="00B824CC"/>
    <w:rsid w:val="00BB199A"/>
    <w:rsid w:val="00BC31BC"/>
    <w:rsid w:val="00BD69AB"/>
    <w:rsid w:val="00BE6131"/>
    <w:rsid w:val="00C00122"/>
    <w:rsid w:val="00C02E84"/>
    <w:rsid w:val="00C217BE"/>
    <w:rsid w:val="00C40E7E"/>
    <w:rsid w:val="00CA609B"/>
    <w:rsid w:val="00CC38E7"/>
    <w:rsid w:val="00CC5734"/>
    <w:rsid w:val="00CC69BC"/>
    <w:rsid w:val="00CD70F7"/>
    <w:rsid w:val="00CE6E2D"/>
    <w:rsid w:val="00D0204A"/>
    <w:rsid w:val="00D156C8"/>
    <w:rsid w:val="00D2020E"/>
    <w:rsid w:val="00D242A4"/>
    <w:rsid w:val="00D25D95"/>
    <w:rsid w:val="00D34A27"/>
    <w:rsid w:val="00D522EA"/>
    <w:rsid w:val="00D70EE5"/>
    <w:rsid w:val="00D7726B"/>
    <w:rsid w:val="00D92848"/>
    <w:rsid w:val="00DA4607"/>
    <w:rsid w:val="00DA6A86"/>
    <w:rsid w:val="00DD3EC1"/>
    <w:rsid w:val="00E20763"/>
    <w:rsid w:val="00E21756"/>
    <w:rsid w:val="00E311D8"/>
    <w:rsid w:val="00E32358"/>
    <w:rsid w:val="00E529C6"/>
    <w:rsid w:val="00E67715"/>
    <w:rsid w:val="00E76F10"/>
    <w:rsid w:val="00E8019F"/>
    <w:rsid w:val="00E80AF1"/>
    <w:rsid w:val="00E878D3"/>
    <w:rsid w:val="00E9105A"/>
    <w:rsid w:val="00EA3BF0"/>
    <w:rsid w:val="00EA6847"/>
    <w:rsid w:val="00EC75CD"/>
    <w:rsid w:val="00EE3C99"/>
    <w:rsid w:val="00F439C8"/>
    <w:rsid w:val="00F53E71"/>
    <w:rsid w:val="00F561C7"/>
    <w:rsid w:val="00F57E85"/>
    <w:rsid w:val="00F66B18"/>
    <w:rsid w:val="00F75EE8"/>
    <w:rsid w:val="00FA4671"/>
    <w:rsid w:val="00FA4C59"/>
    <w:rsid w:val="00FB2B9B"/>
    <w:rsid w:val="00FC28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86719"/>
    <w:rPr>
      <w:rFonts w:ascii="Times New Roman" w:eastAsia="Times New Roman" w:hAnsi="Times New Roman"/>
      <w:sz w:val="24"/>
      <w:szCs w:val="24"/>
    </w:rPr>
  </w:style>
  <w:style w:type="paragraph" w:styleId="1">
    <w:name w:val="heading 1"/>
    <w:basedOn w:val="a"/>
    <w:next w:val="a"/>
    <w:link w:val="10"/>
    <w:uiPriority w:val="99"/>
    <w:qFormat/>
    <w:rsid w:val="00BE6131"/>
    <w:pPr>
      <w:keepNext/>
      <w:keepLines/>
      <w:spacing w:before="480" w:line="276" w:lineRule="auto"/>
      <w:outlineLvl w:val="0"/>
    </w:pPr>
    <w:rPr>
      <w:rFonts w:ascii="Cambria" w:hAnsi="Cambria" w:cs="Cambria"/>
      <w:b/>
      <w:bCs/>
      <w:color w:val="365F91"/>
      <w:sz w:val="28"/>
      <w:szCs w:val="28"/>
      <w:lang w:eastAsia="en-US"/>
    </w:rPr>
  </w:style>
  <w:style w:type="paragraph" w:styleId="2">
    <w:name w:val="heading 2"/>
    <w:basedOn w:val="a"/>
    <w:next w:val="a"/>
    <w:link w:val="20"/>
    <w:uiPriority w:val="99"/>
    <w:qFormat/>
    <w:rsid w:val="00BE6131"/>
    <w:pPr>
      <w:keepNext/>
      <w:tabs>
        <w:tab w:val="num" w:pos="756"/>
      </w:tabs>
      <w:spacing w:before="240" w:after="60" w:line="360" w:lineRule="auto"/>
      <w:ind w:left="756" w:hanging="576"/>
      <w:outlineLvl w:val="1"/>
    </w:pPr>
    <w:rPr>
      <w:rFonts w:ascii="Arial" w:hAnsi="Arial" w:cs="Arial"/>
      <w:b/>
      <w:bCs/>
      <w:i/>
      <w:iCs/>
      <w:sz w:val="32"/>
      <w:szCs w:val="32"/>
    </w:rPr>
  </w:style>
  <w:style w:type="paragraph" w:styleId="3">
    <w:name w:val="heading 3"/>
    <w:basedOn w:val="a"/>
    <w:next w:val="a"/>
    <w:link w:val="30"/>
    <w:uiPriority w:val="99"/>
    <w:qFormat/>
    <w:rsid w:val="00BE6131"/>
    <w:pPr>
      <w:keepNext/>
      <w:keepLines/>
      <w:spacing w:before="200" w:line="360" w:lineRule="auto"/>
      <w:outlineLvl w:val="2"/>
    </w:pPr>
    <w:rPr>
      <w:rFonts w:ascii="Cambria" w:hAnsi="Cambria" w:cs="Cambria"/>
      <w:b/>
      <w:bCs/>
      <w:color w:val="4F81BD"/>
    </w:rPr>
  </w:style>
  <w:style w:type="paragraph" w:styleId="4">
    <w:name w:val="heading 4"/>
    <w:basedOn w:val="a"/>
    <w:next w:val="a"/>
    <w:link w:val="40"/>
    <w:uiPriority w:val="99"/>
    <w:qFormat/>
    <w:rsid w:val="00BE6131"/>
    <w:pPr>
      <w:keepNext/>
      <w:tabs>
        <w:tab w:val="num" w:pos="864"/>
      </w:tabs>
      <w:spacing w:before="240" w:after="60" w:line="276" w:lineRule="auto"/>
      <w:ind w:left="864" w:hanging="864"/>
      <w:outlineLvl w:val="3"/>
    </w:pPr>
    <w:rPr>
      <w:b/>
      <w:bCs/>
      <w:sz w:val="28"/>
      <w:szCs w:val="28"/>
      <w:lang w:eastAsia="en-US"/>
    </w:rPr>
  </w:style>
  <w:style w:type="paragraph" w:styleId="5">
    <w:name w:val="heading 5"/>
    <w:basedOn w:val="a"/>
    <w:next w:val="a"/>
    <w:link w:val="50"/>
    <w:uiPriority w:val="99"/>
    <w:qFormat/>
    <w:rsid w:val="00BE6131"/>
    <w:pPr>
      <w:tabs>
        <w:tab w:val="num" w:pos="1008"/>
      </w:tabs>
      <w:spacing w:before="240" w:after="60" w:line="276" w:lineRule="auto"/>
      <w:ind w:left="1008" w:hanging="1008"/>
      <w:outlineLvl w:val="4"/>
    </w:pPr>
    <w:rPr>
      <w:rFonts w:ascii="Calibri" w:hAnsi="Calibri" w:cs="Calibri"/>
      <w:b/>
      <w:bCs/>
      <w:i/>
      <w:iCs/>
      <w:sz w:val="26"/>
      <w:szCs w:val="26"/>
      <w:lang w:eastAsia="en-US"/>
    </w:rPr>
  </w:style>
  <w:style w:type="paragraph" w:styleId="6">
    <w:name w:val="heading 6"/>
    <w:basedOn w:val="a"/>
    <w:next w:val="a"/>
    <w:link w:val="60"/>
    <w:uiPriority w:val="99"/>
    <w:qFormat/>
    <w:rsid w:val="00BE6131"/>
    <w:pPr>
      <w:tabs>
        <w:tab w:val="num" w:pos="1152"/>
      </w:tabs>
      <w:spacing w:before="240" w:after="60" w:line="276" w:lineRule="auto"/>
      <w:ind w:left="1152" w:hanging="1152"/>
      <w:outlineLvl w:val="5"/>
    </w:pPr>
    <w:rPr>
      <w:b/>
      <w:bCs/>
      <w:sz w:val="22"/>
      <w:szCs w:val="22"/>
      <w:lang w:eastAsia="en-US"/>
    </w:rPr>
  </w:style>
  <w:style w:type="paragraph" w:styleId="7">
    <w:name w:val="heading 7"/>
    <w:basedOn w:val="a"/>
    <w:next w:val="a"/>
    <w:link w:val="70"/>
    <w:uiPriority w:val="99"/>
    <w:qFormat/>
    <w:rsid w:val="00BE6131"/>
    <w:pPr>
      <w:tabs>
        <w:tab w:val="num" w:pos="1296"/>
      </w:tabs>
      <w:spacing w:before="240" w:after="60" w:line="276" w:lineRule="auto"/>
      <w:ind w:left="1296" w:hanging="1296"/>
      <w:outlineLvl w:val="6"/>
    </w:pPr>
    <w:rPr>
      <w:lang w:eastAsia="en-US"/>
    </w:rPr>
  </w:style>
  <w:style w:type="paragraph" w:styleId="8">
    <w:name w:val="heading 8"/>
    <w:basedOn w:val="a"/>
    <w:next w:val="a"/>
    <w:link w:val="80"/>
    <w:uiPriority w:val="99"/>
    <w:qFormat/>
    <w:rsid w:val="00BE6131"/>
    <w:pPr>
      <w:tabs>
        <w:tab w:val="num" w:pos="1440"/>
      </w:tabs>
      <w:spacing w:before="240" w:after="60" w:line="276" w:lineRule="auto"/>
      <w:ind w:left="1440" w:hanging="1440"/>
      <w:outlineLvl w:val="7"/>
    </w:pPr>
    <w:rPr>
      <w:i/>
      <w:iCs/>
      <w:lang w:eastAsia="en-US"/>
    </w:rPr>
  </w:style>
  <w:style w:type="paragraph" w:styleId="9">
    <w:name w:val="heading 9"/>
    <w:basedOn w:val="a"/>
    <w:next w:val="a"/>
    <w:link w:val="90"/>
    <w:uiPriority w:val="99"/>
    <w:qFormat/>
    <w:rsid w:val="00BE6131"/>
    <w:pPr>
      <w:tabs>
        <w:tab w:val="num" w:pos="1584"/>
      </w:tabs>
      <w:spacing w:before="240" w:after="60" w:line="276" w:lineRule="auto"/>
      <w:ind w:left="1584" w:hanging="1584"/>
      <w:outlineLvl w:val="8"/>
    </w:pPr>
    <w:rPr>
      <w:rFonts w:ascii="Arial" w:hAnsi="Arial" w:cs="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E6131"/>
    <w:rPr>
      <w:rFonts w:ascii="Cambria" w:hAnsi="Cambria" w:cs="Cambria"/>
      <w:b/>
      <w:bCs/>
      <w:color w:val="365F91"/>
      <w:sz w:val="28"/>
      <w:szCs w:val="28"/>
    </w:rPr>
  </w:style>
  <w:style w:type="character" w:customStyle="1" w:styleId="20">
    <w:name w:val="Заголовок 2 Знак"/>
    <w:basedOn w:val="a0"/>
    <w:link w:val="2"/>
    <w:uiPriority w:val="99"/>
    <w:semiHidden/>
    <w:locked/>
    <w:rsid w:val="00BE6131"/>
    <w:rPr>
      <w:rFonts w:ascii="Arial" w:hAnsi="Arial" w:cs="Arial"/>
      <w:b/>
      <w:bCs/>
      <w:i/>
      <w:iCs/>
      <w:sz w:val="28"/>
      <w:szCs w:val="28"/>
      <w:lang w:eastAsia="ru-RU"/>
    </w:rPr>
  </w:style>
  <w:style w:type="character" w:customStyle="1" w:styleId="30">
    <w:name w:val="Заголовок 3 Знак"/>
    <w:basedOn w:val="a0"/>
    <w:link w:val="3"/>
    <w:uiPriority w:val="99"/>
    <w:semiHidden/>
    <w:locked/>
    <w:rsid w:val="00BE6131"/>
    <w:rPr>
      <w:rFonts w:ascii="Cambria" w:hAnsi="Cambria" w:cs="Cambria"/>
      <w:b/>
      <w:bCs/>
      <w:color w:val="4F81BD"/>
      <w:sz w:val="24"/>
      <w:szCs w:val="24"/>
      <w:lang w:eastAsia="ru-RU"/>
    </w:rPr>
  </w:style>
  <w:style w:type="character" w:customStyle="1" w:styleId="40">
    <w:name w:val="Заголовок 4 Знак"/>
    <w:basedOn w:val="a0"/>
    <w:link w:val="4"/>
    <w:uiPriority w:val="99"/>
    <w:semiHidden/>
    <w:locked/>
    <w:rsid w:val="00BE6131"/>
    <w:rPr>
      <w:rFonts w:ascii="Times New Roman" w:hAnsi="Times New Roman" w:cs="Times New Roman"/>
      <w:b/>
      <w:bCs/>
      <w:sz w:val="28"/>
      <w:szCs w:val="28"/>
    </w:rPr>
  </w:style>
  <w:style w:type="character" w:customStyle="1" w:styleId="50">
    <w:name w:val="Заголовок 5 Знак"/>
    <w:basedOn w:val="a0"/>
    <w:link w:val="5"/>
    <w:uiPriority w:val="99"/>
    <w:semiHidden/>
    <w:locked/>
    <w:rsid w:val="00BE6131"/>
    <w:rPr>
      <w:rFonts w:ascii="Calibri" w:hAnsi="Calibri" w:cs="Calibri"/>
      <w:b/>
      <w:bCs/>
      <w:i/>
      <w:iCs/>
      <w:sz w:val="26"/>
      <w:szCs w:val="26"/>
    </w:rPr>
  </w:style>
  <w:style w:type="character" w:customStyle="1" w:styleId="60">
    <w:name w:val="Заголовок 6 Знак"/>
    <w:basedOn w:val="a0"/>
    <w:link w:val="6"/>
    <w:uiPriority w:val="99"/>
    <w:semiHidden/>
    <w:locked/>
    <w:rsid w:val="00BE6131"/>
    <w:rPr>
      <w:rFonts w:ascii="Times New Roman" w:hAnsi="Times New Roman" w:cs="Times New Roman"/>
      <w:b/>
      <w:bCs/>
    </w:rPr>
  </w:style>
  <w:style w:type="character" w:customStyle="1" w:styleId="70">
    <w:name w:val="Заголовок 7 Знак"/>
    <w:basedOn w:val="a0"/>
    <w:link w:val="7"/>
    <w:uiPriority w:val="99"/>
    <w:semiHidden/>
    <w:locked/>
    <w:rsid w:val="00BE6131"/>
    <w:rPr>
      <w:rFonts w:ascii="Times New Roman" w:hAnsi="Times New Roman" w:cs="Times New Roman"/>
      <w:sz w:val="24"/>
      <w:szCs w:val="24"/>
    </w:rPr>
  </w:style>
  <w:style w:type="character" w:customStyle="1" w:styleId="80">
    <w:name w:val="Заголовок 8 Знак"/>
    <w:basedOn w:val="a0"/>
    <w:link w:val="8"/>
    <w:uiPriority w:val="99"/>
    <w:semiHidden/>
    <w:locked/>
    <w:rsid w:val="00BE6131"/>
    <w:rPr>
      <w:rFonts w:ascii="Times New Roman" w:hAnsi="Times New Roman" w:cs="Times New Roman"/>
      <w:i/>
      <w:iCs/>
      <w:sz w:val="24"/>
      <w:szCs w:val="24"/>
    </w:rPr>
  </w:style>
  <w:style w:type="character" w:customStyle="1" w:styleId="90">
    <w:name w:val="Заголовок 9 Знак"/>
    <w:basedOn w:val="a0"/>
    <w:link w:val="9"/>
    <w:uiPriority w:val="99"/>
    <w:semiHidden/>
    <w:locked/>
    <w:rsid w:val="00BE6131"/>
    <w:rPr>
      <w:rFonts w:ascii="Arial" w:hAnsi="Arial" w:cs="Arial"/>
    </w:rPr>
  </w:style>
  <w:style w:type="paragraph" w:customStyle="1" w:styleId="11">
    <w:name w:val="Абзац списка1"/>
    <w:basedOn w:val="a"/>
    <w:uiPriority w:val="99"/>
    <w:rsid w:val="00A86719"/>
    <w:pPr>
      <w:ind w:left="720"/>
    </w:pPr>
    <w:rPr>
      <w:rFonts w:eastAsia="Calibri"/>
    </w:rPr>
  </w:style>
  <w:style w:type="paragraph" w:customStyle="1" w:styleId="Char">
    <w:name w:val="Char Знак Знак"/>
    <w:basedOn w:val="a"/>
    <w:uiPriority w:val="99"/>
    <w:rsid w:val="00BE6131"/>
    <w:pPr>
      <w:widowControl w:val="0"/>
      <w:adjustRightInd w:val="0"/>
      <w:spacing w:after="160" w:line="240" w:lineRule="exact"/>
      <w:jc w:val="right"/>
    </w:pPr>
    <w:rPr>
      <w:sz w:val="20"/>
      <w:szCs w:val="20"/>
      <w:lang w:val="en-GB" w:eastAsia="en-US"/>
    </w:rPr>
  </w:style>
  <w:style w:type="paragraph" w:styleId="a3">
    <w:name w:val="footer"/>
    <w:basedOn w:val="a"/>
    <w:link w:val="a4"/>
    <w:uiPriority w:val="99"/>
    <w:rsid w:val="00BE6131"/>
    <w:pPr>
      <w:tabs>
        <w:tab w:val="center" w:pos="4677"/>
        <w:tab w:val="right" w:pos="9355"/>
      </w:tabs>
    </w:pPr>
    <w:rPr>
      <w:rFonts w:ascii="Calibri" w:eastAsia="Calibri" w:hAnsi="Calibri" w:cs="Calibri"/>
      <w:sz w:val="22"/>
      <w:szCs w:val="22"/>
      <w:lang w:eastAsia="en-US"/>
    </w:rPr>
  </w:style>
  <w:style w:type="character" w:customStyle="1" w:styleId="a4">
    <w:name w:val="Нижний колонтитул Знак"/>
    <w:basedOn w:val="a0"/>
    <w:link w:val="a3"/>
    <w:uiPriority w:val="99"/>
    <w:locked/>
    <w:rsid w:val="00BE6131"/>
    <w:rPr>
      <w:rFonts w:ascii="Calibri" w:hAnsi="Calibri" w:cs="Calibri"/>
    </w:rPr>
  </w:style>
  <w:style w:type="paragraph" w:styleId="a5">
    <w:name w:val="List Paragraph"/>
    <w:basedOn w:val="a"/>
    <w:uiPriority w:val="99"/>
    <w:qFormat/>
    <w:rsid w:val="00BE6131"/>
    <w:pPr>
      <w:spacing w:after="200" w:line="276" w:lineRule="auto"/>
      <w:ind w:left="720"/>
    </w:pPr>
    <w:rPr>
      <w:rFonts w:ascii="Calibri" w:eastAsia="Calibri" w:hAnsi="Calibri" w:cs="Calibri"/>
      <w:sz w:val="22"/>
      <w:szCs w:val="22"/>
      <w:lang w:eastAsia="en-US"/>
    </w:rPr>
  </w:style>
  <w:style w:type="character" w:customStyle="1" w:styleId="10Exact">
    <w:name w:val="Основной текст (10) Exact"/>
    <w:link w:val="100"/>
    <w:uiPriority w:val="99"/>
    <w:locked/>
    <w:rsid w:val="00BE6131"/>
    <w:rPr>
      <w:rFonts w:ascii="Segoe UI" w:hAnsi="Segoe UI" w:cs="Segoe UI"/>
      <w:i/>
      <w:iCs/>
      <w:spacing w:val="-9"/>
      <w:sz w:val="8"/>
      <w:szCs w:val="8"/>
      <w:shd w:val="clear" w:color="auto" w:fill="FFFFFF"/>
    </w:rPr>
  </w:style>
  <w:style w:type="paragraph" w:customStyle="1" w:styleId="100">
    <w:name w:val="Основной текст (10)"/>
    <w:basedOn w:val="a"/>
    <w:link w:val="10Exact"/>
    <w:uiPriority w:val="99"/>
    <w:rsid w:val="00BE6131"/>
    <w:pPr>
      <w:widowControl w:val="0"/>
      <w:shd w:val="clear" w:color="auto" w:fill="FFFFFF"/>
      <w:spacing w:line="240" w:lineRule="atLeast"/>
      <w:jc w:val="center"/>
    </w:pPr>
    <w:rPr>
      <w:rFonts w:ascii="Segoe UI" w:eastAsia="Calibri" w:hAnsi="Segoe UI" w:cs="Segoe UI"/>
      <w:i/>
      <w:iCs/>
      <w:spacing w:val="-9"/>
      <w:sz w:val="8"/>
      <w:szCs w:val="8"/>
      <w:shd w:val="clear" w:color="auto" w:fill="FFFFFF"/>
    </w:rPr>
  </w:style>
  <w:style w:type="paragraph" w:styleId="a6">
    <w:name w:val="header"/>
    <w:basedOn w:val="a"/>
    <w:link w:val="a7"/>
    <w:uiPriority w:val="99"/>
    <w:rsid w:val="00BE6131"/>
    <w:pPr>
      <w:tabs>
        <w:tab w:val="center" w:pos="4677"/>
        <w:tab w:val="right" w:pos="9355"/>
      </w:tabs>
    </w:pPr>
  </w:style>
  <w:style w:type="character" w:customStyle="1" w:styleId="a7">
    <w:name w:val="Верхний колонтитул Знак"/>
    <w:basedOn w:val="a0"/>
    <w:link w:val="a6"/>
    <w:uiPriority w:val="99"/>
    <w:locked/>
    <w:rsid w:val="00BE6131"/>
    <w:rPr>
      <w:rFonts w:ascii="Times New Roman" w:hAnsi="Times New Roman" w:cs="Times New Roman"/>
      <w:sz w:val="24"/>
      <w:szCs w:val="24"/>
      <w:lang w:eastAsia="ru-RU"/>
    </w:rPr>
  </w:style>
  <w:style w:type="paragraph" w:styleId="a8">
    <w:name w:val="Balloon Text"/>
    <w:basedOn w:val="a"/>
    <w:link w:val="a9"/>
    <w:uiPriority w:val="99"/>
    <w:semiHidden/>
    <w:rsid w:val="00BE6131"/>
    <w:rPr>
      <w:rFonts w:ascii="Tahoma" w:hAnsi="Tahoma" w:cs="Tahoma"/>
      <w:sz w:val="16"/>
      <w:szCs w:val="16"/>
    </w:rPr>
  </w:style>
  <w:style w:type="character" w:customStyle="1" w:styleId="a9">
    <w:name w:val="Текст выноски Знак"/>
    <w:basedOn w:val="a0"/>
    <w:link w:val="a8"/>
    <w:uiPriority w:val="99"/>
    <w:semiHidden/>
    <w:locked/>
    <w:rsid w:val="00BE6131"/>
    <w:rPr>
      <w:rFonts w:ascii="Tahoma" w:hAnsi="Tahoma" w:cs="Tahoma"/>
      <w:sz w:val="16"/>
      <w:szCs w:val="16"/>
      <w:lang w:eastAsia="ru-RU"/>
    </w:rPr>
  </w:style>
  <w:style w:type="character" w:styleId="aa">
    <w:name w:val="Hyperlink"/>
    <w:basedOn w:val="a0"/>
    <w:uiPriority w:val="99"/>
    <w:semiHidden/>
    <w:rsid w:val="00BE6131"/>
    <w:rPr>
      <w:color w:val="auto"/>
      <w:u w:val="single"/>
    </w:rPr>
  </w:style>
  <w:style w:type="character" w:styleId="ab">
    <w:name w:val="FollowedHyperlink"/>
    <w:basedOn w:val="a0"/>
    <w:uiPriority w:val="99"/>
    <w:semiHidden/>
    <w:rsid w:val="00BE6131"/>
    <w:rPr>
      <w:color w:val="800080"/>
      <w:u w:val="single"/>
    </w:rPr>
  </w:style>
  <w:style w:type="paragraph" w:styleId="ac">
    <w:name w:val="Body Text"/>
    <w:basedOn w:val="a"/>
    <w:link w:val="ad"/>
    <w:uiPriority w:val="99"/>
    <w:semiHidden/>
    <w:rsid w:val="00BE6131"/>
    <w:pPr>
      <w:widowControl w:val="0"/>
      <w:shd w:val="clear" w:color="auto" w:fill="FFFFFF"/>
      <w:spacing w:line="240" w:lineRule="atLeast"/>
      <w:ind w:hanging="4100"/>
    </w:pPr>
    <w:rPr>
      <w:rFonts w:ascii="Courier New" w:hAnsi="Courier New" w:cs="Courier New"/>
      <w:color w:val="000000"/>
      <w:sz w:val="20"/>
      <w:szCs w:val="20"/>
    </w:rPr>
  </w:style>
  <w:style w:type="character" w:customStyle="1" w:styleId="ad">
    <w:name w:val="Основной текст Знак"/>
    <w:basedOn w:val="a0"/>
    <w:link w:val="ac"/>
    <w:uiPriority w:val="99"/>
    <w:semiHidden/>
    <w:locked/>
    <w:rsid w:val="00BE6131"/>
    <w:rPr>
      <w:rFonts w:ascii="Courier New" w:hAnsi="Courier New" w:cs="Courier New"/>
      <w:color w:val="000000"/>
      <w:sz w:val="20"/>
      <w:szCs w:val="20"/>
      <w:shd w:val="clear" w:color="auto" w:fill="FFFFFF"/>
      <w:lang w:eastAsia="ru-RU"/>
    </w:rPr>
  </w:style>
  <w:style w:type="paragraph" w:styleId="ae">
    <w:name w:val="Date"/>
    <w:basedOn w:val="a"/>
    <w:next w:val="a"/>
    <w:link w:val="af"/>
    <w:uiPriority w:val="99"/>
    <w:semiHidden/>
    <w:rsid w:val="00BE6131"/>
    <w:pPr>
      <w:spacing w:line="360" w:lineRule="auto"/>
    </w:pPr>
  </w:style>
  <w:style w:type="character" w:customStyle="1" w:styleId="af">
    <w:name w:val="Дата Знак"/>
    <w:basedOn w:val="a0"/>
    <w:link w:val="ae"/>
    <w:uiPriority w:val="99"/>
    <w:semiHidden/>
    <w:locked/>
    <w:rsid w:val="00BE6131"/>
    <w:rPr>
      <w:rFonts w:ascii="Times New Roman" w:hAnsi="Times New Roman" w:cs="Times New Roman"/>
      <w:sz w:val="20"/>
      <w:szCs w:val="20"/>
      <w:lang w:eastAsia="ru-RU"/>
    </w:rPr>
  </w:style>
  <w:style w:type="paragraph" w:styleId="af0">
    <w:name w:val="No Spacing"/>
    <w:uiPriority w:val="99"/>
    <w:qFormat/>
    <w:rsid w:val="00BE6131"/>
    <w:rPr>
      <w:rFonts w:cs="Calibri"/>
      <w:lang w:eastAsia="en-US"/>
    </w:rPr>
  </w:style>
  <w:style w:type="paragraph" w:customStyle="1" w:styleId="Style1">
    <w:name w:val="Style1"/>
    <w:basedOn w:val="a"/>
    <w:uiPriority w:val="99"/>
    <w:rsid w:val="00BE6131"/>
    <w:pPr>
      <w:widowControl w:val="0"/>
      <w:autoSpaceDE w:val="0"/>
      <w:autoSpaceDN w:val="0"/>
      <w:adjustRightInd w:val="0"/>
      <w:spacing w:line="360" w:lineRule="auto"/>
    </w:pPr>
  </w:style>
  <w:style w:type="character" w:customStyle="1" w:styleId="21">
    <w:name w:val="Основной текст (2)_"/>
    <w:link w:val="22"/>
    <w:uiPriority w:val="99"/>
    <w:locked/>
    <w:rsid w:val="00BE6131"/>
    <w:rPr>
      <w:rFonts w:ascii="Arial" w:hAnsi="Arial" w:cs="Arial"/>
      <w:b/>
      <w:bCs/>
      <w:sz w:val="35"/>
      <w:szCs w:val="35"/>
      <w:shd w:val="clear" w:color="auto" w:fill="FFFFFF"/>
    </w:rPr>
  </w:style>
  <w:style w:type="paragraph" w:customStyle="1" w:styleId="22">
    <w:name w:val="Основной текст (2)"/>
    <w:basedOn w:val="a"/>
    <w:link w:val="21"/>
    <w:uiPriority w:val="99"/>
    <w:rsid w:val="00BE6131"/>
    <w:pPr>
      <w:widowControl w:val="0"/>
      <w:shd w:val="clear" w:color="auto" w:fill="FFFFFF"/>
      <w:spacing w:after="600" w:line="830" w:lineRule="exact"/>
      <w:jc w:val="center"/>
    </w:pPr>
    <w:rPr>
      <w:rFonts w:ascii="Arial" w:eastAsia="Calibri" w:hAnsi="Arial" w:cs="Arial"/>
      <w:b/>
      <w:bCs/>
      <w:sz w:val="35"/>
      <w:szCs w:val="35"/>
    </w:rPr>
  </w:style>
  <w:style w:type="paragraph" w:customStyle="1" w:styleId="Af1">
    <w:name w:val="Текстовый блок A"/>
    <w:uiPriority w:val="99"/>
    <w:rsid w:val="00BE6131"/>
    <w:rPr>
      <w:rFonts w:ascii="Helvetica" w:hAnsi="Helvetica" w:cs="Helvetica"/>
      <w:color w:val="000000"/>
      <w:sz w:val="24"/>
      <w:szCs w:val="24"/>
    </w:rPr>
  </w:style>
  <w:style w:type="paragraph" w:customStyle="1" w:styleId="hyphenate">
    <w:name w:val="hyphenate"/>
    <w:basedOn w:val="a"/>
    <w:uiPriority w:val="99"/>
    <w:rsid w:val="00BE6131"/>
    <w:pPr>
      <w:spacing w:before="100" w:beforeAutospacing="1" w:after="100" w:afterAutospacing="1" w:line="360" w:lineRule="auto"/>
    </w:pPr>
  </w:style>
  <w:style w:type="paragraph" w:customStyle="1" w:styleId="23">
    <w:name w:val="Абзац списка2"/>
    <w:basedOn w:val="a"/>
    <w:uiPriority w:val="99"/>
    <w:rsid w:val="00BE6131"/>
    <w:pPr>
      <w:spacing w:line="360" w:lineRule="auto"/>
      <w:ind w:left="720"/>
    </w:pPr>
  </w:style>
  <w:style w:type="paragraph" w:customStyle="1" w:styleId="31">
    <w:name w:val="Абзац списка3"/>
    <w:basedOn w:val="a"/>
    <w:uiPriority w:val="99"/>
    <w:rsid w:val="00BE6131"/>
    <w:pPr>
      <w:spacing w:line="360" w:lineRule="auto"/>
      <w:ind w:left="720"/>
    </w:pPr>
  </w:style>
  <w:style w:type="paragraph" w:customStyle="1" w:styleId="af2">
    <w:name w:val="Свободная форма"/>
    <w:uiPriority w:val="99"/>
    <w:rsid w:val="00BE6131"/>
    <w:rPr>
      <w:rFonts w:ascii="Times New Roman" w:hAnsi="Times New Roman"/>
      <w:color w:val="000000"/>
      <w:sz w:val="20"/>
      <w:szCs w:val="20"/>
    </w:rPr>
  </w:style>
  <w:style w:type="paragraph" w:customStyle="1" w:styleId="12">
    <w:name w:val="Обычный1"/>
    <w:uiPriority w:val="99"/>
    <w:rsid w:val="00BE6131"/>
    <w:rPr>
      <w:rFonts w:ascii="Times New Roman" w:hAnsi="Times New Roman"/>
      <w:color w:val="000000"/>
      <w:sz w:val="20"/>
      <w:szCs w:val="20"/>
    </w:rPr>
  </w:style>
  <w:style w:type="character" w:customStyle="1" w:styleId="FontStyle11">
    <w:name w:val="Font Style11"/>
    <w:uiPriority w:val="99"/>
    <w:rsid w:val="00BE6131"/>
    <w:rPr>
      <w:rFonts w:ascii="Times New Roman" w:hAnsi="Times New Roman" w:cs="Times New Roman"/>
      <w:b/>
      <w:bCs/>
      <w:sz w:val="26"/>
      <w:szCs w:val="26"/>
    </w:rPr>
  </w:style>
  <w:style w:type="character" w:customStyle="1" w:styleId="217pt">
    <w:name w:val="Основной текст (2) + 17 pt"/>
    <w:uiPriority w:val="99"/>
    <w:rsid w:val="00BE6131"/>
    <w:rPr>
      <w:rFonts w:ascii="Arial" w:hAnsi="Arial" w:cs="Arial"/>
      <w:b/>
      <w:bCs/>
      <w:sz w:val="34"/>
      <w:szCs w:val="34"/>
      <w:u w:val="none"/>
      <w:effect w:val="none"/>
    </w:rPr>
  </w:style>
  <w:style w:type="character" w:customStyle="1" w:styleId="af3">
    <w:name w:val="Знак Знак"/>
    <w:uiPriority w:val="99"/>
    <w:locked/>
    <w:rsid w:val="00BE6131"/>
    <w:rPr>
      <w:b/>
      <w:bCs/>
      <w:kern w:val="32"/>
      <w:sz w:val="24"/>
      <w:szCs w:val="24"/>
      <w:lang w:val="ru-RU" w:eastAsia="ru-RU"/>
    </w:rPr>
  </w:style>
  <w:style w:type="table" w:styleId="af4">
    <w:name w:val="Table Grid"/>
    <w:basedOn w:val="a1"/>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uiPriority w:val="99"/>
    <w:locked/>
    <w:rsid w:val="00C40E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86719"/>
    <w:rPr>
      <w:rFonts w:ascii="Times New Roman" w:eastAsia="Times New Roman" w:hAnsi="Times New Roman"/>
      <w:sz w:val="24"/>
      <w:szCs w:val="24"/>
    </w:rPr>
  </w:style>
  <w:style w:type="paragraph" w:styleId="1">
    <w:name w:val="heading 1"/>
    <w:basedOn w:val="a"/>
    <w:next w:val="a"/>
    <w:link w:val="10"/>
    <w:uiPriority w:val="99"/>
    <w:qFormat/>
    <w:rsid w:val="00BE6131"/>
    <w:pPr>
      <w:keepNext/>
      <w:keepLines/>
      <w:spacing w:before="480" w:line="276" w:lineRule="auto"/>
      <w:outlineLvl w:val="0"/>
    </w:pPr>
    <w:rPr>
      <w:rFonts w:ascii="Cambria" w:hAnsi="Cambria" w:cs="Cambria"/>
      <w:b/>
      <w:bCs/>
      <w:color w:val="365F91"/>
      <w:sz w:val="28"/>
      <w:szCs w:val="28"/>
      <w:lang w:eastAsia="en-US"/>
    </w:rPr>
  </w:style>
  <w:style w:type="paragraph" w:styleId="2">
    <w:name w:val="heading 2"/>
    <w:basedOn w:val="a"/>
    <w:next w:val="a"/>
    <w:link w:val="20"/>
    <w:uiPriority w:val="99"/>
    <w:qFormat/>
    <w:rsid w:val="00BE6131"/>
    <w:pPr>
      <w:keepNext/>
      <w:tabs>
        <w:tab w:val="num" w:pos="756"/>
      </w:tabs>
      <w:spacing w:before="240" w:after="60" w:line="360" w:lineRule="auto"/>
      <w:ind w:left="756" w:hanging="576"/>
      <w:outlineLvl w:val="1"/>
    </w:pPr>
    <w:rPr>
      <w:rFonts w:ascii="Arial" w:hAnsi="Arial" w:cs="Arial"/>
      <w:b/>
      <w:bCs/>
      <w:i/>
      <w:iCs/>
      <w:sz w:val="32"/>
      <w:szCs w:val="32"/>
    </w:rPr>
  </w:style>
  <w:style w:type="paragraph" w:styleId="3">
    <w:name w:val="heading 3"/>
    <w:basedOn w:val="a"/>
    <w:next w:val="a"/>
    <w:link w:val="30"/>
    <w:uiPriority w:val="99"/>
    <w:qFormat/>
    <w:rsid w:val="00BE6131"/>
    <w:pPr>
      <w:keepNext/>
      <w:keepLines/>
      <w:spacing w:before="200" w:line="360" w:lineRule="auto"/>
      <w:outlineLvl w:val="2"/>
    </w:pPr>
    <w:rPr>
      <w:rFonts w:ascii="Cambria" w:hAnsi="Cambria" w:cs="Cambria"/>
      <w:b/>
      <w:bCs/>
      <w:color w:val="4F81BD"/>
    </w:rPr>
  </w:style>
  <w:style w:type="paragraph" w:styleId="4">
    <w:name w:val="heading 4"/>
    <w:basedOn w:val="a"/>
    <w:next w:val="a"/>
    <w:link w:val="40"/>
    <w:uiPriority w:val="99"/>
    <w:qFormat/>
    <w:rsid w:val="00BE6131"/>
    <w:pPr>
      <w:keepNext/>
      <w:tabs>
        <w:tab w:val="num" w:pos="864"/>
      </w:tabs>
      <w:spacing w:before="240" w:after="60" w:line="276" w:lineRule="auto"/>
      <w:ind w:left="864" w:hanging="864"/>
      <w:outlineLvl w:val="3"/>
    </w:pPr>
    <w:rPr>
      <w:b/>
      <w:bCs/>
      <w:sz w:val="28"/>
      <w:szCs w:val="28"/>
      <w:lang w:eastAsia="en-US"/>
    </w:rPr>
  </w:style>
  <w:style w:type="paragraph" w:styleId="5">
    <w:name w:val="heading 5"/>
    <w:basedOn w:val="a"/>
    <w:next w:val="a"/>
    <w:link w:val="50"/>
    <w:uiPriority w:val="99"/>
    <w:qFormat/>
    <w:rsid w:val="00BE6131"/>
    <w:pPr>
      <w:tabs>
        <w:tab w:val="num" w:pos="1008"/>
      </w:tabs>
      <w:spacing w:before="240" w:after="60" w:line="276" w:lineRule="auto"/>
      <w:ind w:left="1008" w:hanging="1008"/>
      <w:outlineLvl w:val="4"/>
    </w:pPr>
    <w:rPr>
      <w:rFonts w:ascii="Calibri" w:hAnsi="Calibri" w:cs="Calibri"/>
      <w:b/>
      <w:bCs/>
      <w:i/>
      <w:iCs/>
      <w:sz w:val="26"/>
      <w:szCs w:val="26"/>
      <w:lang w:eastAsia="en-US"/>
    </w:rPr>
  </w:style>
  <w:style w:type="paragraph" w:styleId="6">
    <w:name w:val="heading 6"/>
    <w:basedOn w:val="a"/>
    <w:next w:val="a"/>
    <w:link w:val="60"/>
    <w:uiPriority w:val="99"/>
    <w:qFormat/>
    <w:rsid w:val="00BE6131"/>
    <w:pPr>
      <w:tabs>
        <w:tab w:val="num" w:pos="1152"/>
      </w:tabs>
      <w:spacing w:before="240" w:after="60" w:line="276" w:lineRule="auto"/>
      <w:ind w:left="1152" w:hanging="1152"/>
      <w:outlineLvl w:val="5"/>
    </w:pPr>
    <w:rPr>
      <w:b/>
      <w:bCs/>
      <w:sz w:val="22"/>
      <w:szCs w:val="22"/>
      <w:lang w:eastAsia="en-US"/>
    </w:rPr>
  </w:style>
  <w:style w:type="paragraph" w:styleId="7">
    <w:name w:val="heading 7"/>
    <w:basedOn w:val="a"/>
    <w:next w:val="a"/>
    <w:link w:val="70"/>
    <w:uiPriority w:val="99"/>
    <w:qFormat/>
    <w:rsid w:val="00BE6131"/>
    <w:pPr>
      <w:tabs>
        <w:tab w:val="num" w:pos="1296"/>
      </w:tabs>
      <w:spacing w:before="240" w:after="60" w:line="276" w:lineRule="auto"/>
      <w:ind w:left="1296" w:hanging="1296"/>
      <w:outlineLvl w:val="6"/>
    </w:pPr>
    <w:rPr>
      <w:lang w:eastAsia="en-US"/>
    </w:rPr>
  </w:style>
  <w:style w:type="paragraph" w:styleId="8">
    <w:name w:val="heading 8"/>
    <w:basedOn w:val="a"/>
    <w:next w:val="a"/>
    <w:link w:val="80"/>
    <w:uiPriority w:val="99"/>
    <w:qFormat/>
    <w:rsid w:val="00BE6131"/>
    <w:pPr>
      <w:tabs>
        <w:tab w:val="num" w:pos="1440"/>
      </w:tabs>
      <w:spacing w:before="240" w:after="60" w:line="276" w:lineRule="auto"/>
      <w:ind w:left="1440" w:hanging="1440"/>
      <w:outlineLvl w:val="7"/>
    </w:pPr>
    <w:rPr>
      <w:i/>
      <w:iCs/>
      <w:lang w:eastAsia="en-US"/>
    </w:rPr>
  </w:style>
  <w:style w:type="paragraph" w:styleId="9">
    <w:name w:val="heading 9"/>
    <w:basedOn w:val="a"/>
    <w:next w:val="a"/>
    <w:link w:val="90"/>
    <w:uiPriority w:val="99"/>
    <w:qFormat/>
    <w:rsid w:val="00BE6131"/>
    <w:pPr>
      <w:tabs>
        <w:tab w:val="num" w:pos="1584"/>
      </w:tabs>
      <w:spacing w:before="240" w:after="60" w:line="276" w:lineRule="auto"/>
      <w:ind w:left="1584" w:hanging="1584"/>
      <w:outlineLvl w:val="8"/>
    </w:pPr>
    <w:rPr>
      <w:rFonts w:ascii="Arial" w:hAnsi="Arial" w:cs="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E6131"/>
    <w:rPr>
      <w:rFonts w:ascii="Cambria" w:hAnsi="Cambria" w:cs="Cambria"/>
      <w:b/>
      <w:bCs/>
      <w:color w:val="365F91"/>
      <w:sz w:val="28"/>
      <w:szCs w:val="28"/>
    </w:rPr>
  </w:style>
  <w:style w:type="character" w:customStyle="1" w:styleId="20">
    <w:name w:val="Заголовок 2 Знак"/>
    <w:basedOn w:val="a0"/>
    <w:link w:val="2"/>
    <w:uiPriority w:val="99"/>
    <w:semiHidden/>
    <w:locked/>
    <w:rsid w:val="00BE6131"/>
    <w:rPr>
      <w:rFonts w:ascii="Arial" w:hAnsi="Arial" w:cs="Arial"/>
      <w:b/>
      <w:bCs/>
      <w:i/>
      <w:iCs/>
      <w:sz w:val="28"/>
      <w:szCs w:val="28"/>
      <w:lang w:eastAsia="ru-RU"/>
    </w:rPr>
  </w:style>
  <w:style w:type="character" w:customStyle="1" w:styleId="30">
    <w:name w:val="Заголовок 3 Знак"/>
    <w:basedOn w:val="a0"/>
    <w:link w:val="3"/>
    <w:uiPriority w:val="99"/>
    <w:semiHidden/>
    <w:locked/>
    <w:rsid w:val="00BE6131"/>
    <w:rPr>
      <w:rFonts w:ascii="Cambria" w:hAnsi="Cambria" w:cs="Cambria"/>
      <w:b/>
      <w:bCs/>
      <w:color w:val="4F81BD"/>
      <w:sz w:val="24"/>
      <w:szCs w:val="24"/>
      <w:lang w:eastAsia="ru-RU"/>
    </w:rPr>
  </w:style>
  <w:style w:type="character" w:customStyle="1" w:styleId="40">
    <w:name w:val="Заголовок 4 Знак"/>
    <w:basedOn w:val="a0"/>
    <w:link w:val="4"/>
    <w:uiPriority w:val="99"/>
    <w:semiHidden/>
    <w:locked/>
    <w:rsid w:val="00BE6131"/>
    <w:rPr>
      <w:rFonts w:ascii="Times New Roman" w:hAnsi="Times New Roman" w:cs="Times New Roman"/>
      <w:b/>
      <w:bCs/>
      <w:sz w:val="28"/>
      <w:szCs w:val="28"/>
    </w:rPr>
  </w:style>
  <w:style w:type="character" w:customStyle="1" w:styleId="50">
    <w:name w:val="Заголовок 5 Знак"/>
    <w:basedOn w:val="a0"/>
    <w:link w:val="5"/>
    <w:uiPriority w:val="99"/>
    <w:semiHidden/>
    <w:locked/>
    <w:rsid w:val="00BE6131"/>
    <w:rPr>
      <w:rFonts w:ascii="Calibri" w:hAnsi="Calibri" w:cs="Calibri"/>
      <w:b/>
      <w:bCs/>
      <w:i/>
      <w:iCs/>
      <w:sz w:val="26"/>
      <w:szCs w:val="26"/>
    </w:rPr>
  </w:style>
  <w:style w:type="character" w:customStyle="1" w:styleId="60">
    <w:name w:val="Заголовок 6 Знак"/>
    <w:basedOn w:val="a0"/>
    <w:link w:val="6"/>
    <w:uiPriority w:val="99"/>
    <w:semiHidden/>
    <w:locked/>
    <w:rsid w:val="00BE6131"/>
    <w:rPr>
      <w:rFonts w:ascii="Times New Roman" w:hAnsi="Times New Roman" w:cs="Times New Roman"/>
      <w:b/>
      <w:bCs/>
    </w:rPr>
  </w:style>
  <w:style w:type="character" w:customStyle="1" w:styleId="70">
    <w:name w:val="Заголовок 7 Знак"/>
    <w:basedOn w:val="a0"/>
    <w:link w:val="7"/>
    <w:uiPriority w:val="99"/>
    <w:semiHidden/>
    <w:locked/>
    <w:rsid w:val="00BE6131"/>
    <w:rPr>
      <w:rFonts w:ascii="Times New Roman" w:hAnsi="Times New Roman" w:cs="Times New Roman"/>
      <w:sz w:val="24"/>
      <w:szCs w:val="24"/>
    </w:rPr>
  </w:style>
  <w:style w:type="character" w:customStyle="1" w:styleId="80">
    <w:name w:val="Заголовок 8 Знак"/>
    <w:basedOn w:val="a0"/>
    <w:link w:val="8"/>
    <w:uiPriority w:val="99"/>
    <w:semiHidden/>
    <w:locked/>
    <w:rsid w:val="00BE6131"/>
    <w:rPr>
      <w:rFonts w:ascii="Times New Roman" w:hAnsi="Times New Roman" w:cs="Times New Roman"/>
      <w:i/>
      <w:iCs/>
      <w:sz w:val="24"/>
      <w:szCs w:val="24"/>
    </w:rPr>
  </w:style>
  <w:style w:type="character" w:customStyle="1" w:styleId="90">
    <w:name w:val="Заголовок 9 Знак"/>
    <w:basedOn w:val="a0"/>
    <w:link w:val="9"/>
    <w:uiPriority w:val="99"/>
    <w:semiHidden/>
    <w:locked/>
    <w:rsid w:val="00BE6131"/>
    <w:rPr>
      <w:rFonts w:ascii="Arial" w:hAnsi="Arial" w:cs="Arial"/>
    </w:rPr>
  </w:style>
  <w:style w:type="paragraph" w:customStyle="1" w:styleId="11">
    <w:name w:val="Абзац списка1"/>
    <w:basedOn w:val="a"/>
    <w:uiPriority w:val="99"/>
    <w:rsid w:val="00A86719"/>
    <w:pPr>
      <w:ind w:left="720"/>
    </w:pPr>
    <w:rPr>
      <w:rFonts w:eastAsia="Calibri"/>
    </w:rPr>
  </w:style>
  <w:style w:type="paragraph" w:customStyle="1" w:styleId="Char">
    <w:name w:val="Char Знак Знак"/>
    <w:basedOn w:val="a"/>
    <w:uiPriority w:val="99"/>
    <w:rsid w:val="00BE6131"/>
    <w:pPr>
      <w:widowControl w:val="0"/>
      <w:adjustRightInd w:val="0"/>
      <w:spacing w:after="160" w:line="240" w:lineRule="exact"/>
      <w:jc w:val="right"/>
    </w:pPr>
    <w:rPr>
      <w:sz w:val="20"/>
      <w:szCs w:val="20"/>
      <w:lang w:val="en-GB" w:eastAsia="en-US"/>
    </w:rPr>
  </w:style>
  <w:style w:type="paragraph" w:styleId="a3">
    <w:name w:val="footer"/>
    <w:basedOn w:val="a"/>
    <w:link w:val="a4"/>
    <w:uiPriority w:val="99"/>
    <w:rsid w:val="00BE6131"/>
    <w:pPr>
      <w:tabs>
        <w:tab w:val="center" w:pos="4677"/>
        <w:tab w:val="right" w:pos="9355"/>
      </w:tabs>
    </w:pPr>
    <w:rPr>
      <w:rFonts w:ascii="Calibri" w:eastAsia="Calibri" w:hAnsi="Calibri" w:cs="Calibri"/>
      <w:sz w:val="22"/>
      <w:szCs w:val="22"/>
      <w:lang w:eastAsia="en-US"/>
    </w:rPr>
  </w:style>
  <w:style w:type="character" w:customStyle="1" w:styleId="a4">
    <w:name w:val="Нижний колонтитул Знак"/>
    <w:basedOn w:val="a0"/>
    <w:link w:val="a3"/>
    <w:uiPriority w:val="99"/>
    <w:locked/>
    <w:rsid w:val="00BE6131"/>
    <w:rPr>
      <w:rFonts w:ascii="Calibri" w:hAnsi="Calibri" w:cs="Calibri"/>
    </w:rPr>
  </w:style>
  <w:style w:type="paragraph" w:styleId="a5">
    <w:name w:val="List Paragraph"/>
    <w:basedOn w:val="a"/>
    <w:uiPriority w:val="99"/>
    <w:qFormat/>
    <w:rsid w:val="00BE6131"/>
    <w:pPr>
      <w:spacing w:after="200" w:line="276" w:lineRule="auto"/>
      <w:ind w:left="720"/>
    </w:pPr>
    <w:rPr>
      <w:rFonts w:ascii="Calibri" w:eastAsia="Calibri" w:hAnsi="Calibri" w:cs="Calibri"/>
      <w:sz w:val="22"/>
      <w:szCs w:val="22"/>
      <w:lang w:eastAsia="en-US"/>
    </w:rPr>
  </w:style>
  <w:style w:type="character" w:customStyle="1" w:styleId="10Exact">
    <w:name w:val="Основной текст (10) Exact"/>
    <w:link w:val="100"/>
    <w:uiPriority w:val="99"/>
    <w:locked/>
    <w:rsid w:val="00BE6131"/>
    <w:rPr>
      <w:rFonts w:ascii="Segoe UI" w:hAnsi="Segoe UI" w:cs="Segoe UI"/>
      <w:i/>
      <w:iCs/>
      <w:spacing w:val="-9"/>
      <w:sz w:val="8"/>
      <w:szCs w:val="8"/>
      <w:shd w:val="clear" w:color="auto" w:fill="FFFFFF"/>
    </w:rPr>
  </w:style>
  <w:style w:type="paragraph" w:customStyle="1" w:styleId="100">
    <w:name w:val="Основной текст (10)"/>
    <w:basedOn w:val="a"/>
    <w:link w:val="10Exact"/>
    <w:uiPriority w:val="99"/>
    <w:rsid w:val="00BE6131"/>
    <w:pPr>
      <w:widowControl w:val="0"/>
      <w:shd w:val="clear" w:color="auto" w:fill="FFFFFF"/>
      <w:spacing w:line="240" w:lineRule="atLeast"/>
      <w:jc w:val="center"/>
    </w:pPr>
    <w:rPr>
      <w:rFonts w:ascii="Segoe UI" w:eastAsia="Calibri" w:hAnsi="Segoe UI" w:cs="Segoe UI"/>
      <w:i/>
      <w:iCs/>
      <w:spacing w:val="-9"/>
      <w:sz w:val="8"/>
      <w:szCs w:val="8"/>
      <w:shd w:val="clear" w:color="auto" w:fill="FFFFFF"/>
    </w:rPr>
  </w:style>
  <w:style w:type="paragraph" w:styleId="a6">
    <w:name w:val="header"/>
    <w:basedOn w:val="a"/>
    <w:link w:val="a7"/>
    <w:uiPriority w:val="99"/>
    <w:rsid w:val="00BE6131"/>
    <w:pPr>
      <w:tabs>
        <w:tab w:val="center" w:pos="4677"/>
        <w:tab w:val="right" w:pos="9355"/>
      </w:tabs>
    </w:pPr>
  </w:style>
  <w:style w:type="character" w:customStyle="1" w:styleId="a7">
    <w:name w:val="Верхний колонтитул Знак"/>
    <w:basedOn w:val="a0"/>
    <w:link w:val="a6"/>
    <w:uiPriority w:val="99"/>
    <w:locked/>
    <w:rsid w:val="00BE6131"/>
    <w:rPr>
      <w:rFonts w:ascii="Times New Roman" w:hAnsi="Times New Roman" w:cs="Times New Roman"/>
      <w:sz w:val="24"/>
      <w:szCs w:val="24"/>
      <w:lang w:eastAsia="ru-RU"/>
    </w:rPr>
  </w:style>
  <w:style w:type="paragraph" w:styleId="a8">
    <w:name w:val="Balloon Text"/>
    <w:basedOn w:val="a"/>
    <w:link w:val="a9"/>
    <w:uiPriority w:val="99"/>
    <w:semiHidden/>
    <w:rsid w:val="00BE6131"/>
    <w:rPr>
      <w:rFonts w:ascii="Tahoma" w:hAnsi="Tahoma" w:cs="Tahoma"/>
      <w:sz w:val="16"/>
      <w:szCs w:val="16"/>
    </w:rPr>
  </w:style>
  <w:style w:type="character" w:customStyle="1" w:styleId="a9">
    <w:name w:val="Текст выноски Знак"/>
    <w:basedOn w:val="a0"/>
    <w:link w:val="a8"/>
    <w:uiPriority w:val="99"/>
    <w:semiHidden/>
    <w:locked/>
    <w:rsid w:val="00BE6131"/>
    <w:rPr>
      <w:rFonts w:ascii="Tahoma" w:hAnsi="Tahoma" w:cs="Tahoma"/>
      <w:sz w:val="16"/>
      <w:szCs w:val="16"/>
      <w:lang w:eastAsia="ru-RU"/>
    </w:rPr>
  </w:style>
  <w:style w:type="character" w:styleId="aa">
    <w:name w:val="Hyperlink"/>
    <w:basedOn w:val="a0"/>
    <w:uiPriority w:val="99"/>
    <w:semiHidden/>
    <w:rsid w:val="00BE6131"/>
    <w:rPr>
      <w:color w:val="auto"/>
      <w:u w:val="single"/>
    </w:rPr>
  </w:style>
  <w:style w:type="character" w:styleId="ab">
    <w:name w:val="FollowedHyperlink"/>
    <w:basedOn w:val="a0"/>
    <w:uiPriority w:val="99"/>
    <w:semiHidden/>
    <w:rsid w:val="00BE6131"/>
    <w:rPr>
      <w:color w:val="800080"/>
      <w:u w:val="single"/>
    </w:rPr>
  </w:style>
  <w:style w:type="paragraph" w:styleId="ac">
    <w:name w:val="Body Text"/>
    <w:basedOn w:val="a"/>
    <w:link w:val="ad"/>
    <w:uiPriority w:val="99"/>
    <w:semiHidden/>
    <w:rsid w:val="00BE6131"/>
    <w:pPr>
      <w:widowControl w:val="0"/>
      <w:shd w:val="clear" w:color="auto" w:fill="FFFFFF"/>
      <w:spacing w:line="240" w:lineRule="atLeast"/>
      <w:ind w:hanging="4100"/>
    </w:pPr>
    <w:rPr>
      <w:rFonts w:ascii="Courier New" w:hAnsi="Courier New" w:cs="Courier New"/>
      <w:color w:val="000000"/>
      <w:sz w:val="20"/>
      <w:szCs w:val="20"/>
    </w:rPr>
  </w:style>
  <w:style w:type="character" w:customStyle="1" w:styleId="ad">
    <w:name w:val="Основной текст Знак"/>
    <w:basedOn w:val="a0"/>
    <w:link w:val="ac"/>
    <w:uiPriority w:val="99"/>
    <w:semiHidden/>
    <w:locked/>
    <w:rsid w:val="00BE6131"/>
    <w:rPr>
      <w:rFonts w:ascii="Courier New" w:hAnsi="Courier New" w:cs="Courier New"/>
      <w:color w:val="000000"/>
      <w:sz w:val="20"/>
      <w:szCs w:val="20"/>
      <w:shd w:val="clear" w:color="auto" w:fill="FFFFFF"/>
      <w:lang w:eastAsia="ru-RU"/>
    </w:rPr>
  </w:style>
  <w:style w:type="paragraph" w:styleId="ae">
    <w:name w:val="Date"/>
    <w:basedOn w:val="a"/>
    <w:next w:val="a"/>
    <w:link w:val="af"/>
    <w:uiPriority w:val="99"/>
    <w:semiHidden/>
    <w:rsid w:val="00BE6131"/>
    <w:pPr>
      <w:spacing w:line="360" w:lineRule="auto"/>
    </w:pPr>
  </w:style>
  <w:style w:type="character" w:customStyle="1" w:styleId="af">
    <w:name w:val="Дата Знак"/>
    <w:basedOn w:val="a0"/>
    <w:link w:val="ae"/>
    <w:uiPriority w:val="99"/>
    <w:semiHidden/>
    <w:locked/>
    <w:rsid w:val="00BE6131"/>
    <w:rPr>
      <w:rFonts w:ascii="Times New Roman" w:hAnsi="Times New Roman" w:cs="Times New Roman"/>
      <w:sz w:val="20"/>
      <w:szCs w:val="20"/>
      <w:lang w:eastAsia="ru-RU"/>
    </w:rPr>
  </w:style>
  <w:style w:type="paragraph" w:styleId="af0">
    <w:name w:val="No Spacing"/>
    <w:uiPriority w:val="99"/>
    <w:qFormat/>
    <w:rsid w:val="00BE6131"/>
    <w:rPr>
      <w:rFonts w:cs="Calibri"/>
      <w:lang w:eastAsia="en-US"/>
    </w:rPr>
  </w:style>
  <w:style w:type="paragraph" w:customStyle="1" w:styleId="Style1">
    <w:name w:val="Style1"/>
    <w:basedOn w:val="a"/>
    <w:uiPriority w:val="99"/>
    <w:rsid w:val="00BE6131"/>
    <w:pPr>
      <w:widowControl w:val="0"/>
      <w:autoSpaceDE w:val="0"/>
      <w:autoSpaceDN w:val="0"/>
      <w:adjustRightInd w:val="0"/>
      <w:spacing w:line="360" w:lineRule="auto"/>
    </w:pPr>
  </w:style>
  <w:style w:type="character" w:customStyle="1" w:styleId="21">
    <w:name w:val="Основной текст (2)_"/>
    <w:link w:val="22"/>
    <w:uiPriority w:val="99"/>
    <w:locked/>
    <w:rsid w:val="00BE6131"/>
    <w:rPr>
      <w:rFonts w:ascii="Arial" w:hAnsi="Arial" w:cs="Arial"/>
      <w:b/>
      <w:bCs/>
      <w:sz w:val="35"/>
      <w:szCs w:val="35"/>
      <w:shd w:val="clear" w:color="auto" w:fill="FFFFFF"/>
    </w:rPr>
  </w:style>
  <w:style w:type="paragraph" w:customStyle="1" w:styleId="22">
    <w:name w:val="Основной текст (2)"/>
    <w:basedOn w:val="a"/>
    <w:link w:val="21"/>
    <w:uiPriority w:val="99"/>
    <w:rsid w:val="00BE6131"/>
    <w:pPr>
      <w:widowControl w:val="0"/>
      <w:shd w:val="clear" w:color="auto" w:fill="FFFFFF"/>
      <w:spacing w:after="600" w:line="830" w:lineRule="exact"/>
      <w:jc w:val="center"/>
    </w:pPr>
    <w:rPr>
      <w:rFonts w:ascii="Arial" w:eastAsia="Calibri" w:hAnsi="Arial" w:cs="Arial"/>
      <w:b/>
      <w:bCs/>
      <w:sz w:val="35"/>
      <w:szCs w:val="35"/>
    </w:rPr>
  </w:style>
  <w:style w:type="paragraph" w:customStyle="1" w:styleId="Af1">
    <w:name w:val="Текстовый блок A"/>
    <w:uiPriority w:val="99"/>
    <w:rsid w:val="00BE6131"/>
    <w:rPr>
      <w:rFonts w:ascii="Helvetica" w:hAnsi="Helvetica" w:cs="Helvetica"/>
      <w:color w:val="000000"/>
      <w:sz w:val="24"/>
      <w:szCs w:val="24"/>
    </w:rPr>
  </w:style>
  <w:style w:type="paragraph" w:customStyle="1" w:styleId="hyphenate">
    <w:name w:val="hyphenate"/>
    <w:basedOn w:val="a"/>
    <w:uiPriority w:val="99"/>
    <w:rsid w:val="00BE6131"/>
    <w:pPr>
      <w:spacing w:before="100" w:beforeAutospacing="1" w:after="100" w:afterAutospacing="1" w:line="360" w:lineRule="auto"/>
    </w:pPr>
  </w:style>
  <w:style w:type="paragraph" w:customStyle="1" w:styleId="23">
    <w:name w:val="Абзац списка2"/>
    <w:basedOn w:val="a"/>
    <w:uiPriority w:val="99"/>
    <w:rsid w:val="00BE6131"/>
    <w:pPr>
      <w:spacing w:line="360" w:lineRule="auto"/>
      <w:ind w:left="720"/>
    </w:pPr>
  </w:style>
  <w:style w:type="paragraph" w:customStyle="1" w:styleId="31">
    <w:name w:val="Абзац списка3"/>
    <w:basedOn w:val="a"/>
    <w:uiPriority w:val="99"/>
    <w:rsid w:val="00BE6131"/>
    <w:pPr>
      <w:spacing w:line="360" w:lineRule="auto"/>
      <w:ind w:left="720"/>
    </w:pPr>
  </w:style>
  <w:style w:type="paragraph" w:customStyle="1" w:styleId="af2">
    <w:name w:val="Свободная форма"/>
    <w:uiPriority w:val="99"/>
    <w:rsid w:val="00BE6131"/>
    <w:rPr>
      <w:rFonts w:ascii="Times New Roman" w:hAnsi="Times New Roman"/>
      <w:color w:val="000000"/>
      <w:sz w:val="20"/>
      <w:szCs w:val="20"/>
    </w:rPr>
  </w:style>
  <w:style w:type="paragraph" w:customStyle="1" w:styleId="12">
    <w:name w:val="Обычный1"/>
    <w:uiPriority w:val="99"/>
    <w:rsid w:val="00BE6131"/>
    <w:rPr>
      <w:rFonts w:ascii="Times New Roman" w:hAnsi="Times New Roman"/>
      <w:color w:val="000000"/>
      <w:sz w:val="20"/>
      <w:szCs w:val="20"/>
    </w:rPr>
  </w:style>
  <w:style w:type="character" w:customStyle="1" w:styleId="FontStyle11">
    <w:name w:val="Font Style11"/>
    <w:uiPriority w:val="99"/>
    <w:rsid w:val="00BE6131"/>
    <w:rPr>
      <w:rFonts w:ascii="Times New Roman" w:hAnsi="Times New Roman" w:cs="Times New Roman"/>
      <w:b/>
      <w:bCs/>
      <w:sz w:val="26"/>
      <w:szCs w:val="26"/>
    </w:rPr>
  </w:style>
  <w:style w:type="character" w:customStyle="1" w:styleId="217pt">
    <w:name w:val="Основной текст (2) + 17 pt"/>
    <w:uiPriority w:val="99"/>
    <w:rsid w:val="00BE6131"/>
    <w:rPr>
      <w:rFonts w:ascii="Arial" w:hAnsi="Arial" w:cs="Arial"/>
      <w:b/>
      <w:bCs/>
      <w:sz w:val="34"/>
      <w:szCs w:val="34"/>
      <w:u w:val="none"/>
      <w:effect w:val="none"/>
    </w:rPr>
  </w:style>
  <w:style w:type="character" w:customStyle="1" w:styleId="af3">
    <w:name w:val="Знак Знак"/>
    <w:uiPriority w:val="99"/>
    <w:locked/>
    <w:rsid w:val="00BE6131"/>
    <w:rPr>
      <w:b/>
      <w:bCs/>
      <w:kern w:val="32"/>
      <w:sz w:val="24"/>
      <w:szCs w:val="24"/>
      <w:lang w:val="ru-RU" w:eastAsia="ru-RU"/>
    </w:rPr>
  </w:style>
  <w:style w:type="table" w:styleId="af4">
    <w:name w:val="Table Grid"/>
    <w:basedOn w:val="a1"/>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uiPriority w:val="99"/>
    <w:locked/>
    <w:rsid w:val="00C40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4628">
      <w:marLeft w:val="0"/>
      <w:marRight w:val="0"/>
      <w:marTop w:val="0"/>
      <w:marBottom w:val="0"/>
      <w:divBdr>
        <w:top w:val="none" w:sz="0" w:space="0" w:color="auto"/>
        <w:left w:val="none" w:sz="0" w:space="0" w:color="auto"/>
        <w:bottom w:val="none" w:sz="0" w:space="0" w:color="auto"/>
        <w:right w:val="none" w:sz="0" w:space="0" w:color="auto"/>
      </w:divBdr>
    </w:div>
    <w:div w:id="37584629">
      <w:marLeft w:val="0"/>
      <w:marRight w:val="0"/>
      <w:marTop w:val="0"/>
      <w:marBottom w:val="0"/>
      <w:divBdr>
        <w:top w:val="none" w:sz="0" w:space="0" w:color="auto"/>
        <w:left w:val="none" w:sz="0" w:space="0" w:color="auto"/>
        <w:bottom w:val="none" w:sz="0" w:space="0" w:color="auto"/>
        <w:right w:val="none" w:sz="0" w:space="0" w:color="auto"/>
      </w:divBdr>
    </w:div>
    <w:div w:id="375846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emf"/><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21398</Words>
  <Characters>121973</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Company>
  <LinksUpToDate>false</LinksUpToDate>
  <CharactersWithSpaces>143085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Александр Трухин</dc:creator>
  <cp:lastModifiedBy>Мила</cp:lastModifiedBy>
  <cp:revision>12</cp:revision>
  <cp:lastPrinted>2021-03-22T12:38:00Z</cp:lastPrinted>
  <dcterms:created xsi:type="dcterms:W3CDTF">2020-07-03T05:17:00Z</dcterms:created>
  <dcterms:modified xsi:type="dcterms:W3CDTF">2021-03-24T11:29:00Z</dcterms:modified>
</cp:coreProperties>
</file>