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37" w:rsidRPr="00490E15" w:rsidRDefault="00847F37" w:rsidP="00643B53">
      <w:pPr>
        <w:jc w:val="center"/>
        <w:rPr>
          <w:b/>
          <w:bCs/>
          <w:sz w:val="28"/>
          <w:szCs w:val="28"/>
        </w:rPr>
      </w:pPr>
    </w:p>
    <w:p w:rsidR="00847F37" w:rsidRPr="00490E15" w:rsidRDefault="00847F37" w:rsidP="00643B53">
      <w:pPr>
        <w:jc w:val="center"/>
        <w:rPr>
          <w:b/>
          <w:bCs/>
          <w:sz w:val="28"/>
          <w:szCs w:val="28"/>
        </w:rPr>
      </w:pPr>
      <w:r w:rsidRPr="00490E15">
        <w:rPr>
          <w:b/>
          <w:bCs/>
          <w:sz w:val="28"/>
          <w:szCs w:val="28"/>
        </w:rPr>
        <w:t>АДМИНИСТРАЦИЯ</w:t>
      </w:r>
    </w:p>
    <w:p w:rsidR="00847F37" w:rsidRPr="00490E15" w:rsidRDefault="00847F37" w:rsidP="00643B53">
      <w:pPr>
        <w:jc w:val="center"/>
        <w:rPr>
          <w:b/>
          <w:bCs/>
          <w:sz w:val="28"/>
          <w:szCs w:val="28"/>
        </w:rPr>
      </w:pPr>
      <w:r w:rsidRPr="00490E15">
        <w:rPr>
          <w:b/>
          <w:bCs/>
          <w:sz w:val="28"/>
          <w:szCs w:val="28"/>
        </w:rPr>
        <w:t xml:space="preserve"> МУНИЦИПАЛЬНОГО ОБРАЗОВАНИЯ</w:t>
      </w:r>
    </w:p>
    <w:p w:rsidR="00847F37" w:rsidRPr="00490E15" w:rsidRDefault="00847F37" w:rsidP="00643B53">
      <w:pPr>
        <w:jc w:val="center"/>
        <w:rPr>
          <w:b/>
          <w:bCs/>
          <w:sz w:val="28"/>
          <w:szCs w:val="28"/>
        </w:rPr>
      </w:pPr>
      <w:r w:rsidRPr="00490E15">
        <w:rPr>
          <w:b/>
          <w:bCs/>
          <w:sz w:val="28"/>
          <w:szCs w:val="28"/>
        </w:rPr>
        <w:t>ВОЛОВСКИЙ РАЙОН</w:t>
      </w:r>
    </w:p>
    <w:p w:rsidR="00847F37" w:rsidRPr="00490E15" w:rsidRDefault="00847F37" w:rsidP="00643B53">
      <w:pPr>
        <w:jc w:val="center"/>
        <w:rPr>
          <w:b/>
          <w:bCs/>
          <w:sz w:val="28"/>
          <w:szCs w:val="28"/>
        </w:rPr>
      </w:pPr>
    </w:p>
    <w:p w:rsidR="00847F37" w:rsidRPr="00490E15" w:rsidRDefault="00847F37" w:rsidP="00643B53">
      <w:pPr>
        <w:jc w:val="center"/>
        <w:rPr>
          <w:b/>
          <w:bCs/>
          <w:sz w:val="28"/>
          <w:szCs w:val="28"/>
        </w:rPr>
      </w:pPr>
      <w:r w:rsidRPr="00490E15">
        <w:rPr>
          <w:b/>
          <w:bCs/>
          <w:sz w:val="28"/>
          <w:szCs w:val="28"/>
        </w:rPr>
        <w:t>ПОСТАНОВЛЕНИЕ</w:t>
      </w:r>
    </w:p>
    <w:p w:rsidR="00847F37" w:rsidRPr="00490E15" w:rsidRDefault="00847F37" w:rsidP="00643B53">
      <w:pPr>
        <w:jc w:val="center"/>
        <w:rPr>
          <w:sz w:val="28"/>
          <w:szCs w:val="28"/>
        </w:rPr>
      </w:pPr>
    </w:p>
    <w:p w:rsidR="00847F37" w:rsidRPr="00490E15" w:rsidRDefault="00847F37" w:rsidP="00643B53">
      <w:pPr>
        <w:jc w:val="center"/>
        <w:rPr>
          <w:sz w:val="28"/>
          <w:szCs w:val="28"/>
        </w:rPr>
      </w:pPr>
    </w:p>
    <w:p w:rsidR="00847F37" w:rsidRPr="00490E15" w:rsidRDefault="00847F37" w:rsidP="00643B53">
      <w:pPr>
        <w:jc w:val="center"/>
        <w:rPr>
          <w:sz w:val="28"/>
          <w:szCs w:val="28"/>
        </w:rPr>
      </w:pPr>
    </w:p>
    <w:p w:rsidR="00847F37" w:rsidRPr="002D3321" w:rsidRDefault="00847F37" w:rsidP="00490E15">
      <w:pPr>
        <w:jc w:val="both"/>
        <w:rPr>
          <w:sz w:val="28"/>
          <w:szCs w:val="28"/>
        </w:rPr>
      </w:pPr>
      <w:r>
        <w:rPr>
          <w:sz w:val="28"/>
          <w:szCs w:val="28"/>
        </w:rPr>
        <w:t>от 27.07.2015 №402</w:t>
      </w:r>
    </w:p>
    <w:p w:rsidR="00847F37" w:rsidRPr="00490E15" w:rsidRDefault="00847F37" w:rsidP="00643B53">
      <w:pPr>
        <w:rPr>
          <w:sz w:val="28"/>
          <w:szCs w:val="28"/>
        </w:rPr>
      </w:pPr>
    </w:p>
    <w:p w:rsidR="00847F37" w:rsidRPr="00490E15" w:rsidRDefault="00847F37" w:rsidP="00643B53">
      <w:pPr>
        <w:rPr>
          <w:sz w:val="28"/>
          <w:szCs w:val="28"/>
        </w:rPr>
      </w:pPr>
    </w:p>
    <w:p w:rsidR="00847F37" w:rsidRPr="00643B53" w:rsidRDefault="00847F37" w:rsidP="00643B53">
      <w:pPr>
        <w:pStyle w:val="PlainText"/>
        <w:tabs>
          <w:tab w:val="left" w:pos="525"/>
          <w:tab w:val="left" w:pos="1110"/>
          <w:tab w:val="left" w:pos="6465"/>
        </w:tabs>
        <w:jc w:val="center"/>
        <w:rPr>
          <w:rFonts w:ascii="Times New Roman" w:hAnsi="Times New Roman" w:cs="Times New Roman"/>
          <w:b/>
          <w:bCs/>
          <w:sz w:val="28"/>
          <w:szCs w:val="28"/>
        </w:rPr>
      </w:pPr>
      <w:r w:rsidRPr="00490E15">
        <w:rPr>
          <w:rFonts w:ascii="Times New Roman" w:eastAsia="MS Mincho" w:hAnsi="Times New Roman" w:cs="Times New Roman"/>
          <w:b/>
          <w:bCs/>
          <w:sz w:val="28"/>
          <w:szCs w:val="28"/>
        </w:rPr>
        <w:t>Об</w:t>
      </w:r>
      <w:r w:rsidRPr="00490E15">
        <w:rPr>
          <w:rFonts w:ascii="Times New Roman" w:eastAsia="MS Mincho" w:hAnsi="Times New Roman" w:cs="Times New Roman"/>
          <w:sz w:val="28"/>
          <w:szCs w:val="28"/>
        </w:rPr>
        <w:t xml:space="preserve"> </w:t>
      </w:r>
      <w:r w:rsidRPr="00490E15">
        <w:rPr>
          <w:rFonts w:ascii="Times New Roman" w:hAnsi="Times New Roman" w:cs="Times New Roman"/>
          <w:b/>
          <w:bCs/>
          <w:sz w:val="28"/>
          <w:szCs w:val="28"/>
        </w:rPr>
        <w:t>утверждении перечня резервных помещений для размещения избирательных участков, образуемых на территории муниципального образования рабочий поселок Волово Воловского района</w:t>
      </w:r>
      <w:r w:rsidRPr="00643B53">
        <w:rPr>
          <w:rFonts w:ascii="Times New Roman" w:hAnsi="Times New Roman" w:cs="Times New Roman"/>
          <w:b/>
          <w:bCs/>
          <w:sz w:val="28"/>
          <w:szCs w:val="28"/>
        </w:rPr>
        <w:t xml:space="preserve"> для проведения</w:t>
      </w:r>
    </w:p>
    <w:p w:rsidR="00847F37" w:rsidRPr="00643B53" w:rsidRDefault="00847F37" w:rsidP="00643B53">
      <w:pPr>
        <w:pStyle w:val="PlainText"/>
        <w:tabs>
          <w:tab w:val="left" w:pos="525"/>
          <w:tab w:val="left" w:pos="1110"/>
          <w:tab w:val="left" w:pos="6465"/>
        </w:tabs>
        <w:jc w:val="center"/>
        <w:rPr>
          <w:rFonts w:ascii="Times New Roman" w:eastAsia="MS Mincho" w:hAnsi="Times New Roman"/>
          <w:b/>
          <w:bCs/>
          <w:sz w:val="28"/>
          <w:szCs w:val="28"/>
        </w:rPr>
      </w:pPr>
      <w:r w:rsidRPr="00643B53">
        <w:rPr>
          <w:rFonts w:ascii="Times New Roman" w:hAnsi="Times New Roman" w:cs="Times New Roman"/>
          <w:b/>
          <w:bCs/>
          <w:sz w:val="28"/>
          <w:szCs w:val="28"/>
        </w:rPr>
        <w:t>выборов депутатов Собрания депутатов муниципального образования рабочий поселок Волово Воловского района 5-ого созыва</w:t>
      </w:r>
    </w:p>
    <w:p w:rsidR="00847F37" w:rsidRPr="00643B53" w:rsidRDefault="00847F37" w:rsidP="00643B53">
      <w:pPr>
        <w:pStyle w:val="PlainText"/>
        <w:tabs>
          <w:tab w:val="center" w:pos="4674"/>
          <w:tab w:val="left" w:pos="8490"/>
          <w:tab w:val="right" w:pos="9348"/>
        </w:tabs>
        <w:jc w:val="center"/>
        <w:rPr>
          <w:rFonts w:ascii="Times New Roman" w:hAnsi="Times New Roman" w:cs="Times New Roman"/>
          <w:b/>
          <w:bCs/>
          <w:sz w:val="28"/>
          <w:szCs w:val="28"/>
        </w:rPr>
      </w:pPr>
    </w:p>
    <w:p w:rsidR="00847F37" w:rsidRPr="00643B53" w:rsidRDefault="00847F37" w:rsidP="00643B53">
      <w:pPr>
        <w:pStyle w:val="PlainText"/>
        <w:tabs>
          <w:tab w:val="center" w:pos="4674"/>
          <w:tab w:val="left" w:pos="8490"/>
          <w:tab w:val="right" w:pos="9348"/>
        </w:tabs>
        <w:jc w:val="center"/>
        <w:rPr>
          <w:rFonts w:ascii="Times New Roman" w:hAnsi="Times New Roman" w:cs="Times New Roman"/>
          <w:b/>
          <w:bCs/>
          <w:sz w:val="28"/>
          <w:szCs w:val="28"/>
        </w:rPr>
      </w:pPr>
    </w:p>
    <w:p w:rsidR="00847F37" w:rsidRPr="00643B53" w:rsidRDefault="00847F37" w:rsidP="00643B53">
      <w:pPr>
        <w:pStyle w:val="PlainText"/>
        <w:tabs>
          <w:tab w:val="center" w:pos="4674"/>
          <w:tab w:val="left" w:pos="8490"/>
          <w:tab w:val="right" w:pos="9348"/>
        </w:tabs>
        <w:ind w:firstLine="720"/>
        <w:jc w:val="both"/>
        <w:rPr>
          <w:rFonts w:ascii="Times New Roman" w:hAnsi="Times New Roman" w:cs="Times New Roman"/>
          <w:sz w:val="28"/>
          <w:szCs w:val="28"/>
        </w:rPr>
      </w:pPr>
      <w:r w:rsidRPr="00643B53">
        <w:rPr>
          <w:rFonts w:ascii="Times New Roman" w:hAnsi="Times New Roman" w:cs="Times New Roman"/>
          <w:sz w:val="28"/>
          <w:szCs w:val="28"/>
        </w:rPr>
        <w:t>В соответствии со статьей 19</w:t>
      </w:r>
      <w:r w:rsidRPr="00643B53">
        <w:rPr>
          <w:rFonts w:ascii="Times New Roman" w:hAnsi="Times New Roman" w:cs="Times New Roman"/>
          <w:b/>
          <w:bCs/>
          <w:sz w:val="28"/>
          <w:szCs w:val="28"/>
        </w:rPr>
        <w:t xml:space="preserve"> </w:t>
      </w:r>
      <w:r w:rsidRPr="00643B53">
        <w:rPr>
          <w:rFonts w:ascii="Times New Roman" w:hAnsi="Times New Roman" w:cs="Times New Roman"/>
          <w:sz w:val="28"/>
          <w:szCs w:val="28"/>
        </w:rPr>
        <w:t>Федерального закона от 12.06.2002              № 67- ФЗ</w:t>
      </w:r>
      <w:r w:rsidRPr="00643B53">
        <w:rPr>
          <w:rFonts w:ascii="Times New Roman" w:hAnsi="Times New Roman" w:cs="Times New Roman"/>
          <w:b/>
          <w:bCs/>
          <w:sz w:val="28"/>
          <w:szCs w:val="28"/>
        </w:rPr>
        <w:t xml:space="preserve"> </w:t>
      </w:r>
      <w:r w:rsidRPr="00643B53">
        <w:rPr>
          <w:rFonts w:ascii="Times New Roman" w:hAnsi="Times New Roman" w:cs="Times New Roman"/>
          <w:sz w:val="28"/>
          <w:szCs w:val="28"/>
        </w:rPr>
        <w:t>« Об основных гарантиях избирательных прав и права на участие в референдуме граждан Российской Федерации», по согласованию с территориальной избирательной комиссией Воловского района Тульской области,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47F37" w:rsidRPr="00643B53" w:rsidRDefault="00847F37" w:rsidP="00643B53">
      <w:pPr>
        <w:pStyle w:val="Heading1"/>
        <w:ind w:firstLine="720"/>
        <w:jc w:val="both"/>
      </w:pPr>
      <w:r w:rsidRPr="00643B53">
        <w:t>1.Утвердить перечень резервных помещений для размещения избирательных участков, образуемых на территории муниципального образования рабочий поселок Волово Воловского района для проведения выборов депутатов Собрания депутатов муниципального образования рабочий поселок Волово Воловского района 5-ого созыва (приложение).</w:t>
      </w:r>
    </w:p>
    <w:p w:rsidR="00847F37" w:rsidRPr="00643B53" w:rsidRDefault="00847F37" w:rsidP="00643B53">
      <w:pPr>
        <w:tabs>
          <w:tab w:val="center" w:pos="4674"/>
          <w:tab w:val="left" w:pos="8490"/>
          <w:tab w:val="right" w:pos="9348"/>
        </w:tabs>
        <w:ind w:firstLine="720"/>
        <w:jc w:val="both"/>
        <w:rPr>
          <w:sz w:val="28"/>
          <w:szCs w:val="28"/>
        </w:rPr>
      </w:pPr>
      <w:r w:rsidRPr="00643B53">
        <w:rPr>
          <w:sz w:val="28"/>
          <w:szCs w:val="28"/>
        </w:rPr>
        <w:t>2.Отделу по организационным вопросам администрации муниципального образования Воловский район (Дульнева В.А.) разместить настоящее постановление на официальном сайте муниципального образования Воловский район в сети Интернет</w:t>
      </w:r>
      <w:r w:rsidRPr="00643B53">
        <w:rPr>
          <w:spacing w:val="-1"/>
          <w:sz w:val="28"/>
          <w:szCs w:val="28"/>
        </w:rPr>
        <w:t xml:space="preserve"> и </w:t>
      </w:r>
      <w:r w:rsidRPr="00643B53">
        <w:rPr>
          <w:sz w:val="28"/>
          <w:szCs w:val="28"/>
        </w:rPr>
        <w:t xml:space="preserve">опубликовать в </w:t>
      </w:r>
      <w:r>
        <w:rPr>
          <w:sz w:val="28"/>
          <w:szCs w:val="28"/>
        </w:rPr>
        <w:t xml:space="preserve">районной </w:t>
      </w:r>
      <w:r w:rsidRPr="00643B53">
        <w:rPr>
          <w:sz w:val="28"/>
          <w:szCs w:val="28"/>
        </w:rPr>
        <w:t>газете « Время и люди».</w:t>
      </w:r>
    </w:p>
    <w:p w:rsidR="00847F37" w:rsidRPr="00643B53" w:rsidRDefault="00847F37" w:rsidP="00643B53">
      <w:pPr>
        <w:ind w:firstLine="709"/>
        <w:jc w:val="both"/>
        <w:rPr>
          <w:sz w:val="28"/>
          <w:szCs w:val="28"/>
        </w:rPr>
      </w:pPr>
      <w:r w:rsidRPr="00643B53">
        <w:rPr>
          <w:sz w:val="28"/>
          <w:szCs w:val="28"/>
        </w:rPr>
        <w:t>3. Постановление вступает в силу со дня подписания.</w:t>
      </w:r>
    </w:p>
    <w:p w:rsidR="00847F37" w:rsidRPr="00643B53" w:rsidRDefault="00847F37" w:rsidP="00643B53">
      <w:pPr>
        <w:pStyle w:val="PlainText"/>
        <w:tabs>
          <w:tab w:val="center" w:pos="4674"/>
          <w:tab w:val="left" w:pos="8490"/>
          <w:tab w:val="right" w:pos="9348"/>
        </w:tabs>
        <w:ind w:firstLine="720"/>
        <w:jc w:val="both"/>
        <w:rPr>
          <w:rFonts w:ascii="Times New Roman" w:hAnsi="Times New Roman" w:cs="Times New Roman"/>
          <w:sz w:val="28"/>
          <w:szCs w:val="28"/>
        </w:rPr>
      </w:pPr>
    </w:p>
    <w:p w:rsidR="00847F37" w:rsidRPr="00643B53" w:rsidRDefault="00847F37" w:rsidP="00643B53">
      <w:pPr>
        <w:pStyle w:val="PlainText"/>
        <w:tabs>
          <w:tab w:val="center" w:pos="4674"/>
          <w:tab w:val="left" w:pos="8490"/>
          <w:tab w:val="right" w:pos="9348"/>
        </w:tabs>
        <w:jc w:val="both"/>
        <w:rPr>
          <w:rFonts w:ascii="Times New Roman" w:hAnsi="Times New Roman" w:cs="Times New Roman"/>
          <w:sz w:val="28"/>
          <w:szCs w:val="28"/>
        </w:rPr>
      </w:pPr>
    </w:p>
    <w:p w:rsidR="00847F37" w:rsidRPr="00643B53" w:rsidRDefault="00847F37" w:rsidP="00643B53">
      <w:pPr>
        <w:pStyle w:val="PlainText"/>
        <w:tabs>
          <w:tab w:val="center" w:pos="4674"/>
          <w:tab w:val="left" w:pos="8490"/>
          <w:tab w:val="right" w:pos="9348"/>
        </w:tabs>
        <w:jc w:val="both"/>
        <w:rPr>
          <w:rFonts w:ascii="Times New Roman" w:hAnsi="Times New Roman" w:cs="Times New Roman"/>
          <w:sz w:val="28"/>
          <w:szCs w:val="28"/>
        </w:rPr>
      </w:pPr>
    </w:p>
    <w:p w:rsidR="00847F37" w:rsidRPr="00643B53" w:rsidRDefault="00847F37" w:rsidP="00643B53">
      <w:pPr>
        <w:pStyle w:val="PlainText"/>
        <w:tabs>
          <w:tab w:val="center" w:pos="4674"/>
          <w:tab w:val="left" w:pos="8490"/>
          <w:tab w:val="right" w:pos="9348"/>
        </w:tabs>
        <w:jc w:val="both"/>
        <w:rPr>
          <w:rFonts w:ascii="Times New Roman" w:hAnsi="Times New Roman" w:cs="Times New Roman"/>
          <w:sz w:val="28"/>
          <w:szCs w:val="28"/>
        </w:rPr>
      </w:pPr>
    </w:p>
    <w:p w:rsidR="00847F37" w:rsidRPr="00643B53" w:rsidRDefault="00847F37" w:rsidP="00643B53">
      <w:pPr>
        <w:pStyle w:val="PlainText"/>
        <w:tabs>
          <w:tab w:val="center" w:pos="4674"/>
          <w:tab w:val="left" w:pos="8490"/>
          <w:tab w:val="right" w:pos="9348"/>
        </w:tabs>
        <w:jc w:val="both"/>
        <w:rPr>
          <w:rFonts w:ascii="Times New Roman" w:hAnsi="Times New Roman" w:cs="Times New Roman"/>
          <w:b/>
          <w:bCs/>
          <w:sz w:val="28"/>
          <w:szCs w:val="28"/>
        </w:rPr>
      </w:pPr>
      <w:r w:rsidRPr="00643B53">
        <w:rPr>
          <w:rFonts w:ascii="Times New Roman" w:hAnsi="Times New Roman" w:cs="Times New Roman"/>
          <w:b/>
          <w:bCs/>
          <w:sz w:val="28"/>
          <w:szCs w:val="28"/>
        </w:rPr>
        <w:t xml:space="preserve">       Глава администрации</w:t>
      </w:r>
    </w:p>
    <w:p w:rsidR="00847F37" w:rsidRPr="00643B53" w:rsidRDefault="00847F37" w:rsidP="00643B53">
      <w:pPr>
        <w:pStyle w:val="PlainText"/>
        <w:tabs>
          <w:tab w:val="center" w:pos="4674"/>
          <w:tab w:val="left" w:pos="8490"/>
          <w:tab w:val="right" w:pos="9348"/>
        </w:tabs>
        <w:jc w:val="both"/>
        <w:rPr>
          <w:rFonts w:ascii="Times New Roman" w:hAnsi="Times New Roman" w:cs="Times New Roman"/>
          <w:b/>
          <w:bCs/>
          <w:sz w:val="28"/>
          <w:szCs w:val="28"/>
        </w:rPr>
      </w:pPr>
      <w:r w:rsidRPr="00643B53">
        <w:rPr>
          <w:rFonts w:ascii="Times New Roman" w:hAnsi="Times New Roman" w:cs="Times New Roman"/>
          <w:b/>
          <w:bCs/>
          <w:sz w:val="28"/>
          <w:szCs w:val="28"/>
        </w:rPr>
        <w:t xml:space="preserve">муниципального образования  </w:t>
      </w:r>
    </w:p>
    <w:p w:rsidR="00847F37" w:rsidRPr="00643B53" w:rsidRDefault="00847F37" w:rsidP="00643B53">
      <w:pPr>
        <w:pStyle w:val="PlainText"/>
        <w:tabs>
          <w:tab w:val="center" w:pos="4674"/>
          <w:tab w:val="left" w:pos="8490"/>
          <w:tab w:val="right" w:pos="9348"/>
        </w:tabs>
        <w:jc w:val="both"/>
        <w:rPr>
          <w:rFonts w:ascii="Times New Roman" w:hAnsi="Times New Roman" w:cs="Times New Roman"/>
          <w:b/>
          <w:bCs/>
          <w:sz w:val="28"/>
          <w:szCs w:val="28"/>
        </w:rPr>
      </w:pPr>
      <w:r w:rsidRPr="00643B53">
        <w:rPr>
          <w:rFonts w:ascii="Times New Roman" w:hAnsi="Times New Roman" w:cs="Times New Roman"/>
          <w:b/>
          <w:bCs/>
          <w:sz w:val="28"/>
          <w:szCs w:val="28"/>
        </w:rPr>
        <w:t xml:space="preserve">          Воловский район                                                        С.Ю. Пиший</w:t>
      </w:r>
    </w:p>
    <w:p w:rsidR="00847F37" w:rsidRPr="00643B53" w:rsidRDefault="00847F37" w:rsidP="00643B53">
      <w:pPr>
        <w:pStyle w:val="PlainText"/>
        <w:tabs>
          <w:tab w:val="center" w:pos="4674"/>
          <w:tab w:val="left" w:pos="8490"/>
          <w:tab w:val="right" w:pos="9348"/>
        </w:tabs>
        <w:jc w:val="center"/>
        <w:rPr>
          <w:rFonts w:ascii="Times New Roman" w:hAnsi="Times New Roman" w:cs="Times New Roman"/>
          <w:b/>
          <w:bCs/>
          <w:sz w:val="28"/>
          <w:szCs w:val="28"/>
        </w:rPr>
      </w:pPr>
    </w:p>
    <w:p w:rsidR="00847F37" w:rsidRPr="00643B53" w:rsidRDefault="00847F37" w:rsidP="00490E15">
      <w:pPr>
        <w:pStyle w:val="Heading2"/>
        <w:ind w:left="4320"/>
        <w:jc w:val="center"/>
      </w:pPr>
      <w:r w:rsidRPr="00643B53">
        <w:t>Приложение</w:t>
      </w:r>
    </w:p>
    <w:p w:rsidR="00847F37" w:rsidRPr="00643B53" w:rsidRDefault="00847F37" w:rsidP="00490E15">
      <w:pPr>
        <w:ind w:left="4320"/>
        <w:jc w:val="center"/>
        <w:rPr>
          <w:sz w:val="28"/>
          <w:szCs w:val="28"/>
        </w:rPr>
      </w:pPr>
      <w:r w:rsidRPr="00643B53">
        <w:rPr>
          <w:sz w:val="28"/>
          <w:szCs w:val="28"/>
        </w:rPr>
        <w:t>к постановлению администрации</w:t>
      </w:r>
    </w:p>
    <w:p w:rsidR="00847F37" w:rsidRPr="00643B53" w:rsidRDefault="00847F37" w:rsidP="00490E15">
      <w:pPr>
        <w:ind w:left="4320"/>
        <w:jc w:val="center"/>
        <w:rPr>
          <w:sz w:val="28"/>
          <w:szCs w:val="28"/>
        </w:rPr>
      </w:pPr>
      <w:r w:rsidRPr="00643B53">
        <w:rPr>
          <w:sz w:val="28"/>
          <w:szCs w:val="28"/>
        </w:rPr>
        <w:t>муниципального образования</w:t>
      </w:r>
    </w:p>
    <w:p w:rsidR="00847F37" w:rsidRPr="00643B53" w:rsidRDefault="00847F37" w:rsidP="00490E15">
      <w:pPr>
        <w:ind w:left="4320"/>
        <w:jc w:val="center"/>
        <w:rPr>
          <w:sz w:val="28"/>
          <w:szCs w:val="28"/>
        </w:rPr>
      </w:pPr>
      <w:r w:rsidRPr="00643B53">
        <w:rPr>
          <w:sz w:val="28"/>
          <w:szCs w:val="28"/>
        </w:rPr>
        <w:t>Воловский район</w:t>
      </w:r>
    </w:p>
    <w:p w:rsidR="00847F37" w:rsidRPr="002D3321" w:rsidRDefault="00847F37" w:rsidP="00490E15">
      <w:pPr>
        <w:ind w:left="4320"/>
        <w:jc w:val="center"/>
        <w:rPr>
          <w:sz w:val="28"/>
          <w:szCs w:val="28"/>
        </w:rPr>
      </w:pPr>
      <w:r>
        <w:rPr>
          <w:sz w:val="28"/>
          <w:szCs w:val="28"/>
        </w:rPr>
        <w:t>от 27.07.2015 №402</w:t>
      </w:r>
    </w:p>
    <w:p w:rsidR="00847F37" w:rsidRDefault="00847F37" w:rsidP="00490E15">
      <w:pPr>
        <w:pStyle w:val="PlainText"/>
        <w:tabs>
          <w:tab w:val="left" w:pos="525"/>
          <w:tab w:val="left" w:pos="1110"/>
          <w:tab w:val="left" w:pos="6465"/>
        </w:tabs>
        <w:ind w:left="4320"/>
        <w:jc w:val="center"/>
        <w:rPr>
          <w:rFonts w:ascii="Times New Roman" w:hAnsi="Times New Roman" w:cs="Times New Roman"/>
          <w:b/>
          <w:bCs/>
          <w:sz w:val="28"/>
          <w:szCs w:val="28"/>
        </w:rPr>
      </w:pPr>
    </w:p>
    <w:p w:rsidR="00847F37" w:rsidRDefault="00847F37" w:rsidP="00643B53">
      <w:pPr>
        <w:pStyle w:val="PlainText"/>
        <w:tabs>
          <w:tab w:val="left" w:pos="525"/>
          <w:tab w:val="left" w:pos="1110"/>
          <w:tab w:val="left" w:pos="6465"/>
        </w:tabs>
        <w:jc w:val="center"/>
        <w:rPr>
          <w:rFonts w:ascii="Times New Roman" w:hAnsi="Times New Roman" w:cs="Times New Roman"/>
          <w:b/>
          <w:bCs/>
          <w:sz w:val="28"/>
          <w:szCs w:val="28"/>
        </w:rPr>
      </w:pPr>
    </w:p>
    <w:p w:rsidR="00847F37" w:rsidRPr="00643B53" w:rsidRDefault="00847F37" w:rsidP="00643B53">
      <w:pPr>
        <w:pStyle w:val="PlainText"/>
        <w:tabs>
          <w:tab w:val="left" w:pos="525"/>
          <w:tab w:val="left" w:pos="1110"/>
          <w:tab w:val="left" w:pos="6465"/>
        </w:tabs>
        <w:jc w:val="center"/>
        <w:rPr>
          <w:rFonts w:ascii="Times New Roman" w:hAnsi="Times New Roman" w:cs="Times New Roman"/>
          <w:b/>
          <w:bCs/>
          <w:sz w:val="28"/>
          <w:szCs w:val="28"/>
        </w:rPr>
      </w:pPr>
      <w:r w:rsidRPr="00643B53">
        <w:rPr>
          <w:rFonts w:ascii="Times New Roman" w:hAnsi="Times New Roman" w:cs="Times New Roman"/>
          <w:b/>
          <w:bCs/>
          <w:sz w:val="28"/>
          <w:szCs w:val="28"/>
        </w:rPr>
        <w:t>Перечень</w:t>
      </w:r>
      <w:bookmarkStart w:id="0" w:name="_GoBack"/>
      <w:bookmarkEnd w:id="0"/>
      <w:r w:rsidRPr="00643B53">
        <w:rPr>
          <w:rFonts w:ascii="Times New Roman" w:hAnsi="Times New Roman" w:cs="Times New Roman"/>
          <w:b/>
          <w:bCs/>
          <w:sz w:val="28"/>
          <w:szCs w:val="28"/>
        </w:rPr>
        <w:t xml:space="preserve"> резервных помещений для размещения избирательных участков, образуемых на территории муниципального образования рабочий поселок Волово Воловского района для проведения</w:t>
      </w:r>
    </w:p>
    <w:p w:rsidR="00847F37" w:rsidRPr="00643B53" w:rsidRDefault="00847F37" w:rsidP="00643B53">
      <w:pPr>
        <w:pStyle w:val="PlainText"/>
        <w:tabs>
          <w:tab w:val="left" w:pos="525"/>
          <w:tab w:val="left" w:pos="1110"/>
          <w:tab w:val="left" w:pos="6465"/>
        </w:tabs>
        <w:jc w:val="center"/>
        <w:rPr>
          <w:rFonts w:ascii="Times New Roman" w:eastAsia="MS Mincho" w:hAnsi="Times New Roman"/>
          <w:b/>
          <w:bCs/>
          <w:sz w:val="28"/>
          <w:szCs w:val="28"/>
        </w:rPr>
      </w:pPr>
      <w:r w:rsidRPr="00643B53">
        <w:rPr>
          <w:rFonts w:ascii="Times New Roman" w:hAnsi="Times New Roman" w:cs="Times New Roman"/>
          <w:b/>
          <w:bCs/>
          <w:sz w:val="28"/>
          <w:szCs w:val="28"/>
        </w:rPr>
        <w:t>выборов депутатов Собрания депутатов муниципального образования рабочий поселок Волово Воловского района 5-ого созыва</w:t>
      </w:r>
    </w:p>
    <w:p w:rsidR="00847F37" w:rsidRPr="00643B53" w:rsidRDefault="00847F37" w:rsidP="00643B53">
      <w:pPr>
        <w:jc w:val="center"/>
        <w:rPr>
          <w:sz w:val="28"/>
          <w:szCs w:val="28"/>
        </w:rPr>
      </w:pPr>
    </w:p>
    <w:p w:rsidR="00847F37" w:rsidRPr="00643B53" w:rsidRDefault="00847F37" w:rsidP="00643B53">
      <w:pPr>
        <w:jc w:val="center"/>
        <w:rPr>
          <w:sz w:val="28"/>
          <w:szCs w:val="28"/>
        </w:rPr>
      </w:pPr>
    </w:p>
    <w:p w:rsidR="00847F37" w:rsidRPr="00643B53" w:rsidRDefault="00847F37" w:rsidP="00643B53">
      <w:pPr>
        <w:jc w:val="center"/>
        <w:rPr>
          <w:b/>
          <w:bCs/>
          <w:sz w:val="28"/>
          <w:szCs w:val="28"/>
        </w:rPr>
      </w:pPr>
      <w:r w:rsidRPr="00643B53">
        <w:rPr>
          <w:b/>
          <w:bCs/>
          <w:sz w:val="28"/>
          <w:szCs w:val="28"/>
        </w:rPr>
        <w:t>Избирательный участок № 0613</w:t>
      </w:r>
    </w:p>
    <w:p w:rsidR="00847F37" w:rsidRPr="00643B53" w:rsidRDefault="00847F37" w:rsidP="00643B53">
      <w:pPr>
        <w:ind w:firstLine="720"/>
        <w:jc w:val="both"/>
        <w:rPr>
          <w:sz w:val="28"/>
          <w:szCs w:val="28"/>
        </w:rPr>
      </w:pPr>
      <w:r w:rsidRPr="00643B53">
        <w:rPr>
          <w:sz w:val="28"/>
          <w:szCs w:val="28"/>
        </w:rPr>
        <w:t>п.Волово, здание муниципального казенного дошкольного образовательного учреждения « Воловский детский сад «Солнышко» комбинированного вида»  телефон 2-10-74.</w:t>
      </w:r>
    </w:p>
    <w:p w:rsidR="00847F37" w:rsidRPr="00643B53" w:rsidRDefault="00847F37" w:rsidP="00643B53">
      <w:pPr>
        <w:ind w:firstLine="709"/>
        <w:jc w:val="both"/>
        <w:rPr>
          <w:b/>
          <w:bCs/>
          <w:sz w:val="28"/>
          <w:szCs w:val="28"/>
        </w:rPr>
      </w:pPr>
    </w:p>
    <w:p w:rsidR="00847F37" w:rsidRPr="00643B53" w:rsidRDefault="00847F37" w:rsidP="00643B53">
      <w:pPr>
        <w:jc w:val="center"/>
        <w:rPr>
          <w:b/>
          <w:bCs/>
          <w:sz w:val="28"/>
          <w:szCs w:val="28"/>
        </w:rPr>
      </w:pPr>
      <w:r w:rsidRPr="00643B53">
        <w:rPr>
          <w:b/>
          <w:bCs/>
          <w:sz w:val="28"/>
          <w:szCs w:val="28"/>
        </w:rPr>
        <w:t>Избирательный участок № 0614</w:t>
      </w:r>
    </w:p>
    <w:p w:rsidR="00847F37" w:rsidRPr="00643B53" w:rsidRDefault="00847F37" w:rsidP="00643B53">
      <w:pPr>
        <w:ind w:firstLine="720"/>
        <w:jc w:val="both"/>
        <w:rPr>
          <w:sz w:val="28"/>
          <w:szCs w:val="28"/>
        </w:rPr>
      </w:pPr>
      <w:r w:rsidRPr="00643B53">
        <w:rPr>
          <w:sz w:val="28"/>
          <w:szCs w:val="28"/>
        </w:rPr>
        <w:t>п. Волово, здание муниципального казенного образовательного учреждения « Воловская средняя общеобразовательная школа № 2», телефон  2-11-57.</w:t>
      </w:r>
    </w:p>
    <w:p w:rsidR="00847F37" w:rsidRDefault="00847F37" w:rsidP="00643B53">
      <w:pPr>
        <w:rPr>
          <w:sz w:val="28"/>
          <w:szCs w:val="28"/>
        </w:rPr>
      </w:pPr>
    </w:p>
    <w:sectPr w:rsidR="00847F37" w:rsidSect="003A46B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24A"/>
    <w:rsid w:val="002111D1"/>
    <w:rsid w:val="002D3321"/>
    <w:rsid w:val="003A46B4"/>
    <w:rsid w:val="003F28DE"/>
    <w:rsid w:val="00490E15"/>
    <w:rsid w:val="004B514B"/>
    <w:rsid w:val="00535F34"/>
    <w:rsid w:val="00567152"/>
    <w:rsid w:val="00613A20"/>
    <w:rsid w:val="00643B53"/>
    <w:rsid w:val="00847F37"/>
    <w:rsid w:val="00854DA2"/>
    <w:rsid w:val="008A6560"/>
    <w:rsid w:val="009A0969"/>
    <w:rsid w:val="009F524A"/>
    <w:rsid w:val="00BD6C8F"/>
    <w:rsid w:val="00DE10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D1"/>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11D1"/>
    <w:pPr>
      <w:keepNext/>
      <w:jc w:val="center"/>
      <w:outlineLvl w:val="0"/>
    </w:pPr>
    <w:rPr>
      <w:sz w:val="28"/>
      <w:szCs w:val="28"/>
    </w:rPr>
  </w:style>
  <w:style w:type="paragraph" w:styleId="Heading2">
    <w:name w:val="heading 2"/>
    <w:basedOn w:val="Normal"/>
    <w:next w:val="Normal"/>
    <w:link w:val="Heading2Char"/>
    <w:uiPriority w:val="99"/>
    <w:qFormat/>
    <w:rsid w:val="002111D1"/>
    <w:pPr>
      <w:keepNext/>
      <w:jc w:val="righ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1D1"/>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2111D1"/>
    <w:rPr>
      <w:rFonts w:ascii="Times New Roman" w:hAnsi="Times New Roman" w:cs="Times New Roman"/>
      <w:sz w:val="24"/>
      <w:szCs w:val="24"/>
      <w:lang w:eastAsia="ru-RU"/>
    </w:rPr>
  </w:style>
  <w:style w:type="character" w:customStyle="1" w:styleId="PlainTextChar">
    <w:name w:val="Plain Text Char"/>
    <w:link w:val="PlainText"/>
    <w:uiPriority w:val="99"/>
    <w:locked/>
    <w:rsid w:val="002111D1"/>
    <w:rPr>
      <w:rFonts w:ascii="Courier New" w:hAnsi="Courier New" w:cs="Courier New"/>
      <w:lang w:eastAsia="ru-RU"/>
    </w:rPr>
  </w:style>
  <w:style w:type="paragraph" w:styleId="PlainText">
    <w:name w:val="Plain Text"/>
    <w:basedOn w:val="Normal"/>
    <w:link w:val="PlainTextChar1"/>
    <w:uiPriority w:val="99"/>
    <w:rsid w:val="002111D1"/>
    <w:rPr>
      <w:rFonts w:ascii="Courier New" w:eastAsia="Calibri" w:hAnsi="Courier New" w:cs="Courier New"/>
      <w:sz w:val="22"/>
      <w:szCs w:val="22"/>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rPr>
  </w:style>
  <w:style w:type="character" w:customStyle="1" w:styleId="1">
    <w:name w:val="Текст Знак1"/>
    <w:basedOn w:val="DefaultParagraphFont"/>
    <w:uiPriority w:val="99"/>
    <w:semiHidden/>
    <w:rsid w:val="002111D1"/>
    <w:rPr>
      <w:rFonts w:ascii="Consolas" w:hAnsi="Consolas" w:cs="Consolas"/>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357</Words>
  <Characters>2041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8</cp:revision>
  <cp:lastPrinted>2015-07-28T06:18:00Z</cp:lastPrinted>
  <dcterms:created xsi:type="dcterms:W3CDTF">2015-07-25T07:36:00Z</dcterms:created>
  <dcterms:modified xsi:type="dcterms:W3CDTF">2015-07-30T05:25:00Z</dcterms:modified>
</cp:coreProperties>
</file>