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7D410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  <w:t>АДМИНИСТРАЦИЯ</w:t>
      </w: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7D410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  <w:t>МУНИЦИПАЛЬНОГО ОБРАЗОВАНИЯ</w:t>
      </w: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7D410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  <w:t>ВОЛОВСКИЙ РАЙОН</w:t>
      </w: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</w:rPr>
      </w:pPr>
      <w:r w:rsidRPr="007D410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  <w:t>РАСПОРЯЖЕНИЕ</w:t>
      </w:r>
    </w:p>
    <w:p w:rsidR="00A85A92" w:rsidRPr="007D410F" w:rsidRDefault="00A85A92" w:rsidP="00187D30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</w:rPr>
      </w:pP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</w:rPr>
      </w:pPr>
    </w:p>
    <w:p w:rsidR="00A85A92" w:rsidRPr="007D410F" w:rsidRDefault="00581F66" w:rsidP="00A85A92">
      <w:pPr>
        <w:suppressAutoHyphens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  <w:t xml:space="preserve">от </w:t>
      </w:r>
      <w:r w:rsidR="00A113B6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  <w:t>04.07.2022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  <w:t xml:space="preserve"> № </w:t>
      </w:r>
      <w:r w:rsidR="00A113B6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  <w:t>113-р</w:t>
      </w:r>
    </w:p>
    <w:p w:rsidR="00BE65B0" w:rsidRPr="00A85A92" w:rsidRDefault="00BE65B0" w:rsidP="00A85A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</w:pPr>
    </w:p>
    <w:p w:rsidR="003078A2" w:rsidRPr="00A85A92" w:rsidRDefault="003078A2" w:rsidP="00A85A9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:rsidR="00581F66" w:rsidRPr="006A1E1B" w:rsidRDefault="00581F66" w:rsidP="00581F66">
      <w:pPr>
        <w:pStyle w:val="22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0" w:name="_GoBack"/>
      <w:r w:rsidRPr="006A1E1B">
        <w:rPr>
          <w:b/>
          <w:sz w:val="28"/>
          <w:szCs w:val="28"/>
        </w:rPr>
        <w:t>Об утверждении Плана-графика перехода на использование</w:t>
      </w:r>
      <w:r w:rsidR="00187D30">
        <w:rPr>
          <w:b/>
          <w:sz w:val="28"/>
          <w:szCs w:val="28"/>
        </w:rPr>
        <w:t xml:space="preserve"> администрацией муниципального образования Воловский район</w:t>
      </w:r>
      <w:r w:rsidRPr="006A1E1B">
        <w:rPr>
          <w:b/>
          <w:sz w:val="28"/>
          <w:szCs w:val="28"/>
        </w:rPr>
        <w:t xml:space="preserve"> сведений, содержащихся в едином федеральном информационном регистре, содержащем сведения о населении Российской Федерации</w:t>
      </w:r>
    </w:p>
    <w:bookmarkEnd w:id="0"/>
    <w:p w:rsidR="00581F66" w:rsidRPr="00581F66" w:rsidRDefault="00581F66" w:rsidP="00581F66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581F66" w:rsidRPr="006A1E1B" w:rsidRDefault="00581F66" w:rsidP="00581F66">
      <w:pPr>
        <w:pStyle w:val="22"/>
        <w:shd w:val="clear" w:color="auto" w:fill="auto"/>
        <w:spacing w:before="0" w:after="0" w:line="240" w:lineRule="auto"/>
        <w:ind w:firstLine="720"/>
        <w:jc w:val="both"/>
      </w:pPr>
      <w:proofErr w:type="gramStart"/>
      <w:r w:rsidRPr="006A1E1B">
        <w:t>В соответствии с Федеральным законом от 08.06.2020 № 168-ФЗ «О едином федеральном информационном регистре, содержащем сведения о населении Российской Федерации», Постановлением Правительства Российской Федерации от 09.10.2021 № 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</w:t>
      </w:r>
      <w:proofErr w:type="gramEnd"/>
      <w:r w:rsidRPr="006A1E1B">
        <w:t xml:space="preserve"> </w:t>
      </w:r>
      <w:proofErr w:type="gramStart"/>
      <w:r w:rsidRPr="006A1E1B">
        <w:t>едином федеральном информационном регистре, содержащем сведения о населении Российской Федерации», во исполнение пункта 2 Постановления Правительства Российской Федерации от 12.10.2021 № 1738 «О сроках перехода субъектов Российской Федерации и муниципальных образований на использование сведений, содержащихся в едином федеральном информационном регистре, содержащем сведения о населении Российской Федерации» и в целях организации мер по переходу на использование администрацией муниципального образования Воловский район при</w:t>
      </w:r>
      <w:proofErr w:type="gramEnd"/>
      <w:r w:rsidRPr="006A1E1B">
        <w:t xml:space="preserve"> </w:t>
      </w:r>
      <w:proofErr w:type="gramStart"/>
      <w:r w:rsidRPr="006A1E1B">
        <w:t>осуществлении своих полномочий сведений, содержащихся в едином федеральном информационном регистре, содержащем сведения о населении Российской Федерации</w:t>
      </w:r>
      <w:r w:rsidR="006A1E1B" w:rsidRPr="006A1E1B">
        <w:t>, на основании статьи 35 Устава муниципального образования Воловский район</w:t>
      </w:r>
      <w:r w:rsidRPr="006A1E1B">
        <w:t>:</w:t>
      </w:r>
      <w:proofErr w:type="gramEnd"/>
    </w:p>
    <w:p w:rsidR="006A1E1B" w:rsidRPr="006A1E1B" w:rsidRDefault="00581F66" w:rsidP="006A1E1B">
      <w:pPr>
        <w:pStyle w:val="22"/>
        <w:numPr>
          <w:ilvl w:val="0"/>
          <w:numId w:val="12"/>
        </w:numPr>
        <w:shd w:val="clear" w:color="auto" w:fill="auto"/>
        <w:tabs>
          <w:tab w:val="left" w:pos="1428"/>
        </w:tabs>
        <w:spacing w:before="0" w:after="0" w:line="295" w:lineRule="exact"/>
        <w:ind w:left="20" w:right="20" w:firstLine="720"/>
        <w:jc w:val="both"/>
      </w:pPr>
      <w:r w:rsidRPr="006A1E1B">
        <w:t>Утвердить План-график перехода на использование</w:t>
      </w:r>
      <w:r w:rsidR="00187D30">
        <w:t xml:space="preserve"> администрацией муниципального образования Воловский район</w:t>
      </w:r>
      <w:r w:rsidRPr="006A1E1B">
        <w:t xml:space="preserve"> сведений, содержащихся в едином федеральном информационном регистре, содержащем сведения о населении Российской </w:t>
      </w:r>
      <w:r w:rsidR="00187D30">
        <w:t>Федерации,</w:t>
      </w:r>
      <w:r w:rsidRPr="006A1E1B">
        <w:t xml:space="preserve"> согласно приложению.</w:t>
      </w:r>
    </w:p>
    <w:p w:rsidR="006A1E1B" w:rsidRPr="006A1E1B" w:rsidRDefault="006A1E1B" w:rsidP="006A1E1B">
      <w:pPr>
        <w:pStyle w:val="22"/>
        <w:numPr>
          <w:ilvl w:val="0"/>
          <w:numId w:val="12"/>
        </w:numPr>
        <w:shd w:val="clear" w:color="auto" w:fill="auto"/>
        <w:tabs>
          <w:tab w:val="left" w:pos="1428"/>
        </w:tabs>
        <w:spacing w:before="0" w:after="0" w:line="295" w:lineRule="exact"/>
        <w:ind w:left="20" w:right="20" w:firstLine="720"/>
        <w:jc w:val="both"/>
      </w:pPr>
      <w:r w:rsidRPr="006A1E1B">
        <w:t xml:space="preserve">Комитету по организационным вопросам </w:t>
      </w:r>
      <w:proofErr w:type="gramStart"/>
      <w:r w:rsidR="00581F66" w:rsidRPr="006A1E1B">
        <w:t>разместить</w:t>
      </w:r>
      <w:r w:rsidRPr="006A1E1B">
        <w:t xml:space="preserve"> распоряжение</w:t>
      </w:r>
      <w:proofErr w:type="gramEnd"/>
      <w:r w:rsidR="00581F66" w:rsidRPr="006A1E1B">
        <w:t xml:space="preserve"> на официальном с</w:t>
      </w:r>
      <w:r w:rsidRPr="006A1E1B">
        <w:t>айте администрации</w:t>
      </w:r>
      <w:r w:rsidR="00581F66" w:rsidRPr="006A1E1B">
        <w:t xml:space="preserve"> муниципального</w:t>
      </w:r>
      <w:r w:rsidRPr="006A1E1B">
        <w:t xml:space="preserve"> образования Воловский район.</w:t>
      </w:r>
    </w:p>
    <w:p w:rsidR="00771C0D" w:rsidRPr="006A1E1B" w:rsidRDefault="00771C0D" w:rsidP="006A1E1B">
      <w:pPr>
        <w:pStyle w:val="22"/>
        <w:numPr>
          <w:ilvl w:val="0"/>
          <w:numId w:val="12"/>
        </w:numPr>
        <w:shd w:val="clear" w:color="auto" w:fill="auto"/>
        <w:tabs>
          <w:tab w:val="left" w:pos="1428"/>
        </w:tabs>
        <w:spacing w:before="0" w:after="0" w:line="295" w:lineRule="exact"/>
        <w:ind w:left="20" w:right="20" w:firstLine="720"/>
        <w:jc w:val="both"/>
      </w:pPr>
      <w:r w:rsidRPr="006A1E1B">
        <w:rPr>
          <w:color w:val="000000" w:themeColor="text1"/>
        </w:rPr>
        <w:t>Распоряжение вступает в силу со дня подписания.</w:t>
      </w:r>
    </w:p>
    <w:p w:rsidR="006A1E1B" w:rsidRDefault="006A1E1B" w:rsidP="006A1E1B">
      <w:pPr>
        <w:pStyle w:val="22"/>
        <w:shd w:val="clear" w:color="auto" w:fill="auto"/>
        <w:tabs>
          <w:tab w:val="left" w:pos="1428"/>
        </w:tabs>
        <w:spacing w:before="0" w:after="0" w:line="295" w:lineRule="exact"/>
        <w:ind w:right="20"/>
        <w:jc w:val="both"/>
        <w:rPr>
          <w:color w:val="000000" w:themeColor="text1"/>
        </w:rPr>
      </w:pPr>
    </w:p>
    <w:p w:rsidR="006A1E1B" w:rsidRPr="006A1E1B" w:rsidRDefault="006A1E1B" w:rsidP="006A1E1B">
      <w:pPr>
        <w:pStyle w:val="22"/>
        <w:shd w:val="clear" w:color="auto" w:fill="auto"/>
        <w:tabs>
          <w:tab w:val="left" w:pos="1428"/>
        </w:tabs>
        <w:spacing w:before="0" w:after="0" w:line="295" w:lineRule="exact"/>
        <w:ind w:right="20"/>
        <w:jc w:val="both"/>
      </w:pPr>
    </w:p>
    <w:p w:rsidR="00A85A92" w:rsidRPr="00A85A92" w:rsidRDefault="00A85A92" w:rsidP="00A85A9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      Глава администрации </w:t>
      </w:r>
    </w:p>
    <w:p w:rsidR="00A85A92" w:rsidRPr="00A85A92" w:rsidRDefault="00A85A92" w:rsidP="00A85A9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муниципального образования</w:t>
      </w:r>
    </w:p>
    <w:p w:rsidR="00A85A92" w:rsidRDefault="00A85A92" w:rsidP="00A85A9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          </w:t>
      </w:r>
      <w:proofErr w:type="spellStart"/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Воловский</w:t>
      </w:r>
      <w:proofErr w:type="spellEnd"/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район                                                            С.Ю. </w:t>
      </w:r>
      <w:proofErr w:type="spellStart"/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Пиший</w:t>
      </w:r>
      <w:proofErr w:type="spellEnd"/>
    </w:p>
    <w:p w:rsidR="00557F63" w:rsidRDefault="00557F63" w:rsidP="00557F63">
      <w:pPr>
        <w:pStyle w:val="24"/>
        <w:keepNext/>
        <w:keepLines/>
        <w:shd w:val="clear" w:color="auto" w:fill="auto"/>
        <w:ind w:left="4536"/>
      </w:pPr>
    </w:p>
    <w:p w:rsidR="00557F63" w:rsidRPr="006D61A8" w:rsidRDefault="00557F63" w:rsidP="00557F63">
      <w:pPr>
        <w:pStyle w:val="24"/>
        <w:keepNext/>
        <w:keepLines/>
        <w:shd w:val="clear" w:color="auto" w:fill="auto"/>
        <w:tabs>
          <w:tab w:val="left" w:leader="underscore" w:pos="7754"/>
        </w:tabs>
        <w:spacing w:line="240" w:lineRule="auto"/>
        <w:ind w:left="4536"/>
        <w:jc w:val="center"/>
        <w:rPr>
          <w:sz w:val="26"/>
          <w:szCs w:val="26"/>
        </w:rPr>
      </w:pPr>
      <w:bookmarkStart w:id="1" w:name="bookmark2"/>
      <w:r w:rsidRPr="006D61A8">
        <w:rPr>
          <w:sz w:val="26"/>
          <w:szCs w:val="26"/>
        </w:rPr>
        <w:t xml:space="preserve">Приложение </w:t>
      </w:r>
    </w:p>
    <w:p w:rsidR="00557F63" w:rsidRPr="006D61A8" w:rsidRDefault="00557F63" w:rsidP="00557F63">
      <w:pPr>
        <w:pStyle w:val="24"/>
        <w:keepNext/>
        <w:keepLines/>
        <w:shd w:val="clear" w:color="auto" w:fill="auto"/>
        <w:tabs>
          <w:tab w:val="left" w:leader="underscore" w:pos="7754"/>
        </w:tabs>
        <w:spacing w:line="240" w:lineRule="auto"/>
        <w:ind w:left="4536"/>
        <w:jc w:val="center"/>
        <w:rPr>
          <w:sz w:val="26"/>
          <w:szCs w:val="26"/>
        </w:rPr>
      </w:pPr>
      <w:r w:rsidRPr="006D61A8">
        <w:rPr>
          <w:sz w:val="26"/>
          <w:szCs w:val="26"/>
        </w:rPr>
        <w:t xml:space="preserve">к распоряжению администрации муниципального образования </w:t>
      </w:r>
    </w:p>
    <w:p w:rsidR="00557F63" w:rsidRPr="006D61A8" w:rsidRDefault="00557F63" w:rsidP="00557F63">
      <w:pPr>
        <w:pStyle w:val="24"/>
        <w:keepNext/>
        <w:keepLines/>
        <w:shd w:val="clear" w:color="auto" w:fill="auto"/>
        <w:tabs>
          <w:tab w:val="left" w:leader="underscore" w:pos="7754"/>
        </w:tabs>
        <w:spacing w:line="240" w:lineRule="auto"/>
        <w:ind w:left="4536"/>
        <w:jc w:val="center"/>
        <w:rPr>
          <w:sz w:val="26"/>
          <w:szCs w:val="26"/>
        </w:rPr>
      </w:pPr>
      <w:r w:rsidRPr="006D61A8">
        <w:rPr>
          <w:sz w:val="26"/>
          <w:szCs w:val="26"/>
        </w:rPr>
        <w:t>Воловский район</w:t>
      </w:r>
    </w:p>
    <w:p w:rsidR="00557F63" w:rsidRPr="006D61A8" w:rsidRDefault="00557F63" w:rsidP="00557F63">
      <w:pPr>
        <w:pStyle w:val="24"/>
        <w:keepNext/>
        <w:keepLines/>
        <w:shd w:val="clear" w:color="auto" w:fill="auto"/>
        <w:tabs>
          <w:tab w:val="left" w:leader="underscore" w:pos="7754"/>
        </w:tabs>
        <w:spacing w:line="240" w:lineRule="auto"/>
        <w:ind w:left="4536"/>
        <w:jc w:val="center"/>
        <w:rPr>
          <w:sz w:val="26"/>
          <w:szCs w:val="26"/>
        </w:rPr>
      </w:pPr>
      <w:r w:rsidRPr="006D61A8">
        <w:rPr>
          <w:sz w:val="26"/>
          <w:szCs w:val="26"/>
        </w:rPr>
        <w:t>от _____________ 2022 №</w:t>
      </w:r>
      <w:bookmarkEnd w:id="1"/>
      <w:r w:rsidRPr="006D61A8">
        <w:rPr>
          <w:sz w:val="26"/>
          <w:szCs w:val="26"/>
        </w:rPr>
        <w:t xml:space="preserve"> ______</w:t>
      </w:r>
    </w:p>
    <w:p w:rsidR="00557F63" w:rsidRPr="006D61A8" w:rsidRDefault="00557F63" w:rsidP="00557F63">
      <w:pPr>
        <w:pStyle w:val="30"/>
        <w:keepNext/>
        <w:keepLines/>
        <w:shd w:val="clear" w:color="auto" w:fill="auto"/>
        <w:spacing w:before="0"/>
        <w:ind w:left="400"/>
        <w:rPr>
          <w:sz w:val="26"/>
          <w:szCs w:val="26"/>
        </w:rPr>
      </w:pPr>
      <w:bookmarkStart w:id="2" w:name="bookmark3"/>
    </w:p>
    <w:p w:rsidR="00557F63" w:rsidRPr="006D61A8" w:rsidRDefault="00E2242E" w:rsidP="00BD768A">
      <w:pPr>
        <w:pStyle w:val="30"/>
        <w:keepNext/>
        <w:keepLines/>
        <w:shd w:val="clear" w:color="auto" w:fill="auto"/>
        <w:spacing w:before="0"/>
        <w:ind w:left="400"/>
        <w:rPr>
          <w:b/>
          <w:sz w:val="26"/>
          <w:szCs w:val="26"/>
        </w:rPr>
      </w:pPr>
      <w:r w:rsidRPr="006D61A8">
        <w:rPr>
          <w:b/>
          <w:sz w:val="26"/>
          <w:szCs w:val="26"/>
        </w:rPr>
        <w:t>План</w:t>
      </w:r>
      <w:r w:rsidR="00557F63" w:rsidRPr="006D61A8">
        <w:rPr>
          <w:b/>
          <w:sz w:val="26"/>
          <w:szCs w:val="26"/>
        </w:rPr>
        <w:t>-</w:t>
      </w:r>
      <w:bookmarkEnd w:id="2"/>
      <w:r w:rsidRPr="006D61A8">
        <w:rPr>
          <w:b/>
          <w:sz w:val="26"/>
          <w:szCs w:val="26"/>
        </w:rPr>
        <w:t>график</w:t>
      </w:r>
      <w:r w:rsidRPr="006D61A8">
        <w:rPr>
          <w:sz w:val="26"/>
          <w:szCs w:val="26"/>
        </w:rPr>
        <w:t xml:space="preserve"> </w:t>
      </w:r>
      <w:r w:rsidRPr="006D61A8">
        <w:rPr>
          <w:b/>
          <w:sz w:val="26"/>
          <w:szCs w:val="26"/>
        </w:rPr>
        <w:t>перехода на использование администрацией муниципального образования Воловский район сведений, содержащихся в едином федеральном информационном регистре, содержащем сведения о населении Российской Федерации</w:t>
      </w:r>
    </w:p>
    <w:p w:rsidR="00BD768A" w:rsidRPr="00BD768A" w:rsidRDefault="00BD768A" w:rsidP="00BD768A">
      <w:pPr>
        <w:pStyle w:val="30"/>
        <w:keepNext/>
        <w:keepLines/>
        <w:shd w:val="clear" w:color="auto" w:fill="auto"/>
        <w:spacing w:before="0"/>
        <w:ind w:left="400"/>
        <w:rPr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3"/>
        <w:gridCol w:w="3998"/>
        <w:gridCol w:w="1954"/>
        <w:gridCol w:w="2716"/>
      </w:tblGrid>
      <w:tr w:rsidR="00E2242E" w:rsidRPr="006D61A8" w:rsidTr="00950A6A">
        <w:tc>
          <w:tcPr>
            <w:tcW w:w="959" w:type="dxa"/>
          </w:tcPr>
          <w:p w:rsidR="00E2242E" w:rsidRPr="006D61A8" w:rsidRDefault="00E2242E" w:rsidP="00E2242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6D61A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  <w:t>№ п\</w:t>
            </w:r>
            <w:proofErr w:type="gramStart"/>
            <w:r w:rsidRPr="006D61A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  <w:t>п</w:t>
            </w:r>
            <w:proofErr w:type="gramEnd"/>
          </w:p>
        </w:tc>
        <w:tc>
          <w:tcPr>
            <w:tcW w:w="3826" w:type="dxa"/>
          </w:tcPr>
          <w:p w:rsidR="00E2242E" w:rsidRPr="006D61A8" w:rsidRDefault="00E2242E" w:rsidP="00E2242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6D61A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  <w:t>Наименование мероприятия</w:t>
            </w:r>
          </w:p>
        </w:tc>
        <w:tc>
          <w:tcPr>
            <w:tcW w:w="1986" w:type="dxa"/>
          </w:tcPr>
          <w:p w:rsidR="00E2242E" w:rsidRPr="006D61A8" w:rsidRDefault="00E2242E" w:rsidP="00E2242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6D61A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  <w:t>Срок выполнения</w:t>
            </w:r>
          </w:p>
        </w:tc>
        <w:tc>
          <w:tcPr>
            <w:tcW w:w="2800" w:type="dxa"/>
          </w:tcPr>
          <w:p w:rsidR="00E2242E" w:rsidRPr="006D61A8" w:rsidRDefault="00E2242E" w:rsidP="00A85A9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</w:pPr>
            <w:proofErr w:type="gramStart"/>
            <w:r w:rsidRPr="006D61A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  <w:t>Ответственные</w:t>
            </w:r>
            <w:proofErr w:type="gramEnd"/>
            <w:r w:rsidRPr="006D61A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  <w:t xml:space="preserve"> за выполнение</w:t>
            </w:r>
          </w:p>
        </w:tc>
      </w:tr>
      <w:tr w:rsidR="00E2242E" w:rsidRPr="00A113B6" w:rsidTr="00950A6A">
        <w:tc>
          <w:tcPr>
            <w:tcW w:w="959" w:type="dxa"/>
          </w:tcPr>
          <w:p w:rsidR="00E2242E" w:rsidRPr="006D61A8" w:rsidRDefault="00E2242E" w:rsidP="00E2242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</w:pPr>
            <w:r w:rsidRPr="006D61A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3826" w:type="dxa"/>
          </w:tcPr>
          <w:p w:rsidR="00E2242E" w:rsidRPr="006D61A8" w:rsidRDefault="00E2242E" w:rsidP="00E2242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6D61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Приведение административных регламентов предоставления муниципальных услуг в соответствии с требованиями Федерального закона от 8 июня 2020 года № 168-ФЗ «О едином федеральном информационном регистре, содержащем сведения о населении Российской Федерации»</w:t>
            </w:r>
          </w:p>
        </w:tc>
        <w:tc>
          <w:tcPr>
            <w:tcW w:w="1986" w:type="dxa"/>
          </w:tcPr>
          <w:p w:rsidR="00E2242E" w:rsidRPr="006D61A8" w:rsidRDefault="00E2242E" w:rsidP="00E2242E">
            <w:pPr>
              <w:pStyle w:val="31"/>
              <w:shd w:val="clear" w:color="auto" w:fill="auto"/>
              <w:spacing w:before="0" w:after="60" w:line="240" w:lineRule="auto"/>
              <w:ind w:left="220" w:firstLine="38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до</w:t>
            </w:r>
          </w:p>
          <w:p w:rsidR="00E2242E" w:rsidRPr="006D61A8" w:rsidRDefault="00E2242E" w:rsidP="00E2242E">
            <w:pPr>
              <w:pStyle w:val="31"/>
              <w:shd w:val="clear" w:color="auto" w:fill="auto"/>
              <w:spacing w:before="60" w:after="0" w:line="240" w:lineRule="auto"/>
              <w:ind w:left="220"/>
              <w:rPr>
                <w:sz w:val="26"/>
                <w:szCs w:val="26"/>
                <w:lang w:val="ru-RU"/>
              </w:rPr>
            </w:pPr>
            <w:r w:rsidRPr="006D61A8">
              <w:rPr>
                <w:sz w:val="26"/>
                <w:szCs w:val="26"/>
              </w:rPr>
              <w:t>31.12.2023</w:t>
            </w:r>
            <w:r w:rsidRPr="006D61A8">
              <w:rPr>
                <w:sz w:val="26"/>
                <w:szCs w:val="26"/>
                <w:lang w:val="ru-RU"/>
              </w:rPr>
              <w:t>г.</w:t>
            </w:r>
          </w:p>
        </w:tc>
        <w:tc>
          <w:tcPr>
            <w:tcW w:w="2800" w:type="dxa"/>
          </w:tcPr>
          <w:p w:rsidR="00E2242E" w:rsidRPr="006D61A8" w:rsidRDefault="00BD768A" w:rsidP="00E2242E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 xml:space="preserve">Руководители </w:t>
            </w:r>
            <w:r w:rsidRPr="006D61A8">
              <w:rPr>
                <w:sz w:val="26"/>
                <w:szCs w:val="26"/>
                <w:lang w:val="ru-RU"/>
              </w:rPr>
              <w:t>структурных подразделений администрации</w:t>
            </w:r>
            <w:r w:rsidR="00E2242E" w:rsidRPr="006D61A8">
              <w:rPr>
                <w:sz w:val="26"/>
                <w:szCs w:val="26"/>
              </w:rPr>
              <w:t xml:space="preserve"> </w:t>
            </w:r>
            <w:r w:rsidR="00E2242E"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="00E2242E" w:rsidRPr="006D61A8">
              <w:rPr>
                <w:sz w:val="26"/>
                <w:szCs w:val="26"/>
              </w:rPr>
              <w:t>, Финансовое управление админист</w:t>
            </w:r>
            <w:r w:rsidR="00950A6A" w:rsidRPr="006D61A8">
              <w:rPr>
                <w:sz w:val="26"/>
                <w:szCs w:val="26"/>
              </w:rPr>
              <w:t xml:space="preserve">рации </w:t>
            </w:r>
            <w:r w:rsidR="00950A6A"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="00E2242E" w:rsidRPr="006D61A8">
              <w:rPr>
                <w:sz w:val="26"/>
                <w:szCs w:val="26"/>
              </w:rPr>
              <w:t>, руководители</w:t>
            </w:r>
          </w:p>
          <w:p w:rsidR="00E2242E" w:rsidRPr="006D61A8" w:rsidRDefault="00E2242E" w:rsidP="00E2242E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муниципальных учреж</w:t>
            </w:r>
            <w:r w:rsidR="00950A6A" w:rsidRPr="006D61A8">
              <w:rPr>
                <w:sz w:val="26"/>
                <w:szCs w:val="26"/>
              </w:rPr>
              <w:t xml:space="preserve">дений </w:t>
            </w:r>
            <w:r w:rsidR="00950A6A"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>, уполномоченные на предоставление государственных и муниципальных услуг</w:t>
            </w:r>
          </w:p>
        </w:tc>
      </w:tr>
      <w:tr w:rsidR="00950A6A" w:rsidRPr="00A113B6" w:rsidTr="00950A6A">
        <w:tc>
          <w:tcPr>
            <w:tcW w:w="959" w:type="dxa"/>
          </w:tcPr>
          <w:p w:rsidR="00950A6A" w:rsidRPr="006D61A8" w:rsidRDefault="00950A6A" w:rsidP="00950A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</w:pPr>
            <w:r w:rsidRPr="006D61A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3826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Определение видов сведений СМЭВ, размещенных на технологическом портале системы взаимодействия в сети «Интернет»</w:t>
            </w:r>
          </w:p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  <w:lang w:val="ru-RU"/>
              </w:rPr>
              <w:t>(</w:t>
            </w:r>
            <w:hyperlink r:id="rId8" w:history="1">
              <w:r w:rsidRPr="006D61A8">
                <w:rPr>
                  <w:rStyle w:val="af6"/>
                  <w:sz w:val="26"/>
                  <w:szCs w:val="26"/>
                  <w:lang w:val="en-US"/>
                </w:rPr>
                <w:t>https</w:t>
              </w:r>
              <w:r w:rsidRPr="006D61A8">
                <w:rPr>
                  <w:rStyle w:val="af6"/>
                  <w:sz w:val="26"/>
                  <w:szCs w:val="26"/>
                  <w:lang w:val="ru-RU"/>
                </w:rPr>
                <w:t>://</w:t>
              </w:r>
              <w:proofErr w:type="spellStart"/>
              <w:r w:rsidRPr="006D61A8">
                <w:rPr>
                  <w:rStyle w:val="af6"/>
                  <w:sz w:val="26"/>
                  <w:szCs w:val="26"/>
                  <w:lang w:val="en-US"/>
                </w:rPr>
                <w:t>smev</w:t>
              </w:r>
              <w:proofErr w:type="spellEnd"/>
              <w:r w:rsidRPr="006D61A8">
                <w:rPr>
                  <w:rStyle w:val="af6"/>
                  <w:sz w:val="26"/>
                  <w:szCs w:val="26"/>
                  <w:lang w:val="ru-RU"/>
                </w:rPr>
                <w:t>3.</w:t>
              </w:r>
              <w:proofErr w:type="spellStart"/>
              <w:r w:rsidRPr="006D61A8">
                <w:rPr>
                  <w:rStyle w:val="af6"/>
                  <w:sz w:val="26"/>
                  <w:szCs w:val="26"/>
                  <w:lang w:val="en-US"/>
                </w:rPr>
                <w:t>gosuslugi</w:t>
              </w:r>
              <w:proofErr w:type="spellEnd"/>
              <w:r w:rsidRPr="006D61A8">
                <w:rPr>
                  <w:rStyle w:val="af6"/>
                  <w:sz w:val="26"/>
                  <w:szCs w:val="26"/>
                  <w:lang w:val="ru-RU"/>
                </w:rPr>
                <w:t>.</w:t>
              </w:r>
              <w:proofErr w:type="spellStart"/>
              <w:r w:rsidRPr="006D61A8">
                <w:rPr>
                  <w:rStyle w:val="af6"/>
                  <w:sz w:val="26"/>
                  <w:szCs w:val="26"/>
                  <w:lang w:val="en-US"/>
                </w:rPr>
                <w:t>ru</w:t>
              </w:r>
              <w:proofErr w:type="spellEnd"/>
              <w:r w:rsidRPr="006D61A8">
                <w:rPr>
                  <w:rStyle w:val="af6"/>
                  <w:sz w:val="26"/>
                  <w:szCs w:val="26"/>
                  <w:lang w:val="ru-RU"/>
                </w:rPr>
                <w:t>/</w:t>
              </w:r>
              <w:r w:rsidRPr="006D61A8">
                <w:rPr>
                  <w:rStyle w:val="af6"/>
                  <w:sz w:val="26"/>
                  <w:szCs w:val="26"/>
                  <w:lang w:val="en-US"/>
                </w:rPr>
                <w:t>portal</w:t>
              </w:r>
            </w:hyperlink>
            <w:r w:rsidRPr="006D61A8">
              <w:rPr>
                <w:sz w:val="26"/>
                <w:szCs w:val="26"/>
                <w:lang w:val="ru-RU"/>
              </w:rPr>
              <w:t xml:space="preserve">), </w:t>
            </w:r>
            <w:proofErr w:type="gramStart"/>
            <w:r w:rsidRPr="006D61A8">
              <w:rPr>
                <w:sz w:val="26"/>
                <w:szCs w:val="26"/>
              </w:rPr>
              <w:t>доступ</w:t>
            </w:r>
            <w:proofErr w:type="gramEnd"/>
            <w:r w:rsidRPr="006D61A8">
              <w:rPr>
                <w:sz w:val="26"/>
                <w:szCs w:val="26"/>
              </w:rPr>
              <w:t xml:space="preserve"> к которым требуется в соответствии с административным</w:t>
            </w:r>
            <w:r w:rsidR="00D6349D" w:rsidRPr="006D61A8">
              <w:rPr>
                <w:sz w:val="26"/>
                <w:szCs w:val="26"/>
                <w:lang w:val="ru-RU"/>
              </w:rPr>
              <w:t>и</w:t>
            </w:r>
            <w:r w:rsidR="00D6349D" w:rsidRPr="006D61A8">
              <w:rPr>
                <w:sz w:val="26"/>
                <w:szCs w:val="26"/>
              </w:rPr>
              <w:t xml:space="preserve"> регламент</w:t>
            </w:r>
            <w:r w:rsidR="00D6349D" w:rsidRPr="006D61A8">
              <w:rPr>
                <w:sz w:val="26"/>
                <w:szCs w:val="26"/>
                <w:lang w:val="ru-RU"/>
              </w:rPr>
              <w:t>а</w:t>
            </w:r>
            <w:r w:rsidRPr="006D61A8">
              <w:rPr>
                <w:sz w:val="26"/>
                <w:szCs w:val="26"/>
              </w:rPr>
              <w:t>м</w:t>
            </w:r>
            <w:r w:rsidR="00D6349D" w:rsidRPr="006D61A8">
              <w:rPr>
                <w:sz w:val="26"/>
                <w:szCs w:val="26"/>
                <w:lang w:val="ru-RU"/>
              </w:rPr>
              <w:t>и</w:t>
            </w:r>
            <w:r w:rsidRPr="006D61A8">
              <w:rPr>
                <w:sz w:val="26"/>
                <w:szCs w:val="26"/>
              </w:rPr>
              <w:t xml:space="preserve"> предоставления муниципальных услуг и данных, необходимых для направления в Ситуационный центр заявки на получение прав доступа: информация о наименовании вида сведений;</w:t>
            </w:r>
          </w:p>
          <w:p w:rsidR="00D6349D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  <w:lang w:val="ru-RU"/>
              </w:rPr>
            </w:pPr>
            <w:r w:rsidRPr="006D61A8">
              <w:rPr>
                <w:sz w:val="26"/>
                <w:szCs w:val="26"/>
              </w:rPr>
              <w:t xml:space="preserve">контактные данные сотрудников, которым требуется организовать доступ в </w:t>
            </w:r>
            <w:r w:rsidRPr="006D61A8">
              <w:rPr>
                <w:sz w:val="26"/>
                <w:szCs w:val="26"/>
              </w:rPr>
              <w:lastRenderedPageBreak/>
              <w:t xml:space="preserve">соответствии с регламентом; </w:t>
            </w:r>
          </w:p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правовой акт, в соответствии с которым должен быть предоставлен доступ.</w:t>
            </w:r>
          </w:p>
        </w:tc>
        <w:tc>
          <w:tcPr>
            <w:tcW w:w="1986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60" w:line="240" w:lineRule="auto"/>
              <w:ind w:left="220" w:firstLine="38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lastRenderedPageBreak/>
              <w:t>до</w:t>
            </w:r>
          </w:p>
          <w:p w:rsidR="00950A6A" w:rsidRPr="006D61A8" w:rsidRDefault="00950A6A" w:rsidP="00950A6A">
            <w:pPr>
              <w:pStyle w:val="31"/>
              <w:shd w:val="clear" w:color="auto" w:fill="auto"/>
              <w:spacing w:before="60" w:after="0" w:line="240" w:lineRule="auto"/>
              <w:ind w:left="2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31.12.2023</w:t>
            </w:r>
          </w:p>
        </w:tc>
        <w:tc>
          <w:tcPr>
            <w:tcW w:w="2800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 xml:space="preserve">Руководители </w:t>
            </w:r>
            <w:r w:rsidR="00BD768A" w:rsidRPr="006D61A8">
              <w:rPr>
                <w:sz w:val="26"/>
                <w:szCs w:val="26"/>
                <w:lang w:val="ru-RU"/>
              </w:rPr>
              <w:t xml:space="preserve">структурных подразделений администрации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 xml:space="preserve">, Финансовое управление администрации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>, руководители</w:t>
            </w:r>
          </w:p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 xml:space="preserve">муниципальных учреждений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>, уполномоченные на предоставление государственных и муниципальных услуг</w:t>
            </w:r>
          </w:p>
        </w:tc>
      </w:tr>
      <w:tr w:rsidR="00950A6A" w:rsidRPr="00A113B6" w:rsidTr="00950A6A">
        <w:tc>
          <w:tcPr>
            <w:tcW w:w="959" w:type="dxa"/>
          </w:tcPr>
          <w:p w:rsidR="00950A6A" w:rsidRPr="006D61A8" w:rsidRDefault="00950A6A" w:rsidP="00950A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</w:pPr>
            <w:r w:rsidRPr="006D61A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  <w:lastRenderedPageBreak/>
              <w:t>3.</w:t>
            </w:r>
          </w:p>
        </w:tc>
        <w:tc>
          <w:tcPr>
            <w:tcW w:w="3826" w:type="dxa"/>
          </w:tcPr>
          <w:p w:rsidR="00950A6A" w:rsidRPr="006D61A8" w:rsidRDefault="001300DC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Подключение информационной системы администрации муниципального</w:t>
            </w:r>
            <w:r w:rsidRPr="006D61A8">
              <w:rPr>
                <w:sz w:val="26"/>
                <w:szCs w:val="26"/>
                <w:lang w:val="ru-RU"/>
              </w:rPr>
              <w:t xml:space="preserve"> образования Воловский</w:t>
            </w:r>
            <w:r w:rsidRPr="006D61A8">
              <w:rPr>
                <w:sz w:val="26"/>
                <w:szCs w:val="26"/>
              </w:rPr>
              <w:t xml:space="preserve"> район к единому федеральному информационному </w:t>
            </w:r>
            <w:proofErr w:type="gramStart"/>
            <w:r w:rsidRPr="006D61A8">
              <w:rPr>
                <w:sz w:val="26"/>
                <w:szCs w:val="26"/>
              </w:rPr>
              <w:t>регистру</w:t>
            </w:r>
            <w:proofErr w:type="gramEnd"/>
            <w:r w:rsidRPr="006D61A8">
              <w:rPr>
                <w:sz w:val="26"/>
                <w:szCs w:val="26"/>
              </w:rPr>
              <w:t xml:space="preserve"> содержащем</w:t>
            </w:r>
            <w:r w:rsidRPr="006D61A8">
              <w:rPr>
                <w:sz w:val="26"/>
                <w:szCs w:val="26"/>
                <w:lang w:val="ru-RU"/>
              </w:rPr>
              <w:t>у</w:t>
            </w:r>
            <w:r w:rsidRPr="006D61A8">
              <w:rPr>
                <w:sz w:val="26"/>
                <w:szCs w:val="26"/>
              </w:rPr>
              <w:t xml:space="preserve"> сведения о населении Российской Федерации</w:t>
            </w:r>
          </w:p>
        </w:tc>
        <w:tc>
          <w:tcPr>
            <w:tcW w:w="1986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60" w:line="240" w:lineRule="auto"/>
              <w:ind w:left="66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до</w:t>
            </w:r>
          </w:p>
          <w:p w:rsidR="00950A6A" w:rsidRPr="006D61A8" w:rsidRDefault="00950A6A" w:rsidP="00950A6A">
            <w:pPr>
              <w:pStyle w:val="31"/>
              <w:shd w:val="clear" w:color="auto" w:fill="auto"/>
              <w:spacing w:before="60" w:after="0" w:line="240" w:lineRule="auto"/>
              <w:ind w:left="2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31.12.2025</w:t>
            </w:r>
          </w:p>
        </w:tc>
        <w:tc>
          <w:tcPr>
            <w:tcW w:w="2800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 xml:space="preserve">Руководители </w:t>
            </w:r>
            <w:r w:rsidR="00BD768A" w:rsidRPr="006D61A8">
              <w:rPr>
                <w:sz w:val="26"/>
                <w:szCs w:val="26"/>
                <w:lang w:val="ru-RU"/>
              </w:rPr>
              <w:t>структурных подразделений администрации</w:t>
            </w:r>
            <w:r w:rsidRPr="006D61A8">
              <w:rPr>
                <w:sz w:val="26"/>
                <w:szCs w:val="26"/>
              </w:rPr>
              <w:t xml:space="preserve">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 xml:space="preserve">, Финансовое управление администрации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>, руководители</w:t>
            </w:r>
          </w:p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 xml:space="preserve">муниципальных учреждений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>, уполномоченные на предоставление государственных и муниципальных услуг</w:t>
            </w:r>
          </w:p>
        </w:tc>
      </w:tr>
      <w:tr w:rsidR="00950A6A" w:rsidRPr="00A113B6" w:rsidTr="00950A6A">
        <w:tc>
          <w:tcPr>
            <w:tcW w:w="959" w:type="dxa"/>
          </w:tcPr>
          <w:p w:rsidR="00950A6A" w:rsidRPr="006D61A8" w:rsidRDefault="00950A6A" w:rsidP="00950A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</w:pPr>
            <w:r w:rsidRPr="006D61A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3826" w:type="dxa"/>
          </w:tcPr>
          <w:p w:rsidR="00950A6A" w:rsidRPr="006D61A8" w:rsidRDefault="001300DC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  <w:lang w:val="ru-RU"/>
              </w:rPr>
              <w:t>Т</w:t>
            </w:r>
            <w:proofErr w:type="spellStart"/>
            <w:r w:rsidR="00950A6A" w:rsidRPr="006D61A8">
              <w:rPr>
                <w:sz w:val="26"/>
                <w:szCs w:val="26"/>
              </w:rPr>
              <w:t>естовое</w:t>
            </w:r>
            <w:proofErr w:type="spellEnd"/>
            <w:r w:rsidR="00950A6A" w:rsidRPr="006D61A8">
              <w:rPr>
                <w:sz w:val="26"/>
                <w:szCs w:val="26"/>
              </w:rPr>
              <w:t xml:space="preserve"> использование федерального регистра сведений о населении и запросов к действующим государственным информационным системам при организации межведомственного информационного взаимодействия в целях предоставления государственных и муниципальных услуг и осуществление государственных и муниципальных услуг.</w:t>
            </w:r>
          </w:p>
        </w:tc>
        <w:tc>
          <w:tcPr>
            <w:tcW w:w="1986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60" w:line="240" w:lineRule="auto"/>
              <w:ind w:left="66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до</w:t>
            </w:r>
          </w:p>
          <w:p w:rsidR="00950A6A" w:rsidRPr="006D61A8" w:rsidRDefault="00950A6A" w:rsidP="00950A6A">
            <w:pPr>
              <w:pStyle w:val="31"/>
              <w:shd w:val="clear" w:color="auto" w:fill="auto"/>
              <w:spacing w:before="60" w:after="0" w:line="240" w:lineRule="auto"/>
              <w:ind w:left="2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31.12.2025</w:t>
            </w:r>
          </w:p>
        </w:tc>
        <w:tc>
          <w:tcPr>
            <w:tcW w:w="2800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 xml:space="preserve">Руководители </w:t>
            </w:r>
            <w:r w:rsidR="00BD768A" w:rsidRPr="006D61A8">
              <w:rPr>
                <w:sz w:val="26"/>
                <w:szCs w:val="26"/>
                <w:lang w:val="ru-RU"/>
              </w:rPr>
              <w:t>структурных подразделений администрации</w:t>
            </w:r>
            <w:r w:rsidRPr="006D61A8">
              <w:rPr>
                <w:sz w:val="26"/>
                <w:szCs w:val="26"/>
              </w:rPr>
              <w:t xml:space="preserve">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 xml:space="preserve">, Финансовое управление администрации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>, руководители</w:t>
            </w:r>
          </w:p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 xml:space="preserve">муниципальных учреждений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>, уполномоченные на предоставление государственных и муниципальных услуг</w:t>
            </w:r>
          </w:p>
        </w:tc>
      </w:tr>
      <w:tr w:rsidR="00950A6A" w:rsidRPr="00A113B6" w:rsidTr="00950A6A">
        <w:tc>
          <w:tcPr>
            <w:tcW w:w="959" w:type="dxa"/>
          </w:tcPr>
          <w:p w:rsidR="00950A6A" w:rsidRPr="006D61A8" w:rsidRDefault="001300DC" w:rsidP="00950A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</w:pPr>
            <w:r w:rsidRPr="006D61A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  <w:t>5</w:t>
            </w:r>
            <w:r w:rsidR="00950A6A" w:rsidRPr="006D61A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3826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Использование федерального регистра сведений о населении в качестве единственного обязательного источника получения сведений о физическом лице.</w:t>
            </w:r>
          </w:p>
        </w:tc>
        <w:tc>
          <w:tcPr>
            <w:tcW w:w="1986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40" w:lineRule="auto"/>
              <w:ind w:left="2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>с 01.01.2026</w:t>
            </w:r>
          </w:p>
        </w:tc>
        <w:tc>
          <w:tcPr>
            <w:tcW w:w="2800" w:type="dxa"/>
          </w:tcPr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 xml:space="preserve">Руководители </w:t>
            </w:r>
            <w:r w:rsidR="00BD768A" w:rsidRPr="006D61A8">
              <w:rPr>
                <w:sz w:val="26"/>
                <w:szCs w:val="26"/>
                <w:lang w:val="ru-RU"/>
              </w:rPr>
              <w:t>структурных подразделений администрации</w:t>
            </w:r>
            <w:r w:rsidRPr="006D61A8">
              <w:rPr>
                <w:sz w:val="26"/>
                <w:szCs w:val="26"/>
              </w:rPr>
              <w:t xml:space="preserve">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 xml:space="preserve">, Финансовое управление администрации </w:t>
            </w:r>
            <w:r w:rsidRPr="006D61A8">
              <w:rPr>
                <w:sz w:val="26"/>
                <w:szCs w:val="26"/>
                <w:lang w:val="ru-RU"/>
              </w:rPr>
              <w:t>МО Воловский район</w:t>
            </w:r>
            <w:r w:rsidRPr="006D61A8">
              <w:rPr>
                <w:sz w:val="26"/>
                <w:szCs w:val="26"/>
              </w:rPr>
              <w:t>, руководители</w:t>
            </w:r>
          </w:p>
          <w:p w:rsidR="00950A6A" w:rsidRPr="006D61A8" w:rsidRDefault="00950A6A" w:rsidP="00950A6A">
            <w:pPr>
              <w:pStyle w:val="31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6D61A8">
              <w:rPr>
                <w:sz w:val="26"/>
                <w:szCs w:val="26"/>
              </w:rPr>
              <w:t xml:space="preserve">муниципальных учреждений </w:t>
            </w:r>
            <w:r w:rsidRPr="006D61A8">
              <w:rPr>
                <w:sz w:val="26"/>
                <w:szCs w:val="26"/>
                <w:lang w:val="ru-RU"/>
              </w:rPr>
              <w:t xml:space="preserve">МО </w:t>
            </w:r>
            <w:r w:rsidRPr="006D61A8">
              <w:rPr>
                <w:sz w:val="26"/>
                <w:szCs w:val="26"/>
                <w:lang w:val="ru-RU"/>
              </w:rPr>
              <w:lastRenderedPageBreak/>
              <w:t>Воловский район</w:t>
            </w:r>
            <w:r w:rsidRPr="006D61A8">
              <w:rPr>
                <w:sz w:val="26"/>
                <w:szCs w:val="26"/>
              </w:rPr>
              <w:t>, уполномоченные на предоставление государственных и муниципальных услуг</w:t>
            </w:r>
          </w:p>
        </w:tc>
      </w:tr>
    </w:tbl>
    <w:p w:rsidR="00E2242E" w:rsidRPr="00A85A92" w:rsidRDefault="00E2242E" w:rsidP="00A85A9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D6349D" w:rsidRDefault="00D6349D" w:rsidP="00BD76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sectPr w:rsidR="00D6349D" w:rsidSect="00A85A92">
      <w:pgSz w:w="11906" w:h="16838"/>
      <w:pgMar w:top="1134" w:right="850" w:bottom="1134" w:left="1701" w:header="607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B1" w:rsidRDefault="00CD5FB1">
      <w:pPr>
        <w:spacing w:after="0" w:line="240" w:lineRule="auto"/>
      </w:pPr>
      <w:r>
        <w:separator/>
      </w:r>
    </w:p>
  </w:endnote>
  <w:endnote w:type="continuationSeparator" w:id="0">
    <w:p w:rsidR="00CD5FB1" w:rsidRDefault="00CD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B1" w:rsidRDefault="00CD5FB1">
      <w:pPr>
        <w:spacing w:after="0" w:line="240" w:lineRule="auto"/>
      </w:pPr>
      <w:r>
        <w:separator/>
      </w:r>
    </w:p>
  </w:footnote>
  <w:footnote w:type="continuationSeparator" w:id="0">
    <w:p w:rsidR="00CD5FB1" w:rsidRDefault="00CD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094"/>
        </w:tabs>
        <w:ind w:left="3534" w:hanging="360"/>
      </w:pPr>
      <w:rPr>
        <w:rFonts w:ascii="Symbol" w:hAnsi="Symbol" w:cs="Symbol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2094"/>
        </w:tabs>
        <w:ind w:left="42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49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94"/>
        </w:tabs>
        <w:ind w:left="56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094"/>
        </w:tabs>
        <w:ind w:left="64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94"/>
        </w:tabs>
        <w:ind w:left="71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094"/>
        </w:tabs>
        <w:ind w:left="78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094"/>
        </w:tabs>
        <w:ind w:left="85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94"/>
        </w:tabs>
        <w:ind w:left="929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1DFEEE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3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308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80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452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524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9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68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740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B76955"/>
    <w:multiLevelType w:val="multilevel"/>
    <w:tmpl w:val="4608F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1540EF"/>
    <w:multiLevelType w:val="hybridMultilevel"/>
    <w:tmpl w:val="B1267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B09A4"/>
    <w:multiLevelType w:val="multilevel"/>
    <w:tmpl w:val="F41EC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5DC7AF8"/>
    <w:multiLevelType w:val="hybridMultilevel"/>
    <w:tmpl w:val="BC547C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914C16"/>
    <w:multiLevelType w:val="hybridMultilevel"/>
    <w:tmpl w:val="5626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545739"/>
    <w:multiLevelType w:val="multilevel"/>
    <w:tmpl w:val="CAB89A1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0">
    <w:nsid w:val="765B4325"/>
    <w:multiLevelType w:val="multilevel"/>
    <w:tmpl w:val="4F4A4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A2410D"/>
    <w:multiLevelType w:val="multilevel"/>
    <w:tmpl w:val="91F878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D4"/>
    <w:rsid w:val="00025421"/>
    <w:rsid w:val="00030F12"/>
    <w:rsid w:val="00066225"/>
    <w:rsid w:val="000D2607"/>
    <w:rsid w:val="001300DC"/>
    <w:rsid w:val="001519FB"/>
    <w:rsid w:val="001549BF"/>
    <w:rsid w:val="00174D02"/>
    <w:rsid w:val="00187D30"/>
    <w:rsid w:val="00196D86"/>
    <w:rsid w:val="001F3686"/>
    <w:rsid w:val="002076C1"/>
    <w:rsid w:val="002117C1"/>
    <w:rsid w:val="0021711D"/>
    <w:rsid w:val="0022591E"/>
    <w:rsid w:val="00231ED4"/>
    <w:rsid w:val="00270160"/>
    <w:rsid w:val="00282854"/>
    <w:rsid w:val="002956A7"/>
    <w:rsid w:val="002C6DFD"/>
    <w:rsid w:val="003078A2"/>
    <w:rsid w:val="00315B12"/>
    <w:rsid w:val="00316036"/>
    <w:rsid w:val="00371104"/>
    <w:rsid w:val="00377B36"/>
    <w:rsid w:val="00391942"/>
    <w:rsid w:val="00393B8B"/>
    <w:rsid w:val="003A13D8"/>
    <w:rsid w:val="003B10EB"/>
    <w:rsid w:val="003B5A9A"/>
    <w:rsid w:val="003D51AE"/>
    <w:rsid w:val="0041230D"/>
    <w:rsid w:val="0041587C"/>
    <w:rsid w:val="00455B29"/>
    <w:rsid w:val="00477975"/>
    <w:rsid w:val="004B4D7C"/>
    <w:rsid w:val="004F420D"/>
    <w:rsid w:val="00557F63"/>
    <w:rsid w:val="005624DD"/>
    <w:rsid w:val="00581F66"/>
    <w:rsid w:val="005E3FDC"/>
    <w:rsid w:val="00645A65"/>
    <w:rsid w:val="006A1E1B"/>
    <w:rsid w:val="006D5BD6"/>
    <w:rsid w:val="006D61A8"/>
    <w:rsid w:val="006E1812"/>
    <w:rsid w:val="00715436"/>
    <w:rsid w:val="00722E4F"/>
    <w:rsid w:val="00771C0D"/>
    <w:rsid w:val="00794009"/>
    <w:rsid w:val="007D410F"/>
    <w:rsid w:val="007E58EC"/>
    <w:rsid w:val="008A6519"/>
    <w:rsid w:val="008C456A"/>
    <w:rsid w:val="008D4A53"/>
    <w:rsid w:val="008F3B96"/>
    <w:rsid w:val="009125BD"/>
    <w:rsid w:val="00924634"/>
    <w:rsid w:val="009438D7"/>
    <w:rsid w:val="00950A6A"/>
    <w:rsid w:val="0096016A"/>
    <w:rsid w:val="009A4B50"/>
    <w:rsid w:val="009B1BF4"/>
    <w:rsid w:val="009C1034"/>
    <w:rsid w:val="009C41C1"/>
    <w:rsid w:val="00A113B6"/>
    <w:rsid w:val="00A408F4"/>
    <w:rsid w:val="00A85A92"/>
    <w:rsid w:val="00AE5143"/>
    <w:rsid w:val="00AE7840"/>
    <w:rsid w:val="00B017BC"/>
    <w:rsid w:val="00B3138B"/>
    <w:rsid w:val="00B524C3"/>
    <w:rsid w:val="00B571B3"/>
    <w:rsid w:val="00B80D20"/>
    <w:rsid w:val="00B9441B"/>
    <w:rsid w:val="00BA383B"/>
    <w:rsid w:val="00BA6B03"/>
    <w:rsid w:val="00BB68C0"/>
    <w:rsid w:val="00BD27AC"/>
    <w:rsid w:val="00BD768A"/>
    <w:rsid w:val="00BE65B0"/>
    <w:rsid w:val="00C120FC"/>
    <w:rsid w:val="00C33417"/>
    <w:rsid w:val="00C51525"/>
    <w:rsid w:val="00C57592"/>
    <w:rsid w:val="00C67C9B"/>
    <w:rsid w:val="00CD5FB1"/>
    <w:rsid w:val="00D6349D"/>
    <w:rsid w:val="00DA1D5D"/>
    <w:rsid w:val="00DE4D9C"/>
    <w:rsid w:val="00E2242E"/>
    <w:rsid w:val="00E243B8"/>
    <w:rsid w:val="00EA6846"/>
    <w:rsid w:val="00EA7985"/>
    <w:rsid w:val="00EB2ACB"/>
    <w:rsid w:val="00EB533A"/>
    <w:rsid w:val="00EE5496"/>
    <w:rsid w:val="00F845DA"/>
    <w:rsid w:val="00FA2A95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basedOn w:val="2"/>
    <w:uiPriority w:val="99"/>
  </w:style>
  <w:style w:type="character" w:customStyle="1" w:styleId="a4">
    <w:name w:val="Нижний колонтитул Знак"/>
    <w:basedOn w:val="2"/>
  </w:style>
  <w:style w:type="character" w:customStyle="1" w:styleId="a5">
    <w:name w:val="Название Знак"/>
    <w:link w:val="a6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a7">
    <w:name w:val="Текст выноски Знак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rFonts w:ascii="Calibri" w:eastAsia="SimSun" w:hAnsi="Calibri" w:cs="Calibri"/>
      <w:kern w:val="1"/>
      <w:lang w:val="en-US"/>
    </w:rPr>
  </w:style>
  <w:style w:type="character" w:customStyle="1" w:styleId="a9">
    <w:name w:val="Тема примечания Знак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e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pPr>
      <w:ind w:left="720"/>
    </w:p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4"/>
    <w:next w:val="14"/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table" w:styleId="af3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420D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uiPriority w:val="99"/>
    <w:rsid w:val="004F42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420D"/>
    <w:pPr>
      <w:widowControl w:val="0"/>
      <w:autoSpaceDE w:val="0"/>
      <w:autoSpaceDN w:val="0"/>
    </w:pPr>
    <w:rPr>
      <w:b/>
      <w:sz w:val="28"/>
    </w:rPr>
  </w:style>
  <w:style w:type="character" w:customStyle="1" w:styleId="FontStyle13">
    <w:name w:val="Font Style13"/>
    <w:uiPriority w:val="99"/>
    <w:rsid w:val="003D51AE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5624DD"/>
    <w:pPr>
      <w:ind w:left="720"/>
      <w:contextualSpacing/>
    </w:pPr>
  </w:style>
  <w:style w:type="paragraph" w:styleId="a6">
    <w:name w:val="Title"/>
    <w:basedOn w:val="a"/>
    <w:link w:val="a5"/>
    <w:qFormat/>
    <w:rsid w:val="0041587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</w:rPr>
  </w:style>
  <w:style w:type="character" w:customStyle="1" w:styleId="15">
    <w:name w:val="Название Знак1"/>
    <w:basedOn w:val="a0"/>
    <w:uiPriority w:val="10"/>
    <w:rsid w:val="0041587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af5">
    <w:name w:val="Основной текст_"/>
    <w:basedOn w:val="a0"/>
    <w:link w:val="22"/>
    <w:rsid w:val="00581F66"/>
    <w:rPr>
      <w:spacing w:val="-10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581F66"/>
    <w:pPr>
      <w:shd w:val="clear" w:color="auto" w:fill="FFFFFF"/>
      <w:suppressAutoHyphens w:val="0"/>
      <w:spacing w:before="420" w:after="240" w:line="0" w:lineRule="atLeast"/>
    </w:pPr>
    <w:rPr>
      <w:rFonts w:ascii="Times New Roman" w:eastAsia="Times New Roman" w:hAnsi="Times New Roman" w:cs="Times New Roman"/>
      <w:spacing w:val="-10"/>
      <w:kern w:val="0"/>
      <w:sz w:val="27"/>
      <w:szCs w:val="27"/>
      <w:lang w:val="ru-RU" w:eastAsia="ru-RU"/>
    </w:rPr>
  </w:style>
  <w:style w:type="character" w:customStyle="1" w:styleId="23">
    <w:name w:val="Заголовок №2_"/>
    <w:basedOn w:val="a0"/>
    <w:link w:val="24"/>
    <w:rsid w:val="00557F63"/>
    <w:rPr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557F63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557F63"/>
    <w:pPr>
      <w:shd w:val="clear" w:color="auto" w:fill="FFFFFF"/>
      <w:suppressAutoHyphens w:val="0"/>
      <w:spacing w:after="0" w:line="322" w:lineRule="exact"/>
      <w:outlineLvl w:val="1"/>
    </w:pPr>
    <w:rPr>
      <w:rFonts w:ascii="Times New Roman" w:eastAsia="Times New Roman" w:hAnsi="Times New Roman" w:cs="Times New Roman"/>
      <w:kern w:val="0"/>
      <w:sz w:val="27"/>
      <w:szCs w:val="27"/>
      <w:lang w:val="ru-RU" w:eastAsia="ru-RU"/>
    </w:rPr>
  </w:style>
  <w:style w:type="paragraph" w:customStyle="1" w:styleId="30">
    <w:name w:val="Заголовок №3"/>
    <w:basedOn w:val="a"/>
    <w:link w:val="3"/>
    <w:rsid w:val="00557F63"/>
    <w:pPr>
      <w:shd w:val="clear" w:color="auto" w:fill="FFFFFF"/>
      <w:suppressAutoHyphens w:val="0"/>
      <w:spacing w:before="600" w:after="0" w:line="322" w:lineRule="exact"/>
      <w:jc w:val="center"/>
      <w:outlineLvl w:val="2"/>
    </w:pPr>
    <w:rPr>
      <w:rFonts w:ascii="Times New Roman" w:eastAsia="Times New Roman" w:hAnsi="Times New Roman" w:cs="Times New Roman"/>
      <w:kern w:val="0"/>
      <w:sz w:val="27"/>
      <w:szCs w:val="27"/>
      <w:lang w:val="ru-RU" w:eastAsia="ru-RU"/>
    </w:rPr>
  </w:style>
  <w:style w:type="paragraph" w:customStyle="1" w:styleId="31">
    <w:name w:val="Основной текст3"/>
    <w:basedOn w:val="a"/>
    <w:rsid w:val="00E2242E"/>
    <w:pPr>
      <w:shd w:val="clear" w:color="auto" w:fill="FFFFFF"/>
      <w:suppressAutoHyphens w:val="0"/>
      <w:spacing w:before="600" w:after="120" w:line="0" w:lineRule="atLeast"/>
    </w:pPr>
    <w:rPr>
      <w:rFonts w:ascii="Times New Roman" w:eastAsia="Times New Roman" w:hAnsi="Times New Roman" w:cs="Times New Roman"/>
      <w:color w:val="000000"/>
      <w:kern w:val="0"/>
      <w:sz w:val="23"/>
      <w:szCs w:val="23"/>
      <w:lang w:val="ru" w:eastAsia="ru-RU"/>
    </w:rPr>
  </w:style>
  <w:style w:type="character" w:styleId="af6">
    <w:name w:val="Hyperlink"/>
    <w:basedOn w:val="a0"/>
    <w:rsid w:val="00950A6A"/>
    <w:rPr>
      <w:color w:val="0066CC"/>
      <w:u w:val="single"/>
    </w:rPr>
  </w:style>
  <w:style w:type="character" w:customStyle="1" w:styleId="16">
    <w:name w:val="Основной текст1"/>
    <w:basedOn w:val="af5"/>
    <w:rsid w:val="00950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basedOn w:val="2"/>
    <w:uiPriority w:val="99"/>
  </w:style>
  <w:style w:type="character" w:customStyle="1" w:styleId="a4">
    <w:name w:val="Нижний колонтитул Знак"/>
    <w:basedOn w:val="2"/>
  </w:style>
  <w:style w:type="character" w:customStyle="1" w:styleId="a5">
    <w:name w:val="Название Знак"/>
    <w:link w:val="a6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a7">
    <w:name w:val="Текст выноски Знак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rFonts w:ascii="Calibri" w:eastAsia="SimSun" w:hAnsi="Calibri" w:cs="Calibri"/>
      <w:kern w:val="1"/>
      <w:lang w:val="en-US"/>
    </w:rPr>
  </w:style>
  <w:style w:type="character" w:customStyle="1" w:styleId="a9">
    <w:name w:val="Тема примечания Знак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e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pPr>
      <w:ind w:left="720"/>
    </w:p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4"/>
    <w:next w:val="14"/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table" w:styleId="af3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420D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uiPriority w:val="99"/>
    <w:rsid w:val="004F42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420D"/>
    <w:pPr>
      <w:widowControl w:val="0"/>
      <w:autoSpaceDE w:val="0"/>
      <w:autoSpaceDN w:val="0"/>
    </w:pPr>
    <w:rPr>
      <w:b/>
      <w:sz w:val="28"/>
    </w:rPr>
  </w:style>
  <w:style w:type="character" w:customStyle="1" w:styleId="FontStyle13">
    <w:name w:val="Font Style13"/>
    <w:uiPriority w:val="99"/>
    <w:rsid w:val="003D51AE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5624DD"/>
    <w:pPr>
      <w:ind w:left="720"/>
      <w:contextualSpacing/>
    </w:pPr>
  </w:style>
  <w:style w:type="paragraph" w:styleId="a6">
    <w:name w:val="Title"/>
    <w:basedOn w:val="a"/>
    <w:link w:val="a5"/>
    <w:qFormat/>
    <w:rsid w:val="0041587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</w:rPr>
  </w:style>
  <w:style w:type="character" w:customStyle="1" w:styleId="15">
    <w:name w:val="Название Знак1"/>
    <w:basedOn w:val="a0"/>
    <w:uiPriority w:val="10"/>
    <w:rsid w:val="0041587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af5">
    <w:name w:val="Основной текст_"/>
    <w:basedOn w:val="a0"/>
    <w:link w:val="22"/>
    <w:rsid w:val="00581F66"/>
    <w:rPr>
      <w:spacing w:val="-10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581F66"/>
    <w:pPr>
      <w:shd w:val="clear" w:color="auto" w:fill="FFFFFF"/>
      <w:suppressAutoHyphens w:val="0"/>
      <w:spacing w:before="420" w:after="240" w:line="0" w:lineRule="atLeast"/>
    </w:pPr>
    <w:rPr>
      <w:rFonts w:ascii="Times New Roman" w:eastAsia="Times New Roman" w:hAnsi="Times New Roman" w:cs="Times New Roman"/>
      <w:spacing w:val="-10"/>
      <w:kern w:val="0"/>
      <w:sz w:val="27"/>
      <w:szCs w:val="27"/>
      <w:lang w:val="ru-RU" w:eastAsia="ru-RU"/>
    </w:rPr>
  </w:style>
  <w:style w:type="character" w:customStyle="1" w:styleId="23">
    <w:name w:val="Заголовок №2_"/>
    <w:basedOn w:val="a0"/>
    <w:link w:val="24"/>
    <w:rsid w:val="00557F63"/>
    <w:rPr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557F63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557F63"/>
    <w:pPr>
      <w:shd w:val="clear" w:color="auto" w:fill="FFFFFF"/>
      <w:suppressAutoHyphens w:val="0"/>
      <w:spacing w:after="0" w:line="322" w:lineRule="exact"/>
      <w:outlineLvl w:val="1"/>
    </w:pPr>
    <w:rPr>
      <w:rFonts w:ascii="Times New Roman" w:eastAsia="Times New Roman" w:hAnsi="Times New Roman" w:cs="Times New Roman"/>
      <w:kern w:val="0"/>
      <w:sz w:val="27"/>
      <w:szCs w:val="27"/>
      <w:lang w:val="ru-RU" w:eastAsia="ru-RU"/>
    </w:rPr>
  </w:style>
  <w:style w:type="paragraph" w:customStyle="1" w:styleId="30">
    <w:name w:val="Заголовок №3"/>
    <w:basedOn w:val="a"/>
    <w:link w:val="3"/>
    <w:rsid w:val="00557F63"/>
    <w:pPr>
      <w:shd w:val="clear" w:color="auto" w:fill="FFFFFF"/>
      <w:suppressAutoHyphens w:val="0"/>
      <w:spacing w:before="600" w:after="0" w:line="322" w:lineRule="exact"/>
      <w:jc w:val="center"/>
      <w:outlineLvl w:val="2"/>
    </w:pPr>
    <w:rPr>
      <w:rFonts w:ascii="Times New Roman" w:eastAsia="Times New Roman" w:hAnsi="Times New Roman" w:cs="Times New Roman"/>
      <w:kern w:val="0"/>
      <w:sz w:val="27"/>
      <w:szCs w:val="27"/>
      <w:lang w:val="ru-RU" w:eastAsia="ru-RU"/>
    </w:rPr>
  </w:style>
  <w:style w:type="paragraph" w:customStyle="1" w:styleId="31">
    <w:name w:val="Основной текст3"/>
    <w:basedOn w:val="a"/>
    <w:rsid w:val="00E2242E"/>
    <w:pPr>
      <w:shd w:val="clear" w:color="auto" w:fill="FFFFFF"/>
      <w:suppressAutoHyphens w:val="0"/>
      <w:spacing w:before="600" w:after="120" w:line="0" w:lineRule="atLeast"/>
    </w:pPr>
    <w:rPr>
      <w:rFonts w:ascii="Times New Roman" w:eastAsia="Times New Roman" w:hAnsi="Times New Roman" w:cs="Times New Roman"/>
      <w:color w:val="000000"/>
      <w:kern w:val="0"/>
      <w:sz w:val="23"/>
      <w:szCs w:val="23"/>
      <w:lang w:val="ru" w:eastAsia="ru-RU"/>
    </w:rPr>
  </w:style>
  <w:style w:type="character" w:styleId="af6">
    <w:name w:val="Hyperlink"/>
    <w:basedOn w:val="a0"/>
    <w:rsid w:val="00950A6A"/>
    <w:rPr>
      <w:color w:val="0066CC"/>
      <w:u w:val="single"/>
    </w:rPr>
  </w:style>
  <w:style w:type="character" w:customStyle="1" w:styleId="16">
    <w:name w:val="Основной текст1"/>
    <w:basedOn w:val="af5"/>
    <w:rsid w:val="00950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v3.gosuslugi.ru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Mihail.Baranov@tularegion.ru</dc:creator>
  <cp:lastModifiedBy>ARM-003</cp:lastModifiedBy>
  <cp:revision>2</cp:revision>
  <cp:lastPrinted>2022-06-28T08:59:00Z</cp:lastPrinted>
  <dcterms:created xsi:type="dcterms:W3CDTF">2022-07-06T07:25:00Z</dcterms:created>
  <dcterms:modified xsi:type="dcterms:W3CDTF">2022-07-06T07:25:00Z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