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58" w:rsidRPr="003961C6" w:rsidRDefault="00332A58" w:rsidP="0037499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1C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32A58" w:rsidRPr="003961C6" w:rsidRDefault="00332A58" w:rsidP="00B802A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961C6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1C6">
        <w:rPr>
          <w:rFonts w:ascii="Times New Roman" w:hAnsi="Times New Roman" w:cs="Times New Roman"/>
          <w:b/>
          <w:bCs/>
          <w:sz w:val="28"/>
          <w:szCs w:val="28"/>
        </w:rPr>
        <w:t>в рамках процедуры оценки</w:t>
      </w:r>
    </w:p>
    <w:p w:rsidR="00332A58" w:rsidRPr="003961C6" w:rsidRDefault="00332A58" w:rsidP="0037499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1C6">
        <w:rPr>
          <w:rFonts w:ascii="Times New Roman" w:hAnsi="Times New Roman" w:cs="Times New Roman"/>
          <w:b/>
          <w:bCs/>
          <w:sz w:val="28"/>
          <w:szCs w:val="28"/>
        </w:rPr>
        <w:t>регулирующего воздействия проекта нормативного правового акта Администрации муниципального образования Воловский район</w:t>
      </w:r>
    </w:p>
    <w:p w:rsidR="00332A58" w:rsidRDefault="00332A58" w:rsidP="00556E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2A58" w:rsidRPr="00670078" w:rsidRDefault="00332A58" w:rsidP="00670078">
      <w:pPr>
        <w:spacing w:after="19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078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Воловский район «</w:t>
      </w:r>
      <w:r w:rsidRPr="00670078">
        <w:rPr>
          <w:rFonts w:ascii="Times New Roman" w:hAnsi="Times New Roman" w:cs="Times New Roman"/>
          <w:color w:val="000000"/>
          <w:sz w:val="28"/>
          <w:szCs w:val="28"/>
        </w:rPr>
        <w:t>Об утверждении схемы размещения нестационарных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торговых </w:t>
      </w:r>
      <w:r w:rsidRPr="00670078">
        <w:rPr>
          <w:rFonts w:ascii="Times New Roman" w:hAnsi="Times New Roman" w:cs="Times New Roman"/>
          <w:color w:val="000000"/>
          <w:sz w:val="28"/>
          <w:szCs w:val="28"/>
        </w:rPr>
        <w:t>объектов на территории муниципального</w:t>
      </w:r>
      <w:r w:rsidRPr="00670078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Воловский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32A58" w:rsidRDefault="00332A58" w:rsidP="00E03E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отдел экономического развития, предпринимательства и сельского хозяйства комитета по жизнеобеспечению 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(наименование органа-разработчика)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извещает  о  начале  обсуждения  идеи  (концепции)  предлагаемого правового регулирования и сборе предложений заинтересованных лиц.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Тульская обл., п.Волово, ул. Ленина, д.48, каб. 22.,</w:t>
      </w:r>
    </w:p>
    <w:p w:rsidR="00332A58" w:rsidRPr="00374990" w:rsidRDefault="00332A58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r w:rsidRPr="003749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3749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volovo</w:t>
      </w:r>
      <w:r w:rsidRPr="0037499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Pr="003749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4990">
        <w:rPr>
          <w:rFonts w:ascii="Times New Roman" w:hAnsi="Times New Roman" w:cs="Times New Roman"/>
          <w:sz w:val="28"/>
          <w:szCs w:val="28"/>
        </w:rPr>
        <w:t>.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Сроки приема предложений: с 13.01.2016 по 29.01.2016.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 размещения   уведомления  о  подготовке   проекта   нормативного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«Интернет»: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http://volovo.tulobl.ru/investitsionnaya-deyatelnost-i-predprinimatelstvo/investitsionnaya-deyatelnost-i-predprinimatelstvo.php</w:t>
        </w:r>
      </w:hyperlink>
      <w:r>
        <w:rPr>
          <w:rFonts w:ascii="Times New Roman" w:hAnsi="Times New Roman" w:cs="Times New Roman"/>
          <w:sz w:val="28"/>
          <w:szCs w:val="28"/>
        </w:rPr>
        <w:t>) .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(полный электронный адрес)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  размещена на сайте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http://volovo.tulobl.ru/investitsionnaya-deyatelnost-i-predprinimatelstvo/investitsionnaya-deyatelnost-i-predprinimatelstvo.php</w:t>
        </w:r>
      </w:hyperlink>
      <w:r>
        <w:rPr>
          <w:rFonts w:ascii="Times New Roman" w:hAnsi="Times New Roman" w:cs="Times New Roman"/>
          <w:sz w:val="28"/>
          <w:szCs w:val="28"/>
        </w:rPr>
        <w:t>) 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(адрес официального сайта)</w:t>
      </w:r>
    </w:p>
    <w:p w:rsidR="00332A58" w:rsidRPr="00FF2AA2" w:rsidRDefault="00332A58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AA2">
        <w:rPr>
          <w:rFonts w:ascii="Times New Roman" w:hAnsi="Times New Roman" w:cs="Times New Roman"/>
          <w:sz w:val="28"/>
          <w:szCs w:val="28"/>
          <w:u w:val="single"/>
        </w:rPr>
        <w:t>не позднее 04.02.2016 года.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(число, месяц, год)</w:t>
      </w:r>
    </w:p>
    <w:p w:rsidR="00332A58" w:rsidRDefault="00332A58" w:rsidP="00B802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332A58" w:rsidRDefault="00332A58" w:rsidP="00B802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упорядочение  размещения нестационарных торговых объектов на территории муниципального образования Воловский район.</w:t>
      </w:r>
    </w:p>
    <w:p w:rsidR="00332A58" w:rsidRDefault="00332A58" w:rsidP="00E03E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332A58" w:rsidRDefault="00332A58" w:rsidP="00E03E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нестационарных торговых объектов, используемых субъектами малого и среднего предпринимательства, осуществляющими торговую деятельность;</w:t>
      </w:r>
    </w:p>
    <w:p w:rsidR="00332A58" w:rsidRDefault="00332A58" w:rsidP="00E03E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установленных нормативов минимальной обеспеченности населения площадью.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FF2AA2">
        <w:rPr>
          <w:rFonts w:ascii="Times New Roman" w:hAnsi="Times New Roman" w:cs="Times New Roman"/>
          <w:sz w:val="28"/>
          <w:szCs w:val="28"/>
        </w:rPr>
        <w:t>- повышение доступности товаров для населения;</w:t>
      </w:r>
    </w:p>
    <w:p w:rsidR="00332A58" w:rsidRDefault="00332A58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торговой инфраструктуры с учетом видов и типов торговых объектов, форм и способов торговли.</w:t>
      </w:r>
    </w:p>
    <w:p w:rsidR="00332A58" w:rsidRDefault="00332A58" w:rsidP="00B802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332A58" w:rsidRDefault="00332A58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Конституция Российской Федерации;</w:t>
      </w:r>
    </w:p>
    <w:p w:rsidR="00332A58" w:rsidRDefault="00332A58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32A58" w:rsidRDefault="00332A58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332A58" w:rsidRDefault="00332A58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Постановление Правительства Российской Федерации  от 29.09.2010 № 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332A58" w:rsidRDefault="00332A58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Закон Тульской области от 30.04.2010 № 1443-ЗТО « О разграничении полномочий органов государственной власти Тульской области в сфере государственного регулирования торговой деятельности»;</w:t>
      </w:r>
    </w:p>
    <w:p w:rsidR="00332A58" w:rsidRDefault="00332A58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Постановление администрации тульской области от 02.07.2010 № 606 «Об 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области»;</w:t>
      </w:r>
    </w:p>
    <w:p w:rsidR="00332A58" w:rsidRDefault="00332A58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Приказ  комитета по предпринимательству и потребительскому рынку  Тульской области от 17.02.2012 № 6 «О порядке разработки и утверждения  органами местного самоуправления муниципального образования Тульской области, схемы размещения нестационарных торговых объектов»;</w:t>
      </w:r>
    </w:p>
    <w:p w:rsidR="00332A58" w:rsidRDefault="00332A58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Устав муниципального образования Воловский район.</w:t>
      </w:r>
    </w:p>
    <w:p w:rsidR="00332A58" w:rsidRDefault="00332A58" w:rsidP="00063C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</w:p>
    <w:p w:rsidR="00332A58" w:rsidRDefault="00332A58" w:rsidP="00063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регулирования: 10 февраля 2016.</w:t>
      </w:r>
    </w:p>
    <w:p w:rsidR="00332A58" w:rsidRDefault="00332A58" w:rsidP="00B802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  <w:t>5. Сведения о необходимости или отсутствии необходимости установления переходного периода: переходный период не предусмотрен.</w:t>
      </w:r>
    </w:p>
    <w:p w:rsidR="00332A58" w:rsidRDefault="00332A58" w:rsidP="00E03EE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332A58" w:rsidRDefault="00332A58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400"/>
        <w:gridCol w:w="1980"/>
        <w:gridCol w:w="902"/>
        <w:gridCol w:w="1304"/>
      </w:tblGrid>
      <w:tr w:rsidR="00332A58" w:rsidTr="00B802A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332A58" w:rsidTr="00B802A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Pr="00E03EE3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3">
              <w:rPr>
                <w:rFonts w:ascii="Times New Roman" w:hAnsi="Times New Roman" w:cs="Times New Roman"/>
                <w:sz w:val="20"/>
                <w:szCs w:val="20"/>
              </w:rPr>
              <w:t xml:space="preserve">Четкая регламентация расположения НТО на территории МО Воловский район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8" w:rsidTr="00B802A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Pr="00E03EE3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3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действующих субъектов  предпринимательской деятельности, размещающих НТО на территории МО Воловский район, предотвращение  несанкционированного размещения НТО на территории МО Воловский район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8" w:rsidTr="00B802A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Pr="00E03EE3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8" w:rsidTr="00B802A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Pr="00E03EE3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8" w:rsidTr="00B802A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Pr="00E03EE3" w:rsidRDefault="00332A58" w:rsidP="00E03EE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3EE3">
              <w:rPr>
                <w:rFonts w:ascii="Times New Roman" w:hAnsi="Times New Roman" w:cs="Times New Roman"/>
              </w:rPr>
              <w:t xml:space="preserve">Приведение в соответствие с действующим законодательством  схемы размещения НТО на территории МО Воловский район, достижение установленных нормативов минимальной обеспеченности населения </w:t>
            </w:r>
            <w:r>
              <w:rPr>
                <w:rFonts w:ascii="Times New Roman" w:hAnsi="Times New Roman" w:cs="Times New Roman"/>
              </w:rPr>
              <w:t>площадью,</w:t>
            </w:r>
            <w:r w:rsidRPr="00E03EE3">
              <w:rPr>
                <w:rFonts w:ascii="Times New Roman" w:hAnsi="Times New Roman" w:cs="Times New Roman"/>
              </w:rPr>
              <w:t xml:space="preserve"> повышение доступности товаров для населения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58" w:rsidTr="00B802A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Pr="00E03EE3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EE3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A58" w:rsidRDefault="00332A58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Обоснование выбора предпочтительного варианта предлагаемого  правового регулирования выявленной проблемы:</w:t>
      </w:r>
    </w:p>
    <w:p w:rsidR="00332A58" w:rsidRDefault="00332A58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как правовое регулирование данного правового акта направлено на приведение в соответствие с действующим  законодательством схемы размещения НТО на территории муниципального образования  Воловский район и не требует никаких затрат для консолидированного бюджета муниципального образования Воловский район и для предпринимателей, другие варианты правового регулирования не рассматриваются.</w:t>
      </w:r>
    </w:p>
    <w:p w:rsidR="00332A58" w:rsidRDefault="00332A58" w:rsidP="003749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  <w:r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332A58" w:rsidRDefault="00332A58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 относящаяся к сведениям о подготовке идеи (концепции) предлагаемого правового регулирования: не имеется</w:t>
      </w:r>
    </w:p>
    <w:p w:rsidR="00332A58" w:rsidRDefault="00332A58" w:rsidP="003749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32A58" w:rsidRDefault="00332A58" w:rsidP="00374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332A58" w:rsidRDefault="00332A58" w:rsidP="00374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5"/>
        <w:gridCol w:w="9014"/>
      </w:tblGrid>
      <w:tr w:rsidR="00332A5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32A5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A58" w:rsidRDefault="0033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332A58" w:rsidRDefault="00332A58" w:rsidP="0037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A58" w:rsidRPr="002A793A" w:rsidRDefault="00332A58" w:rsidP="002A793A">
      <w:pPr>
        <w:spacing w:after="192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93A">
        <w:rPr>
          <w:rFonts w:ascii="Times New Roman" w:hAnsi="Times New Roman" w:cs="Times New Roman"/>
          <w:b/>
          <w:bCs/>
          <w:sz w:val="28"/>
          <w:szCs w:val="28"/>
        </w:rPr>
        <w:t>Примерный перечень вопросов в рамках проведения публичных обсуждений проекта постановления Администрации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Воловский </w:t>
      </w:r>
      <w:r w:rsidRPr="002A793A">
        <w:rPr>
          <w:rFonts w:ascii="Times New Roman" w:hAnsi="Times New Roman" w:cs="Times New Roman"/>
          <w:b/>
          <w:bCs/>
          <w:sz w:val="28"/>
          <w:szCs w:val="28"/>
        </w:rPr>
        <w:t>район «</w:t>
      </w:r>
      <w:r w:rsidRPr="002A7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схемы размещения нестационарных торговых объектов на территории муниципального</w:t>
      </w:r>
      <w:r w:rsidRPr="002A79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образования Воловский район»</w:t>
      </w:r>
      <w:r w:rsidRPr="002A793A">
        <w:rPr>
          <w:rFonts w:ascii="Times New Roman" w:hAnsi="Times New Roman" w:cs="Times New Roman"/>
          <w:b/>
          <w:bCs/>
          <w:sz w:val="28"/>
          <w:szCs w:val="28"/>
        </w:rPr>
        <w:t xml:space="preserve"> (далее Проект)</w:t>
      </w:r>
    </w:p>
    <w:p w:rsidR="00332A58" w:rsidRPr="002A793A" w:rsidRDefault="00332A58" w:rsidP="002A79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7" w:history="1"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volovo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A793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793A">
        <w:rPr>
          <w:rFonts w:ascii="Times New Roman" w:hAnsi="Times New Roman" w:cs="Times New Roman"/>
          <w:sz w:val="28"/>
          <w:szCs w:val="28"/>
        </w:rPr>
        <w:t>.  не позднее 2</w:t>
      </w:r>
      <w:bookmarkStart w:id="0" w:name="_GoBack"/>
      <w:bookmarkEnd w:id="0"/>
      <w:r w:rsidRPr="002A793A">
        <w:rPr>
          <w:rFonts w:ascii="Times New Roman" w:hAnsi="Times New Roman" w:cs="Times New Roman"/>
          <w:sz w:val="28"/>
          <w:szCs w:val="28"/>
        </w:rPr>
        <w:t xml:space="preserve">9 января 2016 года. </w:t>
      </w:r>
    </w:p>
    <w:p w:rsidR="00332A58" w:rsidRDefault="00332A58" w:rsidP="002A7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332A58" w:rsidRDefault="00332A58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332A58" w:rsidRDefault="00332A58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A58" w:rsidRDefault="00332A58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организации__________________________________________</w:t>
      </w:r>
    </w:p>
    <w:p w:rsidR="00332A58" w:rsidRDefault="00332A58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332A58" w:rsidRDefault="00332A58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</w:t>
      </w:r>
    </w:p>
    <w:p w:rsidR="00332A58" w:rsidRDefault="00332A58" w:rsidP="002A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</w:t>
      </w:r>
    </w:p>
    <w:p w:rsidR="00332A58" w:rsidRDefault="00332A58" w:rsidP="002A7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</w:t>
      </w:r>
    </w:p>
    <w:p w:rsidR="00332A58" w:rsidRPr="002A793A" w:rsidRDefault="00332A58" w:rsidP="002A793A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</w:p>
    <w:p w:rsidR="00332A58" w:rsidRPr="002A793A" w:rsidRDefault="00332A58" w:rsidP="002A793A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</w:t>
      </w:r>
    </w:p>
    <w:p w:rsidR="00332A58" w:rsidRPr="002A793A" w:rsidRDefault="00332A58" w:rsidP="002A793A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332A58" w:rsidRPr="002A793A" w:rsidRDefault="00332A58" w:rsidP="002A793A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</w:p>
    <w:p w:rsidR="00332A58" w:rsidRPr="002A793A" w:rsidRDefault="00332A58" w:rsidP="002A793A"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32A58" w:rsidRDefault="00332A58" w:rsidP="002A793A">
      <w:pPr>
        <w:pStyle w:val="ListParagraph"/>
        <w:numPr>
          <w:ilvl w:val="0"/>
          <w:numId w:val="1"/>
        </w:numPr>
        <w:ind w:left="0" w:firstLine="360"/>
        <w:jc w:val="both"/>
      </w:pPr>
      <w:r w:rsidRPr="002A793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32A58" w:rsidRPr="002A793A" w:rsidRDefault="00332A58" w:rsidP="002A793A"/>
    <w:p w:rsidR="00332A58" w:rsidRDefault="00332A58" w:rsidP="002A793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32A58" w:rsidRDefault="00332A58" w:rsidP="002A793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32A58" w:rsidRDefault="00332A58" w:rsidP="002A793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ВОЛОВСКИЙ РАЙОН</w:t>
      </w:r>
    </w:p>
    <w:p w:rsidR="00332A58" w:rsidRDefault="00332A58" w:rsidP="002A793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32A58" w:rsidRDefault="00332A58" w:rsidP="002A793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2A58" w:rsidRDefault="00332A58" w:rsidP="002A793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32A58" w:rsidRDefault="00332A58" w:rsidP="002A793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32A58" w:rsidRPr="002A793A" w:rsidRDefault="00332A58" w:rsidP="002A793A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 w:rsidRPr="002A793A">
        <w:rPr>
          <w:b w:val="0"/>
          <w:bCs w:val="0"/>
          <w:sz w:val="28"/>
          <w:szCs w:val="28"/>
        </w:rPr>
        <w:t>проект постановления</w:t>
      </w:r>
    </w:p>
    <w:p w:rsidR="00332A58" w:rsidRPr="002A793A" w:rsidRDefault="00332A58" w:rsidP="002A793A">
      <w:pPr>
        <w:pStyle w:val="ConsPlusTitle"/>
        <w:widowControl/>
        <w:jc w:val="center"/>
        <w:rPr>
          <w:sz w:val="28"/>
          <w:szCs w:val="28"/>
        </w:rPr>
      </w:pPr>
    </w:p>
    <w:p w:rsidR="00332A58" w:rsidRPr="002A793A" w:rsidRDefault="00332A58" w:rsidP="002A793A">
      <w:pPr>
        <w:pStyle w:val="ConsPlusTitle"/>
        <w:widowControl/>
        <w:jc w:val="center"/>
        <w:rPr>
          <w:sz w:val="28"/>
          <w:szCs w:val="28"/>
        </w:rPr>
      </w:pPr>
    </w:p>
    <w:p w:rsidR="00332A58" w:rsidRPr="002A793A" w:rsidRDefault="00332A58" w:rsidP="002A793A">
      <w:pPr>
        <w:spacing w:after="19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7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схемы размещения нестационарных</w:t>
      </w:r>
      <w:r w:rsidRPr="002A79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торговых объектов на территории муниципального</w:t>
      </w:r>
      <w:r w:rsidRPr="002A79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образования Воловский район</w:t>
      </w:r>
    </w:p>
    <w:p w:rsidR="00332A58" w:rsidRPr="002A793A" w:rsidRDefault="00332A58" w:rsidP="002A793A">
      <w:pPr>
        <w:spacing w:after="1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3A">
        <w:rPr>
          <w:rFonts w:ascii="Times New Roman" w:hAnsi="Times New Roman" w:cs="Times New Roman"/>
          <w:color w:val="000000"/>
        </w:rPr>
        <w:t> </w:t>
      </w:r>
    </w:p>
    <w:p w:rsidR="00332A58" w:rsidRPr="002A793A" w:rsidRDefault="00332A58" w:rsidP="002A7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93A">
        <w:rPr>
          <w:rFonts w:ascii="Times New Roman" w:hAnsi="Times New Roman" w:cs="Times New Roman"/>
          <w:color w:val="000000"/>
          <w:sz w:val="28"/>
          <w:szCs w:val="28"/>
        </w:rPr>
        <w:t xml:space="preserve">С целью упорядочения размещения нестационарных торговых объектов на территории муниципального образования Воловский район, в соответствии с Федеральным законом от 28 декабря 2009  № 381-ФЗ "Об основах государственного регулирования торговой деятельности в Российской Федерации", Федеральным  законом от 6 октября 2003  № 131-ФЗ "Об общих принципах организации местного самоуправления в Российской Федерации", Федеральным законом  от 26 июля 2006 № 135-ФЗ «О защите конкуренции», </w:t>
      </w:r>
      <w:r w:rsidRPr="002A793A">
        <w:rPr>
          <w:rFonts w:ascii="Times New Roman" w:hAnsi="Times New Roman" w:cs="Times New Roman"/>
          <w:sz w:val="28"/>
          <w:szCs w:val="28"/>
        </w:rPr>
        <w:t>приказом комитета Тульской области по предпринимательству и потребительскому  рынку от 17 февраля 2012 года № 6  «О порядке разработки и утверждения органом местного самоуправления схемы размещения нестационарных торговых объектов», на основании статьи 35 Устава муниципального образования Воловский район администрация муниципального образования Воловский район</w:t>
      </w:r>
      <w:r w:rsidRPr="002A793A">
        <w:rPr>
          <w:rFonts w:ascii="Times New Roman" w:hAnsi="Times New Roman" w:cs="Times New Roman"/>
          <w:color w:val="000000"/>
          <w:sz w:val="28"/>
          <w:szCs w:val="28"/>
        </w:rPr>
        <w:t>, ПОСТАНОВЛЯЕТ:</w:t>
      </w:r>
    </w:p>
    <w:p w:rsidR="00332A58" w:rsidRPr="002A793A" w:rsidRDefault="00332A58" w:rsidP="002A7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93A">
        <w:rPr>
          <w:rFonts w:ascii="Times New Roman" w:hAnsi="Times New Roman" w:cs="Times New Roman"/>
          <w:color w:val="000000"/>
          <w:sz w:val="28"/>
          <w:szCs w:val="28"/>
        </w:rPr>
        <w:t> 1. Утвердить схему  размещения нестационарных торговых объектов на территории муниципального образования Воловский район (прилагается).</w:t>
      </w:r>
    </w:p>
    <w:p w:rsidR="00332A58" w:rsidRPr="002A793A" w:rsidRDefault="00332A58" w:rsidP="002A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 xml:space="preserve">   </w:t>
      </w:r>
      <w:r w:rsidRPr="002A793A">
        <w:rPr>
          <w:rFonts w:ascii="Times New Roman" w:hAnsi="Times New Roman" w:cs="Times New Roman"/>
          <w:sz w:val="28"/>
          <w:szCs w:val="28"/>
        </w:rPr>
        <w:tab/>
        <w:t xml:space="preserve"> 2. Признать утратившими силу постановление администрации муниципального образования Воловский район от 29.09.2010 № 498 «Об утверждении схемы размещения нестационарных торговых объектов».</w:t>
      </w:r>
    </w:p>
    <w:p w:rsidR="00332A58" w:rsidRPr="002A793A" w:rsidRDefault="00332A58" w:rsidP="002A793A">
      <w:pPr>
        <w:pStyle w:val="1"/>
        <w:shd w:val="clear" w:color="auto" w:fill="FFFFFF"/>
        <w:tabs>
          <w:tab w:val="left" w:pos="691"/>
        </w:tabs>
        <w:ind w:left="0" w:firstLine="708"/>
        <w:jc w:val="both"/>
        <w:rPr>
          <w:sz w:val="28"/>
          <w:szCs w:val="28"/>
        </w:rPr>
      </w:pPr>
      <w:r w:rsidRPr="002A793A">
        <w:rPr>
          <w:sz w:val="28"/>
          <w:szCs w:val="28"/>
        </w:rPr>
        <w:t xml:space="preserve">3. Отделу по организационным вопросам (Дульнева В.А.) разместить данное постановление на официальном сайте муниципального образования Воловский район в сети Интернет и опубликовать в районной газете «Время и люди». </w:t>
      </w:r>
    </w:p>
    <w:p w:rsidR="00332A58" w:rsidRPr="002A793A" w:rsidRDefault="00332A58" w:rsidP="002A793A">
      <w:pPr>
        <w:pStyle w:val="1"/>
        <w:shd w:val="clear" w:color="auto" w:fill="FFFFFF"/>
        <w:tabs>
          <w:tab w:val="left" w:pos="691"/>
        </w:tabs>
        <w:ind w:left="0" w:firstLine="708"/>
        <w:jc w:val="both"/>
        <w:rPr>
          <w:sz w:val="28"/>
          <w:szCs w:val="28"/>
        </w:rPr>
      </w:pPr>
      <w:r w:rsidRPr="002A793A">
        <w:rPr>
          <w:sz w:val="28"/>
          <w:szCs w:val="28"/>
        </w:rPr>
        <w:t>4. Постановление вступает в силу со дня опубликования.</w:t>
      </w:r>
    </w:p>
    <w:p w:rsidR="00332A58" w:rsidRPr="002A793A" w:rsidRDefault="00332A58" w:rsidP="002A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A58" w:rsidRPr="002A793A" w:rsidRDefault="00332A58" w:rsidP="002A7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93A">
        <w:rPr>
          <w:rFonts w:ascii="Times New Roman" w:hAnsi="Times New Roman" w:cs="Times New Roman"/>
          <w:b/>
          <w:bCs/>
          <w:sz w:val="28"/>
          <w:szCs w:val="28"/>
        </w:rPr>
        <w:t xml:space="preserve">            Глава администрации</w:t>
      </w:r>
    </w:p>
    <w:p w:rsidR="00332A58" w:rsidRPr="002A793A" w:rsidRDefault="00332A58" w:rsidP="002A7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93A">
        <w:rPr>
          <w:rFonts w:ascii="Times New Roman" w:hAnsi="Times New Roman" w:cs="Times New Roman"/>
          <w:b/>
          <w:bCs/>
          <w:sz w:val="28"/>
          <w:szCs w:val="28"/>
        </w:rPr>
        <w:t xml:space="preserve">       муниципального образования</w:t>
      </w:r>
    </w:p>
    <w:p w:rsidR="00332A58" w:rsidRPr="002A793A" w:rsidRDefault="00332A58" w:rsidP="002A7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9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Воловский район                                      С.Ю. Пиший      </w:t>
      </w:r>
      <w:r w:rsidRPr="002A793A">
        <w:rPr>
          <w:rFonts w:ascii="Times New Roman" w:hAnsi="Times New Roman" w:cs="Times New Roman"/>
        </w:rPr>
        <w:t xml:space="preserve">  </w:t>
      </w:r>
      <w:r w:rsidRPr="002A793A">
        <w:rPr>
          <w:rFonts w:ascii="Times New Roman" w:hAnsi="Times New Roman" w:cs="Times New Roman"/>
        </w:rPr>
        <w:tab/>
      </w:r>
    </w:p>
    <w:p w:rsidR="00332A58" w:rsidRPr="002A793A" w:rsidRDefault="00332A58" w:rsidP="002A793A">
      <w:pPr>
        <w:spacing w:after="0" w:line="240" w:lineRule="auto"/>
        <w:rPr>
          <w:rFonts w:ascii="Times New Roman" w:hAnsi="Times New Roman" w:cs="Times New Roman"/>
        </w:rPr>
        <w:sectPr w:rsidR="00332A58" w:rsidRPr="002A793A">
          <w:pgSz w:w="11906" w:h="16838"/>
          <w:pgMar w:top="1134" w:right="851" w:bottom="1134" w:left="1701" w:header="709" w:footer="709" w:gutter="0"/>
          <w:cols w:space="720"/>
        </w:sectPr>
      </w:pPr>
    </w:p>
    <w:p w:rsidR="00332A58" w:rsidRPr="002A793A" w:rsidRDefault="00332A58" w:rsidP="002A793A">
      <w:pPr>
        <w:spacing w:after="0" w:line="240" w:lineRule="auto"/>
        <w:rPr>
          <w:rFonts w:ascii="Times New Roman" w:hAnsi="Times New Roman" w:cs="Times New Roman"/>
        </w:rPr>
      </w:pPr>
      <w:r w:rsidRPr="002A793A"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 xml:space="preserve"> Утверждена </w:t>
      </w:r>
    </w:p>
    <w:p w:rsidR="00332A58" w:rsidRPr="002A793A" w:rsidRDefault="00332A58" w:rsidP="002A793A">
      <w:pPr>
        <w:spacing w:after="0" w:line="240" w:lineRule="auto"/>
        <w:rPr>
          <w:rFonts w:ascii="Times New Roman" w:hAnsi="Times New Roman" w:cs="Times New Roman"/>
        </w:rPr>
      </w:pPr>
      <w:r w:rsidRPr="002A793A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A793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793A">
        <w:rPr>
          <w:rFonts w:ascii="Times New Roman" w:hAnsi="Times New Roman" w:cs="Times New Roman"/>
        </w:rPr>
        <w:t>постановлением администрации</w:t>
      </w:r>
    </w:p>
    <w:p w:rsidR="00332A58" w:rsidRPr="002A793A" w:rsidRDefault="00332A58" w:rsidP="002A793A">
      <w:pPr>
        <w:spacing w:after="0" w:line="240" w:lineRule="auto"/>
        <w:rPr>
          <w:rFonts w:ascii="Times New Roman" w:hAnsi="Times New Roman" w:cs="Times New Roman"/>
        </w:rPr>
      </w:pPr>
      <w:r w:rsidRPr="002A793A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муни</w:t>
      </w:r>
      <w:r w:rsidRPr="002A793A">
        <w:rPr>
          <w:rFonts w:ascii="Times New Roman" w:hAnsi="Times New Roman" w:cs="Times New Roman"/>
        </w:rPr>
        <w:t xml:space="preserve">ципального образования         </w:t>
      </w:r>
    </w:p>
    <w:p w:rsidR="00332A58" w:rsidRPr="002A793A" w:rsidRDefault="00332A58" w:rsidP="002A793A">
      <w:pPr>
        <w:spacing w:after="0" w:line="240" w:lineRule="auto"/>
        <w:rPr>
          <w:rFonts w:ascii="Times New Roman" w:hAnsi="Times New Roman" w:cs="Times New Roman"/>
        </w:rPr>
      </w:pPr>
      <w:r w:rsidRPr="002A79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2A793A">
        <w:rPr>
          <w:rFonts w:ascii="Times New Roman" w:hAnsi="Times New Roman" w:cs="Times New Roman"/>
        </w:rPr>
        <w:t xml:space="preserve">Воловский район                                                                           </w:t>
      </w:r>
    </w:p>
    <w:p w:rsidR="00332A58" w:rsidRDefault="00332A58" w:rsidP="002A793A">
      <w:pPr>
        <w:tabs>
          <w:tab w:val="left" w:pos="6521"/>
        </w:tabs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2A793A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>___________</w:t>
      </w:r>
      <w:r w:rsidRPr="002A793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</w:t>
      </w:r>
    </w:p>
    <w:p w:rsidR="00332A58" w:rsidRPr="003961C6" w:rsidRDefault="00332A58" w:rsidP="003961C6">
      <w:pPr>
        <w:spacing w:after="0" w:line="240" w:lineRule="auto"/>
        <w:rPr>
          <w:rFonts w:ascii="Times New Roman" w:hAnsi="Times New Roman" w:cs="Times New Roman"/>
        </w:rPr>
      </w:pPr>
    </w:p>
    <w:p w:rsidR="00332A58" w:rsidRPr="003961C6" w:rsidRDefault="00332A58" w:rsidP="003961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 размещения нестационарных торговых объектов на территории </w:t>
      </w:r>
    </w:p>
    <w:p w:rsidR="00332A58" w:rsidRPr="003961C6" w:rsidRDefault="00332A58" w:rsidP="003961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6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Воловский район </w:t>
      </w:r>
    </w:p>
    <w:p w:rsidR="00332A58" w:rsidRPr="003961C6" w:rsidRDefault="00332A58" w:rsidP="003961C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835"/>
        <w:gridCol w:w="2552"/>
        <w:gridCol w:w="2835"/>
        <w:gridCol w:w="2693"/>
        <w:gridCol w:w="2835"/>
      </w:tblGrid>
      <w:tr w:rsidR="00332A58" w:rsidRPr="003961C6">
        <w:tc>
          <w:tcPr>
            <w:tcW w:w="817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Адресные</w:t>
            </w:r>
            <w:r w:rsidRPr="003961C6">
              <w:rPr>
                <w:rFonts w:ascii="Times New Roman" w:hAnsi="Times New Roman" w:cs="Times New Roman"/>
                <w:color w:val="000000"/>
              </w:rPr>
              <w:br/>
              <w:t>ориентиры</w:t>
            </w:r>
            <w:r w:rsidRPr="003961C6">
              <w:rPr>
                <w:rFonts w:ascii="Times New Roman" w:hAnsi="Times New Roman" w:cs="Times New Roman"/>
                <w:color w:val="000000"/>
              </w:rPr>
              <w:br/>
              <w:t>нестационарного</w:t>
            </w:r>
            <w:r w:rsidRPr="003961C6">
              <w:rPr>
                <w:rFonts w:ascii="Times New Roman" w:hAnsi="Times New Roman" w:cs="Times New Roman"/>
                <w:color w:val="000000"/>
              </w:rPr>
              <w:br/>
              <w:t>торгового</w:t>
            </w:r>
            <w:r w:rsidRPr="003961C6">
              <w:rPr>
                <w:rFonts w:ascii="Times New Roman" w:hAnsi="Times New Roman" w:cs="Times New Roman"/>
                <w:color w:val="000000"/>
              </w:rPr>
              <w:br/>
              <w:t>объекта</w:t>
            </w:r>
          </w:p>
        </w:tc>
        <w:tc>
          <w:tcPr>
            <w:tcW w:w="2552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Вид</w:t>
            </w:r>
          </w:p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нестационарного торгового объекта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Специализация нестационарного торгового объекта</w:t>
            </w:r>
          </w:p>
        </w:tc>
        <w:tc>
          <w:tcPr>
            <w:tcW w:w="2693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Площадь</w:t>
            </w:r>
          </w:p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нестационарного торгового объекта (кв. м)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Период размещения нестационарного торгового объекта</w:t>
            </w:r>
          </w:p>
        </w:tc>
      </w:tr>
      <w:tr w:rsidR="00332A58" w:rsidRPr="003961C6">
        <w:tc>
          <w:tcPr>
            <w:tcW w:w="817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32A58" w:rsidRPr="003961C6">
        <w:tc>
          <w:tcPr>
            <w:tcW w:w="817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Тульская область, п. Волово, ул. Ленина,д.59</w:t>
            </w:r>
          </w:p>
        </w:tc>
        <w:tc>
          <w:tcPr>
            <w:tcW w:w="2552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Печатные издания, канцелярские товары</w:t>
            </w:r>
          </w:p>
        </w:tc>
        <w:tc>
          <w:tcPr>
            <w:tcW w:w="2693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tabs>
                <w:tab w:val="left" w:pos="1309"/>
                <w:tab w:val="left" w:pos="1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  <w:tr w:rsidR="00332A58" w:rsidRPr="003961C6">
        <w:tc>
          <w:tcPr>
            <w:tcW w:w="817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Тульская область, п. Волово, ул. Слепцова, д.58</w:t>
            </w:r>
          </w:p>
        </w:tc>
        <w:tc>
          <w:tcPr>
            <w:tcW w:w="2552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693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tabs>
                <w:tab w:val="left" w:pos="1309"/>
                <w:tab w:val="left" w:pos="1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  <w:tr w:rsidR="00332A58" w:rsidRPr="003961C6">
        <w:tc>
          <w:tcPr>
            <w:tcW w:w="817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</w:rPr>
              <w:t xml:space="preserve">Тульская область, Воловский район, с. Никитское, </w:t>
            </w:r>
          </w:p>
          <w:p w:rsidR="00332A58" w:rsidRPr="003961C6" w:rsidRDefault="00332A58" w:rsidP="00396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ул. Центральная, д. 22</w:t>
            </w:r>
          </w:p>
        </w:tc>
        <w:tc>
          <w:tcPr>
            <w:tcW w:w="2552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693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tabs>
                <w:tab w:val="left" w:pos="1309"/>
                <w:tab w:val="left" w:pos="1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  <w:tr w:rsidR="00332A58" w:rsidRPr="003961C6">
        <w:tc>
          <w:tcPr>
            <w:tcW w:w="817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Тульская область, Воловский район, п.Казачка, ул. Центральная, д.7</w:t>
            </w:r>
          </w:p>
        </w:tc>
        <w:tc>
          <w:tcPr>
            <w:tcW w:w="2552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Передвижной торговый объект (автолавка)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693" w:type="dxa"/>
          </w:tcPr>
          <w:p w:rsidR="00332A58" w:rsidRPr="003961C6" w:rsidRDefault="00332A58" w:rsidP="00396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61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332A58" w:rsidRPr="003961C6" w:rsidRDefault="00332A58" w:rsidP="003961C6">
            <w:pPr>
              <w:tabs>
                <w:tab w:val="left" w:pos="1309"/>
                <w:tab w:val="left" w:pos="1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C6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</w:tbl>
    <w:p w:rsidR="00332A58" w:rsidRPr="003961C6" w:rsidRDefault="00332A58" w:rsidP="003961C6">
      <w:pPr>
        <w:spacing w:after="0" w:line="240" w:lineRule="auto"/>
        <w:rPr>
          <w:rFonts w:ascii="Times New Roman" w:hAnsi="Times New Roman" w:cs="Times New Roman"/>
        </w:rPr>
      </w:pPr>
    </w:p>
    <w:p w:rsidR="00332A58" w:rsidRDefault="00332A58" w:rsidP="002A793A">
      <w:pPr>
        <w:rPr>
          <w:b/>
          <w:bCs/>
        </w:rPr>
        <w:sectPr w:rsidR="00332A58" w:rsidSect="003961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2A58" w:rsidRDefault="00332A58" w:rsidP="002A793A">
      <w:pPr>
        <w:rPr>
          <w:b/>
          <w:bCs/>
        </w:rPr>
      </w:pPr>
    </w:p>
    <w:p w:rsidR="00332A58" w:rsidRDefault="00332A58" w:rsidP="002A793A">
      <w:pPr>
        <w:ind w:firstLine="10440"/>
        <w:jc w:val="center"/>
      </w:pPr>
    </w:p>
    <w:p w:rsidR="00332A58" w:rsidRDefault="00332A58" w:rsidP="002A793A"/>
    <w:p w:rsidR="00332A58" w:rsidRDefault="00332A58" w:rsidP="002A793A"/>
    <w:p w:rsidR="00332A58" w:rsidRDefault="00332A58" w:rsidP="002A793A"/>
    <w:p w:rsidR="00332A58" w:rsidRDefault="00332A58" w:rsidP="002A793A"/>
    <w:p w:rsidR="00332A58" w:rsidRDefault="00332A58" w:rsidP="002A793A"/>
    <w:p w:rsidR="00332A58" w:rsidRDefault="00332A58" w:rsidP="002A793A"/>
    <w:p w:rsidR="00332A58" w:rsidRPr="002A793A" w:rsidRDefault="00332A58" w:rsidP="002A793A"/>
    <w:sectPr w:rsidR="00332A58" w:rsidRPr="002A793A" w:rsidSect="0046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90"/>
    <w:rsid w:val="000309AA"/>
    <w:rsid w:val="00063C39"/>
    <w:rsid w:val="00142EF0"/>
    <w:rsid w:val="002255D6"/>
    <w:rsid w:val="002A793A"/>
    <w:rsid w:val="00332A58"/>
    <w:rsid w:val="00374990"/>
    <w:rsid w:val="003961C6"/>
    <w:rsid w:val="00467DD5"/>
    <w:rsid w:val="00556E6E"/>
    <w:rsid w:val="00670078"/>
    <w:rsid w:val="00813A34"/>
    <w:rsid w:val="00B158F2"/>
    <w:rsid w:val="00B802A4"/>
    <w:rsid w:val="00CC562F"/>
    <w:rsid w:val="00D1082D"/>
    <w:rsid w:val="00D770C6"/>
    <w:rsid w:val="00E03EE3"/>
    <w:rsid w:val="00E15C04"/>
    <w:rsid w:val="00EA1FD1"/>
    <w:rsid w:val="00FF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49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700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793A"/>
    <w:pPr>
      <w:ind w:left="720"/>
    </w:pPr>
  </w:style>
  <w:style w:type="paragraph" w:customStyle="1" w:styleId="ConsPlusTitle">
    <w:name w:val="ConsPlusTitle"/>
    <w:uiPriority w:val="99"/>
    <w:rsid w:val="002A79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Normal"/>
    <w:uiPriority w:val="99"/>
    <w:rsid w:val="002A79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volovo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ovo.tulobl.ru/investitsionnaya-deyatelnost-i-predprinimatelstvo/investitsionnaya-deyatelnost-i-predprinimatelstvo.php" TargetMode="External"/><Relationship Id="rId5" Type="http://schemas.openxmlformats.org/officeDocument/2006/relationships/hyperlink" Target="http://volovo.tulobl.ru/investitsionnaya-deyatelnost-i-predprinimatelstvo/investitsionnaya-deyatelnost-i-predprinimatelstv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1785</Words>
  <Characters>10175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user1</cp:lastModifiedBy>
  <cp:revision>3</cp:revision>
  <dcterms:created xsi:type="dcterms:W3CDTF">2016-11-02T12:06:00Z</dcterms:created>
  <dcterms:modified xsi:type="dcterms:W3CDTF">2017-06-07T07:33:00Z</dcterms:modified>
</cp:coreProperties>
</file>