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Воловский район напоминает вам о предоставлении в органы статистики форм статистического наблюдения: № П-1 «сведения о производстве и отгрузки товаров и услуг» и № П-2 «Сведения об инвестициях в нефинансовые активы» за 2012 год до 28 декабря текущего года.</w:t>
      </w:r>
    </w:p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Особое внимание необходимо обратить на предоставление форм отчетности хозяйствующим субъектам, получившим в администрации муниципального образования разрешение на строительство различных объектов.</w:t>
      </w:r>
    </w:p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Указанные формы отчетности размещены на сайте Территориального органа Федеральной службы государственной статистики по Тульской области (далее – Туластат) в разделе «Статотчетность» / «Бланки форм», а так же в справочной правовой системе «Консультант».</w:t>
      </w:r>
    </w:p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Дополнительную информацию и пояснения по заполнению отчетов можно получить у сотрудников Туластата по телефонам:</w:t>
      </w:r>
    </w:p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  <w:u w:val="single"/>
        </w:rPr>
        <w:t>8(4872) 36-49-64 Целоусова Ольга Дмитриевна,</w:t>
      </w:r>
    </w:p>
    <w:p w:rsidR="00A535A0" w:rsidRDefault="00A535A0" w:rsidP="00A535A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  <w:u w:val="single"/>
        </w:rPr>
        <w:t>8(4872) 31-19-49 Захаринкова Надежда Дмитриевна</w:t>
      </w:r>
    </w:p>
    <w:p w:rsidR="00BE29E7" w:rsidRDefault="00BE29E7">
      <w:bookmarkStart w:id="0" w:name="_GoBack"/>
      <w:bookmarkEnd w:id="0"/>
    </w:p>
    <w:sectPr w:rsidR="00BE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DA"/>
    <w:rsid w:val="003643DA"/>
    <w:rsid w:val="00A535A0"/>
    <w:rsid w:val="00B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6E81C-FAB2-4C89-9BE2-134E7D8B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2016-10-25T02:23:00Z</dcterms:created>
  <dcterms:modified xsi:type="dcterms:W3CDTF">2016-10-25T02:23:00Z</dcterms:modified>
</cp:coreProperties>
</file>