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E6" w:rsidRPr="00B57F06" w:rsidRDefault="00F276E6" w:rsidP="00876C00">
      <w:pPr>
        <w:jc w:val="center"/>
        <w:rPr>
          <w:b/>
          <w:color w:val="000000"/>
          <w:sz w:val="25"/>
          <w:szCs w:val="25"/>
        </w:rPr>
      </w:pPr>
      <w:bookmarkStart w:id="0" w:name="_dx_frag_StartFragment"/>
      <w:bookmarkEnd w:id="0"/>
      <w:r w:rsidRPr="00B57F06">
        <w:rPr>
          <w:b/>
          <w:color w:val="000000"/>
          <w:sz w:val="25"/>
          <w:szCs w:val="25"/>
        </w:rPr>
        <w:t xml:space="preserve"> ТУЛЬСКАЯ ОБЛАСТЬ</w:t>
      </w:r>
    </w:p>
    <w:p w:rsidR="00F276E6" w:rsidRPr="00B57F06" w:rsidRDefault="00F276E6" w:rsidP="00876C00">
      <w:pPr>
        <w:jc w:val="center"/>
        <w:rPr>
          <w:b/>
          <w:color w:val="000000"/>
          <w:sz w:val="25"/>
          <w:szCs w:val="25"/>
        </w:rPr>
      </w:pPr>
      <w:r w:rsidRPr="00B57F06">
        <w:rPr>
          <w:b/>
          <w:color w:val="000000"/>
          <w:sz w:val="25"/>
          <w:szCs w:val="25"/>
        </w:rPr>
        <w:t>МУНИЦИАЛЬНОЕ ОБРАЗОВАНИЕ</w:t>
      </w:r>
    </w:p>
    <w:p w:rsidR="00F276E6" w:rsidRPr="00B57F06" w:rsidRDefault="00F276E6" w:rsidP="00876C00">
      <w:pPr>
        <w:jc w:val="center"/>
        <w:rPr>
          <w:b/>
          <w:color w:val="000000"/>
          <w:sz w:val="25"/>
          <w:szCs w:val="25"/>
        </w:rPr>
      </w:pPr>
      <w:r w:rsidRPr="00B57F06">
        <w:rPr>
          <w:b/>
          <w:color w:val="000000"/>
          <w:sz w:val="25"/>
          <w:szCs w:val="25"/>
        </w:rPr>
        <w:t>РАБОЧИЙ ПОСЕЛОК ВОЛОВО ВОЛОВСКОГО РАЙОНА</w:t>
      </w:r>
    </w:p>
    <w:p w:rsidR="00F276E6" w:rsidRPr="00B57F06" w:rsidRDefault="00F276E6" w:rsidP="00876C00">
      <w:pPr>
        <w:jc w:val="center"/>
        <w:rPr>
          <w:b/>
          <w:color w:val="000000"/>
          <w:sz w:val="25"/>
          <w:szCs w:val="25"/>
        </w:rPr>
      </w:pPr>
      <w:r w:rsidRPr="00B57F06">
        <w:rPr>
          <w:b/>
          <w:color w:val="000000"/>
          <w:sz w:val="25"/>
          <w:szCs w:val="25"/>
        </w:rPr>
        <w:t>СОБРАНИЕ ДЕПУТАТОВ</w:t>
      </w:r>
    </w:p>
    <w:p w:rsidR="00F276E6" w:rsidRPr="00B57F06" w:rsidRDefault="00F276E6" w:rsidP="00876C00">
      <w:pPr>
        <w:jc w:val="center"/>
        <w:rPr>
          <w:b/>
          <w:color w:val="000000"/>
          <w:sz w:val="25"/>
          <w:szCs w:val="25"/>
        </w:rPr>
      </w:pPr>
      <w:r w:rsidRPr="00B57F06">
        <w:rPr>
          <w:b/>
          <w:color w:val="000000"/>
          <w:sz w:val="25"/>
          <w:szCs w:val="25"/>
        </w:rPr>
        <w:t>6-го созыва</w:t>
      </w:r>
    </w:p>
    <w:p w:rsidR="00F276E6" w:rsidRPr="00B57F06" w:rsidRDefault="00F276E6" w:rsidP="00876C00">
      <w:pPr>
        <w:jc w:val="center"/>
        <w:rPr>
          <w:b/>
          <w:color w:val="000000"/>
          <w:sz w:val="25"/>
          <w:szCs w:val="25"/>
        </w:rPr>
      </w:pPr>
    </w:p>
    <w:p w:rsidR="00F276E6" w:rsidRPr="00B57F06" w:rsidRDefault="00F276E6" w:rsidP="00876C00">
      <w:pPr>
        <w:jc w:val="center"/>
        <w:rPr>
          <w:b/>
          <w:color w:val="000000"/>
          <w:sz w:val="25"/>
          <w:szCs w:val="25"/>
        </w:rPr>
      </w:pPr>
      <w:r w:rsidRPr="00B57F06">
        <w:rPr>
          <w:b/>
          <w:color w:val="000000"/>
          <w:sz w:val="25"/>
          <w:szCs w:val="25"/>
        </w:rPr>
        <w:t>РЕШЕНИЕ</w:t>
      </w:r>
    </w:p>
    <w:p w:rsidR="00F276E6" w:rsidRPr="00B57F06" w:rsidRDefault="00F276E6" w:rsidP="00876C00">
      <w:pPr>
        <w:jc w:val="center"/>
        <w:rPr>
          <w:b/>
          <w:color w:val="000000"/>
          <w:sz w:val="25"/>
          <w:szCs w:val="25"/>
        </w:rPr>
      </w:pPr>
    </w:p>
    <w:p w:rsidR="00F276E6" w:rsidRPr="00B57F06" w:rsidRDefault="00F276E6" w:rsidP="00876C00">
      <w:pPr>
        <w:rPr>
          <w:color w:val="000000"/>
          <w:sz w:val="25"/>
          <w:szCs w:val="25"/>
        </w:rPr>
      </w:pPr>
      <w:r w:rsidRPr="00B57F06">
        <w:rPr>
          <w:color w:val="000000"/>
          <w:sz w:val="25"/>
          <w:szCs w:val="25"/>
        </w:rPr>
        <w:t xml:space="preserve">от  </w:t>
      </w:r>
      <w:r w:rsidR="00FE3F99">
        <w:rPr>
          <w:color w:val="000000"/>
          <w:sz w:val="25"/>
          <w:szCs w:val="25"/>
        </w:rPr>
        <w:t>20.04.</w:t>
      </w:r>
      <w:r w:rsidRPr="00B57F06">
        <w:rPr>
          <w:color w:val="000000"/>
          <w:sz w:val="25"/>
          <w:szCs w:val="25"/>
        </w:rPr>
        <w:t xml:space="preserve">2021 года                                                             </w:t>
      </w:r>
      <w:r w:rsidR="00FE3F99">
        <w:rPr>
          <w:color w:val="000000"/>
          <w:sz w:val="25"/>
          <w:szCs w:val="25"/>
        </w:rPr>
        <w:t xml:space="preserve">                     </w:t>
      </w:r>
      <w:r w:rsidRPr="00B57F06">
        <w:rPr>
          <w:color w:val="000000"/>
          <w:sz w:val="25"/>
          <w:szCs w:val="25"/>
        </w:rPr>
        <w:t xml:space="preserve">      № </w:t>
      </w:r>
      <w:r w:rsidR="00FE3F99">
        <w:rPr>
          <w:color w:val="000000"/>
          <w:sz w:val="25"/>
          <w:szCs w:val="25"/>
        </w:rPr>
        <w:t xml:space="preserve"> 30-1</w:t>
      </w:r>
    </w:p>
    <w:p w:rsidR="00F276E6" w:rsidRPr="00B57F06" w:rsidRDefault="00F276E6" w:rsidP="00876C00">
      <w:pPr>
        <w:rPr>
          <w:color w:val="000000"/>
          <w:sz w:val="25"/>
          <w:szCs w:val="25"/>
        </w:rPr>
      </w:pPr>
    </w:p>
    <w:p w:rsidR="00F276E6" w:rsidRPr="00B57F06" w:rsidRDefault="00F276E6" w:rsidP="00876C00">
      <w:pPr>
        <w:jc w:val="center"/>
        <w:rPr>
          <w:b/>
          <w:color w:val="000000"/>
          <w:sz w:val="25"/>
          <w:szCs w:val="25"/>
        </w:rPr>
      </w:pPr>
      <w:r w:rsidRPr="00B57F06">
        <w:rPr>
          <w:b/>
          <w:color w:val="000000"/>
          <w:sz w:val="25"/>
          <w:szCs w:val="25"/>
        </w:rPr>
        <w:t>О внесении изменений в Устав муниципального образования</w:t>
      </w:r>
    </w:p>
    <w:p w:rsidR="00F276E6" w:rsidRPr="00B57F06" w:rsidRDefault="00F276E6" w:rsidP="00876C00">
      <w:pPr>
        <w:jc w:val="center"/>
        <w:rPr>
          <w:b/>
          <w:color w:val="000000"/>
          <w:sz w:val="25"/>
          <w:szCs w:val="25"/>
        </w:rPr>
      </w:pPr>
      <w:r w:rsidRPr="00B57F06">
        <w:rPr>
          <w:b/>
          <w:color w:val="000000"/>
          <w:sz w:val="25"/>
          <w:szCs w:val="25"/>
        </w:rPr>
        <w:t>рабочий поселок Волово Воловского района</w:t>
      </w:r>
    </w:p>
    <w:p w:rsidR="00F276E6" w:rsidRPr="00B57F06" w:rsidRDefault="00F276E6" w:rsidP="00876C00">
      <w:pPr>
        <w:jc w:val="center"/>
        <w:rPr>
          <w:b/>
          <w:color w:val="000000"/>
          <w:sz w:val="25"/>
          <w:szCs w:val="25"/>
        </w:rPr>
      </w:pPr>
    </w:p>
    <w:p w:rsidR="00F276E6" w:rsidRPr="00B57F06" w:rsidRDefault="00F276E6" w:rsidP="00876C00">
      <w:pPr>
        <w:ind w:firstLine="709"/>
        <w:jc w:val="both"/>
        <w:rPr>
          <w:color w:val="000000"/>
          <w:sz w:val="25"/>
          <w:szCs w:val="25"/>
        </w:rPr>
      </w:pPr>
      <w:r w:rsidRPr="00B57F06">
        <w:rPr>
          <w:color w:val="000000"/>
          <w:sz w:val="25"/>
          <w:szCs w:val="25"/>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Волово Воловского района, Собрание депутатов муниципального образования рабочий поселок Волово Воловского района РЕШИЛО:</w:t>
      </w:r>
    </w:p>
    <w:p w:rsidR="00F276E6" w:rsidRPr="00B57F06" w:rsidRDefault="00F276E6" w:rsidP="00876C00">
      <w:pPr>
        <w:ind w:firstLine="709"/>
        <w:jc w:val="both"/>
        <w:rPr>
          <w:color w:val="000000"/>
          <w:sz w:val="25"/>
          <w:szCs w:val="25"/>
        </w:rPr>
      </w:pPr>
      <w:r w:rsidRPr="00B57F06">
        <w:rPr>
          <w:color w:val="000000"/>
          <w:sz w:val="25"/>
          <w:szCs w:val="25"/>
        </w:rPr>
        <w:t xml:space="preserve">1. Внести в Устав муниципального образования рабочий поселок Волово Воловского района следующие изменения: </w:t>
      </w:r>
    </w:p>
    <w:p w:rsidR="00F276E6" w:rsidRPr="00B57F06" w:rsidRDefault="00F276E6" w:rsidP="00AE4D75">
      <w:pPr>
        <w:autoSpaceDE w:val="0"/>
        <w:autoSpaceDN w:val="0"/>
        <w:adjustRightInd w:val="0"/>
        <w:ind w:firstLine="709"/>
        <w:jc w:val="both"/>
        <w:rPr>
          <w:b/>
          <w:sz w:val="25"/>
          <w:szCs w:val="25"/>
        </w:rPr>
      </w:pPr>
      <w:r w:rsidRPr="00B57F06">
        <w:rPr>
          <w:b/>
          <w:sz w:val="25"/>
          <w:szCs w:val="25"/>
          <w:lang w:eastAsia="en-US"/>
        </w:rPr>
        <w:t xml:space="preserve">1.1. </w:t>
      </w:r>
      <w:r w:rsidR="007177AD">
        <w:rPr>
          <w:b/>
          <w:sz w:val="25"/>
          <w:szCs w:val="25"/>
        </w:rPr>
        <w:t>п</w:t>
      </w:r>
      <w:r w:rsidR="007177AD" w:rsidRPr="007177AD">
        <w:rPr>
          <w:b/>
          <w:sz w:val="25"/>
          <w:szCs w:val="25"/>
        </w:rPr>
        <w:t>ункт 40</w:t>
      </w:r>
      <w:r w:rsidR="007177AD" w:rsidRPr="00B57F06">
        <w:rPr>
          <w:sz w:val="25"/>
          <w:szCs w:val="25"/>
        </w:rPr>
        <w:t xml:space="preserve"> </w:t>
      </w:r>
      <w:r w:rsidRPr="00B57F06">
        <w:rPr>
          <w:b/>
          <w:sz w:val="25"/>
          <w:szCs w:val="25"/>
        </w:rPr>
        <w:t>части 1 статьи 7</w:t>
      </w:r>
      <w:r w:rsidR="007177AD" w:rsidRPr="007177AD">
        <w:rPr>
          <w:sz w:val="25"/>
          <w:szCs w:val="25"/>
        </w:rPr>
        <w:t xml:space="preserve"> </w:t>
      </w:r>
      <w:r w:rsidR="007177AD" w:rsidRPr="00B57F06">
        <w:rPr>
          <w:sz w:val="25"/>
          <w:szCs w:val="25"/>
        </w:rPr>
        <w:t>изложить в следующей редакции</w:t>
      </w:r>
      <w:r w:rsidR="007177AD">
        <w:rPr>
          <w:sz w:val="25"/>
          <w:szCs w:val="25"/>
        </w:rPr>
        <w:t>:</w:t>
      </w:r>
    </w:p>
    <w:p w:rsidR="00F276E6" w:rsidRPr="00B57F06" w:rsidRDefault="00F276E6" w:rsidP="00AE4D75">
      <w:pPr>
        <w:autoSpaceDE w:val="0"/>
        <w:autoSpaceDN w:val="0"/>
        <w:adjustRightInd w:val="0"/>
        <w:ind w:firstLine="709"/>
        <w:jc w:val="both"/>
        <w:rPr>
          <w:b/>
          <w:color w:val="000000"/>
          <w:sz w:val="25"/>
          <w:szCs w:val="25"/>
        </w:rPr>
      </w:pPr>
      <w:r w:rsidRPr="00B57F06">
        <w:rPr>
          <w:sz w:val="25"/>
          <w:szCs w:val="25"/>
        </w:rPr>
        <w:t xml:space="preserve">«40) участие в соответствии с федеральным </w:t>
      </w:r>
      <w:hyperlink r:id="rId6" w:history="1">
        <w:r w:rsidRPr="00B57F06">
          <w:rPr>
            <w:sz w:val="25"/>
            <w:szCs w:val="25"/>
          </w:rPr>
          <w:t>законом</w:t>
        </w:r>
      </w:hyperlink>
      <w:r w:rsidRPr="00B57F06">
        <w:rPr>
          <w:sz w:val="25"/>
          <w:szCs w:val="25"/>
        </w:rPr>
        <w:t xml:space="preserve"> в выполнении комплексных кадастровых работ.»;</w:t>
      </w:r>
    </w:p>
    <w:p w:rsidR="00F276E6" w:rsidRPr="00B57F06" w:rsidRDefault="00F276E6" w:rsidP="00876C00">
      <w:pPr>
        <w:ind w:firstLine="709"/>
        <w:jc w:val="both"/>
        <w:rPr>
          <w:color w:val="000000"/>
          <w:sz w:val="25"/>
          <w:szCs w:val="25"/>
        </w:rPr>
      </w:pPr>
      <w:r w:rsidRPr="00B57F06">
        <w:rPr>
          <w:b/>
          <w:color w:val="000000"/>
          <w:sz w:val="25"/>
          <w:szCs w:val="25"/>
        </w:rPr>
        <w:t>1.2. Часть 1 статьи 7.1:</w:t>
      </w:r>
    </w:p>
    <w:p w:rsidR="00F276E6" w:rsidRPr="00B57F06" w:rsidRDefault="00F276E6" w:rsidP="00876C00">
      <w:pPr>
        <w:ind w:firstLine="709"/>
        <w:jc w:val="both"/>
        <w:rPr>
          <w:color w:val="000000"/>
          <w:sz w:val="25"/>
          <w:szCs w:val="25"/>
        </w:rPr>
      </w:pPr>
      <w:r w:rsidRPr="00B57F06">
        <w:rPr>
          <w:color w:val="000000"/>
          <w:sz w:val="25"/>
          <w:szCs w:val="25"/>
        </w:rPr>
        <w:t>а) в пункте 19 знак «.» заменить знаком «;»;</w:t>
      </w:r>
    </w:p>
    <w:p w:rsidR="00F276E6" w:rsidRPr="00B57F06" w:rsidRDefault="00F276E6" w:rsidP="00876C00">
      <w:pPr>
        <w:ind w:firstLine="709"/>
        <w:jc w:val="both"/>
        <w:rPr>
          <w:color w:val="000000"/>
          <w:sz w:val="25"/>
          <w:szCs w:val="25"/>
        </w:rPr>
      </w:pPr>
      <w:r w:rsidRPr="00B57F06">
        <w:rPr>
          <w:color w:val="000000"/>
          <w:sz w:val="25"/>
          <w:szCs w:val="25"/>
        </w:rPr>
        <w:t>б) дополнить пунктом 20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177AD" w:rsidRPr="007177AD" w:rsidRDefault="007177AD" w:rsidP="00876C00">
      <w:pPr>
        <w:ind w:firstLine="709"/>
        <w:jc w:val="both"/>
        <w:rPr>
          <w:color w:val="000000"/>
          <w:sz w:val="25"/>
          <w:szCs w:val="25"/>
        </w:rPr>
      </w:pPr>
      <w:r>
        <w:rPr>
          <w:b/>
          <w:color w:val="000000"/>
          <w:sz w:val="25"/>
          <w:szCs w:val="25"/>
        </w:rPr>
        <w:t>1.3. Часть 1 статьи 11 дополнить пунктом 5.1</w:t>
      </w:r>
      <w:r w:rsidRPr="007177AD">
        <w:rPr>
          <w:color w:val="000000"/>
          <w:sz w:val="25"/>
          <w:szCs w:val="25"/>
        </w:rPr>
        <w:t xml:space="preserve"> следующего содержания:</w:t>
      </w:r>
    </w:p>
    <w:p w:rsidR="007177AD" w:rsidRPr="007177AD" w:rsidRDefault="007177AD" w:rsidP="00876C00">
      <w:pPr>
        <w:ind w:firstLine="709"/>
        <w:jc w:val="both"/>
        <w:rPr>
          <w:color w:val="000000"/>
          <w:sz w:val="25"/>
          <w:szCs w:val="25"/>
        </w:rPr>
      </w:pPr>
      <w:r w:rsidRPr="007177AD">
        <w:rPr>
          <w:color w:val="000000"/>
          <w:sz w:val="25"/>
          <w:szCs w:val="25"/>
        </w:rPr>
        <w:t>«5.1) инициативные проекты;»;</w:t>
      </w:r>
    </w:p>
    <w:p w:rsidR="00F276E6" w:rsidRPr="00B57F06" w:rsidRDefault="00F276E6" w:rsidP="00876C00">
      <w:pPr>
        <w:ind w:firstLine="709"/>
        <w:jc w:val="both"/>
        <w:rPr>
          <w:b/>
          <w:color w:val="000000"/>
          <w:sz w:val="25"/>
          <w:szCs w:val="25"/>
        </w:rPr>
      </w:pPr>
      <w:r w:rsidRPr="00B57F06">
        <w:rPr>
          <w:b/>
          <w:color w:val="000000"/>
          <w:sz w:val="25"/>
          <w:szCs w:val="25"/>
        </w:rPr>
        <w:t>1.</w:t>
      </w:r>
      <w:r w:rsidR="007177AD">
        <w:rPr>
          <w:b/>
          <w:color w:val="000000"/>
          <w:sz w:val="25"/>
          <w:szCs w:val="25"/>
        </w:rPr>
        <w:t>4</w:t>
      </w:r>
      <w:r w:rsidRPr="00B57F06">
        <w:rPr>
          <w:b/>
          <w:color w:val="000000"/>
          <w:sz w:val="25"/>
          <w:szCs w:val="25"/>
        </w:rPr>
        <w:t xml:space="preserve">. </w:t>
      </w:r>
      <w:r w:rsidR="007177AD">
        <w:rPr>
          <w:b/>
          <w:color w:val="000000"/>
          <w:sz w:val="25"/>
          <w:szCs w:val="25"/>
        </w:rPr>
        <w:t xml:space="preserve">В </w:t>
      </w:r>
      <w:r w:rsidRPr="00B57F06">
        <w:rPr>
          <w:b/>
          <w:color w:val="000000"/>
          <w:sz w:val="25"/>
          <w:szCs w:val="25"/>
        </w:rPr>
        <w:t>стать</w:t>
      </w:r>
      <w:r w:rsidR="007177AD">
        <w:rPr>
          <w:b/>
          <w:color w:val="000000"/>
          <w:sz w:val="25"/>
          <w:szCs w:val="25"/>
        </w:rPr>
        <w:t>е</w:t>
      </w:r>
      <w:r w:rsidRPr="00B57F06">
        <w:rPr>
          <w:b/>
          <w:color w:val="000000"/>
          <w:sz w:val="25"/>
          <w:szCs w:val="25"/>
        </w:rPr>
        <w:t xml:space="preserve"> 15.1</w:t>
      </w:r>
      <w:r w:rsidR="007177AD">
        <w:rPr>
          <w:b/>
          <w:color w:val="000000"/>
          <w:sz w:val="25"/>
          <w:szCs w:val="25"/>
        </w:rPr>
        <w:t>:</w:t>
      </w:r>
    </w:p>
    <w:p w:rsidR="00F276E6" w:rsidRPr="00B57F06" w:rsidRDefault="007177AD" w:rsidP="00876C00">
      <w:pPr>
        <w:ind w:firstLine="709"/>
        <w:jc w:val="both"/>
        <w:rPr>
          <w:color w:val="000000"/>
          <w:sz w:val="25"/>
          <w:szCs w:val="25"/>
        </w:rPr>
      </w:pPr>
      <w:r>
        <w:rPr>
          <w:color w:val="000000"/>
          <w:sz w:val="25"/>
          <w:szCs w:val="25"/>
        </w:rPr>
        <w:t>а</w:t>
      </w:r>
      <w:r w:rsidR="00F276E6" w:rsidRPr="00B57F06">
        <w:rPr>
          <w:color w:val="000000"/>
          <w:sz w:val="25"/>
          <w:szCs w:val="25"/>
        </w:rPr>
        <w:t>) часть 1 дополнить пункт</w:t>
      </w:r>
      <w:r>
        <w:rPr>
          <w:color w:val="000000"/>
          <w:sz w:val="25"/>
          <w:szCs w:val="25"/>
        </w:rPr>
        <w:t>ом</w:t>
      </w:r>
      <w:r w:rsidR="00F276E6" w:rsidRPr="00B57F06">
        <w:rPr>
          <w:color w:val="000000"/>
          <w:sz w:val="25"/>
          <w:szCs w:val="25"/>
        </w:rPr>
        <w:t xml:space="preserve"> 3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«3)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276E6" w:rsidRPr="00B57F06" w:rsidRDefault="007177AD" w:rsidP="00876C00">
      <w:pPr>
        <w:ind w:firstLine="709"/>
        <w:jc w:val="both"/>
        <w:rPr>
          <w:color w:val="000000"/>
          <w:sz w:val="25"/>
          <w:szCs w:val="25"/>
        </w:rPr>
      </w:pPr>
      <w:r>
        <w:rPr>
          <w:color w:val="000000"/>
          <w:sz w:val="25"/>
          <w:szCs w:val="25"/>
        </w:rPr>
        <w:t>б</w:t>
      </w:r>
      <w:r w:rsidR="00F276E6" w:rsidRPr="00B57F06">
        <w:rPr>
          <w:color w:val="000000"/>
          <w:sz w:val="25"/>
          <w:szCs w:val="25"/>
        </w:rPr>
        <w:t>) дополнить частью 1.1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 xml:space="preserve">«1.1. 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 </w:t>
      </w:r>
    </w:p>
    <w:p w:rsidR="00F276E6" w:rsidRPr="00B57F06" w:rsidRDefault="00F276E6" w:rsidP="00876C00">
      <w:pPr>
        <w:ind w:firstLine="709"/>
        <w:jc w:val="both"/>
        <w:rPr>
          <w:color w:val="000000"/>
          <w:sz w:val="25"/>
          <w:szCs w:val="25"/>
        </w:rPr>
      </w:pPr>
      <w:r w:rsidRPr="00B57F06">
        <w:rPr>
          <w:color w:val="000000"/>
          <w:sz w:val="25"/>
          <w:szCs w:val="25"/>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F276E6" w:rsidRPr="00B57F06" w:rsidRDefault="007177AD" w:rsidP="00876C00">
      <w:pPr>
        <w:ind w:firstLine="709"/>
        <w:jc w:val="both"/>
        <w:rPr>
          <w:color w:val="000000"/>
          <w:sz w:val="25"/>
          <w:szCs w:val="25"/>
        </w:rPr>
      </w:pPr>
      <w:r>
        <w:rPr>
          <w:color w:val="000000"/>
          <w:sz w:val="25"/>
          <w:szCs w:val="25"/>
        </w:rPr>
        <w:t>в</w:t>
      </w:r>
      <w:r w:rsidR="00F276E6" w:rsidRPr="00B57F06">
        <w:rPr>
          <w:color w:val="000000"/>
          <w:sz w:val="25"/>
          <w:szCs w:val="25"/>
        </w:rPr>
        <w:t>) в части 2 после слов «жителей населенного пункта» дополнить словами «(либо части его территории)»;</w:t>
      </w:r>
    </w:p>
    <w:p w:rsidR="00F276E6" w:rsidRPr="00B57F06" w:rsidRDefault="00F276E6" w:rsidP="00876C00">
      <w:pPr>
        <w:ind w:firstLine="709"/>
        <w:jc w:val="both"/>
        <w:rPr>
          <w:color w:val="000000"/>
          <w:sz w:val="25"/>
          <w:szCs w:val="25"/>
        </w:rPr>
      </w:pPr>
      <w:r w:rsidRPr="00B57F06">
        <w:rPr>
          <w:b/>
          <w:color w:val="000000"/>
          <w:sz w:val="25"/>
          <w:szCs w:val="25"/>
        </w:rPr>
        <w:t>1.</w:t>
      </w:r>
      <w:r w:rsidR="007177AD">
        <w:rPr>
          <w:b/>
          <w:color w:val="000000"/>
          <w:sz w:val="25"/>
          <w:szCs w:val="25"/>
        </w:rPr>
        <w:t>5</w:t>
      </w:r>
      <w:r w:rsidRPr="00B57F06">
        <w:rPr>
          <w:b/>
          <w:color w:val="000000"/>
          <w:sz w:val="25"/>
          <w:szCs w:val="25"/>
        </w:rPr>
        <w:t xml:space="preserve">. Дополнить статьей 16.1 </w:t>
      </w:r>
      <w:r w:rsidRPr="00B57F06">
        <w:rPr>
          <w:color w:val="000000"/>
          <w:sz w:val="25"/>
          <w:szCs w:val="25"/>
        </w:rPr>
        <w:t>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«Статья 16.1. Инициативные проекты</w:t>
      </w:r>
    </w:p>
    <w:p w:rsidR="00F276E6" w:rsidRPr="00B57F06" w:rsidRDefault="00F276E6" w:rsidP="00876C00">
      <w:pPr>
        <w:ind w:firstLine="709"/>
        <w:jc w:val="both"/>
        <w:rPr>
          <w:color w:val="000000"/>
          <w:sz w:val="25"/>
          <w:szCs w:val="25"/>
        </w:rPr>
      </w:pPr>
      <w:r w:rsidRPr="00B57F06">
        <w:rPr>
          <w:color w:val="000000"/>
          <w:sz w:val="25"/>
          <w:szCs w:val="25"/>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3. Инициативный проект должен содержать следующие сведения:</w:t>
      </w:r>
    </w:p>
    <w:p w:rsidR="00F276E6" w:rsidRPr="00B57F06" w:rsidRDefault="00F276E6" w:rsidP="00876C00">
      <w:pPr>
        <w:ind w:firstLine="709"/>
        <w:jc w:val="both"/>
        <w:rPr>
          <w:color w:val="000000"/>
          <w:sz w:val="25"/>
          <w:szCs w:val="25"/>
        </w:rPr>
      </w:pPr>
      <w:r w:rsidRPr="00B57F06">
        <w:rPr>
          <w:color w:val="000000"/>
          <w:sz w:val="25"/>
          <w:szCs w:val="25"/>
        </w:rPr>
        <w:t>1) описание проблемы, решение которой имеет приоритетное значение для жителей муниципального образования или его части;</w:t>
      </w:r>
    </w:p>
    <w:p w:rsidR="00F276E6" w:rsidRPr="00B57F06" w:rsidRDefault="00F276E6" w:rsidP="00876C00">
      <w:pPr>
        <w:ind w:firstLine="709"/>
        <w:jc w:val="both"/>
        <w:rPr>
          <w:color w:val="000000"/>
          <w:sz w:val="25"/>
          <w:szCs w:val="25"/>
        </w:rPr>
      </w:pPr>
      <w:r w:rsidRPr="00B57F06">
        <w:rPr>
          <w:color w:val="000000"/>
          <w:sz w:val="25"/>
          <w:szCs w:val="25"/>
        </w:rPr>
        <w:t>2) обоснование предложений по решению указанной проблемы;</w:t>
      </w:r>
    </w:p>
    <w:p w:rsidR="00F276E6" w:rsidRPr="00B57F06" w:rsidRDefault="00F276E6" w:rsidP="00876C00">
      <w:pPr>
        <w:ind w:firstLine="709"/>
        <w:jc w:val="both"/>
        <w:rPr>
          <w:color w:val="000000"/>
          <w:sz w:val="25"/>
          <w:szCs w:val="25"/>
        </w:rPr>
      </w:pPr>
      <w:r w:rsidRPr="00B57F06">
        <w:rPr>
          <w:color w:val="000000"/>
          <w:sz w:val="25"/>
          <w:szCs w:val="25"/>
        </w:rPr>
        <w:t>3) описание ожидаемого результата (ожидаемых результатов) реализации инициативного проекта;</w:t>
      </w:r>
    </w:p>
    <w:p w:rsidR="00F276E6" w:rsidRPr="00B57F06" w:rsidRDefault="00F276E6" w:rsidP="00876C00">
      <w:pPr>
        <w:ind w:firstLine="709"/>
        <w:jc w:val="both"/>
        <w:rPr>
          <w:color w:val="000000"/>
          <w:sz w:val="25"/>
          <w:szCs w:val="25"/>
        </w:rPr>
      </w:pPr>
      <w:r w:rsidRPr="00B57F06">
        <w:rPr>
          <w:color w:val="000000"/>
          <w:sz w:val="25"/>
          <w:szCs w:val="25"/>
        </w:rPr>
        <w:t>4) предварительный расчет необходимых расходов на реализацию инициативного проекта;</w:t>
      </w:r>
    </w:p>
    <w:p w:rsidR="00F276E6" w:rsidRPr="00B57F06" w:rsidRDefault="00F276E6" w:rsidP="00876C00">
      <w:pPr>
        <w:ind w:firstLine="709"/>
        <w:jc w:val="both"/>
        <w:rPr>
          <w:color w:val="000000"/>
          <w:sz w:val="25"/>
          <w:szCs w:val="25"/>
        </w:rPr>
      </w:pPr>
      <w:r w:rsidRPr="00B57F06">
        <w:rPr>
          <w:color w:val="000000"/>
          <w:sz w:val="25"/>
          <w:szCs w:val="25"/>
        </w:rPr>
        <w:t>5) планируемые сроки реализации инициативного проекта;</w:t>
      </w:r>
    </w:p>
    <w:p w:rsidR="00F276E6" w:rsidRPr="00B57F06" w:rsidRDefault="00F276E6" w:rsidP="00876C00">
      <w:pPr>
        <w:ind w:firstLine="709"/>
        <w:jc w:val="both"/>
        <w:rPr>
          <w:color w:val="000000"/>
          <w:sz w:val="25"/>
          <w:szCs w:val="25"/>
        </w:rPr>
      </w:pPr>
      <w:r w:rsidRPr="00B57F06">
        <w:rPr>
          <w:color w:val="000000"/>
          <w:sz w:val="25"/>
          <w:szCs w:val="25"/>
        </w:rPr>
        <w:t>6) сведения о планируемом (возможном) финансовом, имущественном и (или) трудовом участии заинтересованных лиц в реализации данного проекта;</w:t>
      </w:r>
    </w:p>
    <w:p w:rsidR="00F276E6" w:rsidRPr="00B57F06" w:rsidRDefault="00F276E6" w:rsidP="00876C00">
      <w:pPr>
        <w:ind w:firstLine="709"/>
        <w:jc w:val="both"/>
        <w:rPr>
          <w:color w:val="000000"/>
          <w:sz w:val="25"/>
          <w:szCs w:val="25"/>
        </w:rPr>
      </w:pPr>
      <w:r w:rsidRPr="00B57F06">
        <w:rPr>
          <w:color w:val="000000"/>
          <w:sz w:val="25"/>
          <w:szCs w:val="25"/>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76E6" w:rsidRPr="00B57F06" w:rsidRDefault="00F276E6" w:rsidP="00876C00">
      <w:pPr>
        <w:ind w:firstLine="709"/>
        <w:jc w:val="both"/>
        <w:rPr>
          <w:color w:val="000000"/>
          <w:sz w:val="25"/>
          <w:szCs w:val="25"/>
        </w:rPr>
      </w:pPr>
      <w:r w:rsidRPr="00B57F06">
        <w:rPr>
          <w:color w:val="000000"/>
          <w:sz w:val="25"/>
          <w:szCs w:val="25"/>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9) иные сведения, предусмотренные решением Собрания депутатов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276E6" w:rsidRPr="00B57F06" w:rsidRDefault="00F276E6" w:rsidP="00876C00">
      <w:pPr>
        <w:ind w:firstLine="709"/>
        <w:jc w:val="both"/>
        <w:rPr>
          <w:color w:val="000000"/>
          <w:sz w:val="25"/>
          <w:szCs w:val="25"/>
        </w:rPr>
      </w:pPr>
      <w:r w:rsidRPr="00B57F06">
        <w:rPr>
          <w:color w:val="000000"/>
          <w:sz w:val="25"/>
          <w:szCs w:val="25"/>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76E6" w:rsidRPr="00B57F06" w:rsidRDefault="00F276E6" w:rsidP="00876C00">
      <w:pPr>
        <w:ind w:firstLine="709"/>
        <w:jc w:val="both"/>
        <w:rPr>
          <w:color w:val="000000"/>
          <w:sz w:val="25"/>
          <w:szCs w:val="25"/>
        </w:rPr>
      </w:pPr>
      <w:r w:rsidRPr="00B57F06">
        <w:rPr>
          <w:color w:val="000000"/>
          <w:sz w:val="25"/>
          <w:szCs w:val="25"/>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276E6" w:rsidRPr="00B57F06" w:rsidRDefault="00F276E6" w:rsidP="00876C00">
      <w:pPr>
        <w:ind w:firstLine="709"/>
        <w:jc w:val="both"/>
        <w:rPr>
          <w:color w:val="000000"/>
          <w:sz w:val="25"/>
          <w:szCs w:val="25"/>
        </w:rPr>
      </w:pPr>
      <w:r w:rsidRPr="00B57F06">
        <w:rPr>
          <w:color w:val="000000"/>
          <w:sz w:val="25"/>
          <w:szCs w:val="25"/>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w:t>
      </w:r>
      <w:r w:rsidRPr="00B57F06">
        <w:rPr>
          <w:sz w:val="25"/>
          <w:szCs w:val="25"/>
        </w:rPr>
        <w:t xml:space="preserve">: </w:t>
      </w:r>
      <w:hyperlink r:id="rId7" w:history="1">
        <w:r w:rsidRPr="00B57F06">
          <w:rPr>
            <w:rStyle w:val="a3"/>
            <w:color w:val="auto"/>
            <w:sz w:val="25"/>
            <w:szCs w:val="25"/>
            <w:u w:val="none"/>
          </w:rPr>
          <w:t>https://volovo.tularegion.ru</w:t>
        </w:r>
      </w:hyperlink>
      <w:r w:rsidRPr="00B57F06">
        <w:rPr>
          <w:color w:val="000000"/>
          <w:sz w:val="25"/>
          <w:szCs w:val="25"/>
        </w:rPr>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276E6" w:rsidRPr="00B57F06" w:rsidRDefault="00F276E6" w:rsidP="00876C00">
      <w:pPr>
        <w:ind w:firstLine="709"/>
        <w:jc w:val="both"/>
        <w:rPr>
          <w:color w:val="000000"/>
          <w:sz w:val="25"/>
          <w:szCs w:val="25"/>
        </w:rPr>
      </w:pPr>
      <w:r w:rsidRPr="00B57F06">
        <w:rPr>
          <w:color w:val="000000"/>
          <w:sz w:val="25"/>
          <w:szCs w:val="25"/>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276E6" w:rsidRPr="00B57F06" w:rsidRDefault="00F276E6" w:rsidP="00876C00">
      <w:pPr>
        <w:ind w:firstLine="709"/>
        <w:jc w:val="both"/>
        <w:rPr>
          <w:color w:val="000000"/>
          <w:sz w:val="25"/>
          <w:szCs w:val="25"/>
        </w:rPr>
      </w:pPr>
      <w:r w:rsidRPr="00B57F06">
        <w:rPr>
          <w:color w:val="000000"/>
          <w:sz w:val="25"/>
          <w:szCs w:val="25"/>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76E6" w:rsidRPr="00B57F06" w:rsidRDefault="00F276E6" w:rsidP="00876C00">
      <w:pPr>
        <w:ind w:firstLine="709"/>
        <w:jc w:val="both"/>
        <w:rPr>
          <w:color w:val="000000"/>
          <w:sz w:val="25"/>
          <w:szCs w:val="25"/>
        </w:rPr>
      </w:pPr>
      <w:r w:rsidRPr="00B57F06">
        <w:rPr>
          <w:color w:val="000000"/>
          <w:sz w:val="25"/>
          <w:szCs w:val="25"/>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76E6" w:rsidRPr="00B57F06" w:rsidRDefault="00F276E6" w:rsidP="00876C00">
      <w:pPr>
        <w:ind w:firstLine="709"/>
        <w:jc w:val="both"/>
        <w:rPr>
          <w:color w:val="000000"/>
          <w:sz w:val="25"/>
          <w:szCs w:val="25"/>
        </w:rPr>
      </w:pPr>
      <w:r w:rsidRPr="00B57F06">
        <w:rPr>
          <w:color w:val="000000"/>
          <w:sz w:val="25"/>
          <w:szCs w:val="25"/>
        </w:rPr>
        <w:t>7. Администрация муниципального образования принимает решение об отказе в поддержке инициативного проекта в одном из следующих случаев:</w:t>
      </w:r>
    </w:p>
    <w:p w:rsidR="00F276E6" w:rsidRPr="00B57F06" w:rsidRDefault="00F276E6" w:rsidP="00876C00">
      <w:pPr>
        <w:ind w:firstLine="709"/>
        <w:jc w:val="both"/>
        <w:rPr>
          <w:color w:val="000000"/>
          <w:sz w:val="25"/>
          <w:szCs w:val="25"/>
        </w:rPr>
      </w:pPr>
      <w:r w:rsidRPr="00B57F06">
        <w:rPr>
          <w:color w:val="000000"/>
          <w:sz w:val="25"/>
          <w:szCs w:val="25"/>
        </w:rPr>
        <w:t>1) несоблюдение установленного порядка внесения инициативного проекта и его рассмотрения;</w:t>
      </w:r>
    </w:p>
    <w:p w:rsidR="00F276E6" w:rsidRPr="00B57F06" w:rsidRDefault="00F276E6" w:rsidP="00876C00">
      <w:pPr>
        <w:ind w:firstLine="709"/>
        <w:jc w:val="both"/>
        <w:rPr>
          <w:color w:val="000000"/>
          <w:sz w:val="25"/>
          <w:szCs w:val="25"/>
        </w:rPr>
      </w:pPr>
      <w:r w:rsidRPr="00B57F06">
        <w:rPr>
          <w:color w:val="000000"/>
          <w:sz w:val="25"/>
          <w:szCs w:val="25"/>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3) невозможность реализации инициативного проекта ввиду отсутствия у органов местного самоуправления необходимых полномочий и прав;</w:t>
      </w:r>
    </w:p>
    <w:p w:rsidR="00F276E6" w:rsidRPr="00B57F06" w:rsidRDefault="00F276E6" w:rsidP="00876C00">
      <w:pPr>
        <w:ind w:firstLine="709"/>
        <w:jc w:val="both"/>
        <w:rPr>
          <w:color w:val="000000"/>
          <w:sz w:val="25"/>
          <w:szCs w:val="25"/>
        </w:rPr>
      </w:pPr>
      <w:r w:rsidRPr="00B57F06">
        <w:rPr>
          <w:color w:val="000000"/>
          <w:sz w:val="25"/>
          <w:szCs w:val="25"/>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76E6" w:rsidRPr="00B57F06" w:rsidRDefault="00F276E6" w:rsidP="00876C00">
      <w:pPr>
        <w:ind w:firstLine="709"/>
        <w:jc w:val="both"/>
        <w:rPr>
          <w:color w:val="000000"/>
          <w:sz w:val="25"/>
          <w:szCs w:val="25"/>
        </w:rPr>
      </w:pPr>
      <w:r w:rsidRPr="00B57F06">
        <w:rPr>
          <w:color w:val="000000"/>
          <w:sz w:val="25"/>
          <w:szCs w:val="25"/>
        </w:rPr>
        <w:t>5) наличие возможности решения описанной в инициативном проекте проблемы более эффективным способом;</w:t>
      </w:r>
    </w:p>
    <w:p w:rsidR="00F276E6" w:rsidRPr="00B57F06" w:rsidRDefault="00F276E6" w:rsidP="00876C00">
      <w:pPr>
        <w:ind w:firstLine="709"/>
        <w:jc w:val="both"/>
        <w:rPr>
          <w:color w:val="000000"/>
          <w:sz w:val="25"/>
          <w:szCs w:val="25"/>
        </w:rPr>
      </w:pPr>
      <w:r w:rsidRPr="00B57F06">
        <w:rPr>
          <w:color w:val="000000"/>
          <w:sz w:val="25"/>
          <w:szCs w:val="25"/>
        </w:rPr>
        <w:t>6) признание инициативного проекта не прошедшим конкурсный отбор.</w:t>
      </w:r>
    </w:p>
    <w:p w:rsidR="00F276E6" w:rsidRPr="00B57F06" w:rsidRDefault="00F276E6" w:rsidP="00876C00">
      <w:pPr>
        <w:ind w:firstLine="709"/>
        <w:jc w:val="both"/>
        <w:rPr>
          <w:color w:val="000000"/>
          <w:sz w:val="25"/>
          <w:szCs w:val="25"/>
        </w:rPr>
      </w:pPr>
      <w:r w:rsidRPr="00B57F06">
        <w:rPr>
          <w:color w:val="000000"/>
          <w:sz w:val="25"/>
          <w:szCs w:val="25"/>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w:t>
      </w:r>
      <w:r w:rsidRPr="00B57F06">
        <w:rPr>
          <w:color w:val="000000"/>
          <w:sz w:val="25"/>
          <w:szCs w:val="25"/>
        </w:rPr>
        <w:lastRenderedPageBreak/>
        <w:t>иного муниципального образования или государственного органа в соответствии с их компетенцией.</w:t>
      </w:r>
    </w:p>
    <w:p w:rsidR="00F276E6" w:rsidRPr="00B57F06" w:rsidRDefault="00F276E6" w:rsidP="00876C00">
      <w:pPr>
        <w:ind w:firstLine="709"/>
        <w:jc w:val="both"/>
        <w:rPr>
          <w:color w:val="000000"/>
          <w:sz w:val="25"/>
          <w:szCs w:val="25"/>
        </w:rPr>
      </w:pPr>
      <w:r w:rsidRPr="00B57F06">
        <w:rPr>
          <w:color w:val="000000"/>
          <w:sz w:val="25"/>
          <w:szCs w:val="25"/>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F276E6" w:rsidRPr="00B57F06" w:rsidRDefault="00F276E6" w:rsidP="00876C00">
      <w:pPr>
        <w:ind w:firstLine="709"/>
        <w:jc w:val="both"/>
        <w:rPr>
          <w:color w:val="000000"/>
          <w:sz w:val="25"/>
          <w:szCs w:val="25"/>
        </w:rPr>
      </w:pPr>
      <w:r w:rsidRPr="00B57F06">
        <w:rPr>
          <w:color w:val="000000"/>
          <w:sz w:val="25"/>
          <w:szCs w:val="25"/>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276E6" w:rsidRPr="00B57F06" w:rsidRDefault="00F276E6" w:rsidP="00876C00">
      <w:pPr>
        <w:ind w:firstLine="709"/>
        <w:jc w:val="both"/>
        <w:rPr>
          <w:color w:val="000000"/>
          <w:sz w:val="25"/>
          <w:szCs w:val="25"/>
        </w:rPr>
      </w:pPr>
      <w:r w:rsidRPr="00B57F06">
        <w:rPr>
          <w:color w:val="000000"/>
          <w:sz w:val="25"/>
          <w:szCs w:val="25"/>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76E6" w:rsidRPr="00B57F06" w:rsidRDefault="00F276E6" w:rsidP="00876C00">
      <w:pPr>
        <w:ind w:firstLine="709"/>
        <w:jc w:val="both"/>
        <w:rPr>
          <w:color w:val="000000"/>
          <w:sz w:val="25"/>
          <w:szCs w:val="25"/>
        </w:rPr>
      </w:pPr>
      <w:r w:rsidRPr="00B57F06">
        <w:rPr>
          <w:color w:val="000000"/>
          <w:sz w:val="25"/>
          <w:szCs w:val="25"/>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276E6" w:rsidRPr="00B57F06" w:rsidRDefault="00F276E6" w:rsidP="00876C00">
      <w:pPr>
        <w:ind w:firstLine="709"/>
        <w:jc w:val="both"/>
        <w:rPr>
          <w:color w:val="000000"/>
          <w:sz w:val="25"/>
          <w:szCs w:val="25"/>
        </w:rPr>
      </w:pPr>
      <w:r w:rsidRPr="00B57F06">
        <w:rPr>
          <w:color w:val="000000"/>
          <w:sz w:val="25"/>
          <w:szCs w:val="25"/>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https://volovo.tularegion.ru.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8" w:history="1">
        <w:r w:rsidRPr="00B57F06">
          <w:rPr>
            <w:rStyle w:val="a3"/>
            <w:color w:val="auto"/>
            <w:sz w:val="25"/>
            <w:szCs w:val="25"/>
            <w:u w:val="none"/>
          </w:rPr>
          <w:t>https://volovo.tularegion.ru</w:t>
        </w:r>
      </w:hyperlink>
      <w:r w:rsidRPr="00B57F06">
        <w:rPr>
          <w:color w:val="000000"/>
          <w:sz w:val="25"/>
          <w:szCs w:val="25"/>
        </w:rPr>
        <w:t xml:space="preserve">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F276E6" w:rsidRPr="00B57F06" w:rsidRDefault="00F276E6" w:rsidP="00876C00">
      <w:pPr>
        <w:ind w:firstLine="709"/>
        <w:jc w:val="both"/>
        <w:rPr>
          <w:color w:val="000000"/>
          <w:sz w:val="25"/>
          <w:szCs w:val="25"/>
        </w:rPr>
      </w:pPr>
      <w:r w:rsidRPr="00B57F06">
        <w:rPr>
          <w:b/>
          <w:color w:val="000000"/>
          <w:sz w:val="25"/>
          <w:szCs w:val="25"/>
        </w:rPr>
        <w:t>1.</w:t>
      </w:r>
      <w:r w:rsidR="007177AD">
        <w:rPr>
          <w:b/>
          <w:color w:val="000000"/>
          <w:sz w:val="25"/>
          <w:szCs w:val="25"/>
        </w:rPr>
        <w:t>6</w:t>
      </w:r>
      <w:r w:rsidRPr="00B57F06">
        <w:rPr>
          <w:b/>
          <w:color w:val="000000"/>
          <w:sz w:val="25"/>
          <w:szCs w:val="25"/>
        </w:rPr>
        <w:t xml:space="preserve">. Статью 18 дополнить частью </w:t>
      </w:r>
      <w:r w:rsidR="007177AD">
        <w:rPr>
          <w:b/>
          <w:color w:val="000000"/>
          <w:sz w:val="25"/>
          <w:szCs w:val="25"/>
        </w:rPr>
        <w:t>7</w:t>
      </w:r>
      <w:r w:rsidRPr="00B57F06">
        <w:rPr>
          <w:color w:val="000000"/>
          <w:sz w:val="25"/>
          <w:szCs w:val="25"/>
        </w:rPr>
        <w:t xml:space="preserve">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«8. Органы территориального общественного самоуправления могут выдвигать инициативный проект в качестве инициаторов проекта.»</w:t>
      </w:r>
      <w:r w:rsidR="007177AD">
        <w:rPr>
          <w:color w:val="000000"/>
          <w:sz w:val="25"/>
          <w:szCs w:val="25"/>
        </w:rPr>
        <w:t>, соответственно изменив нумерацию частей</w:t>
      </w:r>
      <w:r w:rsidRPr="00B57F06">
        <w:rPr>
          <w:color w:val="000000"/>
          <w:sz w:val="25"/>
          <w:szCs w:val="25"/>
        </w:rPr>
        <w:t>;</w:t>
      </w:r>
    </w:p>
    <w:p w:rsidR="00F276E6" w:rsidRPr="00B57F06" w:rsidRDefault="00F276E6" w:rsidP="00876C00">
      <w:pPr>
        <w:ind w:firstLine="709"/>
        <w:jc w:val="both"/>
        <w:rPr>
          <w:color w:val="000000"/>
          <w:sz w:val="25"/>
          <w:szCs w:val="25"/>
        </w:rPr>
      </w:pPr>
      <w:r w:rsidRPr="00B57F06">
        <w:rPr>
          <w:b/>
          <w:color w:val="000000"/>
          <w:sz w:val="25"/>
          <w:szCs w:val="25"/>
        </w:rPr>
        <w:t>1.</w:t>
      </w:r>
      <w:r w:rsidR="007177AD">
        <w:rPr>
          <w:b/>
          <w:color w:val="000000"/>
          <w:sz w:val="25"/>
          <w:szCs w:val="25"/>
        </w:rPr>
        <w:t>7</w:t>
      </w:r>
      <w:r w:rsidRPr="00B57F06">
        <w:rPr>
          <w:b/>
          <w:color w:val="000000"/>
          <w:sz w:val="25"/>
          <w:szCs w:val="25"/>
        </w:rPr>
        <w:t>. В статье 20:</w:t>
      </w:r>
      <w:r w:rsidRPr="00B57F06">
        <w:rPr>
          <w:color w:val="000000"/>
          <w:sz w:val="25"/>
          <w:szCs w:val="25"/>
        </w:rPr>
        <w:t xml:space="preserve"> </w:t>
      </w:r>
    </w:p>
    <w:p w:rsidR="00F276E6" w:rsidRPr="00B57F06" w:rsidRDefault="00F276E6" w:rsidP="00876C00">
      <w:pPr>
        <w:ind w:firstLine="709"/>
        <w:jc w:val="both"/>
        <w:rPr>
          <w:color w:val="000000"/>
          <w:sz w:val="25"/>
          <w:szCs w:val="25"/>
        </w:rPr>
      </w:pPr>
      <w:r w:rsidRPr="00B57F06">
        <w:rPr>
          <w:color w:val="000000"/>
          <w:sz w:val="25"/>
          <w:szCs w:val="25"/>
        </w:rPr>
        <w:lastRenderedPageBreak/>
        <w:t xml:space="preserve">а) часть 1 после слов «и должностных лиц местного самоуправления,» дополнить словами «обсуждения вопросов внесения инициативных проектов и их рассмотрения,»; </w:t>
      </w:r>
    </w:p>
    <w:p w:rsidR="00F276E6" w:rsidRPr="00B57F06" w:rsidRDefault="00F276E6" w:rsidP="00876C00">
      <w:pPr>
        <w:ind w:firstLine="709"/>
        <w:jc w:val="both"/>
        <w:rPr>
          <w:color w:val="000000"/>
          <w:sz w:val="25"/>
          <w:szCs w:val="25"/>
        </w:rPr>
      </w:pPr>
      <w:r w:rsidRPr="00B57F06">
        <w:rPr>
          <w:color w:val="000000"/>
          <w:sz w:val="25"/>
          <w:szCs w:val="25"/>
        </w:rPr>
        <w:t>б) часть 2 дополнить абзацем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F276E6" w:rsidRPr="00B57F06" w:rsidRDefault="00F276E6" w:rsidP="00876C00">
      <w:pPr>
        <w:ind w:firstLine="709"/>
        <w:jc w:val="both"/>
        <w:rPr>
          <w:b/>
          <w:color w:val="000000"/>
          <w:sz w:val="25"/>
          <w:szCs w:val="25"/>
        </w:rPr>
      </w:pPr>
      <w:r w:rsidRPr="00B57F06">
        <w:rPr>
          <w:b/>
          <w:color w:val="000000"/>
          <w:sz w:val="25"/>
          <w:szCs w:val="25"/>
        </w:rPr>
        <w:t>1.</w:t>
      </w:r>
      <w:r w:rsidR="007177AD">
        <w:rPr>
          <w:b/>
          <w:color w:val="000000"/>
          <w:sz w:val="25"/>
          <w:szCs w:val="25"/>
        </w:rPr>
        <w:t>8</w:t>
      </w:r>
      <w:r w:rsidRPr="00B57F06">
        <w:rPr>
          <w:b/>
          <w:color w:val="000000"/>
          <w:sz w:val="25"/>
          <w:szCs w:val="25"/>
        </w:rPr>
        <w:t>. В статье 22:</w:t>
      </w:r>
    </w:p>
    <w:p w:rsidR="00F276E6" w:rsidRPr="00B57F06" w:rsidRDefault="00F276E6" w:rsidP="00876C00">
      <w:pPr>
        <w:ind w:firstLine="709"/>
        <w:jc w:val="both"/>
        <w:rPr>
          <w:color w:val="000000"/>
          <w:sz w:val="25"/>
          <w:szCs w:val="25"/>
        </w:rPr>
      </w:pPr>
      <w:r w:rsidRPr="00B57F06">
        <w:rPr>
          <w:color w:val="000000"/>
          <w:sz w:val="25"/>
          <w:szCs w:val="25"/>
        </w:rPr>
        <w:t xml:space="preserve"> 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rsidR="00F276E6" w:rsidRPr="00B57F06" w:rsidRDefault="00F276E6" w:rsidP="00876C00">
      <w:pPr>
        <w:ind w:firstLine="709"/>
        <w:jc w:val="both"/>
        <w:rPr>
          <w:color w:val="000000"/>
          <w:sz w:val="25"/>
          <w:szCs w:val="25"/>
        </w:rPr>
      </w:pPr>
      <w:r w:rsidRPr="00B57F06">
        <w:rPr>
          <w:color w:val="000000"/>
          <w:sz w:val="25"/>
          <w:szCs w:val="25"/>
        </w:rPr>
        <w:t>б) часть 3 дополнить пунктом 3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76E6" w:rsidRPr="00B57F06" w:rsidRDefault="00F276E6" w:rsidP="00876C00">
      <w:pPr>
        <w:ind w:firstLine="709"/>
        <w:jc w:val="both"/>
        <w:rPr>
          <w:color w:val="000000"/>
          <w:sz w:val="25"/>
          <w:szCs w:val="25"/>
        </w:rPr>
      </w:pPr>
      <w:r w:rsidRPr="00B57F06">
        <w:rPr>
          <w:color w:val="000000"/>
          <w:sz w:val="25"/>
          <w:szCs w:val="25"/>
        </w:rPr>
        <w:t xml:space="preserve"> в) часть 5 дополнить предложением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https://volovo.tularegion.ru»; </w:t>
      </w:r>
    </w:p>
    <w:p w:rsidR="00F276E6" w:rsidRPr="00B57F06" w:rsidRDefault="00F276E6" w:rsidP="00876C00">
      <w:pPr>
        <w:ind w:firstLine="709"/>
        <w:jc w:val="both"/>
        <w:rPr>
          <w:color w:val="000000"/>
          <w:sz w:val="25"/>
          <w:szCs w:val="25"/>
        </w:rPr>
      </w:pPr>
      <w:r w:rsidRPr="00B57F06">
        <w:rPr>
          <w:color w:val="000000"/>
          <w:sz w:val="25"/>
          <w:szCs w:val="25"/>
        </w:rPr>
        <w:t>г) пункт 1 части 7 дополнить словами «или жителей муниципального образования»;</w:t>
      </w:r>
    </w:p>
    <w:p w:rsidR="00F276E6" w:rsidRPr="00B57F06" w:rsidRDefault="00F276E6" w:rsidP="00876C00">
      <w:pPr>
        <w:ind w:firstLine="709"/>
        <w:jc w:val="both"/>
        <w:rPr>
          <w:b/>
          <w:color w:val="000000"/>
          <w:sz w:val="25"/>
          <w:szCs w:val="25"/>
        </w:rPr>
      </w:pPr>
      <w:r w:rsidRPr="00B57F06">
        <w:rPr>
          <w:b/>
          <w:color w:val="000000"/>
          <w:sz w:val="25"/>
          <w:szCs w:val="25"/>
        </w:rPr>
        <w:t>1.</w:t>
      </w:r>
      <w:r w:rsidR="007177AD">
        <w:rPr>
          <w:b/>
          <w:color w:val="000000"/>
          <w:sz w:val="25"/>
          <w:szCs w:val="25"/>
        </w:rPr>
        <w:t>9</w:t>
      </w:r>
      <w:r w:rsidRPr="00B57F06">
        <w:rPr>
          <w:b/>
          <w:color w:val="000000"/>
          <w:sz w:val="25"/>
          <w:szCs w:val="25"/>
        </w:rPr>
        <w:t>. В статье 57:</w:t>
      </w:r>
    </w:p>
    <w:p w:rsidR="00F276E6" w:rsidRPr="00B57F06" w:rsidRDefault="007177AD" w:rsidP="00876C00">
      <w:pPr>
        <w:ind w:firstLine="709"/>
        <w:jc w:val="both"/>
        <w:rPr>
          <w:color w:val="000000"/>
          <w:sz w:val="25"/>
          <w:szCs w:val="25"/>
        </w:rPr>
      </w:pPr>
      <w:r>
        <w:rPr>
          <w:color w:val="000000"/>
          <w:sz w:val="25"/>
          <w:szCs w:val="25"/>
        </w:rPr>
        <w:t xml:space="preserve">а) в части 1 после слов </w:t>
      </w:r>
      <w:r w:rsidR="00F276E6" w:rsidRPr="00B57F06">
        <w:rPr>
          <w:color w:val="000000"/>
          <w:sz w:val="25"/>
          <w:szCs w:val="25"/>
        </w:rPr>
        <w:t>«населенного пункта» дополнить словами «(либо части его территории)»;</w:t>
      </w:r>
    </w:p>
    <w:p w:rsidR="00F276E6" w:rsidRPr="00B57F06" w:rsidRDefault="00F276E6" w:rsidP="00876C00">
      <w:pPr>
        <w:ind w:firstLine="709"/>
        <w:jc w:val="both"/>
        <w:rPr>
          <w:color w:val="000000"/>
          <w:sz w:val="25"/>
          <w:szCs w:val="25"/>
        </w:rPr>
      </w:pPr>
      <w:r w:rsidRPr="00B57F06">
        <w:rPr>
          <w:color w:val="000000"/>
          <w:sz w:val="25"/>
          <w:szCs w:val="25"/>
        </w:rPr>
        <w:t>б) в части 2 текст «пунктом 4.1» заменить текстом «пунктами 4.1 и 4.3»;</w:t>
      </w:r>
    </w:p>
    <w:p w:rsidR="00F276E6" w:rsidRPr="00B57F06" w:rsidRDefault="00F276E6" w:rsidP="00876C00">
      <w:pPr>
        <w:ind w:firstLine="709"/>
        <w:jc w:val="both"/>
        <w:rPr>
          <w:color w:val="000000"/>
          <w:sz w:val="25"/>
          <w:szCs w:val="25"/>
        </w:rPr>
      </w:pPr>
      <w:r w:rsidRPr="00B57F06">
        <w:rPr>
          <w:b/>
          <w:color w:val="000000"/>
          <w:sz w:val="25"/>
          <w:szCs w:val="25"/>
        </w:rPr>
        <w:t>1.</w:t>
      </w:r>
      <w:r w:rsidR="007177AD">
        <w:rPr>
          <w:b/>
          <w:color w:val="000000"/>
          <w:sz w:val="25"/>
          <w:szCs w:val="25"/>
        </w:rPr>
        <w:t>10</w:t>
      </w:r>
      <w:r w:rsidRPr="00B57F06">
        <w:rPr>
          <w:b/>
          <w:color w:val="000000"/>
          <w:sz w:val="25"/>
          <w:szCs w:val="25"/>
        </w:rPr>
        <w:t>. Дополнить статьей 57.1</w:t>
      </w:r>
      <w:r w:rsidRPr="00B57F06">
        <w:rPr>
          <w:color w:val="000000"/>
          <w:sz w:val="25"/>
          <w:szCs w:val="25"/>
        </w:rPr>
        <w:t xml:space="preserve"> следующего содержания:</w:t>
      </w:r>
    </w:p>
    <w:p w:rsidR="00F276E6" w:rsidRPr="00B57F06" w:rsidRDefault="00F276E6" w:rsidP="00876C00">
      <w:pPr>
        <w:ind w:firstLine="709"/>
        <w:jc w:val="both"/>
        <w:rPr>
          <w:color w:val="000000"/>
          <w:sz w:val="25"/>
          <w:szCs w:val="25"/>
        </w:rPr>
      </w:pPr>
      <w:r w:rsidRPr="00B57F06">
        <w:rPr>
          <w:color w:val="000000"/>
          <w:sz w:val="25"/>
          <w:szCs w:val="25"/>
        </w:rPr>
        <w:t>«Статья 57.1. Финансовое и иное обеспечение реализации инициативных проектов</w:t>
      </w:r>
    </w:p>
    <w:p w:rsidR="00F276E6" w:rsidRPr="00B57F06" w:rsidRDefault="00F276E6" w:rsidP="00876C00">
      <w:pPr>
        <w:ind w:firstLine="709"/>
        <w:jc w:val="both"/>
        <w:rPr>
          <w:color w:val="000000"/>
          <w:sz w:val="25"/>
          <w:szCs w:val="25"/>
        </w:rPr>
      </w:pPr>
      <w:r w:rsidRPr="00B57F06">
        <w:rPr>
          <w:color w:val="000000"/>
          <w:sz w:val="25"/>
          <w:szCs w:val="25"/>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276E6" w:rsidRPr="00B57F06" w:rsidRDefault="00F276E6" w:rsidP="00876C00">
      <w:pPr>
        <w:ind w:firstLine="709"/>
        <w:jc w:val="both"/>
        <w:rPr>
          <w:color w:val="000000"/>
          <w:sz w:val="25"/>
          <w:szCs w:val="25"/>
        </w:rPr>
      </w:pPr>
      <w:r w:rsidRPr="00B57F06">
        <w:rPr>
          <w:color w:val="000000"/>
          <w:sz w:val="25"/>
          <w:szCs w:val="25"/>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w:t>
      </w:r>
      <w:r w:rsidRPr="00B57F06">
        <w:rPr>
          <w:color w:val="000000"/>
          <w:sz w:val="25"/>
          <w:szCs w:val="25"/>
        </w:rPr>
        <w:lastRenderedPageBreak/>
        <w:t>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76E6" w:rsidRPr="00B57F06" w:rsidRDefault="00F276E6" w:rsidP="00876C00">
      <w:pPr>
        <w:ind w:firstLine="709"/>
        <w:jc w:val="both"/>
        <w:rPr>
          <w:color w:val="000000"/>
          <w:sz w:val="25"/>
          <w:szCs w:val="25"/>
        </w:rPr>
      </w:pPr>
      <w:r w:rsidRPr="00B57F06">
        <w:rPr>
          <w:color w:val="000000"/>
          <w:sz w:val="25"/>
          <w:szCs w:val="25"/>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F276E6" w:rsidRPr="00B57F06" w:rsidRDefault="00F276E6" w:rsidP="00876C00">
      <w:pPr>
        <w:ind w:firstLine="709"/>
        <w:jc w:val="both"/>
        <w:rPr>
          <w:color w:val="000000"/>
          <w:sz w:val="25"/>
          <w:szCs w:val="25"/>
        </w:rPr>
      </w:pPr>
      <w:r w:rsidRPr="00B57F06">
        <w:rPr>
          <w:color w:val="000000"/>
          <w:sz w:val="25"/>
          <w:szCs w:val="25"/>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76E6" w:rsidRPr="00B57F06" w:rsidRDefault="00F276E6" w:rsidP="00876C00">
      <w:pPr>
        <w:ind w:firstLine="709"/>
        <w:jc w:val="both"/>
        <w:rPr>
          <w:color w:val="000000"/>
          <w:sz w:val="25"/>
          <w:szCs w:val="25"/>
        </w:rPr>
      </w:pPr>
      <w:r w:rsidRPr="00B57F06">
        <w:rPr>
          <w:color w:val="000000"/>
          <w:sz w:val="25"/>
          <w:szCs w:val="25"/>
        </w:rPr>
        <w:t>2. Направить решение для его государственной регистрации в Управление Министерства юстиции Российской Федерации по Тульской области.</w:t>
      </w:r>
    </w:p>
    <w:p w:rsidR="00F276E6" w:rsidRPr="00B57F06" w:rsidRDefault="00F276E6" w:rsidP="00876C00">
      <w:pPr>
        <w:ind w:firstLine="709"/>
        <w:jc w:val="both"/>
        <w:rPr>
          <w:color w:val="000000"/>
          <w:sz w:val="25"/>
          <w:szCs w:val="25"/>
        </w:rPr>
      </w:pPr>
      <w:r w:rsidRPr="00B57F06">
        <w:rPr>
          <w:color w:val="000000"/>
          <w:sz w:val="25"/>
          <w:szCs w:val="25"/>
        </w:rPr>
        <w:t>3. Настоящее решение опубликовать в газете «Время и люди» после его государственной регистрации в Управлении Министерства юстиции Российской Федерации по Тульской области.</w:t>
      </w:r>
    </w:p>
    <w:p w:rsidR="00F276E6" w:rsidRDefault="00F276E6" w:rsidP="00876C00">
      <w:pPr>
        <w:ind w:firstLine="709"/>
        <w:jc w:val="both"/>
        <w:rPr>
          <w:color w:val="000000"/>
          <w:sz w:val="25"/>
          <w:szCs w:val="25"/>
        </w:rPr>
      </w:pPr>
      <w:r w:rsidRPr="00B57F06">
        <w:rPr>
          <w:color w:val="000000"/>
          <w:sz w:val="25"/>
          <w:szCs w:val="25"/>
        </w:rPr>
        <w:t>4. Настоящее решение вступает в силу со дня официального опубликования.</w:t>
      </w:r>
    </w:p>
    <w:p w:rsidR="00F276E6" w:rsidRDefault="00F276E6" w:rsidP="00876C00">
      <w:pPr>
        <w:ind w:firstLine="709"/>
        <w:jc w:val="both"/>
        <w:rPr>
          <w:color w:val="000000"/>
          <w:sz w:val="25"/>
          <w:szCs w:val="25"/>
        </w:rPr>
      </w:pPr>
    </w:p>
    <w:p w:rsidR="00F276E6" w:rsidRDefault="00F276E6" w:rsidP="00876C00">
      <w:pPr>
        <w:ind w:firstLine="709"/>
        <w:jc w:val="both"/>
        <w:rPr>
          <w:color w:val="000000"/>
          <w:sz w:val="25"/>
          <w:szCs w:val="25"/>
        </w:rPr>
      </w:pPr>
    </w:p>
    <w:p w:rsidR="00F276E6" w:rsidRPr="00B57F06" w:rsidRDefault="00F276E6" w:rsidP="00876C00">
      <w:pPr>
        <w:ind w:firstLine="709"/>
        <w:jc w:val="both"/>
        <w:rPr>
          <w:color w:val="000000"/>
          <w:sz w:val="25"/>
          <w:szCs w:val="25"/>
        </w:rPr>
      </w:pPr>
    </w:p>
    <w:p w:rsidR="00F276E6" w:rsidRPr="00B57F06" w:rsidRDefault="00F276E6" w:rsidP="00876C00">
      <w:pPr>
        <w:jc w:val="both"/>
        <w:rPr>
          <w:b/>
          <w:color w:val="000000"/>
          <w:sz w:val="25"/>
          <w:szCs w:val="25"/>
        </w:rPr>
      </w:pPr>
      <w:r w:rsidRPr="00B57F06">
        <w:rPr>
          <w:b/>
          <w:color w:val="000000"/>
          <w:sz w:val="25"/>
          <w:szCs w:val="25"/>
        </w:rPr>
        <w:t xml:space="preserve">         Глава муниципального</w:t>
      </w:r>
    </w:p>
    <w:p w:rsidR="00F276E6" w:rsidRPr="00B57F06" w:rsidRDefault="00F276E6" w:rsidP="00876C00">
      <w:pPr>
        <w:jc w:val="both"/>
        <w:rPr>
          <w:b/>
          <w:color w:val="000000"/>
          <w:sz w:val="25"/>
          <w:szCs w:val="25"/>
        </w:rPr>
      </w:pPr>
      <w:r w:rsidRPr="00B57F06">
        <w:rPr>
          <w:b/>
          <w:color w:val="000000"/>
          <w:sz w:val="25"/>
          <w:szCs w:val="25"/>
        </w:rPr>
        <w:t xml:space="preserve">      образования рабочий поселок</w:t>
      </w:r>
    </w:p>
    <w:p w:rsidR="00F276E6" w:rsidRPr="00B57F06" w:rsidRDefault="00F276E6" w:rsidP="00876C00">
      <w:pPr>
        <w:jc w:val="both"/>
        <w:rPr>
          <w:sz w:val="25"/>
          <w:szCs w:val="25"/>
        </w:rPr>
      </w:pPr>
      <w:r w:rsidRPr="00B57F06">
        <w:rPr>
          <w:b/>
          <w:color w:val="000000"/>
          <w:sz w:val="25"/>
          <w:szCs w:val="25"/>
        </w:rPr>
        <w:t xml:space="preserve">        Волово Воловского района                                                                   С.И. Батов</w:t>
      </w:r>
      <w:r w:rsidRPr="00B57F06">
        <w:rPr>
          <w:b/>
          <w:sz w:val="25"/>
          <w:szCs w:val="25"/>
        </w:rPr>
        <w:t xml:space="preserve"> </w:t>
      </w:r>
    </w:p>
    <w:sectPr w:rsidR="00F276E6" w:rsidRPr="00B57F06" w:rsidSect="00B57F06">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65" w:rsidRDefault="00777465">
      <w:r>
        <w:separator/>
      </w:r>
    </w:p>
  </w:endnote>
  <w:endnote w:type="continuationSeparator" w:id="0">
    <w:p w:rsidR="00777465" w:rsidRDefault="007774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65" w:rsidRDefault="00777465">
      <w:r>
        <w:separator/>
      </w:r>
    </w:p>
  </w:footnote>
  <w:footnote w:type="continuationSeparator" w:id="0">
    <w:p w:rsidR="00777465" w:rsidRDefault="0077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E6" w:rsidRDefault="004C67AA" w:rsidP="00A724E1">
    <w:pPr>
      <w:pStyle w:val="a4"/>
      <w:framePr w:wrap="around" w:vAnchor="text" w:hAnchor="margin" w:xAlign="center" w:y="1"/>
      <w:rPr>
        <w:rStyle w:val="a6"/>
      </w:rPr>
    </w:pPr>
    <w:r>
      <w:rPr>
        <w:rStyle w:val="a6"/>
      </w:rPr>
      <w:fldChar w:fldCharType="begin"/>
    </w:r>
    <w:r w:rsidR="00F276E6">
      <w:rPr>
        <w:rStyle w:val="a6"/>
      </w:rPr>
      <w:instrText xml:space="preserve">PAGE  </w:instrText>
    </w:r>
    <w:r>
      <w:rPr>
        <w:rStyle w:val="a6"/>
      </w:rPr>
      <w:fldChar w:fldCharType="end"/>
    </w:r>
  </w:p>
  <w:p w:rsidR="00F276E6" w:rsidRDefault="00F276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E6" w:rsidRDefault="004C67AA" w:rsidP="00A724E1">
    <w:pPr>
      <w:pStyle w:val="a4"/>
      <w:framePr w:wrap="around" w:vAnchor="text" w:hAnchor="margin" w:xAlign="center" w:y="1"/>
      <w:rPr>
        <w:rStyle w:val="a6"/>
      </w:rPr>
    </w:pPr>
    <w:r>
      <w:rPr>
        <w:rStyle w:val="a6"/>
      </w:rPr>
      <w:fldChar w:fldCharType="begin"/>
    </w:r>
    <w:r w:rsidR="00F276E6">
      <w:rPr>
        <w:rStyle w:val="a6"/>
      </w:rPr>
      <w:instrText xml:space="preserve">PAGE  </w:instrText>
    </w:r>
    <w:r>
      <w:rPr>
        <w:rStyle w:val="a6"/>
      </w:rPr>
      <w:fldChar w:fldCharType="separate"/>
    </w:r>
    <w:r w:rsidR="007177AD">
      <w:rPr>
        <w:rStyle w:val="a6"/>
        <w:noProof/>
      </w:rPr>
      <w:t>6</w:t>
    </w:r>
    <w:r>
      <w:rPr>
        <w:rStyle w:val="a6"/>
      </w:rPr>
      <w:fldChar w:fldCharType="end"/>
    </w:r>
  </w:p>
  <w:p w:rsidR="00F276E6" w:rsidRDefault="00F276E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6C00"/>
    <w:rsid w:val="0021725E"/>
    <w:rsid w:val="00220040"/>
    <w:rsid w:val="00254AAF"/>
    <w:rsid w:val="004C67AA"/>
    <w:rsid w:val="007177AD"/>
    <w:rsid w:val="00777465"/>
    <w:rsid w:val="00806809"/>
    <w:rsid w:val="00876C00"/>
    <w:rsid w:val="008A449C"/>
    <w:rsid w:val="008B481D"/>
    <w:rsid w:val="009A1133"/>
    <w:rsid w:val="00A724E1"/>
    <w:rsid w:val="00AE4D75"/>
    <w:rsid w:val="00B26530"/>
    <w:rsid w:val="00B57F06"/>
    <w:rsid w:val="00B7472D"/>
    <w:rsid w:val="00BD6C2F"/>
    <w:rsid w:val="00C4351E"/>
    <w:rsid w:val="00C76E3D"/>
    <w:rsid w:val="00D55DFD"/>
    <w:rsid w:val="00DB1F34"/>
    <w:rsid w:val="00F276E6"/>
    <w:rsid w:val="00FE3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0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472D"/>
    <w:rPr>
      <w:rFonts w:cs="Times New Roman"/>
      <w:color w:val="0000FF"/>
      <w:u w:val="single"/>
    </w:rPr>
  </w:style>
  <w:style w:type="paragraph" w:styleId="a4">
    <w:name w:val="header"/>
    <w:basedOn w:val="a"/>
    <w:link w:val="a5"/>
    <w:uiPriority w:val="99"/>
    <w:rsid w:val="00B57F06"/>
    <w:pPr>
      <w:tabs>
        <w:tab w:val="center" w:pos="4677"/>
        <w:tab w:val="right" w:pos="9355"/>
      </w:tabs>
    </w:pPr>
  </w:style>
  <w:style w:type="character" w:customStyle="1" w:styleId="a5">
    <w:name w:val="Верхний колонтитул Знак"/>
    <w:basedOn w:val="a0"/>
    <w:link w:val="a4"/>
    <w:uiPriority w:val="99"/>
    <w:semiHidden/>
    <w:rsid w:val="007168A7"/>
    <w:rPr>
      <w:rFonts w:ascii="Times New Roman" w:eastAsia="Times New Roman" w:hAnsi="Times New Roman"/>
      <w:sz w:val="24"/>
      <w:szCs w:val="24"/>
    </w:rPr>
  </w:style>
  <w:style w:type="character" w:styleId="a6">
    <w:name w:val="page number"/>
    <w:basedOn w:val="a0"/>
    <w:uiPriority w:val="99"/>
    <w:rsid w:val="00B57F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ovo.tularegion.ru" TargetMode="External"/><Relationship Id="rId3" Type="http://schemas.openxmlformats.org/officeDocument/2006/relationships/webSettings" Target="webSettings.xml"/><Relationship Id="rId7" Type="http://schemas.openxmlformats.org/officeDocument/2006/relationships/hyperlink" Target="https://volovo.tularegion.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E40DC9C3253D6310E44989F3C59FEA1ACEBB12F01D4F1C068A6645A0E8BF17496EE0FD4CABCA9413FA5B6847D5A69038A9E05AE6H7KB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2457</Words>
  <Characters>14011</Characters>
  <Application>Microsoft Office Word</Application>
  <DocSecurity>0</DocSecurity>
  <Lines>116</Lines>
  <Paragraphs>32</Paragraphs>
  <ScaleCrop>false</ScaleCrop>
  <Company>Wolfish Lair</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5</cp:lastModifiedBy>
  <cp:revision>2</cp:revision>
  <dcterms:created xsi:type="dcterms:W3CDTF">2021-04-29T14:34:00Z</dcterms:created>
  <dcterms:modified xsi:type="dcterms:W3CDTF">2021-04-29T14:34:00Z</dcterms:modified>
</cp:coreProperties>
</file>