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E3" w:rsidRPr="00BD1D06" w:rsidRDefault="007146E3" w:rsidP="007146E3">
      <w:pPr>
        <w:pStyle w:val="ConsPlusTitle"/>
        <w:widowControl/>
        <w:jc w:val="center"/>
        <w:outlineLvl w:val="0"/>
        <w:rPr>
          <w:sz w:val="26"/>
          <w:szCs w:val="26"/>
        </w:rPr>
      </w:pPr>
      <w:r w:rsidRPr="00BD1D06">
        <w:rPr>
          <w:sz w:val="26"/>
          <w:szCs w:val="26"/>
        </w:rPr>
        <w:t>АДМИНИСТРАЦИЯ</w:t>
      </w:r>
    </w:p>
    <w:p w:rsidR="007146E3" w:rsidRPr="00BD1D06" w:rsidRDefault="007146E3" w:rsidP="007146E3">
      <w:pPr>
        <w:pStyle w:val="ConsPlusTitle"/>
        <w:widowControl/>
        <w:jc w:val="center"/>
        <w:outlineLvl w:val="0"/>
        <w:rPr>
          <w:sz w:val="26"/>
          <w:szCs w:val="26"/>
        </w:rPr>
      </w:pPr>
      <w:r w:rsidRPr="00BD1D06">
        <w:rPr>
          <w:sz w:val="26"/>
          <w:szCs w:val="26"/>
        </w:rPr>
        <w:t>МУНИЦИПАЛЬНОГО ОБРАЗОВАНИЯ</w:t>
      </w:r>
    </w:p>
    <w:p w:rsidR="007146E3" w:rsidRPr="00BD1D06" w:rsidRDefault="007146E3" w:rsidP="007146E3">
      <w:pPr>
        <w:pStyle w:val="ConsPlusTitle"/>
        <w:widowControl/>
        <w:jc w:val="center"/>
        <w:outlineLvl w:val="0"/>
        <w:rPr>
          <w:sz w:val="26"/>
          <w:szCs w:val="26"/>
        </w:rPr>
      </w:pPr>
      <w:r w:rsidRPr="00BD1D06">
        <w:rPr>
          <w:sz w:val="26"/>
          <w:szCs w:val="26"/>
        </w:rPr>
        <w:t>ВОЛОВСКИЙ РАЙОН</w:t>
      </w:r>
    </w:p>
    <w:p w:rsidR="007146E3" w:rsidRPr="00BD1D06" w:rsidRDefault="007146E3" w:rsidP="007146E3">
      <w:pPr>
        <w:pStyle w:val="ConsPlusTitle"/>
        <w:widowControl/>
        <w:jc w:val="center"/>
        <w:outlineLvl w:val="0"/>
        <w:rPr>
          <w:sz w:val="26"/>
          <w:szCs w:val="26"/>
        </w:rPr>
      </w:pPr>
    </w:p>
    <w:p w:rsidR="007146E3" w:rsidRPr="00BD1D06" w:rsidRDefault="007146E3" w:rsidP="007146E3">
      <w:pPr>
        <w:pStyle w:val="ConsPlusTitle"/>
        <w:widowControl/>
        <w:jc w:val="center"/>
        <w:outlineLvl w:val="0"/>
        <w:rPr>
          <w:sz w:val="26"/>
          <w:szCs w:val="26"/>
        </w:rPr>
      </w:pPr>
      <w:r w:rsidRPr="00BD1D06">
        <w:rPr>
          <w:sz w:val="26"/>
          <w:szCs w:val="26"/>
        </w:rPr>
        <w:t>ПОСТАНОВЛЕНИЕ</w:t>
      </w:r>
    </w:p>
    <w:p w:rsidR="007146E3" w:rsidRPr="00BD1D06" w:rsidRDefault="007146E3" w:rsidP="007146E3">
      <w:pPr>
        <w:pStyle w:val="ConsPlusTitle"/>
        <w:widowControl/>
        <w:jc w:val="center"/>
        <w:outlineLvl w:val="0"/>
        <w:rPr>
          <w:sz w:val="26"/>
          <w:szCs w:val="26"/>
        </w:rPr>
      </w:pPr>
    </w:p>
    <w:p w:rsidR="007146E3" w:rsidRPr="00BD1D06" w:rsidRDefault="007146E3" w:rsidP="007146E3">
      <w:pPr>
        <w:pStyle w:val="ConsPlusTitle"/>
        <w:widowControl/>
        <w:jc w:val="center"/>
        <w:outlineLvl w:val="0"/>
        <w:rPr>
          <w:b w:val="0"/>
          <w:sz w:val="26"/>
          <w:szCs w:val="26"/>
        </w:rPr>
      </w:pPr>
    </w:p>
    <w:p w:rsidR="007146E3" w:rsidRDefault="00A53CC6" w:rsidP="007146E3">
      <w:pPr>
        <w:pStyle w:val="ConsPlusTitle"/>
        <w:widowControl/>
        <w:jc w:val="both"/>
        <w:outlineLvl w:val="0"/>
        <w:rPr>
          <w:sz w:val="26"/>
          <w:szCs w:val="26"/>
        </w:rPr>
      </w:pPr>
      <w:r>
        <w:rPr>
          <w:sz w:val="26"/>
          <w:szCs w:val="26"/>
        </w:rPr>
        <w:t xml:space="preserve">проект </w:t>
      </w:r>
    </w:p>
    <w:p w:rsidR="00A53CC6" w:rsidRPr="00BD1D06" w:rsidRDefault="00A53CC6" w:rsidP="007146E3">
      <w:pPr>
        <w:pStyle w:val="ConsPlusTitle"/>
        <w:widowControl/>
        <w:jc w:val="both"/>
        <w:outlineLvl w:val="0"/>
        <w:rPr>
          <w:sz w:val="26"/>
          <w:szCs w:val="26"/>
        </w:rPr>
      </w:pPr>
    </w:p>
    <w:p w:rsidR="00892CDF" w:rsidRPr="009D2B55" w:rsidRDefault="009D2B55" w:rsidP="009D2B55">
      <w:pPr>
        <w:pStyle w:val="Default"/>
        <w:jc w:val="center"/>
        <w:rPr>
          <w:rFonts w:ascii="Times New Roman" w:hAnsi="Times New Roman" w:cs="Times New Roman"/>
          <w:b/>
          <w:bCs/>
          <w:color w:val="auto"/>
          <w:sz w:val="28"/>
          <w:szCs w:val="28"/>
        </w:rPr>
      </w:pPr>
      <w:r w:rsidRPr="009D2B55">
        <w:rPr>
          <w:rFonts w:ascii="Times New Roman" w:hAnsi="Times New Roman" w:cs="Times New Roman"/>
          <w:b/>
          <w:color w:val="auto"/>
          <w:sz w:val="28"/>
          <w:szCs w:val="28"/>
        </w:rPr>
        <w:t xml:space="preserve">О наделении муниципального бюджетного учреждения </w:t>
      </w:r>
      <w:r w:rsidRPr="009D2B55">
        <w:rPr>
          <w:rFonts w:ascii="Times New Roman" w:eastAsia="Times New Roman" w:hAnsi="Times New Roman" w:cs="Times New Roman"/>
          <w:b/>
          <w:color w:val="auto"/>
          <w:sz w:val="28"/>
          <w:szCs w:val="28"/>
          <w:lang w:eastAsia="ru-RU"/>
        </w:rPr>
        <w:t xml:space="preserve"> "</w:t>
      </w:r>
      <w:r w:rsidRPr="009D2B55">
        <w:rPr>
          <w:rFonts w:ascii="Times New Roman" w:hAnsi="Times New Roman" w:cs="Times New Roman"/>
          <w:b/>
          <w:color w:val="auto"/>
          <w:sz w:val="28"/>
          <w:szCs w:val="28"/>
        </w:rPr>
        <w:t>Воловская служба сервиса</w:t>
      </w:r>
      <w:r w:rsidRPr="009D2B55">
        <w:rPr>
          <w:rFonts w:ascii="Times New Roman" w:eastAsia="Times New Roman" w:hAnsi="Times New Roman" w:cs="Times New Roman"/>
          <w:b/>
          <w:color w:val="auto"/>
          <w:sz w:val="28"/>
          <w:szCs w:val="28"/>
          <w:lang w:eastAsia="ru-RU"/>
        </w:rPr>
        <w:t>"</w:t>
      </w:r>
      <w:r w:rsidR="00FF54D2">
        <w:rPr>
          <w:rFonts w:ascii="Times New Roman" w:eastAsia="Times New Roman" w:hAnsi="Times New Roman" w:cs="Times New Roman"/>
          <w:b/>
          <w:color w:val="auto"/>
          <w:sz w:val="28"/>
          <w:szCs w:val="28"/>
          <w:lang w:eastAsia="ru-RU"/>
        </w:rPr>
        <w:t xml:space="preserve"> полн</w:t>
      </w:r>
      <w:r w:rsidRPr="009D2B55">
        <w:rPr>
          <w:rFonts w:ascii="Times New Roman" w:eastAsia="Times New Roman" w:hAnsi="Times New Roman" w:cs="Times New Roman"/>
          <w:b/>
          <w:color w:val="auto"/>
          <w:sz w:val="28"/>
          <w:szCs w:val="28"/>
          <w:lang w:eastAsia="ru-RU"/>
        </w:rPr>
        <w:t xml:space="preserve">омочиями специализированной службы по вопросам похоронного дела </w:t>
      </w:r>
      <w:r w:rsidRPr="009D2B55">
        <w:rPr>
          <w:rFonts w:ascii="Times New Roman" w:hAnsi="Times New Roman" w:cs="Times New Roman"/>
          <w:b/>
          <w:color w:val="auto"/>
          <w:sz w:val="28"/>
          <w:szCs w:val="28"/>
        </w:rPr>
        <w:t xml:space="preserve"> </w:t>
      </w:r>
      <w:r w:rsidRPr="009D2B55">
        <w:rPr>
          <w:rFonts w:ascii="Times New Roman" w:eastAsia="Times New Roman" w:hAnsi="Times New Roman" w:cs="Times New Roman"/>
          <w:b/>
          <w:color w:val="auto"/>
          <w:sz w:val="28"/>
          <w:szCs w:val="28"/>
          <w:lang w:eastAsia="ru-RU"/>
        </w:rPr>
        <w:t xml:space="preserve">и об утверждении Порядка деятельности специализированной службы по вопросам похоронного </w:t>
      </w:r>
      <w:r w:rsidRPr="00431D9C">
        <w:rPr>
          <w:rFonts w:ascii="Times New Roman" w:eastAsia="Times New Roman" w:hAnsi="Times New Roman" w:cs="Times New Roman"/>
          <w:b/>
          <w:color w:val="auto"/>
          <w:sz w:val="28"/>
          <w:szCs w:val="28"/>
          <w:lang w:eastAsia="ru-RU"/>
        </w:rPr>
        <w:t>дела</w:t>
      </w:r>
      <w:r w:rsidR="00431D9C" w:rsidRPr="00431D9C">
        <w:rPr>
          <w:rFonts w:ascii="Times New Roman" w:hAnsi="Times New Roman" w:cs="Times New Roman"/>
          <w:b/>
          <w:bCs/>
          <w:color w:val="auto"/>
          <w:sz w:val="28"/>
          <w:szCs w:val="28"/>
        </w:rPr>
        <w:t xml:space="preserve"> </w:t>
      </w:r>
      <w:r w:rsidRPr="009D2B55">
        <w:rPr>
          <w:rFonts w:ascii="Times New Roman" w:eastAsia="Times New Roman" w:hAnsi="Times New Roman" w:cs="Times New Roman"/>
          <w:b/>
          <w:color w:val="auto"/>
          <w:sz w:val="28"/>
          <w:szCs w:val="28"/>
          <w:lang w:eastAsia="ru-RU"/>
        </w:rPr>
        <w:t xml:space="preserve">на территории </w:t>
      </w:r>
      <w:r w:rsidRPr="009D2B55">
        <w:rPr>
          <w:rFonts w:ascii="Times New Roman" w:hAnsi="Times New Roman" w:cs="Times New Roman"/>
          <w:b/>
          <w:bCs/>
          <w:color w:val="auto"/>
          <w:sz w:val="28"/>
          <w:szCs w:val="28"/>
        </w:rPr>
        <w:t>муниципального образования Воловский район</w:t>
      </w:r>
    </w:p>
    <w:p w:rsidR="00673016" w:rsidRPr="003D036D" w:rsidRDefault="00673016" w:rsidP="00892CDF">
      <w:pPr>
        <w:jc w:val="center"/>
        <w:rPr>
          <w:b/>
          <w:bCs/>
          <w:sz w:val="26"/>
          <w:szCs w:val="26"/>
        </w:rPr>
      </w:pPr>
    </w:p>
    <w:p w:rsidR="007146E3" w:rsidRPr="00431D9C" w:rsidRDefault="007146E3" w:rsidP="007146E3">
      <w:pPr>
        <w:tabs>
          <w:tab w:val="left" w:pos="1087"/>
        </w:tabs>
        <w:rPr>
          <w:sz w:val="28"/>
          <w:szCs w:val="28"/>
        </w:rPr>
      </w:pPr>
    </w:p>
    <w:p w:rsidR="00C15700" w:rsidRPr="00431D9C" w:rsidRDefault="007A7A61" w:rsidP="00C15700">
      <w:pPr>
        <w:tabs>
          <w:tab w:val="left" w:pos="1087"/>
        </w:tabs>
        <w:jc w:val="both"/>
        <w:rPr>
          <w:sz w:val="28"/>
          <w:szCs w:val="28"/>
        </w:rPr>
      </w:pPr>
      <w:r w:rsidRPr="00431D9C">
        <w:rPr>
          <w:sz w:val="28"/>
          <w:szCs w:val="28"/>
        </w:rPr>
        <w:t xml:space="preserve">      </w:t>
      </w:r>
      <w:r w:rsidR="009D2B55" w:rsidRPr="00431D9C">
        <w:rPr>
          <w:sz w:val="28"/>
          <w:szCs w:val="28"/>
        </w:rPr>
        <w:t>В</w:t>
      </w:r>
      <w:r w:rsidR="00545E74" w:rsidRPr="00431D9C">
        <w:rPr>
          <w:sz w:val="28"/>
          <w:szCs w:val="28"/>
        </w:rPr>
        <w:t xml:space="preserve"> соответствии с</w:t>
      </w:r>
      <w:r w:rsidR="009D2B55" w:rsidRPr="00431D9C">
        <w:rPr>
          <w:sz w:val="28"/>
          <w:szCs w:val="28"/>
        </w:rPr>
        <w:t xml:space="preserve"> Федеральн</w:t>
      </w:r>
      <w:r w:rsidR="00545E74" w:rsidRPr="00431D9C">
        <w:rPr>
          <w:sz w:val="28"/>
          <w:szCs w:val="28"/>
        </w:rPr>
        <w:t>ым</w:t>
      </w:r>
      <w:r w:rsidR="009D2B55" w:rsidRPr="00431D9C">
        <w:rPr>
          <w:sz w:val="28"/>
          <w:szCs w:val="28"/>
        </w:rPr>
        <w:t> </w:t>
      </w:r>
      <w:r w:rsidR="00545E74" w:rsidRPr="00431D9C">
        <w:rPr>
          <w:sz w:val="28"/>
          <w:szCs w:val="28"/>
        </w:rPr>
        <w:t xml:space="preserve"> законом от </w:t>
      </w:r>
      <w:r w:rsidR="009D2B55" w:rsidRPr="00431D9C">
        <w:rPr>
          <w:sz w:val="28"/>
          <w:szCs w:val="28"/>
        </w:rPr>
        <w:t xml:space="preserve"> 6 октября 2003 г. </w:t>
      </w:r>
      <w:r w:rsidR="00545E74" w:rsidRPr="00431D9C">
        <w:rPr>
          <w:sz w:val="28"/>
          <w:szCs w:val="28"/>
        </w:rPr>
        <w:t xml:space="preserve">№ </w:t>
      </w:r>
      <w:r w:rsidR="009D2B55" w:rsidRPr="00431D9C">
        <w:rPr>
          <w:sz w:val="28"/>
          <w:szCs w:val="28"/>
        </w:rPr>
        <w:t>131-ФЗ "Об общих принципах организации местного самоуправления в Р</w:t>
      </w:r>
      <w:r w:rsidR="008B2CD2">
        <w:rPr>
          <w:sz w:val="28"/>
          <w:szCs w:val="28"/>
        </w:rPr>
        <w:t>оссийской Федерации", Федеральным</w:t>
      </w:r>
      <w:r w:rsidR="009D2B55" w:rsidRPr="00431D9C">
        <w:rPr>
          <w:sz w:val="28"/>
          <w:szCs w:val="28"/>
        </w:rPr>
        <w:t> </w:t>
      </w:r>
      <w:r w:rsidR="00545E74" w:rsidRPr="00431D9C">
        <w:rPr>
          <w:sz w:val="28"/>
          <w:szCs w:val="28"/>
        </w:rPr>
        <w:t>закон</w:t>
      </w:r>
      <w:r w:rsidR="008B2CD2">
        <w:rPr>
          <w:sz w:val="28"/>
          <w:szCs w:val="28"/>
        </w:rPr>
        <w:t xml:space="preserve">ом </w:t>
      </w:r>
      <w:r w:rsidR="00545E74" w:rsidRPr="00431D9C">
        <w:rPr>
          <w:sz w:val="28"/>
          <w:szCs w:val="28"/>
        </w:rPr>
        <w:t>о</w:t>
      </w:r>
      <w:r w:rsidR="009D2B55" w:rsidRPr="00431D9C">
        <w:rPr>
          <w:sz w:val="28"/>
          <w:szCs w:val="28"/>
        </w:rPr>
        <w:t xml:space="preserve">т 12 января 1996 г. </w:t>
      </w:r>
      <w:r w:rsidR="00545E74" w:rsidRPr="00431D9C">
        <w:rPr>
          <w:sz w:val="28"/>
          <w:szCs w:val="28"/>
        </w:rPr>
        <w:t>№</w:t>
      </w:r>
      <w:r w:rsidR="009D2B55" w:rsidRPr="00431D9C">
        <w:rPr>
          <w:sz w:val="28"/>
          <w:szCs w:val="28"/>
        </w:rPr>
        <w:t xml:space="preserve"> 8-ФЗ "О погребении и похоронном деле",</w:t>
      </w:r>
      <w:r w:rsidR="00545E74" w:rsidRPr="00431D9C">
        <w:rPr>
          <w:sz w:val="28"/>
          <w:szCs w:val="28"/>
        </w:rPr>
        <w:t xml:space="preserve"> решением </w:t>
      </w:r>
      <w:r w:rsidR="008B2CD2">
        <w:rPr>
          <w:sz w:val="28"/>
          <w:szCs w:val="28"/>
        </w:rPr>
        <w:t>С</w:t>
      </w:r>
      <w:r w:rsidR="00545E74" w:rsidRPr="00431D9C">
        <w:rPr>
          <w:sz w:val="28"/>
          <w:szCs w:val="28"/>
        </w:rPr>
        <w:t>обрания представителей</w:t>
      </w:r>
      <w:r w:rsidR="009D2B55" w:rsidRPr="00431D9C">
        <w:rPr>
          <w:sz w:val="28"/>
          <w:szCs w:val="28"/>
        </w:rPr>
        <w:t xml:space="preserve"> </w:t>
      </w:r>
      <w:r w:rsidR="00545E74" w:rsidRPr="00431D9C">
        <w:rPr>
          <w:sz w:val="28"/>
          <w:szCs w:val="28"/>
        </w:rPr>
        <w:t xml:space="preserve">муниципального образования Воловский район от 06.09.2013 </w:t>
      </w:r>
      <w:r w:rsidR="009D2B55" w:rsidRPr="00431D9C">
        <w:rPr>
          <w:sz w:val="28"/>
          <w:szCs w:val="28"/>
        </w:rPr>
        <w:t xml:space="preserve"> </w:t>
      </w:r>
      <w:r w:rsidR="00545E74" w:rsidRPr="00431D9C">
        <w:rPr>
          <w:sz w:val="28"/>
          <w:szCs w:val="28"/>
        </w:rPr>
        <w:t>№ 68-3  «</w:t>
      </w:r>
      <w:r w:rsidR="00545E74" w:rsidRPr="00431D9C">
        <w:rPr>
          <w:rFonts w:eastAsiaTheme="minorHAnsi"/>
          <w:bCs/>
          <w:sz w:val="28"/>
          <w:szCs w:val="28"/>
          <w:lang w:eastAsia="en-US"/>
        </w:rPr>
        <w:t xml:space="preserve">Об утверждении Положения «Об организации похоронного дела и содержании межпоселенческих мест захоронения на территории муниципального образования Воловский район», </w:t>
      </w:r>
      <w:r w:rsidR="00431D9C" w:rsidRPr="00431D9C">
        <w:rPr>
          <w:rFonts w:eastAsiaTheme="minorHAnsi"/>
          <w:bCs/>
          <w:sz w:val="28"/>
          <w:szCs w:val="28"/>
          <w:lang w:eastAsia="en-US"/>
        </w:rPr>
        <w:t xml:space="preserve">постановлением администрации муниципального образования Воловский район от 25.11.2010 № 605 «О создании Попечительского совета по вопросам похоронного дела при администрации муниципального образования Воловский район», </w:t>
      </w:r>
      <w:r w:rsidR="00C15700" w:rsidRPr="00431D9C">
        <w:rPr>
          <w:sz w:val="28"/>
          <w:szCs w:val="28"/>
        </w:rPr>
        <w:t>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9D2B55" w:rsidRPr="009D2B55" w:rsidRDefault="009D2B55" w:rsidP="00431D9C">
      <w:pPr>
        <w:shd w:val="clear" w:color="auto" w:fill="FFFFFF"/>
        <w:ind w:firstLine="708"/>
        <w:jc w:val="both"/>
        <w:rPr>
          <w:sz w:val="28"/>
          <w:szCs w:val="28"/>
        </w:rPr>
      </w:pPr>
      <w:r w:rsidRPr="00431D9C">
        <w:rPr>
          <w:sz w:val="28"/>
          <w:szCs w:val="28"/>
        </w:rPr>
        <w:t xml:space="preserve">1. Наделить муниципальное </w:t>
      </w:r>
      <w:r w:rsidR="00431D9C" w:rsidRPr="00431D9C">
        <w:rPr>
          <w:sz w:val="28"/>
          <w:szCs w:val="28"/>
        </w:rPr>
        <w:t>бюджетное учреждение  "Воловская служба сервиса" полномочиями специализированной службы по вопросам похоронного</w:t>
      </w:r>
      <w:r w:rsidR="00431D9C" w:rsidRPr="00431D9C">
        <w:rPr>
          <w:bCs/>
          <w:sz w:val="28"/>
          <w:szCs w:val="28"/>
        </w:rPr>
        <w:t xml:space="preserve"> на территории муниципального образования Воловский район</w:t>
      </w:r>
      <w:r w:rsidR="00431D9C">
        <w:rPr>
          <w:bCs/>
          <w:sz w:val="28"/>
          <w:szCs w:val="28"/>
        </w:rPr>
        <w:t>.</w:t>
      </w:r>
    </w:p>
    <w:p w:rsidR="009D2B55" w:rsidRDefault="009D2B55" w:rsidP="00431D9C">
      <w:pPr>
        <w:shd w:val="clear" w:color="auto" w:fill="FFFFFF"/>
        <w:ind w:firstLine="708"/>
        <w:jc w:val="both"/>
        <w:rPr>
          <w:sz w:val="28"/>
          <w:szCs w:val="28"/>
        </w:rPr>
      </w:pPr>
      <w:r w:rsidRPr="009D2B55">
        <w:rPr>
          <w:sz w:val="28"/>
          <w:szCs w:val="28"/>
        </w:rPr>
        <w:t xml:space="preserve">2. Утвердить Порядок деятельности специализированной службы по вопросам похоронного дела </w:t>
      </w:r>
      <w:r w:rsidRPr="00431D9C">
        <w:rPr>
          <w:sz w:val="28"/>
          <w:szCs w:val="28"/>
        </w:rPr>
        <w:t xml:space="preserve">на территории </w:t>
      </w:r>
      <w:r w:rsidR="00431D9C" w:rsidRPr="00431D9C">
        <w:rPr>
          <w:sz w:val="28"/>
          <w:szCs w:val="28"/>
        </w:rPr>
        <w:t xml:space="preserve">муниципального образования Воловский район </w:t>
      </w:r>
      <w:r w:rsidR="00432A2E">
        <w:rPr>
          <w:sz w:val="28"/>
          <w:szCs w:val="28"/>
        </w:rPr>
        <w:t>(приложение)</w:t>
      </w:r>
      <w:r w:rsidRPr="00431D9C">
        <w:rPr>
          <w:sz w:val="28"/>
          <w:szCs w:val="28"/>
        </w:rPr>
        <w:t>.</w:t>
      </w:r>
    </w:p>
    <w:p w:rsidR="00431D9C" w:rsidRDefault="00431D9C" w:rsidP="00431D9C">
      <w:pPr>
        <w:widowControl w:val="0"/>
        <w:autoSpaceDE w:val="0"/>
        <w:autoSpaceDN w:val="0"/>
        <w:adjustRightInd w:val="0"/>
        <w:ind w:firstLine="709"/>
        <w:jc w:val="both"/>
        <w:rPr>
          <w:sz w:val="28"/>
          <w:szCs w:val="28"/>
        </w:rPr>
      </w:pPr>
      <w:r w:rsidRPr="00431D9C">
        <w:rPr>
          <w:sz w:val="28"/>
          <w:szCs w:val="28"/>
        </w:rPr>
        <w:t>3</w:t>
      </w:r>
      <w:r w:rsidR="00597F1F" w:rsidRPr="00431D9C">
        <w:rPr>
          <w:sz w:val="28"/>
          <w:szCs w:val="28"/>
        </w:rPr>
        <w:t xml:space="preserve">. </w:t>
      </w:r>
      <w:r w:rsidRPr="00431D9C">
        <w:rPr>
          <w:sz w:val="28"/>
          <w:szCs w:val="28"/>
        </w:rPr>
        <w:t xml:space="preserve">Отделу по организационным вопросам  (Кочетова Е.А.) разместить   постановление на официальном сайте муниципального образования Воловский район в сети Интернет и опубликовать в районной газете «Время и люди». </w:t>
      </w:r>
    </w:p>
    <w:p w:rsidR="00FF54D2" w:rsidRPr="00FF54D2" w:rsidRDefault="00FF54D2" w:rsidP="00FF54D2">
      <w:pPr>
        <w:pStyle w:val="Default"/>
        <w:jc w:val="both"/>
        <w:rPr>
          <w:rFonts w:ascii="Times New Roman" w:hAnsi="Times New Roman" w:cs="Times New Roman"/>
          <w:bCs/>
          <w:color w:val="auto"/>
          <w:sz w:val="28"/>
          <w:szCs w:val="28"/>
        </w:rPr>
      </w:pPr>
      <w:r w:rsidRPr="00FF54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54D2">
        <w:rPr>
          <w:rFonts w:ascii="Times New Roman" w:hAnsi="Times New Roman" w:cs="Times New Roman"/>
          <w:sz w:val="28"/>
          <w:szCs w:val="28"/>
        </w:rPr>
        <w:t>4</w:t>
      </w:r>
      <w:r>
        <w:rPr>
          <w:rFonts w:ascii="Times New Roman" w:hAnsi="Times New Roman" w:cs="Times New Roman"/>
          <w:sz w:val="28"/>
          <w:szCs w:val="28"/>
        </w:rPr>
        <w:t>.</w:t>
      </w:r>
      <w:r w:rsidRPr="00FF54D2">
        <w:rPr>
          <w:rFonts w:ascii="Times New Roman" w:hAnsi="Times New Roman" w:cs="Times New Roman"/>
          <w:sz w:val="28"/>
          <w:szCs w:val="28"/>
        </w:rPr>
        <w:t>Признать утратившим силу постановление администрации муниципального образования Воловский район от 07.02.2017 № 52 «</w:t>
      </w:r>
      <w:r w:rsidRPr="00FF54D2">
        <w:rPr>
          <w:rFonts w:ascii="Times New Roman" w:hAnsi="Times New Roman" w:cs="Times New Roman"/>
          <w:color w:val="auto"/>
          <w:sz w:val="28"/>
          <w:szCs w:val="28"/>
        </w:rPr>
        <w:t xml:space="preserve">О наделении муниципального бюджетного учреждения </w:t>
      </w:r>
      <w:r w:rsidRPr="00FF54D2">
        <w:rPr>
          <w:rFonts w:ascii="Times New Roman" w:eastAsia="Times New Roman" w:hAnsi="Times New Roman" w:cs="Times New Roman"/>
          <w:color w:val="auto"/>
          <w:sz w:val="28"/>
          <w:szCs w:val="28"/>
          <w:lang w:eastAsia="ru-RU"/>
        </w:rPr>
        <w:t xml:space="preserve"> "</w:t>
      </w:r>
      <w:r w:rsidRPr="00FF54D2">
        <w:rPr>
          <w:rFonts w:ascii="Times New Roman" w:hAnsi="Times New Roman" w:cs="Times New Roman"/>
          <w:color w:val="auto"/>
          <w:sz w:val="28"/>
          <w:szCs w:val="28"/>
        </w:rPr>
        <w:t>Воловская служба сервиса</w:t>
      </w:r>
      <w:r w:rsidRPr="00FF54D2">
        <w:rPr>
          <w:rFonts w:ascii="Times New Roman" w:eastAsia="Times New Roman" w:hAnsi="Times New Roman" w:cs="Times New Roman"/>
          <w:color w:val="auto"/>
          <w:sz w:val="28"/>
          <w:szCs w:val="28"/>
          <w:lang w:eastAsia="ru-RU"/>
        </w:rPr>
        <w:t xml:space="preserve">" полномочиями специализированной службы по вопросам похоронного дела </w:t>
      </w:r>
      <w:r w:rsidRPr="00FF54D2">
        <w:rPr>
          <w:rFonts w:ascii="Times New Roman" w:hAnsi="Times New Roman" w:cs="Times New Roman"/>
          <w:color w:val="auto"/>
          <w:sz w:val="28"/>
          <w:szCs w:val="28"/>
        </w:rPr>
        <w:t xml:space="preserve"> </w:t>
      </w:r>
      <w:r w:rsidRPr="00FF54D2">
        <w:rPr>
          <w:rFonts w:ascii="Times New Roman" w:eastAsia="Times New Roman" w:hAnsi="Times New Roman" w:cs="Times New Roman"/>
          <w:color w:val="auto"/>
          <w:sz w:val="28"/>
          <w:szCs w:val="28"/>
          <w:lang w:eastAsia="ru-RU"/>
        </w:rPr>
        <w:t xml:space="preserve">и об утверждении Порядка деятельности специализированной службы по </w:t>
      </w:r>
      <w:r w:rsidRPr="00FF54D2">
        <w:rPr>
          <w:rFonts w:ascii="Times New Roman" w:eastAsia="Times New Roman" w:hAnsi="Times New Roman" w:cs="Times New Roman"/>
          <w:color w:val="auto"/>
          <w:sz w:val="28"/>
          <w:szCs w:val="28"/>
          <w:lang w:eastAsia="ru-RU"/>
        </w:rPr>
        <w:lastRenderedPageBreak/>
        <w:t>вопросам похоронного дела</w:t>
      </w:r>
      <w:r w:rsidRPr="00FF54D2">
        <w:rPr>
          <w:rFonts w:ascii="Times New Roman" w:hAnsi="Times New Roman" w:cs="Times New Roman"/>
          <w:bCs/>
          <w:color w:val="auto"/>
          <w:sz w:val="28"/>
          <w:szCs w:val="28"/>
        </w:rPr>
        <w:t xml:space="preserve"> </w:t>
      </w:r>
      <w:r w:rsidRPr="00FF54D2">
        <w:rPr>
          <w:rFonts w:ascii="Times New Roman" w:eastAsia="Times New Roman" w:hAnsi="Times New Roman" w:cs="Times New Roman"/>
          <w:color w:val="auto"/>
          <w:sz w:val="28"/>
          <w:szCs w:val="28"/>
          <w:lang w:eastAsia="ru-RU"/>
        </w:rPr>
        <w:t xml:space="preserve">на территории </w:t>
      </w:r>
      <w:r w:rsidRPr="00FF54D2">
        <w:rPr>
          <w:rFonts w:ascii="Times New Roman" w:hAnsi="Times New Roman" w:cs="Times New Roman"/>
          <w:bCs/>
          <w:color w:val="auto"/>
          <w:sz w:val="28"/>
          <w:szCs w:val="28"/>
        </w:rPr>
        <w:t>муниципального образования Воловский район».</w:t>
      </w:r>
    </w:p>
    <w:p w:rsidR="006B5A3C" w:rsidRDefault="006B5A3C" w:rsidP="006B5A3C">
      <w:pPr>
        <w:pStyle w:val="a3"/>
        <w:ind w:left="0" w:firstLine="709"/>
        <w:jc w:val="both"/>
        <w:rPr>
          <w:sz w:val="28"/>
          <w:szCs w:val="28"/>
        </w:rPr>
      </w:pPr>
      <w:r>
        <w:rPr>
          <w:sz w:val="28"/>
          <w:szCs w:val="28"/>
        </w:rPr>
        <w:t>5</w:t>
      </w:r>
      <w:r w:rsidR="00673016" w:rsidRPr="00431D9C">
        <w:rPr>
          <w:sz w:val="28"/>
          <w:szCs w:val="28"/>
        </w:rPr>
        <w:t xml:space="preserve">. Постановление вступает в силу со дня </w:t>
      </w:r>
      <w:r>
        <w:rPr>
          <w:sz w:val="28"/>
          <w:szCs w:val="28"/>
        </w:rPr>
        <w:t>подписания.</w:t>
      </w:r>
    </w:p>
    <w:p w:rsidR="006B5A3C" w:rsidRDefault="006B5A3C" w:rsidP="006B5A3C">
      <w:pPr>
        <w:ind w:firstLine="709"/>
        <w:jc w:val="both"/>
        <w:rPr>
          <w:sz w:val="28"/>
          <w:szCs w:val="28"/>
        </w:rPr>
      </w:pPr>
    </w:p>
    <w:p w:rsidR="00431D9C" w:rsidRPr="003D036D" w:rsidRDefault="00431D9C" w:rsidP="00BD1D06">
      <w:pPr>
        <w:pStyle w:val="a3"/>
        <w:tabs>
          <w:tab w:val="left" w:pos="0"/>
        </w:tabs>
        <w:autoSpaceDE w:val="0"/>
        <w:autoSpaceDN w:val="0"/>
        <w:adjustRightInd w:val="0"/>
        <w:ind w:left="540"/>
        <w:jc w:val="both"/>
        <w:rPr>
          <w:b/>
          <w:sz w:val="26"/>
          <w:szCs w:val="26"/>
        </w:rPr>
      </w:pPr>
    </w:p>
    <w:p w:rsidR="00597F1F" w:rsidRPr="00431D9C" w:rsidRDefault="00891C9E" w:rsidP="00597F1F">
      <w:pPr>
        <w:pStyle w:val="a3"/>
        <w:tabs>
          <w:tab w:val="left" w:pos="0"/>
        </w:tabs>
        <w:autoSpaceDE w:val="0"/>
        <w:autoSpaceDN w:val="0"/>
        <w:adjustRightInd w:val="0"/>
        <w:ind w:left="540"/>
        <w:jc w:val="both"/>
        <w:rPr>
          <w:b/>
          <w:sz w:val="28"/>
          <w:szCs w:val="28"/>
        </w:rPr>
      </w:pPr>
      <w:r w:rsidRPr="00431D9C">
        <w:rPr>
          <w:b/>
          <w:sz w:val="28"/>
          <w:szCs w:val="28"/>
        </w:rPr>
        <w:t xml:space="preserve"> </w:t>
      </w:r>
      <w:r w:rsidR="00597F1F" w:rsidRPr="00431D9C">
        <w:rPr>
          <w:b/>
          <w:sz w:val="28"/>
          <w:szCs w:val="28"/>
        </w:rPr>
        <w:t xml:space="preserve">    </w:t>
      </w:r>
      <w:r w:rsidRPr="00431D9C">
        <w:rPr>
          <w:b/>
          <w:sz w:val="28"/>
          <w:szCs w:val="28"/>
        </w:rPr>
        <w:t>Г</w:t>
      </w:r>
      <w:r w:rsidR="00BD1D06" w:rsidRPr="00431D9C">
        <w:rPr>
          <w:b/>
          <w:sz w:val="28"/>
          <w:szCs w:val="28"/>
        </w:rPr>
        <w:t>лав</w:t>
      </w:r>
      <w:r w:rsidRPr="00431D9C">
        <w:rPr>
          <w:b/>
          <w:sz w:val="28"/>
          <w:szCs w:val="28"/>
        </w:rPr>
        <w:t>а</w:t>
      </w:r>
      <w:r w:rsidR="00BD1D06" w:rsidRPr="00431D9C">
        <w:rPr>
          <w:b/>
          <w:sz w:val="28"/>
          <w:szCs w:val="28"/>
        </w:rPr>
        <w:t xml:space="preserve"> администрации</w:t>
      </w:r>
    </w:p>
    <w:p w:rsidR="00BD1D06" w:rsidRPr="00431D9C" w:rsidRDefault="00BD1D06" w:rsidP="00597F1F">
      <w:pPr>
        <w:pStyle w:val="a3"/>
        <w:tabs>
          <w:tab w:val="left" w:pos="0"/>
        </w:tabs>
        <w:autoSpaceDE w:val="0"/>
        <w:autoSpaceDN w:val="0"/>
        <w:adjustRightInd w:val="0"/>
        <w:ind w:left="540"/>
        <w:jc w:val="both"/>
        <w:rPr>
          <w:b/>
          <w:sz w:val="28"/>
          <w:szCs w:val="28"/>
        </w:rPr>
      </w:pPr>
      <w:r w:rsidRPr="00431D9C">
        <w:rPr>
          <w:b/>
          <w:sz w:val="28"/>
          <w:szCs w:val="28"/>
        </w:rPr>
        <w:t xml:space="preserve">муниципального образования </w:t>
      </w:r>
    </w:p>
    <w:p w:rsidR="00597F1F" w:rsidRPr="00431D9C" w:rsidRDefault="00597F1F" w:rsidP="00BD1D06">
      <w:pPr>
        <w:pStyle w:val="a3"/>
        <w:tabs>
          <w:tab w:val="left" w:pos="0"/>
        </w:tabs>
        <w:autoSpaceDE w:val="0"/>
        <w:autoSpaceDN w:val="0"/>
        <w:adjustRightInd w:val="0"/>
        <w:ind w:left="540"/>
        <w:jc w:val="both"/>
        <w:rPr>
          <w:b/>
          <w:sz w:val="28"/>
          <w:szCs w:val="28"/>
        </w:rPr>
      </w:pPr>
      <w:r w:rsidRPr="00431D9C">
        <w:rPr>
          <w:b/>
          <w:sz w:val="28"/>
          <w:szCs w:val="28"/>
        </w:rPr>
        <w:t xml:space="preserve">         </w:t>
      </w:r>
      <w:r w:rsidR="00BD1D06" w:rsidRPr="00431D9C">
        <w:rPr>
          <w:b/>
          <w:sz w:val="28"/>
          <w:szCs w:val="28"/>
        </w:rPr>
        <w:t xml:space="preserve">Воловский район                                                </w:t>
      </w:r>
      <w:r w:rsidR="00891C9E" w:rsidRPr="00431D9C">
        <w:rPr>
          <w:b/>
          <w:sz w:val="28"/>
          <w:szCs w:val="28"/>
        </w:rPr>
        <w:t>С.Ю. Пиший</w:t>
      </w:r>
    </w:p>
    <w:p w:rsidR="00431D9C" w:rsidRDefault="00597F1F" w:rsidP="00431D9C">
      <w:pPr>
        <w:ind w:left="4500"/>
        <w:jc w:val="right"/>
        <w:rPr>
          <w:b/>
          <w:sz w:val="28"/>
          <w:szCs w:val="28"/>
        </w:rPr>
      </w:pPr>
      <w:r w:rsidRPr="00431D9C">
        <w:rPr>
          <w:b/>
          <w:sz w:val="28"/>
          <w:szCs w:val="28"/>
        </w:rPr>
        <w:tab/>
      </w:r>
    </w:p>
    <w:p w:rsidR="00431D9C" w:rsidRPr="00431D9C" w:rsidRDefault="00431D9C" w:rsidP="00431D9C">
      <w:pPr>
        <w:rPr>
          <w:sz w:val="28"/>
          <w:szCs w:val="28"/>
        </w:rPr>
      </w:pPr>
    </w:p>
    <w:p w:rsidR="00431D9C" w:rsidRPr="00431D9C" w:rsidRDefault="00431D9C" w:rsidP="00431D9C">
      <w:pPr>
        <w:rPr>
          <w:sz w:val="28"/>
          <w:szCs w:val="28"/>
        </w:rPr>
      </w:pPr>
    </w:p>
    <w:p w:rsidR="00431D9C" w:rsidRPr="00431D9C" w:rsidRDefault="00431D9C" w:rsidP="00431D9C">
      <w:pPr>
        <w:rPr>
          <w:sz w:val="28"/>
          <w:szCs w:val="28"/>
        </w:rPr>
      </w:pPr>
    </w:p>
    <w:p w:rsidR="00431D9C" w:rsidRPr="00431D9C" w:rsidRDefault="00431D9C" w:rsidP="00431D9C">
      <w:pPr>
        <w:rPr>
          <w:sz w:val="28"/>
          <w:szCs w:val="28"/>
        </w:rPr>
      </w:pPr>
    </w:p>
    <w:p w:rsidR="00431D9C" w:rsidRPr="00431D9C" w:rsidRDefault="00431D9C" w:rsidP="00431D9C">
      <w:pPr>
        <w:rPr>
          <w:sz w:val="28"/>
          <w:szCs w:val="28"/>
        </w:rPr>
      </w:pPr>
    </w:p>
    <w:p w:rsidR="00431D9C" w:rsidRPr="00431D9C" w:rsidRDefault="00431D9C" w:rsidP="00431D9C">
      <w:pPr>
        <w:rPr>
          <w:sz w:val="28"/>
          <w:szCs w:val="28"/>
        </w:rPr>
      </w:pPr>
    </w:p>
    <w:p w:rsidR="00431D9C" w:rsidRPr="00431D9C" w:rsidRDefault="00431D9C" w:rsidP="00431D9C">
      <w:pPr>
        <w:rPr>
          <w:sz w:val="28"/>
          <w:szCs w:val="28"/>
        </w:rPr>
      </w:pPr>
    </w:p>
    <w:p w:rsidR="00431D9C" w:rsidRPr="00431D9C" w:rsidRDefault="00431D9C" w:rsidP="00431D9C">
      <w:pPr>
        <w:rPr>
          <w:sz w:val="28"/>
          <w:szCs w:val="28"/>
        </w:rPr>
      </w:pPr>
    </w:p>
    <w:p w:rsidR="00431D9C" w:rsidRPr="00431D9C" w:rsidRDefault="00431D9C" w:rsidP="00431D9C">
      <w:pPr>
        <w:rPr>
          <w:sz w:val="28"/>
          <w:szCs w:val="28"/>
        </w:rPr>
      </w:pPr>
    </w:p>
    <w:p w:rsidR="00431D9C" w:rsidRPr="00431D9C" w:rsidRDefault="00431D9C" w:rsidP="00431D9C">
      <w:pPr>
        <w:rPr>
          <w:sz w:val="28"/>
          <w:szCs w:val="28"/>
        </w:rPr>
      </w:pPr>
    </w:p>
    <w:p w:rsidR="00431D9C" w:rsidRPr="00431D9C" w:rsidRDefault="00431D9C" w:rsidP="00431D9C">
      <w:pPr>
        <w:rPr>
          <w:sz w:val="28"/>
          <w:szCs w:val="28"/>
        </w:rPr>
      </w:pPr>
    </w:p>
    <w:p w:rsidR="00431D9C" w:rsidRPr="00431D9C" w:rsidRDefault="00431D9C" w:rsidP="00431D9C">
      <w:pPr>
        <w:rPr>
          <w:sz w:val="28"/>
          <w:szCs w:val="28"/>
        </w:rPr>
      </w:pPr>
    </w:p>
    <w:p w:rsidR="00431D9C" w:rsidRPr="00431D9C" w:rsidRDefault="00431D9C" w:rsidP="00431D9C">
      <w:pPr>
        <w:rPr>
          <w:sz w:val="28"/>
          <w:szCs w:val="28"/>
        </w:rPr>
      </w:pPr>
    </w:p>
    <w:p w:rsidR="00431D9C" w:rsidRPr="00431D9C" w:rsidRDefault="00431D9C" w:rsidP="00431D9C">
      <w:pPr>
        <w:rPr>
          <w:sz w:val="28"/>
          <w:szCs w:val="28"/>
        </w:rPr>
      </w:pPr>
    </w:p>
    <w:p w:rsidR="00431D9C" w:rsidRPr="00431D9C" w:rsidRDefault="00431D9C" w:rsidP="00431D9C">
      <w:pPr>
        <w:rPr>
          <w:sz w:val="28"/>
          <w:szCs w:val="28"/>
        </w:rPr>
      </w:pPr>
    </w:p>
    <w:p w:rsidR="00431D9C" w:rsidRPr="00431D9C" w:rsidRDefault="00431D9C" w:rsidP="00431D9C">
      <w:pPr>
        <w:rPr>
          <w:sz w:val="28"/>
          <w:szCs w:val="28"/>
        </w:rPr>
      </w:pPr>
    </w:p>
    <w:p w:rsidR="00431D9C" w:rsidRPr="00431D9C" w:rsidRDefault="00431D9C" w:rsidP="00431D9C">
      <w:pPr>
        <w:rPr>
          <w:sz w:val="28"/>
          <w:szCs w:val="28"/>
        </w:rPr>
      </w:pPr>
    </w:p>
    <w:p w:rsidR="00431D9C" w:rsidRPr="00431D9C" w:rsidRDefault="00431D9C" w:rsidP="00431D9C">
      <w:pPr>
        <w:rPr>
          <w:sz w:val="28"/>
          <w:szCs w:val="28"/>
        </w:rPr>
      </w:pPr>
    </w:p>
    <w:p w:rsidR="00431D9C" w:rsidRPr="00431D9C" w:rsidRDefault="00431D9C" w:rsidP="00431D9C">
      <w:pPr>
        <w:rPr>
          <w:sz w:val="28"/>
          <w:szCs w:val="28"/>
        </w:rPr>
      </w:pPr>
    </w:p>
    <w:p w:rsidR="00431D9C" w:rsidRPr="00431D9C" w:rsidRDefault="00431D9C" w:rsidP="00431D9C">
      <w:pPr>
        <w:rPr>
          <w:sz w:val="28"/>
          <w:szCs w:val="28"/>
        </w:rPr>
      </w:pPr>
    </w:p>
    <w:p w:rsidR="00431D9C" w:rsidRPr="00431D9C" w:rsidRDefault="00431D9C" w:rsidP="00431D9C">
      <w:pPr>
        <w:rPr>
          <w:sz w:val="28"/>
          <w:szCs w:val="28"/>
        </w:rPr>
      </w:pPr>
    </w:p>
    <w:p w:rsidR="00431D9C" w:rsidRPr="00431D9C" w:rsidRDefault="00431D9C" w:rsidP="00431D9C">
      <w:pPr>
        <w:rPr>
          <w:sz w:val="28"/>
          <w:szCs w:val="28"/>
        </w:rPr>
      </w:pPr>
    </w:p>
    <w:p w:rsidR="00431D9C" w:rsidRDefault="00431D9C" w:rsidP="00431D9C">
      <w:pPr>
        <w:rPr>
          <w:sz w:val="28"/>
          <w:szCs w:val="28"/>
        </w:rPr>
      </w:pPr>
    </w:p>
    <w:p w:rsidR="00431D9C" w:rsidRDefault="00431D9C" w:rsidP="00431D9C">
      <w:pPr>
        <w:rPr>
          <w:sz w:val="28"/>
          <w:szCs w:val="28"/>
        </w:rPr>
      </w:pPr>
    </w:p>
    <w:p w:rsidR="007F3B74" w:rsidRDefault="00431D9C" w:rsidP="00431D9C">
      <w:pPr>
        <w:tabs>
          <w:tab w:val="left" w:pos="2608"/>
        </w:tabs>
        <w:rPr>
          <w:sz w:val="28"/>
          <w:szCs w:val="28"/>
        </w:rPr>
      </w:pPr>
      <w:r>
        <w:rPr>
          <w:sz w:val="28"/>
          <w:szCs w:val="28"/>
        </w:rPr>
        <w:tab/>
      </w:r>
    </w:p>
    <w:p w:rsidR="00431D9C" w:rsidRDefault="00431D9C" w:rsidP="00431D9C">
      <w:pPr>
        <w:tabs>
          <w:tab w:val="left" w:pos="2608"/>
        </w:tabs>
        <w:rPr>
          <w:sz w:val="28"/>
          <w:szCs w:val="28"/>
        </w:rPr>
      </w:pPr>
    </w:p>
    <w:p w:rsidR="00431D9C" w:rsidRDefault="00431D9C" w:rsidP="00431D9C">
      <w:pPr>
        <w:tabs>
          <w:tab w:val="left" w:pos="2608"/>
        </w:tabs>
        <w:rPr>
          <w:sz w:val="28"/>
          <w:szCs w:val="28"/>
        </w:rPr>
      </w:pPr>
    </w:p>
    <w:p w:rsidR="00431D9C" w:rsidRDefault="00431D9C" w:rsidP="00431D9C">
      <w:pPr>
        <w:tabs>
          <w:tab w:val="left" w:pos="2608"/>
        </w:tabs>
        <w:rPr>
          <w:sz w:val="28"/>
          <w:szCs w:val="28"/>
        </w:rPr>
      </w:pPr>
    </w:p>
    <w:p w:rsidR="00431D9C" w:rsidRDefault="00431D9C" w:rsidP="00431D9C">
      <w:pPr>
        <w:tabs>
          <w:tab w:val="left" w:pos="2608"/>
        </w:tabs>
        <w:rPr>
          <w:sz w:val="28"/>
          <w:szCs w:val="28"/>
        </w:rPr>
      </w:pPr>
    </w:p>
    <w:p w:rsidR="00431D9C" w:rsidRDefault="00431D9C" w:rsidP="00431D9C">
      <w:pPr>
        <w:tabs>
          <w:tab w:val="left" w:pos="2608"/>
        </w:tabs>
        <w:rPr>
          <w:sz w:val="28"/>
          <w:szCs w:val="28"/>
        </w:rPr>
      </w:pPr>
    </w:p>
    <w:p w:rsidR="00431D9C" w:rsidRDefault="00431D9C" w:rsidP="00431D9C">
      <w:pPr>
        <w:tabs>
          <w:tab w:val="left" w:pos="2608"/>
        </w:tabs>
        <w:rPr>
          <w:sz w:val="28"/>
          <w:szCs w:val="28"/>
        </w:rPr>
      </w:pPr>
    </w:p>
    <w:p w:rsidR="006A00DF" w:rsidRDefault="006A00DF" w:rsidP="00432A2E">
      <w:pPr>
        <w:shd w:val="clear" w:color="auto" w:fill="FFFFFF"/>
        <w:jc w:val="right"/>
        <w:rPr>
          <w:sz w:val="22"/>
          <w:szCs w:val="22"/>
        </w:rPr>
      </w:pPr>
    </w:p>
    <w:p w:rsidR="006A00DF" w:rsidRDefault="006A00DF" w:rsidP="00432A2E">
      <w:pPr>
        <w:shd w:val="clear" w:color="auto" w:fill="FFFFFF"/>
        <w:jc w:val="right"/>
        <w:rPr>
          <w:sz w:val="22"/>
          <w:szCs w:val="22"/>
        </w:rPr>
      </w:pPr>
    </w:p>
    <w:p w:rsidR="006A00DF" w:rsidRDefault="006A00DF" w:rsidP="00432A2E">
      <w:pPr>
        <w:shd w:val="clear" w:color="auto" w:fill="FFFFFF"/>
        <w:jc w:val="right"/>
        <w:rPr>
          <w:sz w:val="22"/>
          <w:szCs w:val="22"/>
        </w:rPr>
      </w:pPr>
    </w:p>
    <w:p w:rsidR="006A00DF" w:rsidRDefault="006A00DF" w:rsidP="00432A2E">
      <w:pPr>
        <w:shd w:val="clear" w:color="auto" w:fill="FFFFFF"/>
        <w:jc w:val="right"/>
        <w:rPr>
          <w:sz w:val="22"/>
          <w:szCs w:val="22"/>
        </w:rPr>
      </w:pPr>
    </w:p>
    <w:p w:rsidR="00431D9C" w:rsidRPr="00432A2E" w:rsidRDefault="00431D9C" w:rsidP="00432A2E">
      <w:pPr>
        <w:shd w:val="clear" w:color="auto" w:fill="FFFFFF"/>
        <w:jc w:val="right"/>
        <w:rPr>
          <w:sz w:val="22"/>
          <w:szCs w:val="22"/>
        </w:rPr>
      </w:pPr>
      <w:r w:rsidRPr="00432A2E">
        <w:rPr>
          <w:sz w:val="22"/>
          <w:szCs w:val="22"/>
        </w:rPr>
        <w:lastRenderedPageBreak/>
        <w:t>Приложение   </w:t>
      </w:r>
      <w:r w:rsidRPr="00432A2E">
        <w:rPr>
          <w:sz w:val="22"/>
          <w:szCs w:val="22"/>
        </w:rPr>
        <w:br/>
        <w:t>к постановлению администрации </w:t>
      </w:r>
      <w:r w:rsidRPr="00432A2E">
        <w:rPr>
          <w:sz w:val="22"/>
          <w:szCs w:val="22"/>
        </w:rPr>
        <w:br/>
        <w:t>муниципального образования</w:t>
      </w:r>
    </w:p>
    <w:p w:rsidR="00431D9C" w:rsidRPr="00432A2E" w:rsidRDefault="00431D9C" w:rsidP="00432A2E">
      <w:pPr>
        <w:shd w:val="clear" w:color="auto" w:fill="FFFFFF"/>
        <w:jc w:val="right"/>
        <w:rPr>
          <w:sz w:val="22"/>
          <w:szCs w:val="22"/>
        </w:rPr>
      </w:pPr>
      <w:r w:rsidRPr="00432A2E">
        <w:rPr>
          <w:sz w:val="22"/>
          <w:szCs w:val="22"/>
        </w:rPr>
        <w:t>Воловский район  </w:t>
      </w:r>
      <w:r w:rsidRPr="00432A2E">
        <w:rPr>
          <w:sz w:val="22"/>
          <w:szCs w:val="22"/>
        </w:rPr>
        <w:br/>
        <w:t>от _______ 201</w:t>
      </w:r>
      <w:r w:rsidR="006B5A3C">
        <w:rPr>
          <w:sz w:val="22"/>
          <w:szCs w:val="22"/>
        </w:rPr>
        <w:t>8</w:t>
      </w:r>
      <w:r w:rsidRPr="00432A2E">
        <w:rPr>
          <w:sz w:val="22"/>
          <w:szCs w:val="22"/>
        </w:rPr>
        <w:t xml:space="preserve"> г. №______</w:t>
      </w:r>
    </w:p>
    <w:p w:rsidR="00431D9C" w:rsidRPr="00A53CC6" w:rsidRDefault="00431D9C" w:rsidP="00A53CC6">
      <w:pPr>
        <w:shd w:val="clear" w:color="auto" w:fill="FFFFFF"/>
        <w:jc w:val="center"/>
        <w:rPr>
          <w:b/>
          <w:sz w:val="28"/>
          <w:szCs w:val="28"/>
        </w:rPr>
      </w:pPr>
      <w:r w:rsidRPr="00432A2E">
        <w:rPr>
          <w:sz w:val="28"/>
          <w:szCs w:val="28"/>
        </w:rPr>
        <w:br/>
      </w:r>
      <w:r w:rsidRPr="00A53CC6">
        <w:rPr>
          <w:b/>
          <w:sz w:val="28"/>
          <w:szCs w:val="28"/>
        </w:rPr>
        <w:t>1. Общие положения</w:t>
      </w:r>
    </w:p>
    <w:p w:rsidR="006B5A3C" w:rsidRPr="00816C07" w:rsidRDefault="006B5A3C" w:rsidP="00A53CC6">
      <w:pPr>
        <w:shd w:val="clear" w:color="auto" w:fill="FFFFFF"/>
        <w:ind w:firstLine="708"/>
        <w:jc w:val="both"/>
        <w:rPr>
          <w:sz w:val="28"/>
          <w:szCs w:val="28"/>
        </w:rPr>
      </w:pPr>
      <w:r w:rsidRPr="00816C07">
        <w:rPr>
          <w:sz w:val="28"/>
          <w:szCs w:val="28"/>
        </w:rPr>
        <w:t>1.1. Порядок деятельности специализированной службы по вопросам похоронного дела на территории муниципального образования Воловский район (далее - Порядок) определяет основные требования к деятельности специализированной службы по вопросам похоронного дела с учетом возложенных на нее полномочий в соответствии с положениями законодательных и нормативных актов Российской Федерации, Тульской области  и муниципальных правовых актов.</w:t>
      </w:r>
    </w:p>
    <w:p w:rsidR="006B5A3C" w:rsidRPr="00816C07" w:rsidRDefault="006B5A3C" w:rsidP="00A53CC6">
      <w:pPr>
        <w:shd w:val="clear" w:color="auto" w:fill="FFFFFF"/>
        <w:ind w:firstLine="708"/>
        <w:jc w:val="both"/>
        <w:rPr>
          <w:sz w:val="28"/>
          <w:szCs w:val="28"/>
        </w:rPr>
      </w:pPr>
      <w:r w:rsidRPr="00816C07">
        <w:rPr>
          <w:sz w:val="28"/>
          <w:szCs w:val="28"/>
        </w:rPr>
        <w:t>1.2. Специализированная служба по вопросам похоронного дела создается администрацией муниципального образования Воловский район (</w:t>
      </w:r>
      <w:r w:rsidRPr="001B48EE">
        <w:rPr>
          <w:sz w:val="28"/>
          <w:szCs w:val="28"/>
        </w:rPr>
        <w:t>далее – муниципальный район</w:t>
      </w:r>
      <w:r w:rsidRPr="00816C07">
        <w:rPr>
          <w:sz w:val="28"/>
          <w:szCs w:val="28"/>
        </w:rPr>
        <w:t xml:space="preserve">) в целях оказания гарантированного перечня услуг по погребению на безвозмездной основе на территории муниципального района. Иные полномочия, возлагаемые администрацией </w:t>
      </w:r>
      <w:r w:rsidR="0077531F" w:rsidRPr="00816C07">
        <w:rPr>
          <w:sz w:val="28"/>
          <w:szCs w:val="28"/>
        </w:rPr>
        <w:t>муниципального района</w:t>
      </w:r>
      <w:r w:rsidRPr="00816C07">
        <w:rPr>
          <w:sz w:val="28"/>
          <w:szCs w:val="28"/>
        </w:rPr>
        <w:t xml:space="preserve"> на специализированную службу по вопросам похоронного дела, определяются постановлением администрации </w:t>
      </w:r>
      <w:r w:rsidR="0077531F" w:rsidRPr="00816C07">
        <w:rPr>
          <w:sz w:val="28"/>
          <w:szCs w:val="28"/>
        </w:rPr>
        <w:t>муниципального района.</w:t>
      </w:r>
      <w:r w:rsidRPr="00816C07">
        <w:rPr>
          <w:sz w:val="28"/>
          <w:szCs w:val="28"/>
        </w:rPr>
        <w:t>.</w:t>
      </w:r>
    </w:p>
    <w:p w:rsidR="006B5A3C" w:rsidRPr="00816C07" w:rsidRDefault="006B5A3C" w:rsidP="00A53CC6">
      <w:pPr>
        <w:shd w:val="clear" w:color="auto" w:fill="FFFFFF"/>
        <w:ind w:firstLine="708"/>
        <w:jc w:val="both"/>
        <w:rPr>
          <w:sz w:val="28"/>
          <w:szCs w:val="28"/>
        </w:rPr>
      </w:pPr>
      <w:r w:rsidRPr="00816C07">
        <w:rPr>
          <w:sz w:val="28"/>
          <w:szCs w:val="28"/>
        </w:rPr>
        <w:t xml:space="preserve">1.3. Финансирование деятельности специализированной службы по вопросам похоронного дела осуществляется за счет средств, возмещаемых специализированной службе по вопросам похоронного дела за оказание гарантированного перечня услуг по погребению в порядке и размерах, установленных законодательными и нормативными актами Российской Федерации, </w:t>
      </w:r>
      <w:r w:rsidR="0077531F" w:rsidRPr="00816C07">
        <w:rPr>
          <w:sz w:val="28"/>
          <w:szCs w:val="28"/>
        </w:rPr>
        <w:t xml:space="preserve">Тульской области </w:t>
      </w:r>
      <w:r w:rsidRPr="00816C07">
        <w:rPr>
          <w:sz w:val="28"/>
          <w:szCs w:val="28"/>
        </w:rPr>
        <w:t xml:space="preserve"> и муниципальными правовыми актами, а также за счет средств, получаемых специализированной службой по вопросам похоронного дела, от коммерческой деятельности по оказанию гражданам ритуальных услуг, иных источников, не запрещенных законодательством Российской Федерации.</w:t>
      </w:r>
    </w:p>
    <w:p w:rsidR="006B5A3C" w:rsidRPr="00816C07" w:rsidRDefault="006B5A3C" w:rsidP="00A53CC6">
      <w:pPr>
        <w:shd w:val="clear" w:color="auto" w:fill="FFFFFF"/>
        <w:jc w:val="both"/>
        <w:rPr>
          <w:sz w:val="28"/>
          <w:szCs w:val="28"/>
        </w:rPr>
      </w:pPr>
      <w:r w:rsidRPr="00816C07">
        <w:rPr>
          <w:sz w:val="28"/>
          <w:szCs w:val="28"/>
        </w:rPr>
        <w:t>Специализированная служба по вопросам похоронного дела вправе заключать от своего имени с физическими и юридическими лицами прижизненные договоры на услуги, связанные с погребением умершего, а также договоры по устройству и содержанию мест захоронения.</w:t>
      </w:r>
    </w:p>
    <w:p w:rsidR="006B5A3C" w:rsidRPr="00816C07" w:rsidRDefault="006B5A3C" w:rsidP="00A53CC6">
      <w:pPr>
        <w:shd w:val="clear" w:color="auto" w:fill="FFFFFF"/>
        <w:ind w:firstLine="708"/>
        <w:jc w:val="both"/>
        <w:rPr>
          <w:sz w:val="28"/>
          <w:szCs w:val="28"/>
        </w:rPr>
      </w:pPr>
      <w:r w:rsidRPr="00816C07">
        <w:rPr>
          <w:sz w:val="28"/>
          <w:szCs w:val="28"/>
        </w:rPr>
        <w:t>1.4. Специализированная служба по вопросам похоронного дела не вправе препятствовать в осуществлении погребения (в том числе путем предания умершего земле) лицам, исполняющим волеизъявление умершего, а также действующим от имени и по поручению супруга, близких родственников, иных родственников, законных представителей, иных лиц, взявших на себя обязанность осуществить погребение умершего. Специализированная служба по вопросам похоронного дела не вправе обязывать (понуждать) приобретать у нее ритуальные услуги, в том числе на платной основе, услуги, входящие в предусмотренный законодательством Российской Федерации гарантированный перечень услуг по погребению.</w:t>
      </w:r>
    </w:p>
    <w:p w:rsidR="0077531F" w:rsidRPr="00816C07" w:rsidRDefault="0077531F" w:rsidP="00A53CC6">
      <w:pPr>
        <w:shd w:val="clear" w:color="auto" w:fill="FFFFFF"/>
        <w:jc w:val="both"/>
        <w:outlineLvl w:val="3"/>
        <w:rPr>
          <w:sz w:val="28"/>
          <w:szCs w:val="28"/>
        </w:rPr>
      </w:pPr>
    </w:p>
    <w:p w:rsidR="006B5A3C" w:rsidRPr="00816C07" w:rsidRDefault="006B5A3C" w:rsidP="00A53CC6">
      <w:pPr>
        <w:shd w:val="clear" w:color="auto" w:fill="FFFFFF"/>
        <w:jc w:val="center"/>
        <w:outlineLvl w:val="3"/>
        <w:rPr>
          <w:b/>
          <w:sz w:val="28"/>
          <w:szCs w:val="28"/>
        </w:rPr>
      </w:pPr>
      <w:r w:rsidRPr="00816C07">
        <w:rPr>
          <w:b/>
          <w:sz w:val="28"/>
          <w:szCs w:val="28"/>
        </w:rPr>
        <w:lastRenderedPageBreak/>
        <w:t>2. Порядок деятельности специализированной службы по вопросам похоронного дела при оказании гарантированного перечня услуг по погребению на безвозмездной основе</w:t>
      </w:r>
    </w:p>
    <w:p w:rsidR="006B5A3C" w:rsidRPr="00816C07" w:rsidRDefault="00A53CC6" w:rsidP="00A53CC6">
      <w:pPr>
        <w:shd w:val="clear" w:color="auto" w:fill="FFFFFF"/>
        <w:ind w:firstLine="708"/>
        <w:jc w:val="both"/>
        <w:rPr>
          <w:sz w:val="28"/>
          <w:szCs w:val="28"/>
        </w:rPr>
      </w:pPr>
      <w:r w:rsidRPr="00816C07">
        <w:rPr>
          <w:sz w:val="28"/>
          <w:szCs w:val="28"/>
        </w:rPr>
        <w:t xml:space="preserve"> </w:t>
      </w:r>
      <w:r w:rsidR="0077531F" w:rsidRPr="00816C07">
        <w:rPr>
          <w:sz w:val="28"/>
          <w:szCs w:val="28"/>
        </w:rPr>
        <w:t xml:space="preserve"> </w:t>
      </w:r>
      <w:r w:rsidR="006B5A3C" w:rsidRPr="00816C07">
        <w:rPr>
          <w:sz w:val="28"/>
          <w:szCs w:val="28"/>
        </w:rPr>
        <w:t xml:space="preserve">2.1.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в соответствии с </w:t>
      </w:r>
      <w:r w:rsidR="0077531F" w:rsidRPr="00816C07">
        <w:rPr>
          <w:sz w:val="28"/>
          <w:szCs w:val="28"/>
        </w:rPr>
        <w:t xml:space="preserve"> требованиями законодательства Российской Федерации, Тульской области и настоящим Порядком </w:t>
      </w:r>
      <w:r w:rsidR="006B5A3C" w:rsidRPr="00816C07">
        <w:rPr>
          <w:sz w:val="28"/>
          <w:szCs w:val="28"/>
        </w:rPr>
        <w:t>гарантируется оказание на безвозмездной основе следующего перечня услуг по погребению:</w:t>
      </w:r>
    </w:p>
    <w:p w:rsidR="006B5A3C" w:rsidRPr="00816C07" w:rsidRDefault="006B5A3C" w:rsidP="00A53CC6">
      <w:pPr>
        <w:shd w:val="clear" w:color="auto" w:fill="FFFFFF"/>
        <w:ind w:firstLine="708"/>
        <w:jc w:val="both"/>
        <w:rPr>
          <w:sz w:val="28"/>
          <w:szCs w:val="28"/>
        </w:rPr>
      </w:pPr>
      <w:r w:rsidRPr="00816C07">
        <w:rPr>
          <w:sz w:val="28"/>
          <w:szCs w:val="28"/>
        </w:rPr>
        <w:t>1) оформление документов, необходимых для погребения:</w:t>
      </w:r>
    </w:p>
    <w:p w:rsidR="006B5A3C" w:rsidRPr="00816C07" w:rsidRDefault="006B5A3C" w:rsidP="00A53CC6">
      <w:pPr>
        <w:shd w:val="clear" w:color="auto" w:fill="FFFFFF"/>
        <w:jc w:val="both"/>
        <w:rPr>
          <w:sz w:val="28"/>
          <w:szCs w:val="28"/>
        </w:rPr>
      </w:pPr>
      <w:r w:rsidRPr="00816C07">
        <w:rPr>
          <w:sz w:val="28"/>
          <w:szCs w:val="28"/>
        </w:rPr>
        <w:t>меди</w:t>
      </w:r>
      <w:r w:rsidR="00A53CC6" w:rsidRPr="00816C07">
        <w:rPr>
          <w:sz w:val="28"/>
          <w:szCs w:val="28"/>
        </w:rPr>
        <w:t xml:space="preserve">цинского свидетельства о смерти, </w:t>
      </w:r>
      <w:r w:rsidRPr="00816C07">
        <w:rPr>
          <w:sz w:val="28"/>
          <w:szCs w:val="28"/>
        </w:rPr>
        <w:t>свидетельства о смерти и справки о смерти, выдаваемых в органах записи актов гражданского состояния;</w:t>
      </w:r>
    </w:p>
    <w:p w:rsidR="006B5A3C" w:rsidRPr="00816C07" w:rsidRDefault="006B5A3C" w:rsidP="00A53CC6">
      <w:pPr>
        <w:shd w:val="clear" w:color="auto" w:fill="FFFFFF"/>
        <w:ind w:firstLine="708"/>
        <w:jc w:val="both"/>
        <w:rPr>
          <w:sz w:val="28"/>
          <w:szCs w:val="28"/>
        </w:rPr>
      </w:pPr>
      <w:r w:rsidRPr="00816C07">
        <w:rPr>
          <w:sz w:val="28"/>
          <w:szCs w:val="28"/>
        </w:rPr>
        <w:t>2) предоставление и доставка в один адрес гроба и других предметов, необходимых для погребения, включая погрузо-разгрузочные работы;</w:t>
      </w:r>
    </w:p>
    <w:p w:rsidR="00A53CC6" w:rsidRPr="00816C07" w:rsidRDefault="006B5A3C" w:rsidP="00A53CC6">
      <w:pPr>
        <w:shd w:val="clear" w:color="auto" w:fill="FFFFFF"/>
        <w:ind w:firstLine="708"/>
        <w:jc w:val="both"/>
        <w:rPr>
          <w:sz w:val="28"/>
          <w:szCs w:val="28"/>
        </w:rPr>
      </w:pPr>
      <w:r w:rsidRPr="00816C07">
        <w:rPr>
          <w:sz w:val="28"/>
          <w:szCs w:val="28"/>
        </w:rPr>
        <w:t xml:space="preserve">3) </w:t>
      </w:r>
      <w:r w:rsidR="00A53CC6" w:rsidRPr="00816C07">
        <w:rPr>
          <w:sz w:val="28"/>
          <w:szCs w:val="28"/>
        </w:rPr>
        <w:t>перевозку тела умершего на кладбище (в крематорий);</w:t>
      </w:r>
    </w:p>
    <w:p w:rsidR="006B5A3C" w:rsidRPr="00816C07" w:rsidRDefault="006B5A3C" w:rsidP="00A53CC6">
      <w:pPr>
        <w:shd w:val="clear" w:color="auto" w:fill="FFFFFF"/>
        <w:ind w:firstLine="708"/>
        <w:jc w:val="both"/>
        <w:rPr>
          <w:sz w:val="28"/>
          <w:szCs w:val="28"/>
        </w:rPr>
      </w:pPr>
      <w:r w:rsidRPr="00816C07">
        <w:rPr>
          <w:sz w:val="28"/>
          <w:szCs w:val="28"/>
        </w:rPr>
        <w:t>4) погребение (кремация):</w:t>
      </w:r>
    </w:p>
    <w:p w:rsidR="006B5A3C" w:rsidRPr="00816C07" w:rsidRDefault="006B5A3C" w:rsidP="00A53CC6">
      <w:pPr>
        <w:shd w:val="clear" w:color="auto" w:fill="FFFFFF"/>
        <w:jc w:val="both"/>
        <w:rPr>
          <w:sz w:val="28"/>
          <w:szCs w:val="28"/>
        </w:rPr>
      </w:pPr>
      <w:r w:rsidRPr="00816C07">
        <w:rPr>
          <w:sz w:val="28"/>
          <w:szCs w:val="28"/>
        </w:rPr>
        <w:t>копка могилы для погребения и оказание комплекса услуг по погребению (в том числе захоронению урны с прахом);</w:t>
      </w:r>
    </w:p>
    <w:p w:rsidR="006B5A3C" w:rsidRPr="00816C07" w:rsidRDefault="006B5A3C" w:rsidP="00A53CC6">
      <w:pPr>
        <w:shd w:val="clear" w:color="auto" w:fill="FFFFFF"/>
        <w:jc w:val="both"/>
        <w:rPr>
          <w:sz w:val="28"/>
          <w:szCs w:val="28"/>
        </w:rPr>
      </w:pPr>
      <w:r w:rsidRPr="00816C07">
        <w:rPr>
          <w:sz w:val="28"/>
          <w:szCs w:val="28"/>
        </w:rPr>
        <w:t>предоставление и установка похоронного ритуального регистрационного знака с надписью (фамилия, имя, отчество умершего; даты его рождения и смерти, регистрационный номер захоронения).</w:t>
      </w:r>
    </w:p>
    <w:p w:rsidR="006B5A3C" w:rsidRPr="00816C07" w:rsidRDefault="006B5A3C" w:rsidP="00A53CC6">
      <w:pPr>
        <w:shd w:val="clear" w:color="auto" w:fill="FFFFFF"/>
        <w:ind w:firstLine="708"/>
        <w:jc w:val="both"/>
        <w:rPr>
          <w:sz w:val="28"/>
          <w:szCs w:val="28"/>
        </w:rPr>
      </w:pPr>
      <w:r w:rsidRPr="00816C07">
        <w:rPr>
          <w:sz w:val="28"/>
          <w:szCs w:val="28"/>
        </w:rPr>
        <w:t>2.2. Специализированная служба по вопросам похоронного дела оказывает услуги на безвозмездной основе в соответствии с гарантированным перечнем услуг по погребению, указанным в пункте 2.1 настоящего Порядка, за исключением услуги, указанной в подпункте 1 пункта 2.1 настоящего Порядка. Отказ специализированной службы по вопросам похоронного дела от оказания гарантированного перечня услуг по погребению на безвозмездной основе в связи с отсутствием у нее необходимых средств или по иным основаниям не допускается.</w:t>
      </w:r>
    </w:p>
    <w:p w:rsidR="006B5A3C" w:rsidRPr="00816C07" w:rsidRDefault="006B5A3C" w:rsidP="006062D0">
      <w:pPr>
        <w:shd w:val="clear" w:color="auto" w:fill="FFFFFF"/>
        <w:ind w:firstLine="708"/>
        <w:jc w:val="both"/>
        <w:rPr>
          <w:sz w:val="28"/>
          <w:szCs w:val="28"/>
        </w:rPr>
      </w:pPr>
      <w:r w:rsidRPr="00816C07">
        <w:rPr>
          <w:sz w:val="28"/>
          <w:szCs w:val="28"/>
        </w:rPr>
        <w:t>2.3. При оформлении заказа на оказание гарантированного перечня услуг по погребению на безвозмездной основе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представляет в специализированную службу по вопросам похоронного дела:</w:t>
      </w:r>
    </w:p>
    <w:p w:rsidR="006B5A3C" w:rsidRPr="00816C07" w:rsidRDefault="006B5A3C" w:rsidP="006062D0">
      <w:pPr>
        <w:shd w:val="clear" w:color="auto" w:fill="FFFFFF"/>
        <w:ind w:firstLine="708"/>
        <w:jc w:val="both"/>
        <w:rPr>
          <w:sz w:val="28"/>
          <w:szCs w:val="28"/>
        </w:rPr>
      </w:pPr>
      <w:r w:rsidRPr="00816C07">
        <w:rPr>
          <w:sz w:val="28"/>
          <w:szCs w:val="28"/>
        </w:rPr>
        <w:t>1) заявление об оказании гарантированного перечня услуг по погребению на безвозмездной основе с указанием в заявлении вида места захоронения;</w:t>
      </w:r>
    </w:p>
    <w:p w:rsidR="006B5A3C" w:rsidRPr="00816C07" w:rsidRDefault="006062D0" w:rsidP="00A53CC6">
      <w:pPr>
        <w:shd w:val="clear" w:color="auto" w:fill="FFFFFF"/>
        <w:jc w:val="both"/>
        <w:rPr>
          <w:sz w:val="28"/>
          <w:szCs w:val="28"/>
        </w:rPr>
      </w:pPr>
      <w:r w:rsidRPr="00816C07">
        <w:rPr>
          <w:sz w:val="28"/>
          <w:szCs w:val="28"/>
        </w:rPr>
        <w:t xml:space="preserve">          2</w:t>
      </w:r>
      <w:r w:rsidR="006B5A3C" w:rsidRPr="00816C07">
        <w:rPr>
          <w:sz w:val="28"/>
          <w:szCs w:val="28"/>
        </w:rPr>
        <w:t>) копию свидетельства о смерти, выдаваемого в органах записи актов гражданского состояния, с приложением подлинника для сверки;</w:t>
      </w:r>
    </w:p>
    <w:p w:rsidR="006B5A3C" w:rsidRPr="00816C07" w:rsidRDefault="006062D0" w:rsidP="006062D0">
      <w:pPr>
        <w:shd w:val="clear" w:color="auto" w:fill="FFFFFF"/>
        <w:ind w:firstLine="708"/>
        <w:jc w:val="both"/>
        <w:rPr>
          <w:sz w:val="28"/>
          <w:szCs w:val="28"/>
        </w:rPr>
      </w:pPr>
      <w:r w:rsidRPr="00816C07">
        <w:rPr>
          <w:sz w:val="28"/>
          <w:szCs w:val="28"/>
        </w:rPr>
        <w:t>3</w:t>
      </w:r>
      <w:r w:rsidR="006B5A3C" w:rsidRPr="00816C07">
        <w:rPr>
          <w:sz w:val="28"/>
          <w:szCs w:val="28"/>
        </w:rPr>
        <w:t>) оригинал справки о смерти, выдаваемой в органах записи актов гражданского состояния.</w:t>
      </w:r>
    </w:p>
    <w:p w:rsidR="006B5A3C" w:rsidRPr="00816C07" w:rsidRDefault="006B5A3C" w:rsidP="006062D0">
      <w:pPr>
        <w:shd w:val="clear" w:color="auto" w:fill="FFFFFF"/>
        <w:ind w:firstLine="708"/>
        <w:jc w:val="both"/>
        <w:rPr>
          <w:sz w:val="28"/>
          <w:szCs w:val="28"/>
        </w:rPr>
      </w:pPr>
      <w:r w:rsidRPr="00816C07">
        <w:rPr>
          <w:sz w:val="28"/>
          <w:szCs w:val="28"/>
        </w:rPr>
        <w:t>В случае если подзахоронение умершего предполагается осуществить на месте существующего родственного захоронения или семейного (родового) захоронения, лицо, обратившееся за оказанием гарантированного перечня услуг по погребению на безвозмездной основе, представляет удостоверение о родственном или семейном (родовом) захоронении.</w:t>
      </w:r>
    </w:p>
    <w:p w:rsidR="006B5A3C" w:rsidRPr="00816C07" w:rsidRDefault="006B5A3C" w:rsidP="006062D0">
      <w:pPr>
        <w:shd w:val="clear" w:color="auto" w:fill="FFFFFF"/>
        <w:ind w:firstLine="708"/>
        <w:jc w:val="both"/>
        <w:rPr>
          <w:sz w:val="28"/>
          <w:szCs w:val="28"/>
        </w:rPr>
      </w:pPr>
      <w:r w:rsidRPr="00816C07">
        <w:rPr>
          <w:sz w:val="28"/>
          <w:szCs w:val="28"/>
        </w:rPr>
        <w:lastRenderedPageBreak/>
        <w:t>2.4. На основании полученных документов руководитель специализированной службы по вопросам похоронного дела:</w:t>
      </w:r>
    </w:p>
    <w:p w:rsidR="006B5A3C" w:rsidRPr="00816C07" w:rsidRDefault="006062D0" w:rsidP="00A53CC6">
      <w:pPr>
        <w:shd w:val="clear" w:color="auto" w:fill="FFFFFF"/>
        <w:jc w:val="both"/>
        <w:rPr>
          <w:sz w:val="28"/>
          <w:szCs w:val="28"/>
        </w:rPr>
      </w:pPr>
      <w:r w:rsidRPr="00816C07">
        <w:rPr>
          <w:sz w:val="28"/>
          <w:szCs w:val="28"/>
        </w:rPr>
        <w:t xml:space="preserve">          </w:t>
      </w:r>
      <w:r w:rsidR="006B5A3C" w:rsidRPr="00816C07">
        <w:rPr>
          <w:sz w:val="28"/>
          <w:szCs w:val="28"/>
        </w:rPr>
        <w:t>- осуществляет прием заказа и уточняет местонахождение тела умершего, желательную дату и время похорон, рост покойного;</w:t>
      </w:r>
    </w:p>
    <w:p w:rsidR="006B5A3C" w:rsidRPr="00816C07" w:rsidRDefault="006B5A3C" w:rsidP="00DE25F7">
      <w:pPr>
        <w:shd w:val="clear" w:color="auto" w:fill="FFFFFF"/>
        <w:ind w:firstLine="708"/>
        <w:jc w:val="both"/>
        <w:rPr>
          <w:sz w:val="28"/>
          <w:szCs w:val="28"/>
        </w:rPr>
      </w:pPr>
      <w:r w:rsidRPr="00816C07">
        <w:rPr>
          <w:sz w:val="28"/>
          <w:szCs w:val="28"/>
        </w:rPr>
        <w:t xml:space="preserve">2.5. Место для захоронения предоставляется </w:t>
      </w:r>
      <w:r w:rsidR="00DE25F7" w:rsidRPr="00816C07">
        <w:rPr>
          <w:sz w:val="28"/>
          <w:szCs w:val="28"/>
        </w:rPr>
        <w:t xml:space="preserve">специализированной службой  по вопросам похоронного дела </w:t>
      </w:r>
      <w:r w:rsidRPr="00816C07">
        <w:rPr>
          <w:sz w:val="28"/>
          <w:szCs w:val="28"/>
        </w:rPr>
        <w:t>в день обращения</w:t>
      </w:r>
      <w:r w:rsidR="00DE25F7" w:rsidRPr="00816C07">
        <w:rPr>
          <w:sz w:val="28"/>
          <w:szCs w:val="28"/>
        </w:rPr>
        <w:t>.</w:t>
      </w:r>
    </w:p>
    <w:p w:rsidR="006B5A3C" w:rsidRPr="00816C07" w:rsidRDefault="006B5A3C" w:rsidP="00FE1161">
      <w:pPr>
        <w:shd w:val="clear" w:color="auto" w:fill="FFFFFF"/>
        <w:ind w:firstLine="708"/>
        <w:jc w:val="both"/>
        <w:rPr>
          <w:sz w:val="28"/>
          <w:szCs w:val="28"/>
        </w:rPr>
      </w:pPr>
      <w:r w:rsidRPr="00816C07">
        <w:rPr>
          <w:sz w:val="28"/>
          <w:szCs w:val="28"/>
        </w:rPr>
        <w:t>2.6. При предоставлении места для захоронения специализированная служба по вопросам похоронного дела доводит до лица, обратившегося за оказанием гарантированного перечня услуг по погребению на безвозмездной основе, время и дату оказания услуг по погребению.</w:t>
      </w:r>
    </w:p>
    <w:p w:rsidR="006B5A3C" w:rsidRPr="00816C07" w:rsidRDefault="006B5A3C" w:rsidP="00FE1161">
      <w:pPr>
        <w:shd w:val="clear" w:color="auto" w:fill="FFFFFF"/>
        <w:ind w:firstLine="708"/>
        <w:jc w:val="both"/>
        <w:rPr>
          <w:sz w:val="28"/>
          <w:szCs w:val="28"/>
        </w:rPr>
      </w:pPr>
      <w:r w:rsidRPr="00816C07">
        <w:rPr>
          <w:sz w:val="28"/>
          <w:szCs w:val="28"/>
        </w:rPr>
        <w:t>2.7. Общее время на оказание гарантированного перечня услуг по погребению на безвозмездной основе не должно превышать пяти рабочих дней (исключая воскресенья и праздничные дни) с момента предоставления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 документов, указанных в пункте 2.3 настоящего Порядка.</w:t>
      </w:r>
    </w:p>
    <w:p w:rsidR="006B5A3C" w:rsidRPr="00816C07" w:rsidRDefault="006B5A3C" w:rsidP="00FE1161">
      <w:pPr>
        <w:shd w:val="clear" w:color="auto" w:fill="FFFFFF"/>
        <w:ind w:firstLine="708"/>
        <w:jc w:val="both"/>
        <w:rPr>
          <w:sz w:val="28"/>
          <w:szCs w:val="28"/>
        </w:rPr>
      </w:pPr>
      <w:r w:rsidRPr="00816C07">
        <w:rPr>
          <w:sz w:val="28"/>
          <w:szCs w:val="28"/>
        </w:rPr>
        <w:t xml:space="preserve">2.8. </w:t>
      </w:r>
      <w:r w:rsidR="00FE1161" w:rsidRPr="00816C07">
        <w:rPr>
          <w:sz w:val="28"/>
          <w:szCs w:val="28"/>
        </w:rPr>
        <w:t>Специализ</w:t>
      </w:r>
      <w:r w:rsidRPr="00816C07">
        <w:rPr>
          <w:sz w:val="28"/>
          <w:szCs w:val="28"/>
        </w:rPr>
        <w:t>ированн</w:t>
      </w:r>
      <w:r w:rsidR="00FE1161" w:rsidRPr="00816C07">
        <w:rPr>
          <w:sz w:val="28"/>
          <w:szCs w:val="28"/>
        </w:rPr>
        <w:t>ая</w:t>
      </w:r>
      <w:r w:rsidRPr="00816C07">
        <w:rPr>
          <w:sz w:val="28"/>
          <w:szCs w:val="28"/>
        </w:rPr>
        <w:t xml:space="preserve"> служб</w:t>
      </w:r>
      <w:r w:rsidR="00FE1161" w:rsidRPr="00816C07">
        <w:rPr>
          <w:sz w:val="28"/>
          <w:szCs w:val="28"/>
        </w:rPr>
        <w:t>а</w:t>
      </w:r>
      <w:r w:rsidRPr="00816C07">
        <w:rPr>
          <w:sz w:val="28"/>
          <w:szCs w:val="28"/>
        </w:rPr>
        <w:t xml:space="preserve"> по вопросам похоронного дела обязан</w:t>
      </w:r>
      <w:r w:rsidR="00FE1161" w:rsidRPr="00816C07">
        <w:rPr>
          <w:sz w:val="28"/>
          <w:szCs w:val="28"/>
        </w:rPr>
        <w:t>а</w:t>
      </w:r>
      <w:r w:rsidRPr="00816C07">
        <w:rPr>
          <w:sz w:val="28"/>
          <w:szCs w:val="28"/>
        </w:rPr>
        <w:t xml:space="preserve"> организовать учет и хранение предоставленных документов, указанных в пункте 2.3 настоящего Порядка, за исключением справки о смерти, на основании которой специализированная служба по вопросам похоронного дела получает возмещение своих затрат на оказание гарантированного перечня услуг по погребению в порядке, установленном законодательством Российской Федерации</w:t>
      </w:r>
      <w:r w:rsidR="00FE1161" w:rsidRPr="00816C07">
        <w:rPr>
          <w:sz w:val="28"/>
          <w:szCs w:val="28"/>
        </w:rPr>
        <w:t xml:space="preserve">, </w:t>
      </w:r>
      <w:r w:rsidRPr="00816C07">
        <w:rPr>
          <w:sz w:val="28"/>
          <w:szCs w:val="28"/>
        </w:rPr>
        <w:t xml:space="preserve"> </w:t>
      </w:r>
      <w:r w:rsidR="00FE1161" w:rsidRPr="00816C07">
        <w:rPr>
          <w:sz w:val="28"/>
          <w:szCs w:val="28"/>
        </w:rPr>
        <w:t>Тульской области  и муниципальными правовыми актами</w:t>
      </w:r>
      <w:r w:rsidRPr="00816C07">
        <w:rPr>
          <w:sz w:val="28"/>
          <w:szCs w:val="28"/>
        </w:rPr>
        <w:t>.</w:t>
      </w:r>
    </w:p>
    <w:p w:rsidR="00FE1161" w:rsidRPr="00816C07" w:rsidRDefault="00FE1161" w:rsidP="00FE1161">
      <w:pPr>
        <w:shd w:val="clear" w:color="auto" w:fill="FFFFFF"/>
        <w:ind w:firstLine="708"/>
        <w:jc w:val="both"/>
        <w:rPr>
          <w:sz w:val="28"/>
          <w:szCs w:val="28"/>
        </w:rPr>
      </w:pPr>
    </w:p>
    <w:p w:rsidR="006B5A3C" w:rsidRPr="00816C07" w:rsidRDefault="006B5A3C" w:rsidP="00FE1161">
      <w:pPr>
        <w:shd w:val="clear" w:color="auto" w:fill="FFFFFF"/>
        <w:jc w:val="center"/>
        <w:outlineLvl w:val="3"/>
        <w:rPr>
          <w:b/>
          <w:sz w:val="28"/>
          <w:szCs w:val="28"/>
        </w:rPr>
      </w:pPr>
      <w:r w:rsidRPr="00816C07">
        <w:rPr>
          <w:b/>
          <w:sz w:val="28"/>
          <w:szCs w:val="28"/>
        </w:rPr>
        <w:t>3. Порядок деятельности специализированной службы по вопросам похоронного дела при оказании гарантированного перечня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r w:rsidR="00FE1161" w:rsidRPr="00816C07">
        <w:rPr>
          <w:b/>
          <w:sz w:val="28"/>
          <w:szCs w:val="28"/>
        </w:rPr>
        <w:t>.</w:t>
      </w:r>
    </w:p>
    <w:p w:rsidR="00FE1161" w:rsidRPr="00816C07" w:rsidRDefault="00FE1161" w:rsidP="00FE1161">
      <w:pPr>
        <w:shd w:val="clear" w:color="auto" w:fill="FFFFFF"/>
        <w:jc w:val="center"/>
        <w:outlineLvl w:val="3"/>
        <w:rPr>
          <w:b/>
          <w:sz w:val="28"/>
          <w:szCs w:val="28"/>
        </w:rPr>
      </w:pPr>
    </w:p>
    <w:p w:rsidR="006B5A3C" w:rsidRPr="00816C07" w:rsidRDefault="006B5A3C" w:rsidP="00FE1161">
      <w:pPr>
        <w:shd w:val="clear" w:color="auto" w:fill="FFFFFF"/>
        <w:ind w:firstLine="708"/>
        <w:jc w:val="both"/>
        <w:rPr>
          <w:sz w:val="28"/>
          <w:szCs w:val="28"/>
        </w:rPr>
      </w:pPr>
      <w:r w:rsidRPr="00816C07">
        <w:rPr>
          <w:sz w:val="28"/>
          <w:szCs w:val="28"/>
        </w:rPr>
        <w:t>3.1. Гарантированный перечень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включает:</w:t>
      </w:r>
    </w:p>
    <w:p w:rsidR="006B5A3C" w:rsidRPr="00816C07" w:rsidRDefault="006B5A3C" w:rsidP="00FE1161">
      <w:pPr>
        <w:shd w:val="clear" w:color="auto" w:fill="FFFFFF"/>
        <w:ind w:firstLine="708"/>
        <w:jc w:val="both"/>
        <w:rPr>
          <w:sz w:val="28"/>
          <w:szCs w:val="28"/>
        </w:rPr>
      </w:pPr>
      <w:r w:rsidRPr="00816C07">
        <w:rPr>
          <w:sz w:val="28"/>
          <w:szCs w:val="28"/>
        </w:rPr>
        <w:t>1) оформление документов, необходимых для погребения;</w:t>
      </w:r>
    </w:p>
    <w:p w:rsidR="006B5A3C" w:rsidRPr="00816C07" w:rsidRDefault="006B5A3C" w:rsidP="00FE1161">
      <w:pPr>
        <w:shd w:val="clear" w:color="auto" w:fill="FFFFFF"/>
        <w:ind w:firstLine="708"/>
        <w:jc w:val="both"/>
        <w:rPr>
          <w:sz w:val="28"/>
          <w:szCs w:val="28"/>
        </w:rPr>
      </w:pPr>
      <w:r w:rsidRPr="00816C07">
        <w:rPr>
          <w:sz w:val="28"/>
          <w:szCs w:val="28"/>
        </w:rPr>
        <w:t>2) облачение тела;</w:t>
      </w:r>
    </w:p>
    <w:p w:rsidR="006B5A3C" w:rsidRPr="00816C07" w:rsidRDefault="006B5A3C" w:rsidP="00FE1161">
      <w:pPr>
        <w:shd w:val="clear" w:color="auto" w:fill="FFFFFF"/>
        <w:ind w:firstLine="708"/>
        <w:jc w:val="both"/>
        <w:rPr>
          <w:sz w:val="28"/>
          <w:szCs w:val="28"/>
        </w:rPr>
      </w:pPr>
      <w:r w:rsidRPr="00816C07">
        <w:rPr>
          <w:sz w:val="28"/>
          <w:szCs w:val="28"/>
        </w:rPr>
        <w:t>3) предоставление и доставку гроба;</w:t>
      </w:r>
    </w:p>
    <w:p w:rsidR="006B5A3C" w:rsidRPr="00816C07" w:rsidRDefault="006B5A3C" w:rsidP="00FE1161">
      <w:pPr>
        <w:shd w:val="clear" w:color="auto" w:fill="FFFFFF"/>
        <w:ind w:firstLine="708"/>
        <w:jc w:val="both"/>
        <w:rPr>
          <w:sz w:val="28"/>
          <w:szCs w:val="28"/>
        </w:rPr>
      </w:pPr>
      <w:r w:rsidRPr="00816C07">
        <w:rPr>
          <w:sz w:val="28"/>
          <w:szCs w:val="28"/>
        </w:rPr>
        <w:t>4) перевозку тела умершего на кладбище (в крематорий);</w:t>
      </w:r>
    </w:p>
    <w:p w:rsidR="006B5A3C" w:rsidRPr="00816C07" w:rsidRDefault="006B5A3C" w:rsidP="00FE1161">
      <w:pPr>
        <w:shd w:val="clear" w:color="auto" w:fill="FFFFFF"/>
        <w:ind w:firstLine="708"/>
        <w:jc w:val="both"/>
        <w:rPr>
          <w:sz w:val="28"/>
          <w:szCs w:val="28"/>
        </w:rPr>
      </w:pPr>
      <w:r w:rsidRPr="00816C07">
        <w:rPr>
          <w:sz w:val="28"/>
          <w:szCs w:val="28"/>
        </w:rPr>
        <w:t>5) погребение (кремацию, за исключением тел умерших, личность которых не установлена):</w:t>
      </w:r>
    </w:p>
    <w:p w:rsidR="006B5A3C" w:rsidRPr="00816C07" w:rsidRDefault="006B5A3C" w:rsidP="00FE1161">
      <w:pPr>
        <w:shd w:val="clear" w:color="auto" w:fill="FFFFFF"/>
        <w:ind w:firstLine="708"/>
        <w:jc w:val="both"/>
        <w:rPr>
          <w:sz w:val="28"/>
          <w:szCs w:val="28"/>
        </w:rPr>
      </w:pPr>
      <w:r w:rsidRPr="00816C07">
        <w:rPr>
          <w:sz w:val="28"/>
          <w:szCs w:val="28"/>
        </w:rPr>
        <w:lastRenderedPageBreak/>
        <w:t>копку могилы для погребения;</w:t>
      </w:r>
    </w:p>
    <w:p w:rsidR="006B5A3C" w:rsidRPr="00816C07" w:rsidRDefault="006B5A3C" w:rsidP="00FE1161">
      <w:pPr>
        <w:shd w:val="clear" w:color="auto" w:fill="FFFFFF"/>
        <w:ind w:firstLine="708"/>
        <w:jc w:val="both"/>
        <w:rPr>
          <w:sz w:val="28"/>
          <w:szCs w:val="28"/>
        </w:rPr>
      </w:pPr>
      <w:r w:rsidRPr="00816C07">
        <w:rPr>
          <w:sz w:val="28"/>
          <w:szCs w:val="28"/>
        </w:rPr>
        <w:t>оказание комплекса услуг по погребению (в том числе захоронение урны с прахом);</w:t>
      </w:r>
    </w:p>
    <w:p w:rsidR="006B5A3C" w:rsidRPr="00816C07" w:rsidRDefault="006B5A3C" w:rsidP="00FE1161">
      <w:pPr>
        <w:shd w:val="clear" w:color="auto" w:fill="FFFFFF"/>
        <w:ind w:firstLine="708"/>
        <w:jc w:val="both"/>
        <w:rPr>
          <w:sz w:val="28"/>
          <w:szCs w:val="28"/>
        </w:rPr>
      </w:pPr>
      <w:r w:rsidRPr="00816C07">
        <w:rPr>
          <w:sz w:val="28"/>
          <w:szCs w:val="28"/>
        </w:rPr>
        <w:t>установку похоронного ритуального регистрационного знака.</w:t>
      </w:r>
    </w:p>
    <w:p w:rsidR="006B5A3C" w:rsidRPr="00816C07" w:rsidRDefault="006B5A3C" w:rsidP="00FE1161">
      <w:pPr>
        <w:shd w:val="clear" w:color="auto" w:fill="FFFFFF"/>
        <w:ind w:firstLine="708"/>
        <w:jc w:val="both"/>
        <w:rPr>
          <w:sz w:val="28"/>
          <w:szCs w:val="28"/>
        </w:rPr>
      </w:pPr>
      <w:r w:rsidRPr="00816C07">
        <w:rPr>
          <w:sz w:val="28"/>
          <w:szCs w:val="28"/>
        </w:rPr>
        <w:t>3.2. Предоставление гарантированного перечня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осуществляется специализированной службой по вопросам похоронного дела самостоятельно в соответствии с требованиями законод</w:t>
      </w:r>
      <w:r w:rsidR="00FE1161" w:rsidRPr="00816C07">
        <w:rPr>
          <w:sz w:val="28"/>
          <w:szCs w:val="28"/>
        </w:rPr>
        <w:t xml:space="preserve">ательства Российской Федерации </w:t>
      </w:r>
      <w:r w:rsidRPr="00816C07">
        <w:rPr>
          <w:sz w:val="28"/>
          <w:szCs w:val="28"/>
        </w:rPr>
        <w:t>и настоящим Порядком.</w:t>
      </w:r>
    </w:p>
    <w:p w:rsidR="006B5A3C" w:rsidRPr="00816C07" w:rsidRDefault="006B5A3C" w:rsidP="00FE1161">
      <w:pPr>
        <w:shd w:val="clear" w:color="auto" w:fill="FFFFFF"/>
        <w:ind w:firstLine="708"/>
        <w:jc w:val="both"/>
        <w:rPr>
          <w:sz w:val="28"/>
          <w:szCs w:val="28"/>
        </w:rPr>
      </w:pPr>
      <w:r w:rsidRPr="00816C07">
        <w:rPr>
          <w:sz w:val="28"/>
          <w:szCs w:val="28"/>
        </w:rPr>
        <w:t>3.3. Специализированная служба по вопросам похоронного дела оказывает услуги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на безвозмездной основе. Отказ специализированной службы по вопросам похоронного дела от оказания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в связи с отсутствием у нее необходимых средств или по иным основаниям не допускается.</w:t>
      </w:r>
    </w:p>
    <w:p w:rsidR="00946F08" w:rsidRPr="00816C07" w:rsidRDefault="00946F08" w:rsidP="00946F08">
      <w:pPr>
        <w:pStyle w:val="Default"/>
        <w:ind w:firstLine="708"/>
        <w:jc w:val="both"/>
        <w:rPr>
          <w:rFonts w:ascii="Times New Roman" w:hAnsi="Times New Roman" w:cs="Times New Roman"/>
          <w:color w:val="auto"/>
          <w:sz w:val="28"/>
          <w:szCs w:val="28"/>
        </w:rPr>
      </w:pPr>
      <w:r w:rsidRPr="00816C07">
        <w:rPr>
          <w:rFonts w:ascii="Times New Roman" w:hAnsi="Times New Roman" w:cs="Times New Roman"/>
          <w:color w:val="auto"/>
          <w:sz w:val="28"/>
          <w:szCs w:val="28"/>
        </w:rPr>
        <w:t>3.4. Специализированная служба по вопросам похоронного дела также оказывает следующие услуги:</w:t>
      </w:r>
    </w:p>
    <w:p w:rsidR="00946F08" w:rsidRPr="00816C07" w:rsidRDefault="00946F08" w:rsidP="00946F08">
      <w:pPr>
        <w:pStyle w:val="Default"/>
        <w:ind w:firstLine="708"/>
        <w:jc w:val="both"/>
        <w:rPr>
          <w:rFonts w:ascii="Times New Roman" w:hAnsi="Times New Roman" w:cs="Times New Roman"/>
          <w:color w:val="auto"/>
          <w:sz w:val="28"/>
          <w:szCs w:val="28"/>
        </w:rPr>
      </w:pPr>
      <w:r w:rsidRPr="00816C07">
        <w:rPr>
          <w:rFonts w:ascii="Times New Roman" w:hAnsi="Times New Roman" w:cs="Times New Roman"/>
          <w:color w:val="auto"/>
          <w:sz w:val="28"/>
          <w:szCs w:val="28"/>
        </w:rPr>
        <w:t xml:space="preserve">3.4.1.Перевозка умерших, указанных в п. 3.2. с места обнаружения умершего до места исполнения услуг; </w:t>
      </w:r>
    </w:p>
    <w:p w:rsidR="00946F08" w:rsidRPr="00816C07" w:rsidRDefault="00946F08" w:rsidP="00946F08">
      <w:pPr>
        <w:pStyle w:val="Default"/>
        <w:ind w:firstLine="708"/>
        <w:jc w:val="both"/>
        <w:rPr>
          <w:rFonts w:ascii="Times New Roman" w:hAnsi="Times New Roman" w:cs="Times New Roman"/>
          <w:color w:val="auto"/>
          <w:sz w:val="28"/>
          <w:szCs w:val="28"/>
        </w:rPr>
      </w:pPr>
      <w:r w:rsidRPr="00816C07">
        <w:rPr>
          <w:rFonts w:ascii="Times New Roman" w:hAnsi="Times New Roman" w:cs="Times New Roman"/>
          <w:bCs/>
          <w:color w:val="auto"/>
          <w:sz w:val="28"/>
          <w:szCs w:val="28"/>
        </w:rPr>
        <w:t>3.4.2. О</w:t>
      </w:r>
      <w:r w:rsidRPr="00816C07">
        <w:rPr>
          <w:rFonts w:ascii="Times New Roman" w:hAnsi="Times New Roman" w:cs="Times New Roman"/>
          <w:color w:val="auto"/>
          <w:sz w:val="28"/>
          <w:szCs w:val="28"/>
        </w:rPr>
        <w:t xml:space="preserve">существляет погребения умерших на дому, на улице или в ином месте, расположенном на территории муниципального образования Воловский район, после установления органами внутренних дел их личности в случае отсутствия у умерших супруга, близких родственников, иных родственников либо законного представителя умершего или при невозможности осуществить ими погребение, а также в случае отсутствия иных лиц, взявших на себя обязанность осуществить погребение; </w:t>
      </w:r>
    </w:p>
    <w:p w:rsidR="00946F08" w:rsidRPr="00816C07" w:rsidRDefault="00946F08" w:rsidP="00946F08">
      <w:pPr>
        <w:shd w:val="clear" w:color="auto" w:fill="FFFFFF"/>
        <w:ind w:firstLine="708"/>
        <w:jc w:val="both"/>
        <w:rPr>
          <w:sz w:val="28"/>
          <w:szCs w:val="28"/>
        </w:rPr>
      </w:pPr>
      <w:r w:rsidRPr="00816C07">
        <w:rPr>
          <w:bCs/>
          <w:sz w:val="28"/>
          <w:szCs w:val="28"/>
        </w:rPr>
        <w:t>3.4.3</w:t>
      </w:r>
      <w:r w:rsidRPr="00816C07">
        <w:rPr>
          <w:sz w:val="28"/>
          <w:szCs w:val="28"/>
        </w:rPr>
        <w:t>. Осуществляет с согласия органов внутренних дел погребения умерших на дому, на улице или в ином месте, расположенном на территории муниципального образования Воловский район, личность которых не установлена органами внутренних дел в определѐнные законодательством Российской Федерации сроки, путѐм предания земле на определѐнных для таких случаев участках общественных кладбищ;</w:t>
      </w:r>
    </w:p>
    <w:p w:rsidR="00946F08" w:rsidRPr="00816C07" w:rsidRDefault="00946F08" w:rsidP="00FE1161">
      <w:pPr>
        <w:shd w:val="clear" w:color="auto" w:fill="FFFFFF"/>
        <w:ind w:firstLine="708"/>
        <w:jc w:val="both"/>
        <w:rPr>
          <w:sz w:val="28"/>
          <w:szCs w:val="28"/>
        </w:rPr>
      </w:pPr>
    </w:p>
    <w:p w:rsidR="006B5A3C" w:rsidRPr="00816C07" w:rsidRDefault="006B5A3C" w:rsidP="00946F08">
      <w:pPr>
        <w:shd w:val="clear" w:color="auto" w:fill="FFFFFF"/>
        <w:ind w:firstLine="708"/>
        <w:jc w:val="both"/>
        <w:rPr>
          <w:sz w:val="28"/>
          <w:szCs w:val="28"/>
        </w:rPr>
      </w:pPr>
      <w:r w:rsidRPr="00816C07">
        <w:rPr>
          <w:sz w:val="28"/>
          <w:szCs w:val="28"/>
        </w:rPr>
        <w:lastRenderedPageBreak/>
        <w:t>3.</w:t>
      </w:r>
      <w:r w:rsidR="00946F08" w:rsidRPr="00816C07">
        <w:rPr>
          <w:sz w:val="28"/>
          <w:szCs w:val="28"/>
        </w:rPr>
        <w:t>5</w:t>
      </w:r>
      <w:r w:rsidRPr="00816C07">
        <w:rPr>
          <w:sz w:val="28"/>
          <w:szCs w:val="28"/>
        </w:rPr>
        <w:t>. Руководитель специализированной службы по вопросам похоронного дела обязан организовать учет и хранение документов, являющихся основанием для захоронения умерших, указанных в пункте 3.2 настоящего Порядка.</w:t>
      </w:r>
    </w:p>
    <w:p w:rsidR="00D753F6" w:rsidRPr="00816C07" w:rsidRDefault="006B5A3C" w:rsidP="00D753F6">
      <w:pPr>
        <w:shd w:val="clear" w:color="auto" w:fill="FFFFFF"/>
        <w:ind w:firstLine="708"/>
        <w:jc w:val="both"/>
        <w:rPr>
          <w:sz w:val="28"/>
          <w:szCs w:val="28"/>
        </w:rPr>
      </w:pPr>
      <w:r w:rsidRPr="00816C07">
        <w:rPr>
          <w:sz w:val="28"/>
          <w:szCs w:val="28"/>
        </w:rPr>
        <w:t>3.</w:t>
      </w:r>
      <w:r w:rsidR="00946F08" w:rsidRPr="00816C07">
        <w:rPr>
          <w:sz w:val="28"/>
          <w:szCs w:val="28"/>
        </w:rPr>
        <w:t>6</w:t>
      </w:r>
      <w:r w:rsidRPr="00816C07">
        <w:rPr>
          <w:sz w:val="28"/>
          <w:szCs w:val="28"/>
        </w:rPr>
        <w:t>.</w:t>
      </w:r>
      <w:r w:rsidR="00946F08" w:rsidRPr="00816C07">
        <w:rPr>
          <w:sz w:val="28"/>
          <w:szCs w:val="28"/>
        </w:rPr>
        <w:t xml:space="preserve"> </w:t>
      </w:r>
      <w:r w:rsidRPr="00816C07">
        <w:rPr>
          <w:sz w:val="28"/>
          <w:szCs w:val="28"/>
        </w:rPr>
        <w:t xml:space="preserve">Возмещение затрат специализированной службы по вопросам похоронного дела на оказание гарантированного перечня услуг по погребению умерших, указанных в пункте 3.2 настоящего Порядка, производится в порядке, </w:t>
      </w:r>
      <w:r w:rsidR="00D753F6" w:rsidRPr="00816C07">
        <w:rPr>
          <w:sz w:val="28"/>
          <w:szCs w:val="28"/>
        </w:rPr>
        <w:t>установленном законодательством Тульской области и муниципальными правовыми актами.</w:t>
      </w:r>
    </w:p>
    <w:p w:rsidR="004F3E78" w:rsidRPr="00816C07" w:rsidRDefault="004F3E78" w:rsidP="00D753F6">
      <w:pPr>
        <w:shd w:val="clear" w:color="auto" w:fill="FFFFFF"/>
        <w:ind w:firstLine="708"/>
        <w:jc w:val="both"/>
        <w:rPr>
          <w:sz w:val="28"/>
          <w:szCs w:val="28"/>
        </w:rPr>
      </w:pPr>
    </w:p>
    <w:p w:rsidR="006B5A3C" w:rsidRPr="00816C07" w:rsidRDefault="006B5A3C" w:rsidP="004F3E78">
      <w:pPr>
        <w:shd w:val="clear" w:color="auto" w:fill="FFFFFF"/>
        <w:jc w:val="center"/>
        <w:outlineLvl w:val="3"/>
        <w:rPr>
          <w:b/>
          <w:sz w:val="28"/>
          <w:szCs w:val="28"/>
        </w:rPr>
      </w:pPr>
      <w:r w:rsidRPr="00816C07">
        <w:rPr>
          <w:b/>
          <w:sz w:val="28"/>
          <w:szCs w:val="28"/>
        </w:rPr>
        <w:t>4. Порядок деятельности специализированной службы по вопросам похоронного дела при погребении умершего в случае мотивированного отказа супруга, близких родственников, иных родственников либо законного представителя умершего от исполнения волеизъявления умершего о погребении</w:t>
      </w:r>
    </w:p>
    <w:p w:rsidR="004F3E78" w:rsidRPr="00816C07" w:rsidRDefault="004F3E78" w:rsidP="004F3E78">
      <w:pPr>
        <w:shd w:val="clear" w:color="auto" w:fill="FFFFFF"/>
        <w:jc w:val="center"/>
        <w:outlineLvl w:val="3"/>
        <w:rPr>
          <w:b/>
          <w:sz w:val="28"/>
          <w:szCs w:val="28"/>
        </w:rPr>
      </w:pPr>
    </w:p>
    <w:p w:rsidR="006B5A3C" w:rsidRPr="00816C07" w:rsidRDefault="006B5A3C" w:rsidP="004F3E78">
      <w:pPr>
        <w:shd w:val="clear" w:color="auto" w:fill="FFFFFF"/>
        <w:ind w:firstLine="708"/>
        <w:jc w:val="both"/>
        <w:rPr>
          <w:sz w:val="28"/>
          <w:szCs w:val="28"/>
        </w:rPr>
      </w:pPr>
      <w:r w:rsidRPr="00816C07">
        <w:rPr>
          <w:sz w:val="28"/>
          <w:szCs w:val="28"/>
        </w:rPr>
        <w:t>4.1. Погребение умершего в случае мотивированного отказа супруга, близких родственников, иных родственников либо законного представителя умершего от исполнения волеизъявления умершего о погребении осуществляется специализированной службой по вопросам похоронного дела в порядке, установленном для оказания гарантированного перечня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p w:rsidR="004F3E78" w:rsidRPr="00816C07" w:rsidRDefault="004F3E78" w:rsidP="004F3E78">
      <w:pPr>
        <w:shd w:val="clear" w:color="auto" w:fill="FFFFFF"/>
        <w:ind w:firstLine="708"/>
        <w:jc w:val="both"/>
        <w:rPr>
          <w:sz w:val="28"/>
          <w:szCs w:val="28"/>
        </w:rPr>
      </w:pPr>
    </w:p>
    <w:p w:rsidR="006B5A3C" w:rsidRPr="00816C07" w:rsidRDefault="006B5A3C" w:rsidP="004F3E78">
      <w:pPr>
        <w:shd w:val="clear" w:color="auto" w:fill="FFFFFF"/>
        <w:jc w:val="center"/>
        <w:outlineLvl w:val="3"/>
        <w:rPr>
          <w:b/>
          <w:sz w:val="28"/>
          <w:szCs w:val="28"/>
        </w:rPr>
      </w:pPr>
      <w:r w:rsidRPr="00816C07">
        <w:rPr>
          <w:b/>
          <w:sz w:val="28"/>
          <w:szCs w:val="28"/>
        </w:rPr>
        <w:t>5. Порядок деятельности специализированной службы по вопросам похоронного дела при оказании услуг по погребению и иных ритуальных услуг</w:t>
      </w:r>
    </w:p>
    <w:p w:rsidR="004F3E78" w:rsidRPr="00816C07" w:rsidRDefault="004F3E78" w:rsidP="004F3E78">
      <w:pPr>
        <w:shd w:val="clear" w:color="auto" w:fill="FFFFFF"/>
        <w:jc w:val="center"/>
        <w:outlineLvl w:val="3"/>
        <w:rPr>
          <w:b/>
          <w:sz w:val="28"/>
          <w:szCs w:val="28"/>
        </w:rPr>
      </w:pPr>
    </w:p>
    <w:p w:rsidR="006B5A3C" w:rsidRPr="00816C07" w:rsidRDefault="006B5A3C" w:rsidP="004F3E78">
      <w:pPr>
        <w:shd w:val="clear" w:color="auto" w:fill="FFFFFF"/>
        <w:ind w:firstLine="708"/>
        <w:jc w:val="both"/>
        <w:rPr>
          <w:sz w:val="28"/>
          <w:szCs w:val="28"/>
        </w:rPr>
      </w:pPr>
      <w:r w:rsidRPr="00816C07">
        <w:rPr>
          <w:sz w:val="28"/>
          <w:szCs w:val="28"/>
        </w:rPr>
        <w:t>5.1. Оформление заказа на оформление услуг по погребению и иных ритуальных услуг осуществляется работниками специализированной службы по вопросам похоронного дела при предъявлении лицом, взявшим на себя обязанность осуществить погребение умершего, паспорта или иного документа, удостоверяющего его личность. Если обязанность по организации похорон взяло на себя юридическое лицо, предъявляются гарантийное письмо и доверенность от юридического лица - заказчика с указанием представителя и его данных.</w:t>
      </w:r>
    </w:p>
    <w:p w:rsidR="006B5A3C" w:rsidRPr="00816C07" w:rsidRDefault="006B5A3C" w:rsidP="004F3E78">
      <w:pPr>
        <w:shd w:val="clear" w:color="auto" w:fill="FFFFFF"/>
        <w:ind w:firstLine="708"/>
        <w:jc w:val="both"/>
        <w:rPr>
          <w:sz w:val="28"/>
          <w:szCs w:val="28"/>
        </w:rPr>
      </w:pPr>
      <w:r w:rsidRPr="00816C07">
        <w:rPr>
          <w:sz w:val="28"/>
          <w:szCs w:val="28"/>
        </w:rPr>
        <w:t>5.2. 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своей справочно-информационной службы с понедельника по пятницу с 8.00 до 1</w:t>
      </w:r>
      <w:r w:rsidR="004F3E78" w:rsidRPr="00816C07">
        <w:rPr>
          <w:sz w:val="28"/>
          <w:szCs w:val="28"/>
        </w:rPr>
        <w:t>7</w:t>
      </w:r>
      <w:r w:rsidRPr="00816C07">
        <w:rPr>
          <w:sz w:val="28"/>
          <w:szCs w:val="28"/>
        </w:rPr>
        <w:t>.00, а в субботу с 8.00 до 13.00.</w:t>
      </w:r>
    </w:p>
    <w:p w:rsidR="006B5A3C" w:rsidRPr="00816C07" w:rsidRDefault="006B5A3C" w:rsidP="004F3E78">
      <w:pPr>
        <w:shd w:val="clear" w:color="auto" w:fill="FFFFFF"/>
        <w:ind w:firstLine="708"/>
        <w:jc w:val="both"/>
        <w:rPr>
          <w:sz w:val="28"/>
          <w:szCs w:val="28"/>
        </w:rPr>
      </w:pPr>
      <w:r w:rsidRPr="00816C07">
        <w:rPr>
          <w:sz w:val="28"/>
          <w:szCs w:val="28"/>
        </w:rPr>
        <w:lastRenderedPageBreak/>
        <w:t>5.3. Прием заказа на перечень услуг по погребению осуществляется работником специализированной службы по похоронному делу в месте расположения пункта приема заказов.</w:t>
      </w:r>
    </w:p>
    <w:p w:rsidR="006B5A3C" w:rsidRPr="00816C07" w:rsidRDefault="006B5A3C" w:rsidP="00185EA5">
      <w:pPr>
        <w:shd w:val="clear" w:color="auto" w:fill="FFFFFF"/>
        <w:ind w:firstLine="708"/>
        <w:jc w:val="both"/>
        <w:rPr>
          <w:sz w:val="28"/>
          <w:szCs w:val="28"/>
        </w:rPr>
      </w:pPr>
      <w:r w:rsidRPr="00816C07">
        <w:rPr>
          <w:sz w:val="28"/>
          <w:szCs w:val="28"/>
        </w:rPr>
        <w:t>5.4. Специализированная служба по вопросам похоронного дела должна иметь:</w:t>
      </w:r>
    </w:p>
    <w:p w:rsidR="00185EA5" w:rsidRPr="00816C07" w:rsidRDefault="00185EA5" w:rsidP="00185EA5">
      <w:pPr>
        <w:shd w:val="clear" w:color="auto" w:fill="FFFFFF"/>
        <w:ind w:firstLine="708"/>
        <w:jc w:val="both"/>
        <w:rPr>
          <w:sz w:val="28"/>
          <w:szCs w:val="28"/>
        </w:rPr>
      </w:pPr>
      <w:r w:rsidRPr="00816C07">
        <w:rPr>
          <w:sz w:val="28"/>
          <w:szCs w:val="28"/>
        </w:rPr>
        <w:t>- на праве собственности, аренды или другом законном основании специально оборудованные помещения (похоронные бюро или дома, пункты приема заказов и т.д.), обеспечивающие в соответствии с требованиями стандартов надлежащие условия приема заказов на оказание услуг по погребению и иных ритуальных услуг, а также возможность правильного выбора лицами, взявшими на себя обязанность осуществить погребение умершего, оказываемых ритуальных услуг;</w:t>
      </w:r>
    </w:p>
    <w:p w:rsidR="00185EA5" w:rsidRPr="00816C07" w:rsidRDefault="00185EA5" w:rsidP="00185EA5">
      <w:pPr>
        <w:shd w:val="clear" w:color="auto" w:fill="FFFFFF"/>
        <w:jc w:val="both"/>
        <w:rPr>
          <w:sz w:val="28"/>
          <w:szCs w:val="28"/>
        </w:rPr>
      </w:pPr>
      <w:r w:rsidRPr="00816C07">
        <w:rPr>
          <w:sz w:val="28"/>
          <w:szCs w:val="28"/>
        </w:rPr>
        <w:t xml:space="preserve">         - вывеску со следующей обязательной информацией: наименование своей организации, указание на место ее нахождения (юридический адрес), а также режим работы организации.</w:t>
      </w:r>
    </w:p>
    <w:p w:rsidR="00185EA5" w:rsidRPr="00816C07" w:rsidRDefault="00185EA5" w:rsidP="00185EA5">
      <w:pPr>
        <w:shd w:val="clear" w:color="auto" w:fill="FFFFFF"/>
        <w:jc w:val="both"/>
        <w:rPr>
          <w:sz w:val="28"/>
          <w:szCs w:val="28"/>
        </w:rPr>
      </w:pPr>
      <w:r w:rsidRPr="00816C07">
        <w:rPr>
          <w:sz w:val="28"/>
          <w:szCs w:val="28"/>
        </w:rPr>
        <w:tab/>
        <w:t>5.5. В помещении Специализированной службы, где осуществляется прием заказов на оказание ритуальных услуг, должна находиться в доступном для обозрения месте следующая обязательная информация:</w:t>
      </w:r>
    </w:p>
    <w:p w:rsidR="00185EA5" w:rsidRPr="00816C07" w:rsidRDefault="00185EA5" w:rsidP="00185EA5">
      <w:pPr>
        <w:shd w:val="clear" w:color="auto" w:fill="FFFFFF"/>
        <w:ind w:firstLine="708"/>
        <w:jc w:val="both"/>
        <w:rPr>
          <w:sz w:val="28"/>
          <w:szCs w:val="28"/>
        </w:rPr>
      </w:pPr>
      <w:r w:rsidRPr="00816C07">
        <w:rPr>
          <w:sz w:val="28"/>
          <w:szCs w:val="28"/>
        </w:rPr>
        <w:t xml:space="preserve"> - Закон Российской Федерации от 07.02.1992 № 2300-1 «О защите прав потребителей»; </w:t>
      </w:r>
    </w:p>
    <w:p w:rsidR="00185EA5" w:rsidRPr="00816C07" w:rsidRDefault="00185EA5" w:rsidP="00185EA5">
      <w:pPr>
        <w:shd w:val="clear" w:color="auto" w:fill="FFFFFF"/>
        <w:ind w:firstLine="708"/>
        <w:jc w:val="both"/>
        <w:rPr>
          <w:sz w:val="28"/>
          <w:szCs w:val="28"/>
        </w:rPr>
      </w:pPr>
      <w:r w:rsidRPr="00816C07">
        <w:rPr>
          <w:sz w:val="28"/>
          <w:szCs w:val="28"/>
        </w:rPr>
        <w:t xml:space="preserve">- Федеральный закон от 12.01.1996 № 8-ФЗ «О погребении и похоронном деле»; </w:t>
      </w:r>
    </w:p>
    <w:p w:rsidR="00185EA5" w:rsidRPr="00816C07" w:rsidRDefault="00185EA5" w:rsidP="00185EA5">
      <w:pPr>
        <w:shd w:val="clear" w:color="auto" w:fill="FFFFFF"/>
        <w:ind w:firstLine="708"/>
        <w:jc w:val="both"/>
        <w:rPr>
          <w:rFonts w:eastAsiaTheme="minorHAnsi"/>
          <w:bCs/>
          <w:sz w:val="28"/>
          <w:szCs w:val="28"/>
          <w:lang w:eastAsia="en-US"/>
        </w:rPr>
      </w:pPr>
      <w:r w:rsidRPr="00816C07">
        <w:rPr>
          <w:sz w:val="28"/>
          <w:szCs w:val="28"/>
        </w:rPr>
        <w:t>- Решение собрания представителей муниципального образования Воловский район от 06.09.2013  № 68-3  «</w:t>
      </w:r>
      <w:r w:rsidRPr="00816C07">
        <w:rPr>
          <w:rFonts w:eastAsiaTheme="minorHAnsi"/>
          <w:bCs/>
          <w:sz w:val="28"/>
          <w:szCs w:val="28"/>
          <w:lang w:eastAsia="en-US"/>
        </w:rPr>
        <w:t>Об утверждении Положения «Об организации похоронного дела и содержании межпоселенческих мест захоронения на территории муниципального образования Воловский район»,</w:t>
      </w:r>
    </w:p>
    <w:p w:rsidR="00185EA5" w:rsidRPr="00816C07" w:rsidRDefault="00185EA5" w:rsidP="00185EA5">
      <w:pPr>
        <w:shd w:val="clear" w:color="auto" w:fill="FFFFFF"/>
        <w:ind w:firstLine="708"/>
        <w:jc w:val="both"/>
        <w:rPr>
          <w:sz w:val="28"/>
          <w:szCs w:val="28"/>
        </w:rPr>
      </w:pPr>
      <w:r w:rsidRPr="00816C07">
        <w:rPr>
          <w:sz w:val="28"/>
          <w:szCs w:val="28"/>
        </w:rPr>
        <w:t xml:space="preserve">- Указ Президента Российской Федерации от 29.06.1996 № 1001 «О гарантиях прав граждан на предоставление услуг по погребению умерших»; </w:t>
      </w:r>
    </w:p>
    <w:p w:rsidR="00185EA5" w:rsidRPr="00816C07" w:rsidRDefault="00185EA5" w:rsidP="00185EA5">
      <w:pPr>
        <w:shd w:val="clear" w:color="auto" w:fill="FFFFFF"/>
        <w:ind w:firstLine="708"/>
        <w:jc w:val="both"/>
        <w:rPr>
          <w:sz w:val="28"/>
          <w:szCs w:val="28"/>
        </w:rPr>
      </w:pPr>
      <w:r w:rsidRPr="00816C07">
        <w:rPr>
          <w:sz w:val="28"/>
          <w:szCs w:val="28"/>
        </w:rPr>
        <w:t>- Правила бытового обслуживания населения в Российской Федерации, утвержденные Постановлением Правительства Российской Федерации от 15.08.1997 № 1025; 6) гарантированный перечень услуг по погребению;</w:t>
      </w:r>
    </w:p>
    <w:p w:rsidR="00185EA5" w:rsidRPr="00816C07" w:rsidRDefault="00185EA5" w:rsidP="00185EA5">
      <w:pPr>
        <w:shd w:val="clear" w:color="auto" w:fill="FFFFFF"/>
        <w:ind w:firstLine="708"/>
        <w:jc w:val="both"/>
        <w:rPr>
          <w:sz w:val="28"/>
          <w:szCs w:val="28"/>
        </w:rPr>
      </w:pPr>
      <w:r w:rsidRPr="00816C07">
        <w:rPr>
          <w:sz w:val="28"/>
          <w:szCs w:val="28"/>
        </w:rPr>
        <w:t xml:space="preserve">- сведения о порядке оказания гарантированного перечня услуг по погребению на безвозмездной основе; </w:t>
      </w:r>
    </w:p>
    <w:p w:rsidR="00185EA5" w:rsidRPr="00816C07" w:rsidRDefault="00185EA5" w:rsidP="00185EA5">
      <w:pPr>
        <w:shd w:val="clear" w:color="auto" w:fill="FFFFFF"/>
        <w:ind w:firstLine="708"/>
        <w:jc w:val="both"/>
        <w:rPr>
          <w:sz w:val="28"/>
          <w:szCs w:val="28"/>
        </w:rPr>
      </w:pPr>
      <w:r w:rsidRPr="00816C07">
        <w:rPr>
          <w:sz w:val="28"/>
          <w:szCs w:val="28"/>
        </w:rPr>
        <w:t xml:space="preserve">-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w:t>
      </w:r>
    </w:p>
    <w:p w:rsidR="00185EA5" w:rsidRPr="00816C07" w:rsidRDefault="00185EA5" w:rsidP="00185EA5">
      <w:pPr>
        <w:shd w:val="clear" w:color="auto" w:fill="FFFFFF"/>
        <w:ind w:firstLine="708"/>
        <w:jc w:val="both"/>
        <w:rPr>
          <w:sz w:val="28"/>
          <w:szCs w:val="28"/>
        </w:rPr>
      </w:pPr>
      <w:r w:rsidRPr="00816C07">
        <w:rPr>
          <w:sz w:val="28"/>
          <w:szCs w:val="28"/>
        </w:rPr>
        <w:t xml:space="preserve">- гарантийные сроки, если они установлены для конкретного товара; </w:t>
      </w:r>
    </w:p>
    <w:p w:rsidR="00185EA5" w:rsidRPr="00816C07" w:rsidRDefault="00185EA5" w:rsidP="00185EA5">
      <w:pPr>
        <w:shd w:val="clear" w:color="auto" w:fill="FFFFFF"/>
        <w:ind w:firstLine="708"/>
        <w:jc w:val="both"/>
        <w:rPr>
          <w:sz w:val="28"/>
          <w:szCs w:val="28"/>
        </w:rPr>
      </w:pPr>
      <w:r w:rsidRPr="00816C07">
        <w:rPr>
          <w:sz w:val="28"/>
          <w:szCs w:val="28"/>
        </w:rPr>
        <w:t xml:space="preserve">- образцы (модели) изготовляемых и реализуемых предметов похоронного назначения либо альбомы (каталоги) с цветными фотографиями их образцов (моделей);  </w:t>
      </w:r>
    </w:p>
    <w:p w:rsidR="00185EA5" w:rsidRPr="00816C07" w:rsidRDefault="00185EA5" w:rsidP="00185EA5">
      <w:pPr>
        <w:shd w:val="clear" w:color="auto" w:fill="FFFFFF"/>
        <w:jc w:val="both"/>
        <w:rPr>
          <w:sz w:val="28"/>
          <w:szCs w:val="28"/>
        </w:rPr>
      </w:pPr>
      <w:r w:rsidRPr="00816C07">
        <w:rPr>
          <w:sz w:val="28"/>
          <w:szCs w:val="28"/>
        </w:rPr>
        <w:t xml:space="preserve">            - правила содержания и посещения кладбищ; </w:t>
      </w:r>
    </w:p>
    <w:p w:rsidR="00185EA5" w:rsidRPr="00816C07" w:rsidRDefault="00185EA5" w:rsidP="00185EA5">
      <w:pPr>
        <w:shd w:val="clear" w:color="auto" w:fill="FFFFFF"/>
        <w:jc w:val="both"/>
        <w:rPr>
          <w:sz w:val="28"/>
          <w:szCs w:val="28"/>
        </w:rPr>
      </w:pPr>
      <w:r w:rsidRPr="00816C07">
        <w:rPr>
          <w:sz w:val="28"/>
          <w:szCs w:val="28"/>
        </w:rPr>
        <w:t xml:space="preserve">            - оформленная в установленном порядке книга отзывов и предложений; </w:t>
      </w:r>
    </w:p>
    <w:p w:rsidR="00185EA5" w:rsidRPr="00816C07" w:rsidRDefault="00185EA5" w:rsidP="00185EA5">
      <w:pPr>
        <w:shd w:val="clear" w:color="auto" w:fill="FFFFFF"/>
        <w:jc w:val="both"/>
        <w:rPr>
          <w:sz w:val="28"/>
          <w:szCs w:val="28"/>
        </w:rPr>
      </w:pPr>
      <w:r w:rsidRPr="00816C07">
        <w:rPr>
          <w:sz w:val="28"/>
          <w:szCs w:val="28"/>
        </w:rPr>
        <w:lastRenderedPageBreak/>
        <w:t xml:space="preserve">            - адрес и телефон Уполномоченного органа местного самоуправления в сфере погребения и похоронного дела муниципального образования Воловский район (ответственного лица).</w:t>
      </w:r>
    </w:p>
    <w:p w:rsidR="00185EA5" w:rsidRPr="00816C07" w:rsidRDefault="00185EA5" w:rsidP="00185EA5">
      <w:pPr>
        <w:shd w:val="clear" w:color="auto" w:fill="FFFFFF"/>
        <w:ind w:firstLine="708"/>
        <w:jc w:val="both"/>
        <w:rPr>
          <w:sz w:val="28"/>
          <w:szCs w:val="28"/>
        </w:rPr>
      </w:pPr>
    </w:p>
    <w:p w:rsidR="006A00DF" w:rsidRPr="00816C07" w:rsidRDefault="004B591B" w:rsidP="00992A32">
      <w:pPr>
        <w:shd w:val="clear" w:color="auto" w:fill="FFFFFF"/>
        <w:jc w:val="center"/>
        <w:outlineLvl w:val="3"/>
        <w:rPr>
          <w:b/>
          <w:sz w:val="28"/>
          <w:szCs w:val="28"/>
        </w:rPr>
      </w:pPr>
      <w:r w:rsidRPr="00816C07">
        <w:rPr>
          <w:b/>
          <w:sz w:val="28"/>
          <w:szCs w:val="28"/>
        </w:rPr>
        <w:t>6</w:t>
      </w:r>
      <w:r w:rsidR="00431D9C" w:rsidRPr="00816C07">
        <w:rPr>
          <w:b/>
          <w:sz w:val="28"/>
          <w:szCs w:val="28"/>
        </w:rPr>
        <w:t>.  Порядок и формы контроля за деятельностью</w:t>
      </w:r>
    </w:p>
    <w:p w:rsidR="00431D9C" w:rsidRPr="00816C07" w:rsidRDefault="00431D9C" w:rsidP="00992A32">
      <w:pPr>
        <w:shd w:val="clear" w:color="auto" w:fill="FFFFFF"/>
        <w:jc w:val="center"/>
        <w:outlineLvl w:val="3"/>
        <w:rPr>
          <w:b/>
          <w:sz w:val="28"/>
          <w:szCs w:val="28"/>
        </w:rPr>
      </w:pPr>
      <w:r w:rsidRPr="00816C07">
        <w:rPr>
          <w:b/>
          <w:sz w:val="28"/>
          <w:szCs w:val="28"/>
        </w:rPr>
        <w:t xml:space="preserve"> специализированной службы по вопросам похоронного дела</w:t>
      </w:r>
    </w:p>
    <w:p w:rsidR="00236AA4" w:rsidRPr="00816C07" w:rsidRDefault="00236AA4" w:rsidP="00432A2E">
      <w:pPr>
        <w:shd w:val="clear" w:color="auto" w:fill="FFFFFF"/>
        <w:jc w:val="both"/>
        <w:outlineLvl w:val="3"/>
        <w:rPr>
          <w:sz w:val="28"/>
          <w:szCs w:val="28"/>
        </w:rPr>
      </w:pPr>
    </w:p>
    <w:p w:rsidR="00431D9C" w:rsidRPr="00816C07" w:rsidRDefault="004B591B" w:rsidP="00992A32">
      <w:pPr>
        <w:shd w:val="clear" w:color="auto" w:fill="FFFFFF"/>
        <w:ind w:firstLine="708"/>
        <w:jc w:val="both"/>
        <w:rPr>
          <w:sz w:val="28"/>
          <w:szCs w:val="28"/>
        </w:rPr>
      </w:pPr>
      <w:r w:rsidRPr="00816C07">
        <w:rPr>
          <w:sz w:val="28"/>
          <w:szCs w:val="28"/>
        </w:rPr>
        <w:t>6</w:t>
      </w:r>
      <w:r w:rsidR="00431D9C" w:rsidRPr="00816C07">
        <w:rPr>
          <w:sz w:val="28"/>
          <w:szCs w:val="28"/>
        </w:rPr>
        <w:t>.1. Контроль за деятельностью специализированной службы по вопросам похоронного дела осуществляется:</w:t>
      </w:r>
    </w:p>
    <w:p w:rsidR="00431D9C" w:rsidRPr="00816C07" w:rsidRDefault="00431D9C" w:rsidP="00992A32">
      <w:pPr>
        <w:shd w:val="clear" w:color="auto" w:fill="FFFFFF"/>
        <w:ind w:firstLine="708"/>
        <w:jc w:val="both"/>
        <w:rPr>
          <w:sz w:val="28"/>
          <w:szCs w:val="28"/>
        </w:rPr>
      </w:pPr>
      <w:r w:rsidRPr="00816C07">
        <w:rPr>
          <w:sz w:val="28"/>
          <w:szCs w:val="28"/>
        </w:rPr>
        <w:t>- в части государственного контроля - федеральными и региональными территориальными органами исполнительной власти, уполномоченными на осуществление контроля и надзора в сфере погребения и похоронного дела, санитарно-эпидемиологического надзора, защиты прав потребителей, благоустройства территорий;</w:t>
      </w:r>
    </w:p>
    <w:p w:rsidR="00431D9C" w:rsidRPr="00816C07" w:rsidRDefault="00431D9C" w:rsidP="00992A32">
      <w:pPr>
        <w:shd w:val="clear" w:color="auto" w:fill="FFFFFF"/>
        <w:ind w:firstLine="708"/>
        <w:jc w:val="both"/>
        <w:rPr>
          <w:sz w:val="28"/>
          <w:szCs w:val="28"/>
        </w:rPr>
      </w:pPr>
      <w:r w:rsidRPr="00816C07">
        <w:rPr>
          <w:sz w:val="28"/>
          <w:szCs w:val="28"/>
        </w:rPr>
        <w:t xml:space="preserve">- в части муниципального контроля исполнения возложенных полномочий - главой </w:t>
      </w:r>
      <w:r w:rsidR="00992A32" w:rsidRPr="00816C07">
        <w:rPr>
          <w:sz w:val="28"/>
          <w:szCs w:val="28"/>
        </w:rPr>
        <w:t>администрации муниципального образования Воловский район,</w:t>
      </w:r>
      <w:r w:rsidRPr="00816C07">
        <w:rPr>
          <w:sz w:val="28"/>
          <w:szCs w:val="28"/>
        </w:rPr>
        <w:t xml:space="preserve"> заместителем главы администрации</w:t>
      </w:r>
      <w:r w:rsidR="00992A32" w:rsidRPr="00816C07">
        <w:rPr>
          <w:sz w:val="28"/>
          <w:szCs w:val="28"/>
        </w:rPr>
        <w:t xml:space="preserve"> муниципального образования Воловский район</w:t>
      </w:r>
      <w:r w:rsidRPr="00816C07">
        <w:rPr>
          <w:sz w:val="28"/>
          <w:szCs w:val="28"/>
        </w:rPr>
        <w:t>, отвечающи</w:t>
      </w:r>
      <w:r w:rsidR="001B48EE">
        <w:rPr>
          <w:sz w:val="28"/>
          <w:szCs w:val="28"/>
        </w:rPr>
        <w:t>ми</w:t>
      </w:r>
      <w:r w:rsidRPr="00816C07">
        <w:rPr>
          <w:sz w:val="28"/>
          <w:szCs w:val="28"/>
        </w:rPr>
        <w:t xml:space="preserve"> за организацию ритуальных услуг на территории </w:t>
      </w:r>
      <w:r w:rsidR="00992A32" w:rsidRPr="00816C07">
        <w:rPr>
          <w:sz w:val="28"/>
          <w:szCs w:val="28"/>
        </w:rPr>
        <w:t>Воловского района</w:t>
      </w:r>
      <w:r w:rsidRPr="00816C07">
        <w:rPr>
          <w:sz w:val="28"/>
          <w:szCs w:val="28"/>
        </w:rPr>
        <w:t xml:space="preserve">, а также - </w:t>
      </w:r>
      <w:r w:rsidR="00992A32" w:rsidRPr="00816C07">
        <w:rPr>
          <w:sz w:val="28"/>
          <w:szCs w:val="28"/>
        </w:rPr>
        <w:t>уполномоченным органом местного самоуправления в сфере погребения и похоронного дела муниципального образования Воловский район;</w:t>
      </w:r>
    </w:p>
    <w:p w:rsidR="00431D9C" w:rsidRPr="00816C07" w:rsidRDefault="00431D9C" w:rsidP="00992A32">
      <w:pPr>
        <w:shd w:val="clear" w:color="auto" w:fill="FFFFFF"/>
        <w:ind w:firstLine="708"/>
        <w:jc w:val="both"/>
        <w:rPr>
          <w:sz w:val="28"/>
          <w:szCs w:val="28"/>
        </w:rPr>
      </w:pPr>
      <w:r w:rsidRPr="00816C07">
        <w:rPr>
          <w:sz w:val="28"/>
          <w:szCs w:val="28"/>
        </w:rPr>
        <w:t>- в части муниципального контроля по осуществлению специализированной службой по вопросам похоронного дела хозяйственной деятельности - структурными подразделениями и отраслевыми (функциона</w:t>
      </w:r>
      <w:r w:rsidR="00992A32" w:rsidRPr="00816C07">
        <w:rPr>
          <w:sz w:val="28"/>
          <w:szCs w:val="28"/>
        </w:rPr>
        <w:t>льными) органами администрации муниципального образования Воловский район</w:t>
      </w:r>
      <w:r w:rsidRPr="00816C07">
        <w:rPr>
          <w:sz w:val="28"/>
          <w:szCs w:val="28"/>
        </w:rPr>
        <w:t xml:space="preserve"> в соответствии с предоставленными полномочиями.</w:t>
      </w:r>
    </w:p>
    <w:p w:rsidR="00431D9C" w:rsidRPr="00432A2E" w:rsidRDefault="004B591B" w:rsidP="00992A32">
      <w:pPr>
        <w:shd w:val="clear" w:color="auto" w:fill="FFFFFF"/>
        <w:ind w:firstLine="708"/>
        <w:jc w:val="both"/>
        <w:rPr>
          <w:sz w:val="28"/>
          <w:szCs w:val="28"/>
        </w:rPr>
      </w:pPr>
      <w:r w:rsidRPr="00816C07">
        <w:rPr>
          <w:sz w:val="28"/>
          <w:szCs w:val="28"/>
        </w:rPr>
        <w:t>6</w:t>
      </w:r>
      <w:r w:rsidR="00431D9C" w:rsidRPr="00816C07">
        <w:rPr>
          <w:sz w:val="28"/>
          <w:szCs w:val="28"/>
        </w:rPr>
        <w:t>.2. Федеральные и региональные территориальные органы исполнительной власти</w:t>
      </w:r>
      <w:r w:rsidR="00431D9C" w:rsidRPr="00432A2E">
        <w:rPr>
          <w:sz w:val="28"/>
          <w:szCs w:val="28"/>
        </w:rPr>
        <w:t xml:space="preserve">, уполномоченные осуществлять контрольные и надзорные функции в сфере деятельности специализированной службы по вопросам похоронного дела, осуществляют свою деятельность в соответствии с законодательными и нормативными актами Российской Федерации и </w:t>
      </w:r>
      <w:r w:rsidR="00992A32">
        <w:rPr>
          <w:sz w:val="28"/>
          <w:szCs w:val="28"/>
        </w:rPr>
        <w:t>Тульской</w:t>
      </w:r>
      <w:r w:rsidR="00431D9C" w:rsidRPr="00432A2E">
        <w:rPr>
          <w:sz w:val="28"/>
          <w:szCs w:val="28"/>
        </w:rPr>
        <w:t xml:space="preserve"> области путем проведения плановых и внеплановых проверок.</w:t>
      </w:r>
    </w:p>
    <w:p w:rsidR="00431D9C" w:rsidRPr="00432A2E" w:rsidRDefault="004B591B" w:rsidP="00992A32">
      <w:pPr>
        <w:shd w:val="clear" w:color="auto" w:fill="FFFFFF"/>
        <w:ind w:firstLine="708"/>
        <w:jc w:val="both"/>
        <w:rPr>
          <w:sz w:val="28"/>
          <w:szCs w:val="28"/>
        </w:rPr>
      </w:pPr>
      <w:r>
        <w:rPr>
          <w:sz w:val="28"/>
          <w:szCs w:val="28"/>
        </w:rPr>
        <w:t>6</w:t>
      </w:r>
      <w:r w:rsidR="00431D9C" w:rsidRPr="00432A2E">
        <w:rPr>
          <w:sz w:val="28"/>
          <w:szCs w:val="28"/>
        </w:rPr>
        <w:t xml:space="preserve">.3. Муниципальный контроль за исполнением специализированной службой по вопросам похоронного дела, возложенных на нее полномочий, осуществляет глава </w:t>
      </w:r>
      <w:r w:rsidR="00992A32">
        <w:rPr>
          <w:sz w:val="28"/>
          <w:szCs w:val="28"/>
        </w:rPr>
        <w:t>администрации муниципального образования Воловский район,</w:t>
      </w:r>
      <w:r w:rsidR="00992A32" w:rsidRPr="00432A2E">
        <w:rPr>
          <w:sz w:val="28"/>
          <w:szCs w:val="28"/>
        </w:rPr>
        <w:t xml:space="preserve"> заместител</w:t>
      </w:r>
      <w:r w:rsidR="00992A32">
        <w:rPr>
          <w:sz w:val="28"/>
          <w:szCs w:val="28"/>
        </w:rPr>
        <w:t xml:space="preserve">ь </w:t>
      </w:r>
      <w:r w:rsidR="00992A32" w:rsidRPr="00432A2E">
        <w:rPr>
          <w:sz w:val="28"/>
          <w:szCs w:val="28"/>
        </w:rPr>
        <w:t>главы администрации</w:t>
      </w:r>
      <w:r w:rsidR="00992A32">
        <w:rPr>
          <w:sz w:val="28"/>
          <w:szCs w:val="28"/>
        </w:rPr>
        <w:t xml:space="preserve"> муниципального образования Воловский район</w:t>
      </w:r>
      <w:r w:rsidR="00992A32" w:rsidRPr="00432A2E">
        <w:rPr>
          <w:sz w:val="28"/>
          <w:szCs w:val="28"/>
        </w:rPr>
        <w:t>, отвечающи</w:t>
      </w:r>
      <w:r w:rsidR="00992A32">
        <w:rPr>
          <w:sz w:val="28"/>
          <w:szCs w:val="28"/>
        </w:rPr>
        <w:t>е</w:t>
      </w:r>
      <w:r w:rsidR="00992A32" w:rsidRPr="00432A2E">
        <w:rPr>
          <w:sz w:val="28"/>
          <w:szCs w:val="28"/>
        </w:rPr>
        <w:t xml:space="preserve"> </w:t>
      </w:r>
      <w:r w:rsidR="00431D9C" w:rsidRPr="00432A2E">
        <w:rPr>
          <w:sz w:val="28"/>
          <w:szCs w:val="28"/>
        </w:rPr>
        <w:t xml:space="preserve">за организацию ритуальных услуг на территории </w:t>
      </w:r>
      <w:r w:rsidR="00992A32">
        <w:rPr>
          <w:sz w:val="28"/>
          <w:szCs w:val="28"/>
        </w:rPr>
        <w:t>Воловского района</w:t>
      </w:r>
      <w:r w:rsidR="00431D9C" w:rsidRPr="00432A2E">
        <w:rPr>
          <w:sz w:val="28"/>
          <w:szCs w:val="28"/>
        </w:rPr>
        <w:t>.</w:t>
      </w:r>
    </w:p>
    <w:p w:rsidR="00431D9C" w:rsidRPr="00432A2E" w:rsidRDefault="004B591B" w:rsidP="00992A32">
      <w:pPr>
        <w:shd w:val="clear" w:color="auto" w:fill="FFFFFF"/>
        <w:ind w:firstLine="708"/>
        <w:jc w:val="both"/>
        <w:rPr>
          <w:sz w:val="28"/>
          <w:szCs w:val="28"/>
        </w:rPr>
      </w:pPr>
      <w:r>
        <w:rPr>
          <w:sz w:val="28"/>
          <w:szCs w:val="28"/>
        </w:rPr>
        <w:t>6</w:t>
      </w:r>
      <w:r w:rsidR="00431D9C" w:rsidRPr="00432A2E">
        <w:rPr>
          <w:sz w:val="28"/>
          <w:szCs w:val="28"/>
        </w:rPr>
        <w:t xml:space="preserve">.4. Муниципальный контроль за исполнением специализированной службой по вопросам похоронного дела возложенных на нее полномочий осуществляется должностными лицами уполномоченного органа местного самоуправления в сфере погребения и похоронного дела в ходе организационно-правовых, организационно-технических, распорядительных действий по управлению отношениями и обеспечению скоординированных мероприятий по исполнению муниципальной функции по организации </w:t>
      </w:r>
      <w:r w:rsidR="00431D9C" w:rsidRPr="00432A2E">
        <w:rPr>
          <w:sz w:val="28"/>
          <w:szCs w:val="28"/>
        </w:rPr>
        <w:lastRenderedPageBreak/>
        <w:t xml:space="preserve">ритуальных услуг и содержанию мест захоронения на территории </w:t>
      </w:r>
      <w:r w:rsidR="00992A32">
        <w:rPr>
          <w:sz w:val="28"/>
          <w:szCs w:val="28"/>
        </w:rPr>
        <w:t>муниципального образования Воловский район</w:t>
      </w:r>
      <w:r w:rsidR="00431D9C" w:rsidRPr="00432A2E">
        <w:rPr>
          <w:sz w:val="28"/>
          <w:szCs w:val="28"/>
        </w:rPr>
        <w:t>, а также в ходе осуществления повседневной деятельности в соответствии с возложенными полномочиями и по мере необходимости в случае поступления обоснованных жалоб потребителей, требований государственных правоохранительных, контрольных и надзорных органов.</w:t>
      </w:r>
    </w:p>
    <w:p w:rsidR="003F7612" w:rsidRDefault="004B591B" w:rsidP="00992A32">
      <w:pPr>
        <w:shd w:val="clear" w:color="auto" w:fill="FFFFFF"/>
        <w:ind w:firstLine="708"/>
        <w:jc w:val="both"/>
        <w:rPr>
          <w:sz w:val="28"/>
          <w:szCs w:val="28"/>
        </w:rPr>
      </w:pPr>
      <w:r>
        <w:rPr>
          <w:sz w:val="28"/>
          <w:szCs w:val="28"/>
        </w:rPr>
        <w:t>6</w:t>
      </w:r>
      <w:r w:rsidR="00431D9C" w:rsidRPr="00432A2E">
        <w:rPr>
          <w:sz w:val="28"/>
          <w:szCs w:val="28"/>
        </w:rPr>
        <w:t xml:space="preserve">.5. Муниципальный контроль по осуществлению специализированной службой по вопросам похоронного дела хозяйственной деятельности осуществляется должностными лицами структурных подразделений и отраслевых (функциональных) органов администрации </w:t>
      </w:r>
      <w:r w:rsidR="003F7612">
        <w:rPr>
          <w:sz w:val="28"/>
          <w:szCs w:val="28"/>
        </w:rPr>
        <w:t>района</w:t>
      </w:r>
      <w:r w:rsidR="00431D9C" w:rsidRPr="00432A2E">
        <w:rPr>
          <w:sz w:val="28"/>
          <w:szCs w:val="28"/>
        </w:rPr>
        <w:t xml:space="preserve"> в соответствии с возложенными на них полномочиями</w:t>
      </w:r>
      <w:r w:rsidR="003F7612">
        <w:rPr>
          <w:sz w:val="28"/>
          <w:szCs w:val="28"/>
        </w:rPr>
        <w:t>.</w:t>
      </w:r>
    </w:p>
    <w:p w:rsidR="003F7612" w:rsidRDefault="003F7612" w:rsidP="00432A2E">
      <w:pPr>
        <w:shd w:val="clear" w:color="auto" w:fill="FFFFFF"/>
        <w:jc w:val="both"/>
        <w:outlineLvl w:val="3"/>
        <w:rPr>
          <w:b/>
          <w:sz w:val="28"/>
          <w:szCs w:val="28"/>
        </w:rPr>
      </w:pPr>
    </w:p>
    <w:p w:rsidR="006A00DF" w:rsidRDefault="004B591B" w:rsidP="003F7612">
      <w:pPr>
        <w:shd w:val="clear" w:color="auto" w:fill="FFFFFF"/>
        <w:jc w:val="center"/>
        <w:outlineLvl w:val="3"/>
        <w:rPr>
          <w:b/>
          <w:sz w:val="28"/>
          <w:szCs w:val="28"/>
        </w:rPr>
      </w:pPr>
      <w:r>
        <w:rPr>
          <w:b/>
          <w:sz w:val="28"/>
          <w:szCs w:val="28"/>
        </w:rPr>
        <w:t>7</w:t>
      </w:r>
      <w:r w:rsidR="00431D9C" w:rsidRPr="00432A2E">
        <w:rPr>
          <w:b/>
          <w:sz w:val="28"/>
          <w:szCs w:val="28"/>
        </w:rPr>
        <w:t xml:space="preserve">. Ответственность специализированной службы по вопросам </w:t>
      </w:r>
    </w:p>
    <w:p w:rsidR="00431D9C" w:rsidRPr="00432A2E" w:rsidRDefault="00431D9C" w:rsidP="003F7612">
      <w:pPr>
        <w:shd w:val="clear" w:color="auto" w:fill="FFFFFF"/>
        <w:jc w:val="center"/>
        <w:outlineLvl w:val="3"/>
        <w:rPr>
          <w:b/>
          <w:sz w:val="28"/>
          <w:szCs w:val="28"/>
        </w:rPr>
      </w:pPr>
      <w:r w:rsidRPr="00432A2E">
        <w:rPr>
          <w:b/>
          <w:sz w:val="28"/>
          <w:szCs w:val="28"/>
        </w:rPr>
        <w:t>похоронного дела</w:t>
      </w:r>
    </w:p>
    <w:p w:rsidR="00236AA4" w:rsidRPr="00432A2E" w:rsidRDefault="00236AA4" w:rsidP="006A00DF">
      <w:pPr>
        <w:shd w:val="clear" w:color="auto" w:fill="FFFFFF"/>
        <w:ind w:left="-284"/>
        <w:jc w:val="both"/>
        <w:outlineLvl w:val="3"/>
        <w:rPr>
          <w:sz w:val="28"/>
          <w:szCs w:val="28"/>
        </w:rPr>
      </w:pPr>
    </w:p>
    <w:p w:rsidR="00431D9C" w:rsidRPr="00432A2E" w:rsidRDefault="004B591B" w:rsidP="003F7612">
      <w:pPr>
        <w:shd w:val="clear" w:color="auto" w:fill="FFFFFF"/>
        <w:ind w:firstLine="708"/>
        <w:jc w:val="both"/>
        <w:rPr>
          <w:sz w:val="28"/>
          <w:szCs w:val="28"/>
        </w:rPr>
      </w:pPr>
      <w:r>
        <w:rPr>
          <w:sz w:val="28"/>
          <w:szCs w:val="28"/>
        </w:rPr>
        <w:t>7</w:t>
      </w:r>
      <w:r w:rsidR="00431D9C" w:rsidRPr="00432A2E">
        <w:rPr>
          <w:sz w:val="28"/>
          <w:szCs w:val="28"/>
        </w:rPr>
        <w:t xml:space="preserve">.1. Специализированная служба по вопросам похоронного дела </w:t>
      </w:r>
      <w:r w:rsidR="003F7612">
        <w:rPr>
          <w:sz w:val="28"/>
          <w:szCs w:val="28"/>
        </w:rPr>
        <w:t>о</w:t>
      </w:r>
      <w:r w:rsidR="00431D9C" w:rsidRPr="00432A2E">
        <w:rPr>
          <w:sz w:val="28"/>
          <w:szCs w:val="28"/>
        </w:rPr>
        <w:t xml:space="preserve">бязана соблюдать требования законодательства Российской Федерации и законодательства </w:t>
      </w:r>
      <w:r w:rsidR="00236AA4" w:rsidRPr="00432A2E">
        <w:rPr>
          <w:sz w:val="28"/>
          <w:szCs w:val="28"/>
        </w:rPr>
        <w:t>Тульской</w:t>
      </w:r>
      <w:r w:rsidR="00431D9C" w:rsidRPr="00432A2E">
        <w:rPr>
          <w:sz w:val="28"/>
          <w:szCs w:val="28"/>
        </w:rPr>
        <w:t xml:space="preserve"> области и муниципальных правовых актов в сфере погребения и похоронного дела, в том числе:</w:t>
      </w:r>
    </w:p>
    <w:p w:rsidR="00431D9C" w:rsidRPr="00432A2E" w:rsidRDefault="00431D9C" w:rsidP="003F7612">
      <w:pPr>
        <w:shd w:val="clear" w:color="auto" w:fill="FFFFFF"/>
        <w:ind w:firstLine="708"/>
        <w:jc w:val="both"/>
        <w:rPr>
          <w:sz w:val="28"/>
          <w:szCs w:val="28"/>
        </w:rPr>
      </w:pPr>
      <w:r w:rsidRPr="00432A2E">
        <w:rPr>
          <w:sz w:val="28"/>
          <w:szCs w:val="28"/>
        </w:rPr>
        <w:t>- установленные сроки исполнения заказов на оказание услуг по погребению и иных ритуальных услуг, обеспечивать установленное качество выполняемых услуг и работ;</w:t>
      </w:r>
    </w:p>
    <w:p w:rsidR="00431D9C" w:rsidRPr="00432A2E" w:rsidRDefault="00431D9C" w:rsidP="003F7612">
      <w:pPr>
        <w:shd w:val="clear" w:color="auto" w:fill="FFFFFF"/>
        <w:ind w:firstLine="708"/>
        <w:jc w:val="both"/>
        <w:rPr>
          <w:sz w:val="28"/>
          <w:szCs w:val="28"/>
        </w:rPr>
      </w:pPr>
      <w:r w:rsidRPr="00432A2E">
        <w:rPr>
          <w:sz w:val="28"/>
          <w:szCs w:val="28"/>
        </w:rPr>
        <w:t xml:space="preserve">- высокую культуру обслуживания населения </w:t>
      </w:r>
      <w:r w:rsidR="00236AA4" w:rsidRPr="00432A2E">
        <w:rPr>
          <w:sz w:val="28"/>
          <w:szCs w:val="28"/>
        </w:rPr>
        <w:t>Воловского района</w:t>
      </w:r>
      <w:r w:rsidRPr="00432A2E">
        <w:rPr>
          <w:sz w:val="28"/>
          <w:szCs w:val="28"/>
        </w:rPr>
        <w:t>.</w:t>
      </w:r>
    </w:p>
    <w:p w:rsidR="00431D9C" w:rsidRPr="00432A2E" w:rsidRDefault="004B591B" w:rsidP="003F7612">
      <w:pPr>
        <w:shd w:val="clear" w:color="auto" w:fill="FFFFFF"/>
        <w:ind w:firstLine="708"/>
        <w:jc w:val="both"/>
        <w:rPr>
          <w:sz w:val="28"/>
          <w:szCs w:val="28"/>
        </w:rPr>
      </w:pPr>
      <w:r>
        <w:rPr>
          <w:sz w:val="28"/>
          <w:szCs w:val="28"/>
        </w:rPr>
        <w:t>7</w:t>
      </w:r>
      <w:r w:rsidR="00431D9C" w:rsidRPr="00432A2E">
        <w:rPr>
          <w:sz w:val="28"/>
          <w:szCs w:val="28"/>
        </w:rPr>
        <w:t xml:space="preserve">.2. При неисполнении или ненадлежащем исполнении своих обязанностей, установленных законодательством Российской Федерации, </w:t>
      </w:r>
      <w:r w:rsidR="00AC7C9A" w:rsidRPr="00432A2E">
        <w:rPr>
          <w:sz w:val="28"/>
          <w:szCs w:val="28"/>
        </w:rPr>
        <w:t xml:space="preserve">Тульской </w:t>
      </w:r>
      <w:r w:rsidR="00431D9C" w:rsidRPr="00432A2E">
        <w:rPr>
          <w:sz w:val="28"/>
          <w:szCs w:val="28"/>
        </w:rPr>
        <w:t>области</w:t>
      </w:r>
      <w:r w:rsidR="00AC7C9A" w:rsidRPr="00432A2E">
        <w:rPr>
          <w:sz w:val="28"/>
          <w:szCs w:val="28"/>
        </w:rPr>
        <w:t xml:space="preserve">, муниципальными правовыми актами </w:t>
      </w:r>
      <w:r w:rsidR="00431D9C" w:rsidRPr="00432A2E">
        <w:rPr>
          <w:sz w:val="28"/>
          <w:szCs w:val="28"/>
        </w:rPr>
        <w:t>и настоящим Порядком, к специализированной службе по вопросам похоронного дела применяются меры административного или иного воздействия в соответствии с законодательством Российской Федерации.</w:t>
      </w:r>
    </w:p>
    <w:p w:rsidR="00431D9C" w:rsidRPr="00432A2E" w:rsidRDefault="004B591B" w:rsidP="006A00DF">
      <w:pPr>
        <w:shd w:val="clear" w:color="auto" w:fill="FFFFFF"/>
        <w:ind w:firstLine="708"/>
        <w:jc w:val="both"/>
        <w:rPr>
          <w:sz w:val="28"/>
          <w:szCs w:val="28"/>
        </w:rPr>
      </w:pPr>
      <w:r>
        <w:rPr>
          <w:sz w:val="28"/>
          <w:szCs w:val="28"/>
        </w:rPr>
        <w:t>7</w:t>
      </w:r>
      <w:r w:rsidR="006A00DF">
        <w:rPr>
          <w:sz w:val="28"/>
          <w:szCs w:val="28"/>
        </w:rPr>
        <w:t>.</w:t>
      </w:r>
      <w:r w:rsidR="00431D9C" w:rsidRPr="00432A2E">
        <w:rPr>
          <w:sz w:val="28"/>
          <w:szCs w:val="28"/>
        </w:rPr>
        <w:t>3. Основаниями для лишения организации статуса специализированной службы по вопросам похоронного дела являются:</w:t>
      </w:r>
    </w:p>
    <w:p w:rsidR="00431D9C" w:rsidRPr="00432A2E" w:rsidRDefault="00431D9C" w:rsidP="006A00DF">
      <w:pPr>
        <w:shd w:val="clear" w:color="auto" w:fill="FFFFFF"/>
        <w:ind w:firstLine="708"/>
        <w:jc w:val="both"/>
        <w:rPr>
          <w:sz w:val="28"/>
          <w:szCs w:val="28"/>
        </w:rPr>
      </w:pPr>
      <w:r w:rsidRPr="00432A2E">
        <w:rPr>
          <w:sz w:val="28"/>
          <w:szCs w:val="28"/>
        </w:rPr>
        <w:t>- неоднократное (более трех раз в течение года) несоблюдение специализированной службой по вопросам похоронного дела возложенных на нее полномочий, установленных муниципальными правовыми актами;</w:t>
      </w:r>
    </w:p>
    <w:p w:rsidR="00431D9C" w:rsidRPr="00432A2E" w:rsidRDefault="00431D9C" w:rsidP="006A00DF">
      <w:pPr>
        <w:shd w:val="clear" w:color="auto" w:fill="FFFFFF"/>
        <w:ind w:firstLine="708"/>
        <w:jc w:val="both"/>
        <w:rPr>
          <w:sz w:val="28"/>
          <w:szCs w:val="28"/>
        </w:rPr>
      </w:pPr>
      <w:r w:rsidRPr="00432A2E">
        <w:rPr>
          <w:sz w:val="28"/>
          <w:szCs w:val="28"/>
        </w:rPr>
        <w:t xml:space="preserve">- неоднократные (более трех раз в течение года) нарушения законодательства Российской Федерации и законодательства </w:t>
      </w:r>
      <w:r w:rsidR="00AC7C9A" w:rsidRPr="00432A2E">
        <w:rPr>
          <w:sz w:val="28"/>
          <w:szCs w:val="28"/>
        </w:rPr>
        <w:t xml:space="preserve">Тульской области и муниципальными правовыми актами </w:t>
      </w:r>
      <w:r w:rsidRPr="00432A2E">
        <w:rPr>
          <w:sz w:val="28"/>
          <w:szCs w:val="28"/>
        </w:rPr>
        <w:t xml:space="preserve"> в сфере погребения и похоронного дела, в том числе непредоставление гарантированного перечня услуг по погребению на безвозмездной основе.</w:t>
      </w:r>
    </w:p>
    <w:p w:rsidR="00431D9C" w:rsidRPr="00432A2E" w:rsidRDefault="00431D9C" w:rsidP="00432A2E">
      <w:pPr>
        <w:ind w:left="-993" w:firstLine="284"/>
        <w:jc w:val="both"/>
        <w:rPr>
          <w:sz w:val="28"/>
          <w:szCs w:val="28"/>
        </w:rPr>
      </w:pPr>
    </w:p>
    <w:p w:rsidR="00431D9C" w:rsidRPr="00432A2E" w:rsidRDefault="00431D9C" w:rsidP="00432A2E">
      <w:pPr>
        <w:tabs>
          <w:tab w:val="left" w:pos="2608"/>
        </w:tabs>
        <w:jc w:val="both"/>
        <w:rPr>
          <w:sz w:val="28"/>
          <w:szCs w:val="28"/>
        </w:rPr>
      </w:pPr>
    </w:p>
    <w:p w:rsidR="00431D9C" w:rsidRDefault="002F455F" w:rsidP="00432A2E">
      <w:pPr>
        <w:tabs>
          <w:tab w:val="left" w:pos="2608"/>
        </w:tabs>
        <w:jc w:val="both"/>
        <w:rPr>
          <w:sz w:val="28"/>
          <w:szCs w:val="28"/>
        </w:rPr>
      </w:pPr>
      <w:r>
        <w:rPr>
          <w:sz w:val="28"/>
          <w:szCs w:val="28"/>
        </w:rPr>
        <w:t>Начальник отдела экономического развития,</w:t>
      </w:r>
    </w:p>
    <w:p w:rsidR="002F455F" w:rsidRPr="00432A2E" w:rsidRDefault="002F455F" w:rsidP="002F455F">
      <w:pPr>
        <w:tabs>
          <w:tab w:val="left" w:pos="2608"/>
          <w:tab w:val="left" w:pos="7662"/>
        </w:tabs>
        <w:jc w:val="both"/>
        <w:rPr>
          <w:sz w:val="28"/>
          <w:szCs w:val="28"/>
        </w:rPr>
      </w:pPr>
      <w:r>
        <w:rPr>
          <w:sz w:val="28"/>
          <w:szCs w:val="28"/>
        </w:rPr>
        <w:t>предпринимательства и сельского хозяйства</w:t>
      </w:r>
      <w:r>
        <w:rPr>
          <w:sz w:val="28"/>
          <w:szCs w:val="28"/>
        </w:rPr>
        <w:tab/>
        <w:t>Н.В. Хренова</w:t>
      </w:r>
    </w:p>
    <w:sectPr w:rsidR="002F455F" w:rsidRPr="00432A2E" w:rsidSect="006A00DF">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192" w:rsidRDefault="00C27192" w:rsidP="00BD1D06">
      <w:r>
        <w:separator/>
      </w:r>
    </w:p>
  </w:endnote>
  <w:endnote w:type="continuationSeparator" w:id="1">
    <w:p w:rsidR="00C27192" w:rsidRDefault="00C27192" w:rsidP="00BD1D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192" w:rsidRDefault="00C27192" w:rsidP="00BD1D06">
      <w:r>
        <w:separator/>
      </w:r>
    </w:p>
  </w:footnote>
  <w:footnote w:type="continuationSeparator" w:id="1">
    <w:p w:rsidR="00C27192" w:rsidRDefault="00C27192" w:rsidP="00BD1D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532A4"/>
    <w:multiLevelType w:val="hybridMultilevel"/>
    <w:tmpl w:val="FF1C6D94"/>
    <w:lvl w:ilvl="0" w:tplc="20E0813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24570CD"/>
    <w:multiLevelType w:val="multilevel"/>
    <w:tmpl w:val="83280516"/>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6E5467CC"/>
    <w:multiLevelType w:val="hybridMultilevel"/>
    <w:tmpl w:val="99C0D0BE"/>
    <w:lvl w:ilvl="0" w:tplc="C9569652">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146E3"/>
    <w:rsid w:val="0001495A"/>
    <w:rsid w:val="000A7B1B"/>
    <w:rsid w:val="000C77A6"/>
    <w:rsid w:val="0013054E"/>
    <w:rsid w:val="00142830"/>
    <w:rsid w:val="00185EA5"/>
    <w:rsid w:val="001B48EE"/>
    <w:rsid w:val="001D1069"/>
    <w:rsid w:val="001E3508"/>
    <w:rsid w:val="00236AA4"/>
    <w:rsid w:val="002E217E"/>
    <w:rsid w:val="002F455F"/>
    <w:rsid w:val="00320266"/>
    <w:rsid w:val="00381456"/>
    <w:rsid w:val="003A7A74"/>
    <w:rsid w:val="003D036D"/>
    <w:rsid w:val="003F7612"/>
    <w:rsid w:val="0041295B"/>
    <w:rsid w:val="00431D9C"/>
    <w:rsid w:val="00432A2E"/>
    <w:rsid w:val="00497725"/>
    <w:rsid w:val="004B591B"/>
    <w:rsid w:val="004F3E78"/>
    <w:rsid w:val="00545E74"/>
    <w:rsid w:val="00585BFE"/>
    <w:rsid w:val="00597F1F"/>
    <w:rsid w:val="005B229D"/>
    <w:rsid w:val="005F2FA6"/>
    <w:rsid w:val="006033E8"/>
    <w:rsid w:val="006062D0"/>
    <w:rsid w:val="00607BB2"/>
    <w:rsid w:val="00620CA3"/>
    <w:rsid w:val="00673016"/>
    <w:rsid w:val="0067372B"/>
    <w:rsid w:val="006847A1"/>
    <w:rsid w:val="006A00DF"/>
    <w:rsid w:val="006B5A3C"/>
    <w:rsid w:val="006C72D5"/>
    <w:rsid w:val="006C7817"/>
    <w:rsid w:val="006E079D"/>
    <w:rsid w:val="0071230A"/>
    <w:rsid w:val="007146E3"/>
    <w:rsid w:val="0077531F"/>
    <w:rsid w:val="007A7A61"/>
    <w:rsid w:val="007C0189"/>
    <w:rsid w:val="007D1ABD"/>
    <w:rsid w:val="007F23E3"/>
    <w:rsid w:val="007F3B74"/>
    <w:rsid w:val="00816C07"/>
    <w:rsid w:val="00880BF2"/>
    <w:rsid w:val="00891C9E"/>
    <w:rsid w:val="00892CDF"/>
    <w:rsid w:val="008947BA"/>
    <w:rsid w:val="008B2CD2"/>
    <w:rsid w:val="008B7990"/>
    <w:rsid w:val="008C6C27"/>
    <w:rsid w:val="008F43AB"/>
    <w:rsid w:val="00946F08"/>
    <w:rsid w:val="00970E3F"/>
    <w:rsid w:val="0098101C"/>
    <w:rsid w:val="00992A32"/>
    <w:rsid w:val="009A2823"/>
    <w:rsid w:val="009A3F95"/>
    <w:rsid w:val="009D2B55"/>
    <w:rsid w:val="00A16355"/>
    <w:rsid w:val="00A42F74"/>
    <w:rsid w:val="00A53CC6"/>
    <w:rsid w:val="00A83977"/>
    <w:rsid w:val="00AC7C9A"/>
    <w:rsid w:val="00B21A5F"/>
    <w:rsid w:val="00B325BC"/>
    <w:rsid w:val="00B33E29"/>
    <w:rsid w:val="00BA5108"/>
    <w:rsid w:val="00BD1D06"/>
    <w:rsid w:val="00BD6E97"/>
    <w:rsid w:val="00C15700"/>
    <w:rsid w:val="00C27192"/>
    <w:rsid w:val="00CA7580"/>
    <w:rsid w:val="00CF10E7"/>
    <w:rsid w:val="00D02004"/>
    <w:rsid w:val="00D753F6"/>
    <w:rsid w:val="00DC17F0"/>
    <w:rsid w:val="00DE25F7"/>
    <w:rsid w:val="00EC05D7"/>
    <w:rsid w:val="00F04A0F"/>
    <w:rsid w:val="00F23DFB"/>
    <w:rsid w:val="00F37D2E"/>
    <w:rsid w:val="00F57123"/>
    <w:rsid w:val="00F81E02"/>
    <w:rsid w:val="00FA60ED"/>
    <w:rsid w:val="00FE1161"/>
    <w:rsid w:val="00FF54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6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146E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99"/>
    <w:qFormat/>
    <w:rsid w:val="00F57123"/>
    <w:pPr>
      <w:ind w:left="720"/>
      <w:contextualSpacing/>
    </w:pPr>
  </w:style>
  <w:style w:type="paragraph" w:styleId="a4">
    <w:name w:val="header"/>
    <w:basedOn w:val="a"/>
    <w:link w:val="a5"/>
    <w:uiPriority w:val="99"/>
    <w:semiHidden/>
    <w:unhideWhenUsed/>
    <w:rsid w:val="00BD1D06"/>
    <w:pPr>
      <w:tabs>
        <w:tab w:val="center" w:pos="4677"/>
        <w:tab w:val="right" w:pos="9355"/>
      </w:tabs>
    </w:pPr>
  </w:style>
  <w:style w:type="character" w:customStyle="1" w:styleId="a5">
    <w:name w:val="Верхний колонтитул Знак"/>
    <w:basedOn w:val="a0"/>
    <w:link w:val="a4"/>
    <w:uiPriority w:val="99"/>
    <w:semiHidden/>
    <w:rsid w:val="00BD1D06"/>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BD1D06"/>
    <w:pPr>
      <w:tabs>
        <w:tab w:val="center" w:pos="4677"/>
        <w:tab w:val="right" w:pos="9355"/>
      </w:tabs>
    </w:pPr>
  </w:style>
  <w:style w:type="character" w:customStyle="1" w:styleId="a7">
    <w:name w:val="Нижний колонтитул Знак"/>
    <w:basedOn w:val="a0"/>
    <w:link w:val="a6"/>
    <w:uiPriority w:val="99"/>
    <w:semiHidden/>
    <w:rsid w:val="00BD1D06"/>
    <w:rPr>
      <w:rFonts w:ascii="Times New Roman" w:eastAsia="Times New Roman" w:hAnsi="Times New Roman" w:cs="Times New Roman"/>
      <w:sz w:val="24"/>
      <w:szCs w:val="24"/>
      <w:lang w:eastAsia="ru-RU"/>
    </w:rPr>
  </w:style>
  <w:style w:type="table" w:styleId="a8">
    <w:name w:val="Table Grid"/>
    <w:basedOn w:val="a1"/>
    <w:uiPriority w:val="59"/>
    <w:rsid w:val="00BD6E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nhideWhenUsed/>
    <w:rsid w:val="00892CDF"/>
    <w:pPr>
      <w:spacing w:before="100" w:beforeAutospacing="1" w:after="100" w:afterAutospacing="1"/>
    </w:pPr>
  </w:style>
  <w:style w:type="character" w:customStyle="1" w:styleId="apple-converted-space">
    <w:name w:val="apple-converted-space"/>
    <w:basedOn w:val="a0"/>
    <w:rsid w:val="00892CDF"/>
  </w:style>
  <w:style w:type="character" w:styleId="aa">
    <w:name w:val="Hyperlink"/>
    <w:basedOn w:val="a0"/>
    <w:uiPriority w:val="99"/>
    <w:semiHidden/>
    <w:unhideWhenUsed/>
    <w:rsid w:val="00892CDF"/>
    <w:rPr>
      <w:color w:val="0000FF"/>
      <w:u w:val="single"/>
    </w:rPr>
  </w:style>
  <w:style w:type="paragraph" w:customStyle="1" w:styleId="Char">
    <w:name w:val="Char Знак Знак"/>
    <w:basedOn w:val="a"/>
    <w:rsid w:val="00673016"/>
    <w:pPr>
      <w:widowControl w:val="0"/>
      <w:adjustRightInd w:val="0"/>
      <w:spacing w:after="160" w:line="240" w:lineRule="exact"/>
      <w:jc w:val="right"/>
    </w:pPr>
    <w:rPr>
      <w:sz w:val="20"/>
      <w:szCs w:val="20"/>
      <w:lang w:val="en-GB" w:eastAsia="en-US"/>
    </w:rPr>
  </w:style>
  <w:style w:type="paragraph" w:customStyle="1" w:styleId="1">
    <w:name w:val="Абзац списка1"/>
    <w:basedOn w:val="a"/>
    <w:rsid w:val="00673016"/>
    <w:pPr>
      <w:ind w:left="720"/>
      <w:contextualSpacing/>
    </w:pPr>
  </w:style>
  <w:style w:type="paragraph" w:customStyle="1" w:styleId="Default">
    <w:name w:val="Default"/>
    <w:rsid w:val="009D2B5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63213597">
      <w:bodyDiv w:val="1"/>
      <w:marLeft w:val="0"/>
      <w:marRight w:val="0"/>
      <w:marTop w:val="0"/>
      <w:marBottom w:val="0"/>
      <w:divBdr>
        <w:top w:val="none" w:sz="0" w:space="0" w:color="auto"/>
        <w:left w:val="none" w:sz="0" w:space="0" w:color="auto"/>
        <w:bottom w:val="none" w:sz="0" w:space="0" w:color="auto"/>
        <w:right w:val="none" w:sz="0" w:space="0" w:color="auto"/>
      </w:divBdr>
    </w:div>
    <w:div w:id="201545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5C854-212A-4578-BBDA-C2DEEFF7F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3423</Words>
  <Characters>19513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22891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3</cp:revision>
  <cp:lastPrinted>2018-02-09T07:34:00Z</cp:lastPrinted>
  <dcterms:created xsi:type="dcterms:W3CDTF">2018-02-08T10:09:00Z</dcterms:created>
  <dcterms:modified xsi:type="dcterms:W3CDTF">2018-02-09T07:42:00Z</dcterms:modified>
</cp:coreProperties>
</file>