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2F1" w:rsidRPr="00B450A5" w:rsidRDefault="003C2424" w:rsidP="00B450A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450A5">
        <w:rPr>
          <w:b/>
          <w:sz w:val="28"/>
          <w:szCs w:val="28"/>
        </w:rPr>
        <w:t>Доклад (слайд 1</w:t>
      </w:r>
      <w:r w:rsidR="004612F1" w:rsidRPr="00B450A5">
        <w:rPr>
          <w:b/>
          <w:sz w:val="28"/>
          <w:szCs w:val="28"/>
        </w:rPr>
        <w:t>)</w:t>
      </w:r>
    </w:p>
    <w:p w:rsidR="004612F1" w:rsidRPr="00B450A5" w:rsidRDefault="00B450A5" w:rsidP="00B45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администрации МО </w:t>
      </w:r>
      <w:r w:rsidR="004612F1" w:rsidRPr="00B450A5">
        <w:rPr>
          <w:b/>
          <w:sz w:val="28"/>
          <w:szCs w:val="28"/>
        </w:rPr>
        <w:t xml:space="preserve">Воловский район </w:t>
      </w:r>
      <w:r w:rsidR="00714F45" w:rsidRPr="00B450A5">
        <w:rPr>
          <w:b/>
          <w:sz w:val="28"/>
          <w:szCs w:val="28"/>
        </w:rPr>
        <w:t>Сергея Юрьевича</w:t>
      </w:r>
      <w:r w:rsidR="004612F1" w:rsidRPr="00B450A5">
        <w:rPr>
          <w:b/>
          <w:sz w:val="28"/>
          <w:szCs w:val="28"/>
        </w:rPr>
        <w:t xml:space="preserve"> </w:t>
      </w:r>
      <w:proofErr w:type="spellStart"/>
      <w:r w:rsidR="004612F1" w:rsidRPr="00B450A5">
        <w:rPr>
          <w:b/>
          <w:sz w:val="28"/>
          <w:szCs w:val="28"/>
        </w:rPr>
        <w:t>Пишего</w:t>
      </w:r>
      <w:proofErr w:type="spellEnd"/>
    </w:p>
    <w:p w:rsidR="00714F45" w:rsidRPr="00B450A5" w:rsidRDefault="004612F1" w:rsidP="00B450A5">
      <w:pPr>
        <w:jc w:val="center"/>
        <w:rPr>
          <w:b/>
          <w:sz w:val="28"/>
          <w:szCs w:val="28"/>
        </w:rPr>
      </w:pPr>
      <w:r w:rsidRPr="00B450A5">
        <w:rPr>
          <w:b/>
          <w:sz w:val="28"/>
          <w:szCs w:val="28"/>
        </w:rPr>
        <w:t>о социа</w:t>
      </w:r>
      <w:r w:rsidR="00741A4B">
        <w:rPr>
          <w:b/>
          <w:sz w:val="28"/>
          <w:szCs w:val="28"/>
        </w:rPr>
        <w:t xml:space="preserve">льно - экономическом развитии МО </w:t>
      </w:r>
      <w:r w:rsidRPr="00B450A5">
        <w:rPr>
          <w:b/>
          <w:sz w:val="28"/>
          <w:szCs w:val="28"/>
        </w:rPr>
        <w:t>Воловский район</w:t>
      </w:r>
    </w:p>
    <w:p w:rsidR="004612F1" w:rsidRPr="00B450A5" w:rsidRDefault="00EB434F" w:rsidP="00B450A5">
      <w:pPr>
        <w:jc w:val="center"/>
        <w:rPr>
          <w:b/>
          <w:sz w:val="28"/>
          <w:szCs w:val="28"/>
        </w:rPr>
      </w:pPr>
      <w:r w:rsidRPr="00B450A5">
        <w:rPr>
          <w:b/>
          <w:sz w:val="28"/>
          <w:szCs w:val="28"/>
        </w:rPr>
        <w:t>за 2018 год и планы на 2019 год</w:t>
      </w:r>
    </w:p>
    <w:p w:rsidR="004612F1" w:rsidRPr="00B450A5" w:rsidRDefault="004612F1" w:rsidP="00B450A5">
      <w:pPr>
        <w:jc w:val="center"/>
        <w:rPr>
          <w:b/>
          <w:sz w:val="28"/>
          <w:szCs w:val="28"/>
        </w:rPr>
      </w:pPr>
    </w:p>
    <w:p w:rsidR="00547C59" w:rsidRPr="00B450A5" w:rsidRDefault="00B450A5" w:rsidP="00B450A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Уважаемый</w:t>
      </w:r>
      <w:proofErr w:type="gramEnd"/>
      <w:r>
        <w:rPr>
          <w:b/>
          <w:sz w:val="28"/>
          <w:szCs w:val="28"/>
        </w:rPr>
        <w:t xml:space="preserve"> </w:t>
      </w:r>
      <w:r w:rsidR="00F05F13" w:rsidRPr="00B450A5">
        <w:rPr>
          <w:b/>
          <w:sz w:val="28"/>
          <w:szCs w:val="28"/>
        </w:rPr>
        <w:t>депутаты, коллеги и</w:t>
      </w:r>
      <w:r w:rsidR="004612F1" w:rsidRPr="00B450A5">
        <w:rPr>
          <w:b/>
          <w:sz w:val="28"/>
          <w:szCs w:val="28"/>
        </w:rPr>
        <w:t xml:space="preserve"> </w:t>
      </w:r>
      <w:r w:rsidR="00F05F13" w:rsidRPr="00B450A5">
        <w:rPr>
          <w:b/>
          <w:sz w:val="28"/>
          <w:szCs w:val="28"/>
        </w:rPr>
        <w:t xml:space="preserve">жители </w:t>
      </w:r>
      <w:proofErr w:type="spellStart"/>
      <w:r w:rsidR="004612F1" w:rsidRPr="00B450A5">
        <w:rPr>
          <w:b/>
          <w:sz w:val="28"/>
          <w:szCs w:val="28"/>
        </w:rPr>
        <w:t>Воловского</w:t>
      </w:r>
      <w:proofErr w:type="spellEnd"/>
      <w:r w:rsidR="004612F1" w:rsidRPr="00B450A5">
        <w:rPr>
          <w:b/>
          <w:sz w:val="28"/>
          <w:szCs w:val="28"/>
        </w:rPr>
        <w:t xml:space="preserve"> района!</w:t>
      </w:r>
    </w:p>
    <w:p w:rsidR="003C2424" w:rsidRPr="00B450A5" w:rsidRDefault="003C2424" w:rsidP="00B450A5">
      <w:pPr>
        <w:jc w:val="center"/>
        <w:rPr>
          <w:b/>
          <w:sz w:val="28"/>
          <w:szCs w:val="28"/>
        </w:rPr>
      </w:pPr>
      <w:r w:rsidRPr="00B450A5">
        <w:rPr>
          <w:b/>
          <w:sz w:val="28"/>
          <w:szCs w:val="28"/>
        </w:rPr>
        <w:t>(слайд 2)</w:t>
      </w:r>
    </w:p>
    <w:p w:rsidR="00F05F13" w:rsidRPr="00B450A5" w:rsidRDefault="00F05F13" w:rsidP="00BB1A5B">
      <w:pPr>
        <w:jc w:val="both"/>
        <w:rPr>
          <w:sz w:val="28"/>
          <w:szCs w:val="28"/>
        </w:rPr>
      </w:pPr>
    </w:p>
    <w:p w:rsidR="00714F45" w:rsidRPr="00B450A5" w:rsidRDefault="003C2424" w:rsidP="00BB1A5B">
      <w:pPr>
        <w:jc w:val="both"/>
        <w:rPr>
          <w:sz w:val="28"/>
          <w:szCs w:val="28"/>
        </w:rPr>
      </w:pPr>
      <w:r w:rsidRPr="00B450A5">
        <w:rPr>
          <w:sz w:val="28"/>
          <w:szCs w:val="28"/>
        </w:rPr>
        <w:tab/>
      </w:r>
      <w:r w:rsidR="00714F45" w:rsidRPr="00B450A5">
        <w:rPr>
          <w:sz w:val="28"/>
          <w:szCs w:val="28"/>
        </w:rPr>
        <w:t>Сегодня мы собрались для того, чтобы подвести итоги проделанной работы в ушедшем 2018 году и обсудить перечень мероприятий на 2019 год.</w:t>
      </w:r>
    </w:p>
    <w:p w:rsidR="00714F45" w:rsidRPr="00B450A5" w:rsidRDefault="00F05F13" w:rsidP="00BB1A5B">
      <w:pPr>
        <w:jc w:val="both"/>
        <w:rPr>
          <w:sz w:val="28"/>
          <w:szCs w:val="28"/>
          <w:shd w:val="clear" w:color="auto" w:fill="FFFFFF"/>
        </w:rPr>
      </w:pPr>
      <w:r w:rsidRPr="00B450A5">
        <w:rPr>
          <w:sz w:val="28"/>
          <w:szCs w:val="28"/>
        </w:rPr>
        <w:t xml:space="preserve"> </w:t>
      </w:r>
      <w:r w:rsidR="003C2424" w:rsidRPr="00B450A5">
        <w:rPr>
          <w:sz w:val="28"/>
          <w:szCs w:val="28"/>
        </w:rPr>
        <w:tab/>
      </w:r>
      <w:r w:rsidR="00EB434F" w:rsidRPr="00B450A5">
        <w:rPr>
          <w:sz w:val="28"/>
          <w:szCs w:val="28"/>
        </w:rPr>
        <w:t>За отчетный год проделана большая работа по выполнению намеченных планов.</w:t>
      </w:r>
      <w:r w:rsidR="00714F45" w:rsidRPr="00B450A5">
        <w:rPr>
          <w:sz w:val="28"/>
          <w:szCs w:val="28"/>
        </w:rPr>
        <w:t xml:space="preserve"> </w:t>
      </w:r>
      <w:r w:rsidR="00714F45" w:rsidRPr="00B450A5">
        <w:rPr>
          <w:sz w:val="28"/>
          <w:szCs w:val="28"/>
          <w:shd w:val="clear" w:color="auto" w:fill="FFFFFF"/>
        </w:rPr>
        <w:t>Для меня как Главы</w:t>
      </w:r>
      <w:r w:rsidR="004A187C" w:rsidRPr="00B450A5">
        <w:rPr>
          <w:sz w:val="28"/>
          <w:szCs w:val="28"/>
          <w:shd w:val="clear" w:color="auto" w:fill="FFFFFF"/>
        </w:rPr>
        <w:t xml:space="preserve"> а</w:t>
      </w:r>
      <w:r w:rsidR="00CF7968" w:rsidRPr="00B450A5">
        <w:rPr>
          <w:sz w:val="28"/>
          <w:szCs w:val="28"/>
          <w:shd w:val="clear" w:color="auto" w:fill="FFFFFF"/>
        </w:rPr>
        <w:t>дми</w:t>
      </w:r>
      <w:r w:rsidR="004A187C" w:rsidRPr="00B450A5">
        <w:rPr>
          <w:sz w:val="28"/>
          <w:szCs w:val="28"/>
          <w:shd w:val="clear" w:color="auto" w:fill="FFFFFF"/>
        </w:rPr>
        <w:t>нистрации</w:t>
      </w:r>
      <w:r w:rsidR="00714F45" w:rsidRPr="00B450A5">
        <w:rPr>
          <w:sz w:val="28"/>
          <w:szCs w:val="28"/>
          <w:shd w:val="clear" w:color="auto" w:fill="FFFFFF"/>
        </w:rPr>
        <w:t xml:space="preserve"> района, уходящий  год запомнился, прежде всего, напряженным трудом совместно с командой специалистов </w:t>
      </w:r>
      <w:r w:rsidR="004A187C" w:rsidRPr="00B450A5">
        <w:rPr>
          <w:sz w:val="28"/>
          <w:szCs w:val="28"/>
          <w:shd w:val="clear" w:color="auto" w:fill="FFFFFF"/>
        </w:rPr>
        <w:t>а</w:t>
      </w:r>
      <w:r w:rsidR="00714F45" w:rsidRPr="00B450A5">
        <w:rPr>
          <w:sz w:val="28"/>
          <w:szCs w:val="28"/>
          <w:shd w:val="clear" w:color="auto" w:fill="FFFFFF"/>
        </w:rPr>
        <w:t>дминистрации, глав сельских поселений, сотрудников муниципальных предприятий, правоохранительных органов и других организаций, работающих на благо жителей нашего района.</w:t>
      </w:r>
    </w:p>
    <w:p w:rsidR="00714F45" w:rsidRPr="00B450A5" w:rsidRDefault="00614C90" w:rsidP="00BB1A5B">
      <w:pPr>
        <w:jc w:val="both"/>
        <w:rPr>
          <w:sz w:val="28"/>
          <w:szCs w:val="28"/>
        </w:rPr>
      </w:pPr>
      <w:r w:rsidRPr="00B450A5">
        <w:rPr>
          <w:sz w:val="28"/>
          <w:szCs w:val="28"/>
        </w:rPr>
        <w:tab/>
      </w:r>
      <w:r w:rsidR="00714F45" w:rsidRPr="00B450A5">
        <w:rPr>
          <w:sz w:val="28"/>
          <w:szCs w:val="28"/>
        </w:rPr>
        <w:t>Ушедший  год отмечен политическими мероприятиями. Формирование новой структуры органов власти района стало значимым событием того года, избран новый состав районного Со</w:t>
      </w:r>
      <w:r w:rsidR="004A187C" w:rsidRPr="00B450A5">
        <w:rPr>
          <w:sz w:val="28"/>
          <w:szCs w:val="28"/>
        </w:rPr>
        <w:t>брания</w:t>
      </w:r>
      <w:r w:rsidR="00714F45" w:rsidRPr="00B450A5">
        <w:rPr>
          <w:sz w:val="28"/>
          <w:szCs w:val="28"/>
        </w:rPr>
        <w:t xml:space="preserve"> депутатов, глава района. Прошли выборы глав и депутатов поселений</w:t>
      </w:r>
      <w:r w:rsidR="004A187C" w:rsidRPr="00B450A5">
        <w:rPr>
          <w:sz w:val="28"/>
          <w:szCs w:val="28"/>
        </w:rPr>
        <w:t>.</w:t>
      </w:r>
    </w:p>
    <w:p w:rsidR="00547C59" w:rsidRPr="00B450A5" w:rsidRDefault="00547C59" w:rsidP="00BB1A5B">
      <w:pPr>
        <w:jc w:val="both"/>
        <w:rPr>
          <w:sz w:val="28"/>
          <w:szCs w:val="28"/>
        </w:rPr>
      </w:pPr>
    </w:p>
    <w:p w:rsidR="00547C59" w:rsidRPr="00B450A5" w:rsidRDefault="00767ED0" w:rsidP="00B450A5">
      <w:pPr>
        <w:jc w:val="center"/>
        <w:rPr>
          <w:b/>
          <w:sz w:val="28"/>
          <w:szCs w:val="28"/>
        </w:rPr>
      </w:pPr>
      <w:r w:rsidRPr="00B450A5">
        <w:rPr>
          <w:b/>
          <w:sz w:val="28"/>
          <w:szCs w:val="28"/>
        </w:rPr>
        <w:t>Социально-демографическая ситуация, занятость населения.</w:t>
      </w:r>
    </w:p>
    <w:p w:rsidR="00767ED0" w:rsidRPr="00B450A5" w:rsidRDefault="00767ED0" w:rsidP="00B450A5">
      <w:pPr>
        <w:jc w:val="center"/>
        <w:rPr>
          <w:b/>
          <w:sz w:val="28"/>
          <w:szCs w:val="28"/>
        </w:rPr>
      </w:pPr>
      <w:r w:rsidRPr="00B450A5">
        <w:rPr>
          <w:b/>
          <w:sz w:val="28"/>
          <w:szCs w:val="28"/>
        </w:rPr>
        <w:t>(слайд 3)</w:t>
      </w:r>
    </w:p>
    <w:p w:rsidR="00547C59" w:rsidRPr="00B450A5" w:rsidRDefault="00547C59" w:rsidP="00BB1A5B">
      <w:pPr>
        <w:jc w:val="both"/>
        <w:rPr>
          <w:sz w:val="28"/>
          <w:szCs w:val="28"/>
        </w:rPr>
      </w:pPr>
    </w:p>
    <w:p w:rsidR="00810424" w:rsidRPr="0051763D" w:rsidRDefault="003F6FBF" w:rsidP="00810424">
      <w:pPr>
        <w:jc w:val="both"/>
        <w:rPr>
          <w:sz w:val="28"/>
          <w:szCs w:val="28"/>
        </w:rPr>
      </w:pPr>
      <w:r w:rsidRPr="00B450A5">
        <w:rPr>
          <w:sz w:val="28"/>
          <w:szCs w:val="28"/>
        </w:rPr>
        <w:tab/>
      </w:r>
      <w:r w:rsidR="00810424" w:rsidRPr="00B450A5">
        <w:rPr>
          <w:sz w:val="28"/>
          <w:szCs w:val="28"/>
        </w:rPr>
        <w:t xml:space="preserve">Одним из основных направлений комплексного развития любой территории является стабилизация демографической ситуации. По предварительным данным статистики численность населения района на 01.01.2019 года составила </w:t>
      </w:r>
      <w:r w:rsidR="00810424" w:rsidRPr="00654C4B">
        <w:rPr>
          <w:sz w:val="28"/>
          <w:szCs w:val="28"/>
        </w:rPr>
        <w:t>13</w:t>
      </w:r>
      <w:r w:rsidR="00810424">
        <w:rPr>
          <w:sz w:val="28"/>
          <w:szCs w:val="28"/>
        </w:rPr>
        <w:t xml:space="preserve"> </w:t>
      </w:r>
      <w:r w:rsidR="00810424" w:rsidRPr="00B450A5">
        <w:rPr>
          <w:sz w:val="28"/>
          <w:szCs w:val="28"/>
        </w:rPr>
        <w:t>тысяч</w:t>
      </w:r>
      <w:r w:rsidR="00810424">
        <w:rPr>
          <w:sz w:val="28"/>
          <w:szCs w:val="28"/>
        </w:rPr>
        <w:t xml:space="preserve"> </w:t>
      </w:r>
      <w:r w:rsidR="00810424" w:rsidRPr="00654C4B">
        <w:rPr>
          <w:sz w:val="28"/>
          <w:szCs w:val="28"/>
        </w:rPr>
        <w:t>336</w:t>
      </w:r>
      <w:r w:rsidR="00810424">
        <w:rPr>
          <w:sz w:val="28"/>
          <w:szCs w:val="28"/>
        </w:rPr>
        <w:t xml:space="preserve"> </w:t>
      </w:r>
      <w:r w:rsidR="00810424" w:rsidRPr="00B450A5">
        <w:rPr>
          <w:sz w:val="28"/>
          <w:szCs w:val="28"/>
        </w:rPr>
        <w:t xml:space="preserve">человек. Зарегистрировано родившихся </w:t>
      </w:r>
      <w:r w:rsidR="00810424" w:rsidRPr="00654C4B">
        <w:rPr>
          <w:sz w:val="28"/>
          <w:szCs w:val="28"/>
        </w:rPr>
        <w:t>104</w:t>
      </w:r>
      <w:r w:rsidR="00810424" w:rsidRPr="00B450A5">
        <w:rPr>
          <w:sz w:val="28"/>
          <w:szCs w:val="28"/>
        </w:rPr>
        <w:t xml:space="preserve"> человек</w:t>
      </w:r>
      <w:r w:rsidR="00810424">
        <w:rPr>
          <w:sz w:val="28"/>
          <w:szCs w:val="28"/>
        </w:rPr>
        <w:t>а</w:t>
      </w:r>
      <w:r w:rsidR="00810424" w:rsidRPr="00B450A5">
        <w:rPr>
          <w:sz w:val="28"/>
          <w:szCs w:val="28"/>
        </w:rPr>
        <w:t xml:space="preserve">, умерших </w:t>
      </w:r>
      <w:r w:rsidR="00810424" w:rsidRPr="00654C4B">
        <w:rPr>
          <w:sz w:val="28"/>
          <w:szCs w:val="28"/>
        </w:rPr>
        <w:t xml:space="preserve">212 </w:t>
      </w:r>
      <w:r w:rsidR="00810424" w:rsidRPr="00B450A5">
        <w:rPr>
          <w:sz w:val="28"/>
          <w:szCs w:val="28"/>
        </w:rPr>
        <w:t xml:space="preserve">человек, естественная убыль составила </w:t>
      </w:r>
      <w:r w:rsidR="00810424">
        <w:rPr>
          <w:sz w:val="28"/>
          <w:szCs w:val="28"/>
        </w:rPr>
        <w:t>-108 человек. В</w:t>
      </w:r>
      <w:r w:rsidR="00810424" w:rsidRPr="00B450A5">
        <w:rPr>
          <w:sz w:val="28"/>
          <w:szCs w:val="28"/>
        </w:rPr>
        <w:t xml:space="preserve"> </w:t>
      </w:r>
      <w:r w:rsidR="00810424" w:rsidRPr="00654C4B">
        <w:rPr>
          <w:sz w:val="28"/>
          <w:szCs w:val="28"/>
        </w:rPr>
        <w:t xml:space="preserve">результате миграции населения </w:t>
      </w:r>
      <w:r w:rsidR="00810424">
        <w:rPr>
          <w:sz w:val="28"/>
          <w:szCs w:val="28"/>
        </w:rPr>
        <w:t xml:space="preserve"> прибыло 894 человека и </w:t>
      </w:r>
      <w:r w:rsidR="00810424" w:rsidRPr="00B450A5">
        <w:rPr>
          <w:sz w:val="28"/>
          <w:szCs w:val="28"/>
        </w:rPr>
        <w:t>миграционный при</w:t>
      </w:r>
      <w:r w:rsidR="00810424">
        <w:rPr>
          <w:sz w:val="28"/>
          <w:szCs w:val="28"/>
        </w:rPr>
        <w:t>рост</w:t>
      </w:r>
      <w:r w:rsidR="00810424" w:rsidRPr="00B450A5">
        <w:rPr>
          <w:sz w:val="28"/>
          <w:szCs w:val="28"/>
        </w:rPr>
        <w:t xml:space="preserve"> населения в 2018 году</w:t>
      </w:r>
      <w:r w:rsidR="00810424">
        <w:rPr>
          <w:sz w:val="28"/>
          <w:szCs w:val="28"/>
        </w:rPr>
        <w:t>,</w:t>
      </w:r>
      <w:r w:rsidR="00810424" w:rsidRPr="00B450A5">
        <w:rPr>
          <w:sz w:val="28"/>
          <w:szCs w:val="28"/>
        </w:rPr>
        <w:t xml:space="preserve"> составил </w:t>
      </w:r>
      <w:r w:rsidR="00810424" w:rsidRPr="00654C4B">
        <w:rPr>
          <w:sz w:val="28"/>
          <w:szCs w:val="28"/>
        </w:rPr>
        <w:t>64</w:t>
      </w:r>
      <w:r w:rsidR="00810424">
        <w:rPr>
          <w:color w:val="FF0000"/>
          <w:sz w:val="28"/>
          <w:szCs w:val="28"/>
        </w:rPr>
        <w:t xml:space="preserve"> </w:t>
      </w:r>
      <w:r w:rsidR="00810424" w:rsidRPr="00B450A5">
        <w:rPr>
          <w:sz w:val="28"/>
          <w:szCs w:val="28"/>
        </w:rPr>
        <w:t xml:space="preserve"> человек</w:t>
      </w:r>
      <w:r w:rsidR="00810424">
        <w:rPr>
          <w:sz w:val="28"/>
          <w:szCs w:val="28"/>
        </w:rPr>
        <w:t>а</w:t>
      </w:r>
      <w:r w:rsidR="00810424" w:rsidRPr="00B450A5">
        <w:rPr>
          <w:sz w:val="28"/>
          <w:szCs w:val="28"/>
        </w:rPr>
        <w:t xml:space="preserve">. </w:t>
      </w:r>
      <w:r w:rsidR="00810424" w:rsidRPr="0051763D">
        <w:rPr>
          <w:sz w:val="28"/>
          <w:szCs w:val="28"/>
        </w:rPr>
        <w:t xml:space="preserve">Число официально зарегистрированных безработных </w:t>
      </w:r>
      <w:proofErr w:type="gramStart"/>
      <w:r w:rsidR="00810424" w:rsidRPr="0051763D">
        <w:rPr>
          <w:sz w:val="28"/>
          <w:szCs w:val="28"/>
        </w:rPr>
        <w:t>на конец</w:t>
      </w:r>
      <w:proofErr w:type="gramEnd"/>
      <w:r w:rsidR="00810424" w:rsidRPr="0051763D">
        <w:rPr>
          <w:sz w:val="28"/>
          <w:szCs w:val="28"/>
        </w:rPr>
        <w:t xml:space="preserve"> 2018 года составило 43 человека. Уровень регистрируемой безработицы на 1 января 2019 года составил 0,89 % (на 01.01.2018 – 0,92%, на 01.01.2017 – 0,88 %). </w:t>
      </w:r>
    </w:p>
    <w:p w:rsidR="00547C59" w:rsidRPr="00B450A5" w:rsidRDefault="00547C59" w:rsidP="00BB1A5B">
      <w:pPr>
        <w:jc w:val="both"/>
        <w:rPr>
          <w:sz w:val="28"/>
          <w:szCs w:val="28"/>
        </w:rPr>
      </w:pPr>
    </w:p>
    <w:p w:rsidR="004612F1" w:rsidRPr="00810424" w:rsidRDefault="003C2424" w:rsidP="00B450A5">
      <w:pPr>
        <w:jc w:val="center"/>
        <w:rPr>
          <w:b/>
          <w:color w:val="000000" w:themeColor="text1"/>
          <w:sz w:val="28"/>
          <w:szCs w:val="28"/>
        </w:rPr>
      </w:pPr>
      <w:r w:rsidRPr="00810424">
        <w:rPr>
          <w:b/>
          <w:color w:val="000000" w:themeColor="text1"/>
          <w:sz w:val="28"/>
          <w:szCs w:val="28"/>
        </w:rPr>
        <w:t>Исполнение муниципальных и региональных программ</w:t>
      </w:r>
    </w:p>
    <w:p w:rsidR="00780C44" w:rsidRPr="00810424" w:rsidRDefault="004612F1" w:rsidP="00B450A5">
      <w:pPr>
        <w:jc w:val="center"/>
        <w:rPr>
          <w:b/>
          <w:color w:val="000000" w:themeColor="text1"/>
          <w:sz w:val="28"/>
          <w:szCs w:val="28"/>
        </w:rPr>
      </w:pPr>
      <w:r w:rsidRPr="00810424">
        <w:rPr>
          <w:b/>
          <w:color w:val="000000" w:themeColor="text1"/>
          <w:sz w:val="28"/>
          <w:szCs w:val="28"/>
        </w:rPr>
        <w:t xml:space="preserve">(Слайд </w:t>
      </w:r>
      <w:r w:rsidR="00767ED0" w:rsidRPr="00810424">
        <w:rPr>
          <w:b/>
          <w:color w:val="000000" w:themeColor="text1"/>
          <w:sz w:val="28"/>
          <w:szCs w:val="28"/>
        </w:rPr>
        <w:t>4</w:t>
      </w:r>
      <w:r w:rsidRPr="00810424">
        <w:rPr>
          <w:b/>
          <w:color w:val="000000" w:themeColor="text1"/>
          <w:sz w:val="28"/>
          <w:szCs w:val="28"/>
        </w:rPr>
        <w:t>)</w:t>
      </w:r>
    </w:p>
    <w:p w:rsidR="00547C59" w:rsidRPr="00810424" w:rsidRDefault="00547C59" w:rsidP="00BB1A5B">
      <w:pPr>
        <w:jc w:val="both"/>
        <w:rPr>
          <w:color w:val="000000" w:themeColor="text1"/>
          <w:sz w:val="28"/>
          <w:szCs w:val="28"/>
        </w:rPr>
      </w:pPr>
    </w:p>
    <w:p w:rsidR="00810424" w:rsidRPr="00810424" w:rsidRDefault="00547C59" w:rsidP="00810424">
      <w:pPr>
        <w:jc w:val="both"/>
        <w:rPr>
          <w:color w:val="000000" w:themeColor="text1"/>
          <w:sz w:val="28"/>
          <w:szCs w:val="28"/>
        </w:rPr>
      </w:pPr>
      <w:r w:rsidRPr="00810424">
        <w:rPr>
          <w:color w:val="000000" w:themeColor="text1"/>
          <w:sz w:val="28"/>
          <w:szCs w:val="28"/>
        </w:rPr>
        <w:tab/>
      </w:r>
      <w:r w:rsidR="00810424" w:rsidRPr="00810424">
        <w:rPr>
          <w:color w:val="000000" w:themeColor="text1"/>
          <w:sz w:val="28"/>
          <w:szCs w:val="28"/>
        </w:rPr>
        <w:t>Главным инструментом развития района являются государственные и муниципальные программы. Они призваны улучшить условия жизни людей, затрагивая при этом все аспекты социально - экономического положения и развития района в целом.</w:t>
      </w:r>
    </w:p>
    <w:p w:rsidR="00810424" w:rsidRPr="00810424" w:rsidRDefault="00810424" w:rsidP="00810424">
      <w:pPr>
        <w:jc w:val="both"/>
        <w:rPr>
          <w:color w:val="000000" w:themeColor="text1"/>
          <w:sz w:val="28"/>
          <w:szCs w:val="28"/>
        </w:rPr>
      </w:pPr>
      <w:r w:rsidRPr="00810424">
        <w:rPr>
          <w:color w:val="000000" w:themeColor="text1"/>
          <w:sz w:val="28"/>
          <w:szCs w:val="28"/>
        </w:rPr>
        <w:tab/>
        <w:t xml:space="preserve">В 2018 году были утверждены к реализации 10 региональных, 13 муниципальных программ - с общим объемом финансирования 333,6 </w:t>
      </w:r>
      <w:r w:rsidRPr="00810424">
        <w:rPr>
          <w:color w:val="000000" w:themeColor="text1"/>
          <w:sz w:val="28"/>
          <w:szCs w:val="28"/>
        </w:rPr>
        <w:lastRenderedPageBreak/>
        <w:t>миллионов рублей. Исполнение составило 308,2 миллионов рублей.</w:t>
      </w:r>
    </w:p>
    <w:p w:rsidR="00810424" w:rsidRPr="00810424" w:rsidRDefault="00810424" w:rsidP="00810424">
      <w:pPr>
        <w:jc w:val="both"/>
        <w:rPr>
          <w:color w:val="000000" w:themeColor="text1"/>
          <w:sz w:val="28"/>
          <w:szCs w:val="28"/>
        </w:rPr>
      </w:pPr>
      <w:r w:rsidRPr="00810424">
        <w:rPr>
          <w:color w:val="000000" w:themeColor="text1"/>
          <w:sz w:val="28"/>
          <w:szCs w:val="28"/>
        </w:rPr>
        <w:tab/>
        <w:t>В 2019 году запланировано 6 региональных, 12 муниципальных программ - с объемом финансирования 321,0 миллионов рублей. Надеюсь, что в этом году мы достигнем 100 % исполнения.</w:t>
      </w:r>
    </w:p>
    <w:p w:rsidR="00810424" w:rsidRPr="00810424" w:rsidRDefault="00810424" w:rsidP="00810424">
      <w:pPr>
        <w:jc w:val="both"/>
        <w:rPr>
          <w:color w:val="000000" w:themeColor="text1"/>
          <w:sz w:val="28"/>
          <w:szCs w:val="28"/>
        </w:rPr>
      </w:pPr>
    </w:p>
    <w:p w:rsidR="00810424" w:rsidRPr="00810424" w:rsidRDefault="00810424" w:rsidP="00810424">
      <w:pPr>
        <w:jc w:val="center"/>
        <w:rPr>
          <w:b/>
          <w:color w:val="000000" w:themeColor="text1"/>
          <w:sz w:val="28"/>
          <w:szCs w:val="28"/>
        </w:rPr>
      </w:pPr>
      <w:r w:rsidRPr="00810424">
        <w:rPr>
          <w:b/>
          <w:color w:val="000000" w:themeColor="text1"/>
          <w:sz w:val="28"/>
          <w:szCs w:val="28"/>
        </w:rPr>
        <w:t>Бюджет</w:t>
      </w:r>
    </w:p>
    <w:p w:rsidR="00810424" w:rsidRPr="00810424" w:rsidRDefault="00810424" w:rsidP="00810424">
      <w:pPr>
        <w:jc w:val="center"/>
        <w:rPr>
          <w:b/>
          <w:color w:val="000000" w:themeColor="text1"/>
          <w:sz w:val="28"/>
          <w:szCs w:val="28"/>
        </w:rPr>
      </w:pPr>
      <w:r w:rsidRPr="00810424">
        <w:rPr>
          <w:b/>
          <w:color w:val="000000" w:themeColor="text1"/>
          <w:sz w:val="28"/>
          <w:szCs w:val="28"/>
        </w:rPr>
        <w:t>(Слайд 5)</w:t>
      </w:r>
    </w:p>
    <w:p w:rsidR="00810424" w:rsidRPr="00810424" w:rsidRDefault="00810424" w:rsidP="00810424">
      <w:pPr>
        <w:jc w:val="both"/>
        <w:rPr>
          <w:color w:val="000000" w:themeColor="text1"/>
          <w:sz w:val="28"/>
          <w:szCs w:val="28"/>
        </w:rPr>
      </w:pPr>
    </w:p>
    <w:p w:rsidR="00810424" w:rsidRPr="00810424" w:rsidRDefault="00810424" w:rsidP="00810424">
      <w:pPr>
        <w:jc w:val="both"/>
        <w:rPr>
          <w:color w:val="000000" w:themeColor="text1"/>
          <w:sz w:val="28"/>
          <w:szCs w:val="28"/>
        </w:rPr>
      </w:pPr>
      <w:r w:rsidRPr="00810424">
        <w:rPr>
          <w:color w:val="000000" w:themeColor="text1"/>
          <w:sz w:val="28"/>
          <w:szCs w:val="28"/>
          <w:shd w:val="clear" w:color="auto" w:fill="FFFFFF"/>
        </w:rPr>
        <w:tab/>
      </w:r>
      <w:r w:rsidRPr="00810424">
        <w:rPr>
          <w:color w:val="000000" w:themeColor="text1"/>
          <w:sz w:val="28"/>
          <w:szCs w:val="28"/>
        </w:rPr>
        <w:t xml:space="preserve">Главным инструментом проведения социальной, финансовой и инвестиционной политики на территории района является бюджет. Консолидированный бюджет района включает 2 бюджета сельских поселений, бюджет рабочего поселка Волово и бюджет муниципального образования Воловский район. </w:t>
      </w:r>
    </w:p>
    <w:p w:rsidR="00810424" w:rsidRPr="00810424" w:rsidRDefault="00810424" w:rsidP="00810424">
      <w:pPr>
        <w:jc w:val="both"/>
        <w:rPr>
          <w:color w:val="000000" w:themeColor="text1"/>
          <w:sz w:val="28"/>
          <w:szCs w:val="28"/>
        </w:rPr>
      </w:pPr>
      <w:r w:rsidRPr="00810424">
        <w:rPr>
          <w:color w:val="000000" w:themeColor="text1"/>
          <w:sz w:val="28"/>
          <w:szCs w:val="28"/>
        </w:rPr>
        <w:tab/>
        <w:t xml:space="preserve">За 2018 год в консолидированный бюджет района поступили доходы в объеме 396,0 миллионов рублей. К уровню 2017 года доходы уменьшились на 10%. В структуре доходов бюджета собственные доходы сформировались в размере 39 %  или 154,5 миллионов рублей и безвозмездные поступления в объеме 61% или 241,5 миллионов рублей. </w:t>
      </w:r>
    </w:p>
    <w:p w:rsidR="00810424" w:rsidRPr="00810424" w:rsidRDefault="00810424" w:rsidP="00810424">
      <w:pPr>
        <w:jc w:val="both"/>
        <w:rPr>
          <w:color w:val="000000" w:themeColor="text1"/>
          <w:sz w:val="28"/>
          <w:szCs w:val="28"/>
        </w:rPr>
      </w:pPr>
      <w:r w:rsidRPr="00810424">
        <w:rPr>
          <w:color w:val="000000" w:themeColor="text1"/>
          <w:sz w:val="28"/>
          <w:szCs w:val="28"/>
        </w:rPr>
        <w:tab/>
        <w:t xml:space="preserve">По налогу на имущество физических лиц за отчетный год собрано 2,9 миллиона рублей, это на 31,8% больше, чем в 2017 году, налога на землю 22,9 миллионов рублей - на 19,6% меньше, чем в предшествующем году. </w:t>
      </w:r>
    </w:p>
    <w:p w:rsidR="00810424" w:rsidRDefault="00810424" w:rsidP="00810424">
      <w:pPr>
        <w:jc w:val="both"/>
        <w:rPr>
          <w:color w:val="000000" w:themeColor="text1"/>
          <w:sz w:val="28"/>
          <w:szCs w:val="28"/>
        </w:rPr>
      </w:pPr>
      <w:r w:rsidRPr="00810424">
        <w:rPr>
          <w:color w:val="000000" w:themeColor="text1"/>
          <w:sz w:val="28"/>
          <w:szCs w:val="28"/>
        </w:rPr>
        <w:tab/>
        <w:t xml:space="preserve">По неналоговым доходам объем поступлений составил 32,3 миллионов рублей. Безвозмездные поступления в консолидированном бюджете района уменьшились на 48,4 миллиона рублей. </w:t>
      </w:r>
    </w:p>
    <w:p w:rsidR="00810424" w:rsidRPr="00810424" w:rsidRDefault="000E3FF7" w:rsidP="0081042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810424" w:rsidRPr="00810424" w:rsidRDefault="00810424" w:rsidP="00810424">
      <w:pPr>
        <w:jc w:val="center"/>
        <w:rPr>
          <w:b/>
          <w:color w:val="000000" w:themeColor="text1"/>
          <w:sz w:val="28"/>
          <w:szCs w:val="28"/>
        </w:rPr>
      </w:pPr>
      <w:r w:rsidRPr="00810424">
        <w:rPr>
          <w:b/>
          <w:color w:val="000000" w:themeColor="text1"/>
          <w:sz w:val="28"/>
          <w:szCs w:val="28"/>
        </w:rPr>
        <w:t>(Слайд 6)</w:t>
      </w:r>
    </w:p>
    <w:p w:rsidR="00810424" w:rsidRPr="00810424" w:rsidRDefault="00810424" w:rsidP="00810424">
      <w:pPr>
        <w:jc w:val="both"/>
        <w:rPr>
          <w:color w:val="000000" w:themeColor="text1"/>
          <w:sz w:val="28"/>
          <w:szCs w:val="28"/>
        </w:rPr>
      </w:pPr>
    </w:p>
    <w:p w:rsidR="00810424" w:rsidRPr="00810424" w:rsidRDefault="00810424" w:rsidP="00810424">
      <w:pPr>
        <w:jc w:val="both"/>
        <w:rPr>
          <w:color w:val="000000" w:themeColor="text1"/>
          <w:sz w:val="28"/>
          <w:szCs w:val="28"/>
        </w:rPr>
      </w:pPr>
      <w:r w:rsidRPr="00810424">
        <w:rPr>
          <w:color w:val="000000" w:themeColor="text1"/>
          <w:sz w:val="28"/>
          <w:szCs w:val="28"/>
        </w:rPr>
        <w:tab/>
        <w:t xml:space="preserve">По расходам консолидированного бюджета муниципального района в условиях напряженного 2018 года, приоритетными оставались отрасли социальной сферы, на которые направлено 264,9 миллионов рублей, в </w:t>
      </w:r>
      <w:proofErr w:type="spellStart"/>
      <w:r w:rsidRPr="00810424">
        <w:rPr>
          <w:color w:val="000000" w:themeColor="text1"/>
          <w:sz w:val="28"/>
          <w:szCs w:val="28"/>
        </w:rPr>
        <w:t>т.ч</w:t>
      </w:r>
      <w:proofErr w:type="spellEnd"/>
      <w:r w:rsidRPr="00810424">
        <w:rPr>
          <w:color w:val="000000" w:themeColor="text1"/>
          <w:sz w:val="28"/>
          <w:szCs w:val="28"/>
        </w:rPr>
        <w:t xml:space="preserve">. на образование 219,8 миллионов рублей, на культуру 33,9 миллиона рублей, на социальную политику 11,2 миллионов рублей. </w:t>
      </w:r>
    </w:p>
    <w:p w:rsidR="00810424" w:rsidRPr="00810424" w:rsidRDefault="00810424" w:rsidP="00810424">
      <w:pPr>
        <w:jc w:val="both"/>
        <w:rPr>
          <w:color w:val="000000" w:themeColor="text1"/>
          <w:sz w:val="28"/>
          <w:szCs w:val="28"/>
        </w:rPr>
      </w:pPr>
      <w:r w:rsidRPr="00810424">
        <w:rPr>
          <w:color w:val="000000" w:themeColor="text1"/>
          <w:sz w:val="28"/>
          <w:szCs w:val="28"/>
        </w:rPr>
        <w:t xml:space="preserve">Муниципального долга нет. </w:t>
      </w:r>
    </w:p>
    <w:p w:rsidR="00810424" w:rsidRPr="00810424" w:rsidRDefault="00810424" w:rsidP="00810424">
      <w:pPr>
        <w:jc w:val="both"/>
        <w:rPr>
          <w:color w:val="000000" w:themeColor="text1"/>
          <w:sz w:val="28"/>
          <w:szCs w:val="28"/>
        </w:rPr>
      </w:pPr>
      <w:r w:rsidRPr="00810424">
        <w:rPr>
          <w:color w:val="000000" w:themeColor="text1"/>
          <w:sz w:val="28"/>
          <w:szCs w:val="28"/>
        </w:rPr>
        <w:tab/>
        <w:t>В 2019 году администрация района планирует продолжить работу по наполняемости бюджета и оптимизации его расходов.</w:t>
      </w:r>
    </w:p>
    <w:p w:rsidR="00547C59" w:rsidRPr="00B450A5" w:rsidRDefault="00547C59" w:rsidP="00810424">
      <w:pPr>
        <w:jc w:val="both"/>
        <w:rPr>
          <w:sz w:val="28"/>
          <w:szCs w:val="28"/>
        </w:rPr>
      </w:pPr>
    </w:p>
    <w:p w:rsidR="00547C59" w:rsidRPr="00B450A5" w:rsidRDefault="00547C59" w:rsidP="00B450A5">
      <w:pPr>
        <w:jc w:val="center"/>
        <w:rPr>
          <w:b/>
          <w:sz w:val="28"/>
          <w:szCs w:val="28"/>
        </w:rPr>
      </w:pPr>
      <w:r w:rsidRPr="00B450A5">
        <w:rPr>
          <w:b/>
          <w:sz w:val="28"/>
          <w:szCs w:val="28"/>
        </w:rPr>
        <w:t>Анализ социально</w:t>
      </w:r>
      <w:r w:rsidR="00741A4B">
        <w:rPr>
          <w:b/>
          <w:sz w:val="28"/>
          <w:szCs w:val="28"/>
        </w:rPr>
        <w:t xml:space="preserve"> </w:t>
      </w:r>
      <w:r w:rsidRPr="00B450A5">
        <w:rPr>
          <w:b/>
          <w:sz w:val="28"/>
          <w:szCs w:val="28"/>
        </w:rPr>
        <w:t>-</w:t>
      </w:r>
      <w:r w:rsidR="00741A4B">
        <w:rPr>
          <w:b/>
          <w:sz w:val="28"/>
          <w:szCs w:val="28"/>
        </w:rPr>
        <w:t xml:space="preserve"> </w:t>
      </w:r>
      <w:r w:rsidRPr="00B450A5">
        <w:rPr>
          <w:b/>
          <w:sz w:val="28"/>
          <w:szCs w:val="28"/>
        </w:rPr>
        <w:t>экономического положения</w:t>
      </w:r>
    </w:p>
    <w:p w:rsidR="00547C59" w:rsidRPr="00B450A5" w:rsidRDefault="00547C59" w:rsidP="00B450A5">
      <w:pPr>
        <w:jc w:val="center"/>
        <w:rPr>
          <w:b/>
          <w:sz w:val="28"/>
          <w:szCs w:val="28"/>
        </w:rPr>
      </w:pPr>
      <w:r w:rsidRPr="00B450A5">
        <w:rPr>
          <w:b/>
          <w:sz w:val="28"/>
          <w:szCs w:val="28"/>
        </w:rPr>
        <w:t>Промышленность</w:t>
      </w:r>
    </w:p>
    <w:p w:rsidR="00547C59" w:rsidRPr="00B450A5" w:rsidRDefault="00C74193" w:rsidP="00B450A5">
      <w:pPr>
        <w:jc w:val="center"/>
        <w:rPr>
          <w:b/>
          <w:sz w:val="28"/>
          <w:szCs w:val="28"/>
        </w:rPr>
      </w:pPr>
      <w:r w:rsidRPr="00B450A5">
        <w:rPr>
          <w:b/>
          <w:sz w:val="28"/>
          <w:szCs w:val="28"/>
        </w:rPr>
        <w:t xml:space="preserve">(Слайд </w:t>
      </w:r>
      <w:r w:rsidR="00547C59" w:rsidRPr="00B450A5">
        <w:rPr>
          <w:b/>
          <w:sz w:val="28"/>
          <w:szCs w:val="28"/>
        </w:rPr>
        <w:t>7</w:t>
      </w:r>
      <w:r w:rsidRPr="00B450A5">
        <w:rPr>
          <w:b/>
          <w:sz w:val="28"/>
          <w:szCs w:val="28"/>
        </w:rPr>
        <w:t>)</w:t>
      </w:r>
    </w:p>
    <w:p w:rsidR="00547C59" w:rsidRPr="00B450A5" w:rsidRDefault="00547C59" w:rsidP="00BB1A5B">
      <w:pPr>
        <w:jc w:val="both"/>
        <w:rPr>
          <w:sz w:val="28"/>
          <w:szCs w:val="28"/>
        </w:rPr>
      </w:pPr>
    </w:p>
    <w:p w:rsidR="00810424" w:rsidRDefault="00547C59" w:rsidP="00810424">
      <w:pPr>
        <w:jc w:val="both"/>
        <w:rPr>
          <w:sz w:val="28"/>
          <w:szCs w:val="28"/>
        </w:rPr>
      </w:pPr>
      <w:r w:rsidRPr="00B450A5">
        <w:rPr>
          <w:sz w:val="28"/>
          <w:szCs w:val="28"/>
        </w:rPr>
        <w:tab/>
      </w:r>
      <w:r w:rsidR="00810424" w:rsidRPr="00B450A5">
        <w:rPr>
          <w:sz w:val="28"/>
          <w:szCs w:val="28"/>
        </w:rPr>
        <w:t xml:space="preserve">Экономический потенциал и структуру экономики района формируют промышленность и сельское хозяйство. </w:t>
      </w:r>
    </w:p>
    <w:p w:rsidR="00810424" w:rsidRDefault="00810424" w:rsidP="008104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1763D">
        <w:rPr>
          <w:sz w:val="28"/>
          <w:szCs w:val="28"/>
        </w:rPr>
        <w:t>По итогам 2018 года</w:t>
      </w:r>
      <w:r w:rsidRPr="0051763D">
        <w:rPr>
          <w:rFonts w:eastAsia="Calibri"/>
          <w:sz w:val="28"/>
          <w:szCs w:val="28"/>
          <w:lang w:eastAsia="ru-RU"/>
        </w:rPr>
        <w:t xml:space="preserve"> </w:t>
      </w:r>
      <w:r w:rsidRPr="0051763D">
        <w:rPr>
          <w:sz w:val="28"/>
          <w:szCs w:val="28"/>
        </w:rPr>
        <w:t xml:space="preserve">объем отгруженных товаров собственного производства выполненных работ и услуг в сфере промышленного производства составил </w:t>
      </w:r>
      <w:r>
        <w:rPr>
          <w:sz w:val="28"/>
          <w:szCs w:val="28"/>
        </w:rPr>
        <w:t>164,4 млн</w:t>
      </w:r>
      <w:r w:rsidRPr="0051763D">
        <w:rPr>
          <w:sz w:val="28"/>
          <w:szCs w:val="28"/>
        </w:rPr>
        <w:t xml:space="preserve">. рублей, </w:t>
      </w:r>
      <w:r w:rsidRPr="002C2C31">
        <w:rPr>
          <w:sz w:val="28"/>
          <w:szCs w:val="28"/>
        </w:rPr>
        <w:t xml:space="preserve">темп роста  промышленного </w:t>
      </w:r>
      <w:r w:rsidRPr="002C2C31">
        <w:rPr>
          <w:sz w:val="28"/>
          <w:szCs w:val="28"/>
        </w:rPr>
        <w:lastRenderedPageBreak/>
        <w:t xml:space="preserve">производства к уровню 2017 года </w:t>
      </w:r>
      <w:r>
        <w:rPr>
          <w:sz w:val="28"/>
          <w:szCs w:val="28"/>
        </w:rPr>
        <w:t>снизился и</w:t>
      </w:r>
      <w:r w:rsidRPr="0051763D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76,6</w:t>
      </w:r>
      <w:r w:rsidRPr="0051763D">
        <w:rPr>
          <w:sz w:val="28"/>
          <w:szCs w:val="28"/>
        </w:rPr>
        <w:t>%</w:t>
      </w:r>
      <w:r>
        <w:rPr>
          <w:sz w:val="28"/>
          <w:szCs w:val="28"/>
        </w:rPr>
        <w:t>,</w:t>
      </w:r>
      <w:r w:rsidRPr="0051763D">
        <w:rPr>
          <w:sz w:val="28"/>
          <w:szCs w:val="28"/>
        </w:rPr>
        <w:t xml:space="preserve">  2017 год (</w:t>
      </w:r>
      <w:r>
        <w:rPr>
          <w:sz w:val="28"/>
          <w:szCs w:val="28"/>
        </w:rPr>
        <w:t>214,6 млн</w:t>
      </w:r>
      <w:r w:rsidRPr="0051763D">
        <w:rPr>
          <w:sz w:val="28"/>
          <w:szCs w:val="28"/>
        </w:rPr>
        <w:t>. рублей).</w:t>
      </w:r>
    </w:p>
    <w:p w:rsidR="00810424" w:rsidRDefault="00810424" w:rsidP="008104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сельском хозяйстве</w:t>
      </w:r>
      <w:r w:rsidRPr="002C2C31">
        <w:rPr>
          <w:sz w:val="28"/>
          <w:szCs w:val="28"/>
        </w:rPr>
        <w:t xml:space="preserve"> объем отгруженных товаров собственного производства выполненных работ и услуг</w:t>
      </w:r>
      <w:r>
        <w:rPr>
          <w:sz w:val="28"/>
          <w:szCs w:val="28"/>
        </w:rPr>
        <w:t xml:space="preserve"> составил 3млрд. 651млн. рублей, что на 27,7% выше уровня соответствующего периода прошлого года.</w:t>
      </w:r>
    </w:p>
    <w:p w:rsidR="00B450A5" w:rsidRDefault="00810424" w:rsidP="008104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E3CA6">
        <w:rPr>
          <w:sz w:val="28"/>
          <w:szCs w:val="28"/>
        </w:rPr>
        <w:t>Вследствие улучшения экономической ситуации, расширения внутреннего спроса предполагается увеличение объёма отгруженных товаров собственного производства, выполненных работ и услуг собственными силами в 20</w:t>
      </w:r>
      <w:r>
        <w:rPr>
          <w:sz w:val="28"/>
          <w:szCs w:val="28"/>
        </w:rPr>
        <w:t>19</w:t>
      </w:r>
      <w:r w:rsidRPr="00BE3CA6">
        <w:rPr>
          <w:sz w:val="28"/>
          <w:szCs w:val="28"/>
        </w:rPr>
        <w:t xml:space="preserve"> году в действующих ценах до </w:t>
      </w:r>
      <w:r>
        <w:rPr>
          <w:sz w:val="28"/>
          <w:szCs w:val="28"/>
        </w:rPr>
        <w:t>3</w:t>
      </w:r>
      <w:r w:rsidR="000E3FF7">
        <w:rPr>
          <w:sz w:val="28"/>
          <w:szCs w:val="28"/>
        </w:rPr>
        <w:t>900</w:t>
      </w:r>
      <w:r>
        <w:rPr>
          <w:sz w:val="28"/>
          <w:szCs w:val="28"/>
        </w:rPr>
        <w:t>,0</w:t>
      </w:r>
      <w:r w:rsidRPr="00BE3CA6">
        <w:rPr>
          <w:sz w:val="28"/>
          <w:szCs w:val="28"/>
        </w:rPr>
        <w:t xml:space="preserve"> млн. рублей</w:t>
      </w:r>
      <w:r w:rsidR="000E3FF7">
        <w:rPr>
          <w:sz w:val="28"/>
          <w:szCs w:val="28"/>
        </w:rPr>
        <w:t>.</w:t>
      </w:r>
    </w:p>
    <w:p w:rsidR="000E3FF7" w:rsidRDefault="000E3FF7" w:rsidP="00810424">
      <w:pPr>
        <w:jc w:val="both"/>
        <w:rPr>
          <w:b/>
          <w:sz w:val="28"/>
          <w:szCs w:val="28"/>
        </w:rPr>
      </w:pPr>
    </w:p>
    <w:p w:rsidR="00A92D83" w:rsidRPr="00B450A5" w:rsidRDefault="00A92D83" w:rsidP="00B450A5">
      <w:pPr>
        <w:jc w:val="center"/>
        <w:rPr>
          <w:b/>
          <w:sz w:val="28"/>
          <w:szCs w:val="28"/>
        </w:rPr>
      </w:pPr>
      <w:r w:rsidRPr="00B450A5">
        <w:rPr>
          <w:b/>
          <w:sz w:val="28"/>
          <w:szCs w:val="28"/>
        </w:rPr>
        <w:t>Сельское хозяйство</w:t>
      </w:r>
    </w:p>
    <w:p w:rsidR="00C74193" w:rsidRPr="00B450A5" w:rsidRDefault="00C74193" w:rsidP="00B450A5">
      <w:pPr>
        <w:jc w:val="center"/>
        <w:rPr>
          <w:b/>
          <w:sz w:val="28"/>
          <w:szCs w:val="28"/>
        </w:rPr>
      </w:pPr>
      <w:r w:rsidRPr="00B450A5">
        <w:rPr>
          <w:b/>
          <w:sz w:val="28"/>
          <w:szCs w:val="28"/>
        </w:rPr>
        <w:t xml:space="preserve">(Слайд </w:t>
      </w:r>
      <w:r w:rsidR="00547C59" w:rsidRPr="00B450A5">
        <w:rPr>
          <w:b/>
          <w:sz w:val="28"/>
          <w:szCs w:val="28"/>
        </w:rPr>
        <w:t>8</w:t>
      </w:r>
      <w:r w:rsidRPr="00B450A5">
        <w:rPr>
          <w:b/>
          <w:sz w:val="28"/>
          <w:szCs w:val="28"/>
        </w:rPr>
        <w:t>)</w:t>
      </w:r>
    </w:p>
    <w:p w:rsidR="00547C59" w:rsidRPr="00B450A5" w:rsidRDefault="00547C59" w:rsidP="00BB1A5B">
      <w:pPr>
        <w:jc w:val="both"/>
        <w:rPr>
          <w:sz w:val="28"/>
          <w:szCs w:val="28"/>
        </w:rPr>
      </w:pPr>
    </w:p>
    <w:p w:rsidR="00810424" w:rsidRPr="00810424" w:rsidRDefault="003F6FBF" w:rsidP="00810424">
      <w:pPr>
        <w:jc w:val="both"/>
        <w:rPr>
          <w:color w:val="000000" w:themeColor="text1"/>
          <w:sz w:val="28"/>
          <w:szCs w:val="28"/>
        </w:rPr>
      </w:pPr>
      <w:r w:rsidRPr="00B450A5">
        <w:rPr>
          <w:sz w:val="28"/>
          <w:szCs w:val="28"/>
        </w:rPr>
        <w:tab/>
      </w:r>
      <w:r w:rsidR="00810424" w:rsidRPr="00810424">
        <w:rPr>
          <w:color w:val="000000" w:themeColor="text1"/>
          <w:sz w:val="28"/>
          <w:szCs w:val="28"/>
        </w:rPr>
        <w:t xml:space="preserve">Сельскохозяйственное производство остается гарантом бюджетной надежности и жизнеобеспечения района. Сельское хозяйство в районе представлено 73 сельхозпроизводителями всех форм собственности.  Валовой сбор зерновых и зернобобовых культур в 2018 году составил 138 тысяч тонн, это ниже чем в 2017 году на 21 тысячу тонн. </w:t>
      </w:r>
    </w:p>
    <w:p w:rsidR="00810424" w:rsidRDefault="00810424" w:rsidP="008104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площадь района составляет 107 тыс. га. Земли сельскохозяйственного назначения занимают 83,1 тыс. га или 77%, из них сельхозугодия 78,7 </w:t>
      </w:r>
      <w:proofErr w:type="spellStart"/>
      <w:r>
        <w:rPr>
          <w:sz w:val="28"/>
          <w:szCs w:val="28"/>
        </w:rPr>
        <w:t>тыс.га</w:t>
      </w:r>
      <w:proofErr w:type="spellEnd"/>
      <w:r>
        <w:rPr>
          <w:sz w:val="28"/>
          <w:szCs w:val="28"/>
        </w:rPr>
        <w:t>.</w:t>
      </w:r>
    </w:p>
    <w:p w:rsidR="00810424" w:rsidRDefault="00810424" w:rsidP="008104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Пашня сельскохозяйственного назначения занимает 69,5 тыс. га.</w:t>
      </w:r>
    </w:p>
    <w:p w:rsidR="00810424" w:rsidRDefault="00810424" w:rsidP="008104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посевных площадей в 2018 году преобладали зерновые культуры – 38,3 тыс. га или  70% от общей посевной площади.</w:t>
      </w:r>
    </w:p>
    <w:p w:rsidR="00810424" w:rsidRDefault="00810424" w:rsidP="008104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технических культур составляет 14,1 тыс. га - 26%, в том числе сахарная свёкла – 1,4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, рапс – 9,0 тыс. га.   </w:t>
      </w:r>
    </w:p>
    <w:p w:rsidR="00810424" w:rsidRDefault="00810424" w:rsidP="008104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Картофель посажен на площади 1,8 тыс. га.  </w:t>
      </w:r>
      <w:r>
        <w:rPr>
          <w:sz w:val="28"/>
          <w:szCs w:val="28"/>
        </w:rPr>
        <w:tab/>
      </w:r>
    </w:p>
    <w:p w:rsidR="00810424" w:rsidRDefault="00810424" w:rsidP="008104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Животноводство района представлен</w:t>
      </w:r>
      <w:proofErr w:type="gramStart"/>
      <w:r>
        <w:rPr>
          <w:sz w:val="28"/>
          <w:szCs w:val="28"/>
        </w:rPr>
        <w:t>о ООО</w:t>
      </w:r>
      <w:proofErr w:type="gramEnd"/>
      <w:r>
        <w:rPr>
          <w:sz w:val="28"/>
          <w:szCs w:val="28"/>
        </w:rPr>
        <w:t xml:space="preserve"> «Воловский бройлер» (крупный инвестиционный проект), которое занимается производством бройлерного мяса птицы и 3 фермера, занимающихся выращиванием КРС на мясо.</w:t>
      </w:r>
    </w:p>
    <w:p w:rsidR="00810424" w:rsidRDefault="00810424" w:rsidP="00810424">
      <w:pPr>
        <w:jc w:val="both"/>
        <w:rPr>
          <w:color w:val="FF0000"/>
          <w:sz w:val="28"/>
          <w:szCs w:val="28"/>
        </w:rPr>
      </w:pPr>
    </w:p>
    <w:p w:rsidR="00810424" w:rsidRDefault="00810424" w:rsidP="008104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(Слайд 9)</w:t>
      </w:r>
    </w:p>
    <w:p w:rsidR="00810424" w:rsidRDefault="00810424" w:rsidP="00810424">
      <w:pPr>
        <w:jc w:val="both"/>
        <w:rPr>
          <w:sz w:val="28"/>
          <w:szCs w:val="28"/>
        </w:rPr>
      </w:pPr>
    </w:p>
    <w:p w:rsidR="00810424" w:rsidRPr="000E3FF7" w:rsidRDefault="00810424" w:rsidP="00810424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810424">
        <w:rPr>
          <w:color w:val="000000" w:themeColor="text1"/>
          <w:sz w:val="28"/>
          <w:szCs w:val="28"/>
        </w:rPr>
        <w:t xml:space="preserve">Удельный вес обрабатываемой пашни 98 % (за последние 5 лет введено в оборот 10 тысяч гектар пашни). Посевная площадь в 2018 году составила </w:t>
      </w:r>
      <w:r w:rsidRPr="00810424">
        <w:rPr>
          <w:color w:val="000000" w:themeColor="text1"/>
          <w:sz w:val="28"/>
          <w:szCs w:val="28"/>
          <w:u w:val="single"/>
        </w:rPr>
        <w:t>54415</w:t>
      </w:r>
      <w:r w:rsidRPr="00810424">
        <w:rPr>
          <w:color w:val="000000" w:themeColor="text1"/>
          <w:sz w:val="28"/>
          <w:szCs w:val="28"/>
        </w:rPr>
        <w:t xml:space="preserve"> гектар. В 2019 году планируется увеличить на 500 га</w:t>
      </w:r>
      <w:proofErr w:type="gramStart"/>
      <w:r w:rsidRPr="00810424">
        <w:rPr>
          <w:color w:val="000000" w:themeColor="text1"/>
          <w:sz w:val="28"/>
          <w:szCs w:val="28"/>
        </w:rPr>
        <w:t xml:space="preserve"> .</w:t>
      </w:r>
      <w:proofErr w:type="gramEnd"/>
    </w:p>
    <w:p w:rsidR="00810424" w:rsidRPr="00810424" w:rsidRDefault="00810424" w:rsidP="00810424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810424">
        <w:rPr>
          <w:color w:val="000000" w:themeColor="text1"/>
          <w:sz w:val="28"/>
          <w:szCs w:val="28"/>
          <w:lang w:eastAsia="ru-RU" w:bidi="en-US"/>
        </w:rPr>
        <w:t>Создание птицеводческого комплекса позволило увеличить производство мяса птицы и расширить ассортимент производимой продукции.</w:t>
      </w:r>
      <w:r w:rsidRPr="00810424">
        <w:rPr>
          <w:color w:val="000000" w:themeColor="text1"/>
          <w:sz w:val="28"/>
          <w:szCs w:val="28"/>
        </w:rPr>
        <w:t xml:space="preserve"> Производство яиц составило 37341 тысяч штук, произведено 48880 тонн мяса птицы (в живом весе).</w:t>
      </w:r>
    </w:p>
    <w:p w:rsidR="00810424" w:rsidRPr="00810424" w:rsidRDefault="00810424" w:rsidP="00810424">
      <w:pPr>
        <w:jc w:val="both"/>
        <w:rPr>
          <w:color w:val="000000" w:themeColor="text1"/>
          <w:sz w:val="28"/>
          <w:szCs w:val="28"/>
        </w:rPr>
      </w:pPr>
      <w:r w:rsidRPr="00810424">
        <w:rPr>
          <w:color w:val="000000" w:themeColor="text1"/>
          <w:sz w:val="28"/>
          <w:szCs w:val="28"/>
        </w:rPr>
        <w:tab/>
        <w:t>Производство мяса КРС начинающими фермерами в 2018 году - 82 тонны, в 2017 году – 59  тонн.</w:t>
      </w:r>
    </w:p>
    <w:p w:rsidR="00A92D83" w:rsidRPr="00B450A5" w:rsidRDefault="00A92D83" w:rsidP="00810424">
      <w:pPr>
        <w:jc w:val="both"/>
        <w:rPr>
          <w:sz w:val="28"/>
          <w:szCs w:val="28"/>
        </w:rPr>
      </w:pPr>
    </w:p>
    <w:p w:rsidR="000E3FF7" w:rsidRDefault="000E3FF7" w:rsidP="00B450A5">
      <w:pPr>
        <w:jc w:val="center"/>
        <w:rPr>
          <w:b/>
          <w:sz w:val="28"/>
          <w:szCs w:val="28"/>
        </w:rPr>
      </w:pPr>
    </w:p>
    <w:p w:rsidR="00A92D83" w:rsidRPr="00B450A5" w:rsidRDefault="00A92D83" w:rsidP="00B450A5">
      <w:pPr>
        <w:jc w:val="center"/>
        <w:rPr>
          <w:b/>
          <w:sz w:val="28"/>
          <w:szCs w:val="28"/>
        </w:rPr>
      </w:pPr>
      <w:r w:rsidRPr="00B450A5">
        <w:rPr>
          <w:b/>
          <w:sz w:val="28"/>
          <w:szCs w:val="28"/>
        </w:rPr>
        <w:lastRenderedPageBreak/>
        <w:t>Инвестиционная деятельность</w:t>
      </w:r>
    </w:p>
    <w:p w:rsidR="00547C59" w:rsidRPr="00B450A5" w:rsidRDefault="00547C59" w:rsidP="00B450A5">
      <w:pPr>
        <w:jc w:val="center"/>
        <w:rPr>
          <w:b/>
          <w:sz w:val="28"/>
          <w:szCs w:val="28"/>
        </w:rPr>
      </w:pPr>
      <w:r w:rsidRPr="00B450A5">
        <w:rPr>
          <w:b/>
          <w:sz w:val="28"/>
          <w:szCs w:val="28"/>
        </w:rPr>
        <w:t>(Слайд 1</w:t>
      </w:r>
      <w:r w:rsidR="000E3FF7">
        <w:rPr>
          <w:b/>
          <w:sz w:val="28"/>
          <w:szCs w:val="28"/>
        </w:rPr>
        <w:t>0</w:t>
      </w:r>
      <w:r w:rsidRPr="00B450A5">
        <w:rPr>
          <w:b/>
          <w:sz w:val="28"/>
          <w:szCs w:val="28"/>
        </w:rPr>
        <w:t>)</w:t>
      </w:r>
    </w:p>
    <w:p w:rsidR="004E65E1" w:rsidRPr="00B450A5" w:rsidRDefault="004E65E1" w:rsidP="00BB1A5B">
      <w:pPr>
        <w:jc w:val="both"/>
        <w:rPr>
          <w:sz w:val="28"/>
          <w:szCs w:val="28"/>
        </w:rPr>
      </w:pPr>
    </w:p>
    <w:p w:rsidR="00810424" w:rsidRPr="00B450A5" w:rsidRDefault="000074B9" w:rsidP="00810424">
      <w:pPr>
        <w:jc w:val="both"/>
        <w:rPr>
          <w:sz w:val="28"/>
          <w:szCs w:val="28"/>
          <w:lang w:eastAsia="ru-RU"/>
        </w:rPr>
      </w:pPr>
      <w:r w:rsidRPr="00B450A5">
        <w:rPr>
          <w:sz w:val="28"/>
          <w:szCs w:val="28"/>
        </w:rPr>
        <w:tab/>
      </w:r>
      <w:r w:rsidR="00810424" w:rsidRPr="00B450A5">
        <w:rPr>
          <w:sz w:val="28"/>
          <w:szCs w:val="28"/>
          <w:shd w:val="clear" w:color="auto" w:fill="FFFFFF"/>
        </w:rPr>
        <w:t>Г</w:t>
      </w:r>
      <w:r w:rsidR="00810424" w:rsidRPr="00B450A5">
        <w:rPr>
          <w:sz w:val="28"/>
          <w:szCs w:val="28"/>
        </w:rPr>
        <w:t>лавной задачей администрации является успешное завершение реализуемых инвестиционных проектов</w:t>
      </w:r>
      <w:r w:rsidR="00810424" w:rsidRPr="00B450A5">
        <w:rPr>
          <w:sz w:val="28"/>
          <w:szCs w:val="28"/>
          <w:lang w:eastAsia="ru-RU"/>
        </w:rPr>
        <w:t xml:space="preserve"> таких как - комплекс по производству кормов «</w:t>
      </w:r>
      <w:proofErr w:type="spellStart"/>
      <w:r w:rsidR="00810424" w:rsidRPr="00B450A5">
        <w:rPr>
          <w:sz w:val="28"/>
          <w:szCs w:val="28"/>
          <w:lang w:eastAsia="ru-RU"/>
        </w:rPr>
        <w:t>Воловского</w:t>
      </w:r>
      <w:proofErr w:type="spellEnd"/>
      <w:r w:rsidR="00810424" w:rsidRPr="00B450A5">
        <w:rPr>
          <w:sz w:val="28"/>
          <w:szCs w:val="28"/>
          <w:lang w:eastAsia="ru-RU"/>
        </w:rPr>
        <w:t xml:space="preserve"> комбикормового завода» </w:t>
      </w:r>
      <w:r w:rsidR="00810424" w:rsidRPr="00B450A5">
        <w:rPr>
          <w:sz w:val="28"/>
          <w:szCs w:val="28"/>
        </w:rPr>
        <w:t>и строительств</w:t>
      </w:r>
      <w:proofErr w:type="gramStart"/>
      <w:r w:rsidR="00810424" w:rsidRPr="00B450A5">
        <w:rPr>
          <w:sz w:val="28"/>
          <w:szCs w:val="28"/>
        </w:rPr>
        <w:t>о ООО</w:t>
      </w:r>
      <w:proofErr w:type="gramEnd"/>
      <w:r w:rsidR="00810424" w:rsidRPr="00B450A5">
        <w:rPr>
          <w:sz w:val="28"/>
          <w:szCs w:val="28"/>
        </w:rPr>
        <w:t xml:space="preserve"> «Тульская мясная компания» свиноводческий комплекс. </w:t>
      </w:r>
    </w:p>
    <w:p w:rsidR="00810424" w:rsidRPr="00B450A5" w:rsidRDefault="00810424" w:rsidP="00810424">
      <w:pPr>
        <w:jc w:val="both"/>
        <w:rPr>
          <w:sz w:val="28"/>
          <w:szCs w:val="28"/>
        </w:rPr>
      </w:pPr>
      <w:r w:rsidRPr="00B450A5">
        <w:rPr>
          <w:sz w:val="28"/>
          <w:szCs w:val="28"/>
          <w:lang w:eastAsia="ru-RU"/>
        </w:rPr>
        <w:tab/>
      </w:r>
      <w:r w:rsidRPr="00B450A5">
        <w:rPr>
          <w:sz w:val="28"/>
          <w:szCs w:val="28"/>
        </w:rPr>
        <w:t>Благодаря данным проектам есть потребность в рабочих местах. Без создания новых рабочих мест невозможна оптимальная, производительная занятость трудоспособных граждан в обществе, что является важным фактором повышения эффективности производства и одновременно уровня жизни населения.</w:t>
      </w:r>
    </w:p>
    <w:p w:rsidR="00810424" w:rsidRPr="00B450A5" w:rsidRDefault="00810424" w:rsidP="00810424">
      <w:pPr>
        <w:jc w:val="both"/>
        <w:rPr>
          <w:sz w:val="28"/>
          <w:szCs w:val="28"/>
        </w:rPr>
      </w:pPr>
    </w:p>
    <w:p w:rsidR="00810424" w:rsidRPr="00B450A5" w:rsidRDefault="000E3FF7" w:rsidP="008104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(Слайд 11</w:t>
      </w:r>
      <w:r w:rsidR="00810424" w:rsidRPr="00B450A5">
        <w:rPr>
          <w:b/>
          <w:sz w:val="28"/>
          <w:szCs w:val="28"/>
        </w:rPr>
        <w:t>)</w:t>
      </w:r>
    </w:p>
    <w:p w:rsidR="00810424" w:rsidRPr="00B450A5" w:rsidRDefault="00810424" w:rsidP="00810424">
      <w:pPr>
        <w:jc w:val="both"/>
        <w:rPr>
          <w:sz w:val="28"/>
          <w:szCs w:val="28"/>
        </w:rPr>
      </w:pPr>
    </w:p>
    <w:p w:rsidR="00810424" w:rsidRPr="00B450A5" w:rsidRDefault="00810424" w:rsidP="00810424">
      <w:pPr>
        <w:jc w:val="both"/>
        <w:rPr>
          <w:sz w:val="28"/>
          <w:szCs w:val="28"/>
        </w:rPr>
      </w:pPr>
      <w:r w:rsidRPr="00B450A5">
        <w:rPr>
          <w:sz w:val="28"/>
          <w:szCs w:val="28"/>
        </w:rPr>
        <w:tab/>
        <w:t>На развитие экономики и социальной сферы района предприятиями и организациями всех форм собственности о</w:t>
      </w:r>
      <w:r w:rsidRPr="00B450A5">
        <w:rPr>
          <w:sz w:val="28"/>
          <w:szCs w:val="28"/>
          <w:shd w:val="clear" w:color="auto" w:fill="FFFFFF"/>
        </w:rPr>
        <w:t xml:space="preserve">бъем инвестиций в основной капитал составил </w:t>
      </w:r>
      <w:r w:rsidRPr="00D253BF">
        <w:rPr>
          <w:sz w:val="28"/>
          <w:szCs w:val="28"/>
          <w:shd w:val="clear" w:color="auto" w:fill="FFFFFF"/>
        </w:rPr>
        <w:t>378,7</w:t>
      </w:r>
      <w:r w:rsidRPr="00B450A5">
        <w:rPr>
          <w:sz w:val="28"/>
          <w:szCs w:val="28"/>
          <w:shd w:val="clear" w:color="auto" w:fill="FFFFFF"/>
        </w:rPr>
        <w:t xml:space="preserve"> миллионов рублей, что составляет </w:t>
      </w:r>
      <w:r w:rsidRPr="00D253BF">
        <w:rPr>
          <w:sz w:val="28"/>
          <w:szCs w:val="28"/>
          <w:shd w:val="clear" w:color="auto" w:fill="FFFFFF"/>
        </w:rPr>
        <w:t>104,6</w:t>
      </w:r>
      <w:r w:rsidRPr="00B450A5">
        <w:rPr>
          <w:color w:val="FF0000"/>
          <w:sz w:val="28"/>
          <w:szCs w:val="28"/>
          <w:shd w:val="clear" w:color="auto" w:fill="FFFFFF"/>
        </w:rPr>
        <w:t xml:space="preserve"> </w:t>
      </w:r>
      <w:r w:rsidRPr="00B450A5">
        <w:rPr>
          <w:sz w:val="28"/>
          <w:szCs w:val="28"/>
          <w:shd w:val="clear" w:color="auto" w:fill="FFFFFF"/>
        </w:rPr>
        <w:t>% от уровня 2017 года.</w:t>
      </w:r>
      <w:r w:rsidRPr="00B450A5">
        <w:rPr>
          <w:sz w:val="28"/>
          <w:szCs w:val="28"/>
        </w:rPr>
        <w:t xml:space="preserve"> </w:t>
      </w:r>
    </w:p>
    <w:p w:rsidR="00810424" w:rsidRPr="00B450A5" w:rsidRDefault="00810424" w:rsidP="00810424">
      <w:pPr>
        <w:jc w:val="both"/>
        <w:rPr>
          <w:sz w:val="28"/>
          <w:szCs w:val="28"/>
        </w:rPr>
      </w:pPr>
    </w:p>
    <w:p w:rsidR="00810424" w:rsidRPr="00B450A5" w:rsidRDefault="000E3FF7" w:rsidP="008104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(Слайд 12</w:t>
      </w:r>
      <w:r w:rsidR="00810424" w:rsidRPr="00B450A5">
        <w:rPr>
          <w:b/>
          <w:sz w:val="28"/>
          <w:szCs w:val="28"/>
        </w:rPr>
        <w:t>)</w:t>
      </w:r>
    </w:p>
    <w:p w:rsidR="00810424" w:rsidRPr="00B450A5" w:rsidRDefault="00810424" w:rsidP="00810424">
      <w:pPr>
        <w:jc w:val="both"/>
        <w:rPr>
          <w:sz w:val="28"/>
          <w:szCs w:val="28"/>
        </w:rPr>
      </w:pPr>
    </w:p>
    <w:p w:rsidR="00810424" w:rsidRPr="00B450A5" w:rsidRDefault="00810424" w:rsidP="00810424">
      <w:pPr>
        <w:jc w:val="both"/>
        <w:rPr>
          <w:sz w:val="28"/>
          <w:szCs w:val="28"/>
        </w:rPr>
      </w:pPr>
      <w:r w:rsidRPr="00B450A5">
        <w:rPr>
          <w:sz w:val="28"/>
          <w:szCs w:val="28"/>
        </w:rPr>
        <w:tab/>
        <w:t xml:space="preserve">Крупным предприятием ООО «Воловский бройлер» освоено инвестиций </w:t>
      </w:r>
      <w:r w:rsidRPr="00655205">
        <w:rPr>
          <w:sz w:val="28"/>
          <w:szCs w:val="28"/>
        </w:rPr>
        <w:t>5,2</w:t>
      </w:r>
      <w:r w:rsidRPr="00B450A5">
        <w:rPr>
          <w:sz w:val="28"/>
          <w:szCs w:val="28"/>
        </w:rPr>
        <w:t xml:space="preserve"> миллиардов рублей и создано</w:t>
      </w:r>
      <w:r>
        <w:rPr>
          <w:sz w:val="28"/>
          <w:szCs w:val="28"/>
        </w:rPr>
        <w:t xml:space="preserve">  </w:t>
      </w:r>
      <w:r w:rsidRPr="00655205">
        <w:rPr>
          <w:sz w:val="28"/>
          <w:szCs w:val="28"/>
        </w:rPr>
        <w:t>1138</w:t>
      </w:r>
      <w:r w:rsidRPr="00B450A5">
        <w:rPr>
          <w:sz w:val="28"/>
          <w:szCs w:val="28"/>
        </w:rPr>
        <w:t xml:space="preserve"> рабочих мест. Объем производства составляет </w:t>
      </w:r>
      <w:r w:rsidRPr="00655205">
        <w:rPr>
          <w:sz w:val="28"/>
          <w:szCs w:val="28"/>
        </w:rPr>
        <w:t>48,9</w:t>
      </w:r>
      <w:r w:rsidRPr="00B450A5">
        <w:rPr>
          <w:sz w:val="28"/>
          <w:szCs w:val="28"/>
        </w:rPr>
        <w:t xml:space="preserve"> тысяч тонн мяса бройлеров в год. </w:t>
      </w:r>
    </w:p>
    <w:p w:rsidR="00810424" w:rsidRPr="00B450A5" w:rsidRDefault="00810424" w:rsidP="00810424">
      <w:pPr>
        <w:jc w:val="both"/>
        <w:rPr>
          <w:sz w:val="28"/>
          <w:szCs w:val="28"/>
        </w:rPr>
      </w:pPr>
    </w:p>
    <w:p w:rsidR="00810424" w:rsidRPr="00B450A5" w:rsidRDefault="000E3FF7" w:rsidP="008104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(Слайд 13</w:t>
      </w:r>
      <w:r w:rsidR="00810424" w:rsidRPr="00B450A5">
        <w:rPr>
          <w:b/>
          <w:sz w:val="28"/>
          <w:szCs w:val="28"/>
        </w:rPr>
        <w:t>)</w:t>
      </w:r>
    </w:p>
    <w:p w:rsidR="00810424" w:rsidRPr="00B450A5" w:rsidRDefault="00810424" w:rsidP="00810424">
      <w:pPr>
        <w:jc w:val="both"/>
        <w:rPr>
          <w:sz w:val="28"/>
          <w:szCs w:val="28"/>
        </w:rPr>
      </w:pPr>
    </w:p>
    <w:p w:rsidR="00810424" w:rsidRPr="00B450A5" w:rsidRDefault="00810424" w:rsidP="00810424">
      <w:pPr>
        <w:jc w:val="both"/>
        <w:rPr>
          <w:sz w:val="28"/>
          <w:szCs w:val="28"/>
          <w:shd w:val="clear" w:color="auto" w:fill="FFFFFF"/>
        </w:rPr>
      </w:pPr>
      <w:r w:rsidRPr="00B450A5">
        <w:rPr>
          <w:sz w:val="28"/>
          <w:szCs w:val="28"/>
          <w:shd w:val="clear" w:color="auto" w:fill="FFFFFF"/>
        </w:rPr>
        <w:tab/>
        <w:t>В рамках государственной программы «Улучшение инвестиционного климата Тульской области» в 2018 году завершено</w:t>
      </w:r>
      <w:r>
        <w:rPr>
          <w:sz w:val="28"/>
          <w:szCs w:val="28"/>
          <w:shd w:val="clear" w:color="auto" w:fill="FFFFFF"/>
        </w:rPr>
        <w:t xml:space="preserve"> строительство</w:t>
      </w:r>
      <w:r w:rsidRPr="00B450A5">
        <w:rPr>
          <w:sz w:val="28"/>
          <w:szCs w:val="28"/>
          <w:shd w:val="clear" w:color="auto" w:fill="FFFFFF"/>
        </w:rPr>
        <w:t xml:space="preserve"> электроснабжени</w:t>
      </w:r>
      <w:r>
        <w:rPr>
          <w:sz w:val="28"/>
          <w:szCs w:val="28"/>
          <w:shd w:val="clear" w:color="auto" w:fill="FFFFFF"/>
        </w:rPr>
        <w:t xml:space="preserve">я для </w:t>
      </w:r>
      <w:r w:rsidRPr="00B450A5">
        <w:rPr>
          <w:sz w:val="28"/>
          <w:szCs w:val="28"/>
          <w:shd w:val="clear" w:color="auto" w:fill="FFFFFF"/>
        </w:rPr>
        <w:t xml:space="preserve"> маслоэкстракционного завода, комбикормового завода и элеваторного комплекса</w:t>
      </w:r>
      <w:r>
        <w:rPr>
          <w:sz w:val="28"/>
          <w:szCs w:val="28"/>
          <w:shd w:val="clear" w:color="auto" w:fill="FFFFFF"/>
        </w:rPr>
        <w:t>.</w:t>
      </w:r>
    </w:p>
    <w:p w:rsidR="00810424" w:rsidRPr="00B450A5" w:rsidRDefault="00810424" w:rsidP="00810424">
      <w:pPr>
        <w:jc w:val="both"/>
        <w:rPr>
          <w:sz w:val="28"/>
          <w:szCs w:val="28"/>
          <w:shd w:val="clear" w:color="auto" w:fill="FFFFFF"/>
        </w:rPr>
      </w:pPr>
    </w:p>
    <w:p w:rsidR="00810424" w:rsidRPr="00B450A5" w:rsidRDefault="000E3FF7" w:rsidP="00810424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(Слайд 14</w:t>
      </w:r>
      <w:r w:rsidR="00810424" w:rsidRPr="00B450A5">
        <w:rPr>
          <w:b/>
          <w:sz w:val="28"/>
          <w:szCs w:val="28"/>
          <w:shd w:val="clear" w:color="auto" w:fill="FFFFFF"/>
        </w:rPr>
        <w:t>)</w:t>
      </w:r>
    </w:p>
    <w:p w:rsidR="00810424" w:rsidRPr="00B450A5" w:rsidRDefault="00810424" w:rsidP="00810424">
      <w:pPr>
        <w:jc w:val="both"/>
        <w:rPr>
          <w:sz w:val="28"/>
          <w:szCs w:val="28"/>
        </w:rPr>
      </w:pPr>
    </w:p>
    <w:p w:rsidR="00810424" w:rsidRPr="00B450A5" w:rsidRDefault="00810424" w:rsidP="00810424">
      <w:pPr>
        <w:jc w:val="both"/>
        <w:rPr>
          <w:sz w:val="28"/>
          <w:szCs w:val="28"/>
        </w:rPr>
      </w:pPr>
      <w:r w:rsidRPr="00B450A5">
        <w:rPr>
          <w:sz w:val="28"/>
          <w:szCs w:val="28"/>
        </w:rPr>
        <w:tab/>
        <w:t xml:space="preserve">Реализация инвестиционных проектов привели к открытию новых рабочих мест. Так в 2017 году создано 471 рабочее место (133%), в 2018 году </w:t>
      </w:r>
      <w:r w:rsidRPr="00D253BF">
        <w:rPr>
          <w:sz w:val="28"/>
          <w:szCs w:val="28"/>
        </w:rPr>
        <w:t>226 рабочих мест (75,3%)</w:t>
      </w:r>
      <w:r>
        <w:rPr>
          <w:color w:val="FF0000"/>
          <w:sz w:val="28"/>
          <w:szCs w:val="28"/>
        </w:rPr>
        <w:t xml:space="preserve"> </w:t>
      </w:r>
      <w:r w:rsidRPr="00B450A5">
        <w:rPr>
          <w:sz w:val="28"/>
          <w:szCs w:val="28"/>
        </w:rPr>
        <w:t xml:space="preserve">. Легализовано </w:t>
      </w:r>
      <w:r w:rsidRPr="00D253BF">
        <w:rPr>
          <w:sz w:val="28"/>
          <w:szCs w:val="28"/>
        </w:rPr>
        <w:t>45</w:t>
      </w:r>
      <w:r w:rsidRPr="00B450A5">
        <w:rPr>
          <w:color w:val="FF0000"/>
          <w:sz w:val="28"/>
          <w:szCs w:val="28"/>
        </w:rPr>
        <w:t xml:space="preserve"> </w:t>
      </w:r>
      <w:r w:rsidRPr="00B450A5">
        <w:rPr>
          <w:sz w:val="28"/>
          <w:szCs w:val="28"/>
        </w:rPr>
        <w:t xml:space="preserve">трудовых договоров с наемными работниками. </w:t>
      </w:r>
    </w:p>
    <w:p w:rsidR="00614C90" w:rsidRPr="00B450A5" w:rsidRDefault="00C74193" w:rsidP="00810424">
      <w:pPr>
        <w:jc w:val="both"/>
        <w:rPr>
          <w:sz w:val="28"/>
          <w:szCs w:val="28"/>
        </w:rPr>
      </w:pPr>
      <w:r w:rsidRPr="00B450A5">
        <w:rPr>
          <w:sz w:val="28"/>
          <w:szCs w:val="28"/>
          <w:shd w:val="clear" w:color="auto" w:fill="FFFFFF"/>
        </w:rPr>
        <w:t xml:space="preserve"> </w:t>
      </w:r>
    </w:p>
    <w:p w:rsidR="00780C44" w:rsidRPr="00B450A5" w:rsidRDefault="00614C90" w:rsidP="00B450A5">
      <w:pPr>
        <w:jc w:val="center"/>
        <w:rPr>
          <w:b/>
          <w:sz w:val="28"/>
          <w:szCs w:val="28"/>
        </w:rPr>
      </w:pPr>
      <w:r w:rsidRPr="00B450A5">
        <w:rPr>
          <w:b/>
          <w:sz w:val="28"/>
          <w:szCs w:val="28"/>
        </w:rPr>
        <w:t>Малое и среднее предпринимательство</w:t>
      </w:r>
    </w:p>
    <w:p w:rsidR="00C74193" w:rsidRPr="00B450A5" w:rsidRDefault="00C74193" w:rsidP="00B450A5">
      <w:pPr>
        <w:jc w:val="center"/>
        <w:rPr>
          <w:b/>
          <w:sz w:val="28"/>
          <w:szCs w:val="28"/>
        </w:rPr>
      </w:pPr>
      <w:r w:rsidRPr="00B450A5">
        <w:rPr>
          <w:b/>
          <w:sz w:val="28"/>
          <w:szCs w:val="28"/>
        </w:rPr>
        <w:t>(Слайд 1</w:t>
      </w:r>
      <w:r w:rsidR="000E3FF7">
        <w:rPr>
          <w:b/>
          <w:sz w:val="28"/>
          <w:szCs w:val="28"/>
        </w:rPr>
        <w:t>5</w:t>
      </w:r>
      <w:r w:rsidRPr="00B450A5">
        <w:rPr>
          <w:b/>
          <w:sz w:val="28"/>
          <w:szCs w:val="28"/>
        </w:rPr>
        <w:t>)</w:t>
      </w:r>
    </w:p>
    <w:p w:rsidR="00810424" w:rsidRPr="00B450A5" w:rsidRDefault="00810424" w:rsidP="006C7B6B">
      <w:pPr>
        <w:jc w:val="center"/>
        <w:rPr>
          <w:sz w:val="28"/>
          <w:szCs w:val="28"/>
        </w:rPr>
      </w:pPr>
    </w:p>
    <w:p w:rsidR="000E3FF7" w:rsidRDefault="00810424" w:rsidP="000E3FF7">
      <w:pPr>
        <w:jc w:val="both"/>
        <w:rPr>
          <w:sz w:val="28"/>
          <w:szCs w:val="28"/>
        </w:rPr>
      </w:pPr>
      <w:r w:rsidRPr="00B450A5">
        <w:rPr>
          <w:sz w:val="28"/>
          <w:szCs w:val="28"/>
        </w:rPr>
        <w:tab/>
        <w:t>Высокий уровень развития предпринимательства выступает необходимым слагаемым в обеспечении стабильности социально-</w:t>
      </w:r>
      <w:r w:rsidRPr="00B450A5">
        <w:rPr>
          <w:sz w:val="28"/>
          <w:szCs w:val="28"/>
        </w:rPr>
        <w:lastRenderedPageBreak/>
        <w:t xml:space="preserve">экономического развития района. В отчетном году количество субъектов малого и среднего бизнеса составило </w:t>
      </w:r>
      <w:r>
        <w:rPr>
          <w:sz w:val="28"/>
          <w:szCs w:val="28"/>
        </w:rPr>
        <w:t>339</w:t>
      </w:r>
      <w:r w:rsidRPr="00B450A5">
        <w:rPr>
          <w:sz w:val="28"/>
          <w:szCs w:val="28"/>
        </w:rPr>
        <w:t xml:space="preserve"> единиц: из них </w:t>
      </w:r>
      <w:r>
        <w:rPr>
          <w:sz w:val="28"/>
          <w:szCs w:val="28"/>
        </w:rPr>
        <w:t>61</w:t>
      </w:r>
      <w:r w:rsidRPr="00B450A5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</w:t>
      </w:r>
      <w:r w:rsidRPr="00B450A5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278 </w:t>
      </w:r>
      <w:r w:rsidRPr="00B450A5">
        <w:rPr>
          <w:sz w:val="28"/>
          <w:szCs w:val="28"/>
        </w:rPr>
        <w:t xml:space="preserve">индивидуальных предпринимателей с численностью работающих </w:t>
      </w:r>
      <w:r>
        <w:rPr>
          <w:sz w:val="28"/>
          <w:szCs w:val="28"/>
        </w:rPr>
        <w:t>1200</w:t>
      </w:r>
      <w:r w:rsidRPr="00B450A5">
        <w:rPr>
          <w:sz w:val="28"/>
          <w:szCs w:val="28"/>
        </w:rPr>
        <w:t xml:space="preserve"> человек.</w:t>
      </w:r>
    </w:p>
    <w:p w:rsidR="000E3FF7" w:rsidRDefault="000E3FF7" w:rsidP="000E3F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0424" w:rsidRPr="000218CC">
        <w:rPr>
          <w:sz w:val="28"/>
          <w:szCs w:val="28"/>
          <w:lang w:eastAsia="ru-RU"/>
        </w:rPr>
        <w:t>Поступление в бюджет района  налоговых платежей от субъектов малого и среднего предпринимательства за   2018 год составили 8 622,5 тыс. руб., что составило 95,8% аналогичного периода прошлого года  из них:</w:t>
      </w:r>
    </w:p>
    <w:p w:rsidR="00810424" w:rsidRPr="000218CC" w:rsidRDefault="000E3FF7" w:rsidP="000E3F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0424" w:rsidRPr="000218CC">
        <w:rPr>
          <w:bCs/>
          <w:sz w:val="28"/>
          <w:szCs w:val="28"/>
          <w:shd w:val="clear" w:color="auto" w:fill="FFFFFF"/>
        </w:rPr>
        <w:t>По итогам 2018 года поступления</w:t>
      </w:r>
      <w:r w:rsidR="00810424" w:rsidRPr="000218CC">
        <w:rPr>
          <w:rStyle w:val="apple-converted-space"/>
          <w:sz w:val="28"/>
          <w:szCs w:val="28"/>
          <w:shd w:val="clear" w:color="auto" w:fill="FFFFFF"/>
        </w:rPr>
        <w:t> </w:t>
      </w:r>
      <w:r w:rsidR="00810424" w:rsidRPr="000218CC">
        <w:rPr>
          <w:sz w:val="28"/>
          <w:szCs w:val="28"/>
          <w:shd w:val="clear" w:color="auto" w:fill="FFFFFF"/>
        </w:rPr>
        <w:t xml:space="preserve">в консолидированный бюджет </w:t>
      </w:r>
      <w:proofErr w:type="spellStart"/>
      <w:r w:rsidR="00810424" w:rsidRPr="000218CC">
        <w:rPr>
          <w:sz w:val="28"/>
          <w:szCs w:val="28"/>
          <w:shd w:val="clear" w:color="auto" w:fill="FFFFFF"/>
        </w:rPr>
        <w:t>Воловского</w:t>
      </w:r>
      <w:proofErr w:type="spellEnd"/>
      <w:r w:rsidR="00810424" w:rsidRPr="000218CC">
        <w:rPr>
          <w:sz w:val="28"/>
          <w:szCs w:val="28"/>
          <w:shd w:val="clear" w:color="auto" w:fill="FFFFFF"/>
        </w:rPr>
        <w:t xml:space="preserve"> района   по сравнению с аналогичным периодом прошлого года снизились на</w:t>
      </w:r>
      <w:r w:rsidR="00810424" w:rsidRPr="000218CC">
        <w:rPr>
          <w:rStyle w:val="apple-converted-space"/>
          <w:sz w:val="28"/>
          <w:szCs w:val="28"/>
          <w:shd w:val="clear" w:color="auto" w:fill="FFFFFF"/>
        </w:rPr>
        <w:t> </w:t>
      </w:r>
      <w:r w:rsidR="00810424" w:rsidRPr="000218CC">
        <w:rPr>
          <w:sz w:val="28"/>
          <w:szCs w:val="28"/>
          <w:shd w:val="clear" w:color="auto" w:fill="FFFFFF"/>
        </w:rPr>
        <w:t xml:space="preserve"> 4,2%. В 2018 году просматривается тенденция к </w:t>
      </w:r>
      <w:r w:rsidR="00810424" w:rsidRPr="000218CC">
        <w:rPr>
          <w:bCs/>
          <w:sz w:val="28"/>
          <w:szCs w:val="28"/>
          <w:shd w:val="clear" w:color="auto" w:fill="FFFFFF"/>
        </w:rPr>
        <w:t>снижению</w:t>
      </w:r>
      <w:r w:rsidR="00810424" w:rsidRPr="000218CC">
        <w:rPr>
          <w:sz w:val="28"/>
          <w:szCs w:val="28"/>
          <w:shd w:val="clear" w:color="auto" w:fill="FFFFFF"/>
        </w:rPr>
        <w:t xml:space="preserve"> поступления сельскохозяйственного налога почти на треть и увеличение почти вдвое УСНО. </w:t>
      </w:r>
    </w:p>
    <w:p w:rsidR="00810424" w:rsidRPr="00B450A5" w:rsidRDefault="00810424" w:rsidP="00810424">
      <w:pPr>
        <w:jc w:val="both"/>
        <w:rPr>
          <w:sz w:val="28"/>
          <w:szCs w:val="28"/>
        </w:rPr>
      </w:pPr>
    </w:p>
    <w:p w:rsidR="00810424" w:rsidRPr="00B450A5" w:rsidRDefault="00810424" w:rsidP="00810424">
      <w:pPr>
        <w:jc w:val="center"/>
        <w:rPr>
          <w:b/>
          <w:sz w:val="28"/>
          <w:szCs w:val="28"/>
        </w:rPr>
      </w:pPr>
      <w:r w:rsidRPr="00B450A5">
        <w:rPr>
          <w:b/>
          <w:sz w:val="28"/>
          <w:szCs w:val="28"/>
        </w:rPr>
        <w:t>(Слайд 1</w:t>
      </w:r>
      <w:r w:rsidR="000E3FF7">
        <w:rPr>
          <w:b/>
          <w:sz w:val="28"/>
          <w:szCs w:val="28"/>
        </w:rPr>
        <w:t>6</w:t>
      </w:r>
      <w:r w:rsidRPr="00B450A5">
        <w:rPr>
          <w:b/>
          <w:sz w:val="28"/>
          <w:szCs w:val="28"/>
        </w:rPr>
        <w:t>)</w:t>
      </w:r>
    </w:p>
    <w:p w:rsidR="00810424" w:rsidRPr="00B450A5" w:rsidRDefault="00810424" w:rsidP="00810424">
      <w:pPr>
        <w:jc w:val="both"/>
        <w:rPr>
          <w:sz w:val="28"/>
          <w:szCs w:val="28"/>
        </w:rPr>
      </w:pPr>
    </w:p>
    <w:p w:rsidR="00810424" w:rsidRDefault="00810424" w:rsidP="00810424">
      <w:pPr>
        <w:jc w:val="both"/>
        <w:rPr>
          <w:sz w:val="28"/>
          <w:szCs w:val="28"/>
        </w:rPr>
      </w:pPr>
      <w:r w:rsidRPr="00B450A5">
        <w:rPr>
          <w:sz w:val="28"/>
          <w:szCs w:val="28"/>
        </w:rPr>
        <w:tab/>
        <w:t xml:space="preserve">В районе функционирует система поддержки малого и среднего предпринимательства, которая обеспечивает широкие возможности по информационному и консультационному обеспечению субъектов предпринимательской деятельности. Одной из форм поддержки и развития малого бизнеса является </w:t>
      </w:r>
      <w:r>
        <w:rPr>
          <w:sz w:val="28"/>
          <w:szCs w:val="28"/>
        </w:rPr>
        <w:t>заседания Координационного совета по развитию малого и среднего предпринимательства при администрации муниципального образования Воловский район, (в 2018 году проведено 4 заседания), на которых  обсуждаются вопросы, связанные с осуществление предпринимательской деятельности.</w:t>
      </w:r>
    </w:p>
    <w:p w:rsidR="00810424" w:rsidRPr="00E72D24" w:rsidRDefault="00810424" w:rsidP="0081042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рамках оказания финансовой поддержки был </w:t>
      </w:r>
      <w:r w:rsidRPr="00091A2D">
        <w:rPr>
          <w:sz w:val="28"/>
          <w:szCs w:val="28"/>
        </w:rPr>
        <w:t xml:space="preserve">организован и проведен конкурс по предоставлению  </w:t>
      </w:r>
      <w:r w:rsidRPr="00E72D24">
        <w:rPr>
          <w:sz w:val="28"/>
          <w:szCs w:val="28"/>
        </w:rPr>
        <w:t xml:space="preserve">субсидии индивидуальным предпринимателям и юридическим лицам   на возмещение части затрат  на  горюче-смазочные материалы, произведенных при доставке товаров первой необходимости  в малонаселенные и труднодоступные сельские населенные пункты </w:t>
      </w:r>
      <w:proofErr w:type="spellStart"/>
      <w:r w:rsidRPr="00E72D24">
        <w:rPr>
          <w:sz w:val="28"/>
          <w:szCs w:val="28"/>
        </w:rPr>
        <w:t>Воловского</w:t>
      </w:r>
      <w:proofErr w:type="spellEnd"/>
      <w:r w:rsidRPr="00E72D24">
        <w:rPr>
          <w:sz w:val="28"/>
          <w:szCs w:val="28"/>
        </w:rPr>
        <w:t xml:space="preserve"> района, не имеющие стационарной торговой сети</w:t>
      </w:r>
      <w:r>
        <w:rPr>
          <w:sz w:val="28"/>
          <w:szCs w:val="28"/>
        </w:rPr>
        <w:t>, в результате которого конкурс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E72D24">
        <w:rPr>
          <w:color w:val="000000"/>
          <w:sz w:val="28"/>
          <w:szCs w:val="28"/>
          <w:shd w:val="clear" w:color="auto" w:fill="FFFFFF"/>
        </w:rPr>
        <w:t>признан несостоявшимся, т.к. не были поданы заявки на участие</w:t>
      </w:r>
      <w:r w:rsidRPr="00E72D24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настоящее время в ходе проведенной работы по оказанию консультационной </w:t>
      </w:r>
      <w:proofErr w:type="gramStart"/>
      <w:r>
        <w:rPr>
          <w:sz w:val="28"/>
          <w:szCs w:val="28"/>
        </w:rPr>
        <w:t>поддержки</w:t>
      </w:r>
      <w:proofErr w:type="gramEnd"/>
      <w:r>
        <w:rPr>
          <w:sz w:val="28"/>
          <w:szCs w:val="28"/>
        </w:rPr>
        <w:t xml:space="preserve"> вновь зарегистрированному ИП, им осуществляется разъездная торговля </w:t>
      </w:r>
      <w:r w:rsidRPr="00E72D24">
        <w:rPr>
          <w:sz w:val="28"/>
          <w:szCs w:val="28"/>
        </w:rPr>
        <w:t>в малонаселенные и труднодоступные сельские населенные пункты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Турдейское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Воловского</w:t>
      </w:r>
      <w:proofErr w:type="spellEnd"/>
      <w:r>
        <w:rPr>
          <w:sz w:val="28"/>
          <w:szCs w:val="28"/>
        </w:rPr>
        <w:t xml:space="preserve"> района. </w:t>
      </w:r>
    </w:p>
    <w:p w:rsidR="00810424" w:rsidRPr="002B2980" w:rsidRDefault="00810424" w:rsidP="0081042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pacing w:val="2"/>
          <w:sz w:val="28"/>
          <w:szCs w:val="28"/>
        </w:rPr>
      </w:pPr>
      <w:r w:rsidRPr="002B2980">
        <w:rPr>
          <w:rFonts w:ascii="Helvetica" w:hAnsi="Helvetica" w:cs="Helvetica"/>
          <w:color w:val="000000"/>
          <w:spacing w:val="2"/>
          <w:sz w:val="25"/>
          <w:szCs w:val="25"/>
        </w:rPr>
        <w:t> </w:t>
      </w:r>
      <w:r w:rsidRPr="002B2980">
        <w:rPr>
          <w:b/>
          <w:bCs/>
          <w:color w:val="000000"/>
          <w:spacing w:val="2"/>
          <w:sz w:val="28"/>
          <w:szCs w:val="28"/>
        </w:rPr>
        <w:t>Имущественная поддержка</w:t>
      </w:r>
    </w:p>
    <w:p w:rsidR="00810424" w:rsidRPr="00063D24" w:rsidRDefault="00810424" w:rsidP="00810424">
      <w:pPr>
        <w:jc w:val="both"/>
        <w:rPr>
          <w:color w:val="000000"/>
          <w:spacing w:val="2"/>
          <w:sz w:val="28"/>
          <w:szCs w:val="28"/>
          <w:lang w:eastAsia="ru-RU"/>
        </w:rPr>
      </w:pPr>
      <w:r w:rsidRPr="002B2980">
        <w:rPr>
          <w:rFonts w:ascii="Helvetica" w:hAnsi="Helvetica" w:cs="Helvetica"/>
          <w:color w:val="000000"/>
          <w:spacing w:val="2"/>
          <w:sz w:val="25"/>
          <w:szCs w:val="25"/>
          <w:lang w:eastAsia="ru-RU"/>
        </w:rPr>
        <w:t> </w:t>
      </w:r>
      <w:r>
        <w:rPr>
          <w:rFonts w:ascii="Helvetica" w:hAnsi="Helvetica" w:cs="Helvetica"/>
          <w:color w:val="000000"/>
          <w:spacing w:val="2"/>
          <w:sz w:val="25"/>
          <w:szCs w:val="25"/>
          <w:lang w:eastAsia="ru-RU"/>
        </w:rPr>
        <w:tab/>
      </w:r>
      <w:r w:rsidRPr="00063D24">
        <w:rPr>
          <w:color w:val="000000"/>
          <w:spacing w:val="2"/>
          <w:sz w:val="28"/>
          <w:szCs w:val="28"/>
          <w:lang w:eastAsia="ru-RU"/>
        </w:rPr>
        <w:t xml:space="preserve">Данный вид поддержки </w:t>
      </w:r>
      <w:r w:rsidRPr="002B2980">
        <w:rPr>
          <w:color w:val="000000"/>
          <w:spacing w:val="2"/>
          <w:sz w:val="28"/>
          <w:szCs w:val="28"/>
          <w:lang w:eastAsia="ru-RU"/>
        </w:rPr>
        <w:t>оказывается в виде передачи в</w:t>
      </w:r>
      <w:r w:rsidRPr="00063D24">
        <w:rPr>
          <w:color w:val="000000"/>
          <w:spacing w:val="2"/>
          <w:sz w:val="28"/>
          <w:szCs w:val="28"/>
          <w:lang w:eastAsia="ru-RU"/>
        </w:rPr>
        <w:t xml:space="preserve"> п</w:t>
      </w:r>
      <w:r w:rsidRPr="002B2980">
        <w:rPr>
          <w:color w:val="000000"/>
          <w:spacing w:val="2"/>
          <w:sz w:val="28"/>
          <w:szCs w:val="28"/>
          <w:lang w:eastAsia="ru-RU"/>
        </w:rPr>
        <w:t>ользовани</w:t>
      </w:r>
      <w:r w:rsidRPr="00063D24">
        <w:rPr>
          <w:color w:val="000000"/>
          <w:spacing w:val="2"/>
          <w:sz w:val="28"/>
          <w:szCs w:val="28"/>
          <w:lang w:eastAsia="ru-RU"/>
        </w:rPr>
        <w:t>е</w:t>
      </w:r>
      <w:r w:rsidRPr="002B2980">
        <w:rPr>
          <w:color w:val="000000"/>
          <w:spacing w:val="2"/>
          <w:sz w:val="28"/>
          <w:szCs w:val="28"/>
          <w:lang w:eastAsia="ru-RU"/>
        </w:rPr>
        <w:t xml:space="preserve"> субъектам малого и среднего бизнеса муниципального имущества</w:t>
      </w:r>
      <w:r w:rsidRPr="00063D24">
        <w:rPr>
          <w:color w:val="000000"/>
          <w:spacing w:val="2"/>
          <w:sz w:val="28"/>
          <w:szCs w:val="28"/>
          <w:lang w:eastAsia="ru-RU"/>
        </w:rPr>
        <w:t xml:space="preserve">. Данной поддержкой </w:t>
      </w:r>
      <w:r>
        <w:rPr>
          <w:color w:val="000000"/>
          <w:spacing w:val="2"/>
          <w:sz w:val="28"/>
          <w:szCs w:val="28"/>
          <w:lang w:eastAsia="ru-RU"/>
        </w:rPr>
        <w:t xml:space="preserve">за 2018 года </w:t>
      </w:r>
      <w:r w:rsidRPr="00063D24">
        <w:rPr>
          <w:color w:val="000000"/>
          <w:spacing w:val="2"/>
          <w:sz w:val="28"/>
          <w:szCs w:val="28"/>
          <w:lang w:eastAsia="ru-RU"/>
        </w:rPr>
        <w:t xml:space="preserve">воспользовались </w:t>
      </w:r>
      <w:r>
        <w:rPr>
          <w:color w:val="000000"/>
          <w:spacing w:val="2"/>
          <w:sz w:val="28"/>
          <w:szCs w:val="28"/>
          <w:lang w:eastAsia="ru-RU"/>
        </w:rPr>
        <w:t xml:space="preserve">11 </w:t>
      </w:r>
      <w:r w:rsidRPr="00063D24">
        <w:rPr>
          <w:color w:val="000000"/>
          <w:spacing w:val="2"/>
          <w:sz w:val="28"/>
          <w:szCs w:val="28"/>
          <w:lang w:eastAsia="ru-RU"/>
        </w:rPr>
        <w:t>субъектов малого  предпринимательства.</w:t>
      </w:r>
    </w:p>
    <w:p w:rsidR="00810424" w:rsidRPr="002B2980" w:rsidRDefault="00810424" w:rsidP="00810424">
      <w:pPr>
        <w:ind w:firstLine="708"/>
        <w:jc w:val="both"/>
        <w:rPr>
          <w:color w:val="000000"/>
          <w:spacing w:val="2"/>
          <w:sz w:val="28"/>
          <w:szCs w:val="28"/>
          <w:lang w:eastAsia="ru-RU"/>
        </w:rPr>
      </w:pPr>
      <w:r w:rsidRPr="002B2980">
        <w:rPr>
          <w:color w:val="000000"/>
          <w:spacing w:val="2"/>
          <w:sz w:val="28"/>
          <w:szCs w:val="28"/>
          <w:lang w:eastAsia="ru-RU"/>
        </w:rPr>
        <w:t xml:space="preserve"> Имущество, которым могут быть наделены предприниматели, включается в </w:t>
      </w:r>
      <w:r>
        <w:rPr>
          <w:color w:val="000000"/>
          <w:spacing w:val="2"/>
          <w:sz w:val="28"/>
          <w:szCs w:val="28"/>
          <w:lang w:eastAsia="ru-RU"/>
        </w:rPr>
        <w:t>перечни</w:t>
      </w:r>
      <w:r w:rsidRPr="00A5182A">
        <w:rPr>
          <w:sz w:val="28"/>
          <w:szCs w:val="28"/>
        </w:rPr>
        <w:t xml:space="preserve"> </w:t>
      </w:r>
      <w:r w:rsidRPr="00B611D5">
        <w:rPr>
          <w:sz w:val="28"/>
          <w:szCs w:val="28"/>
        </w:rPr>
        <w:t>муниципального имущества, предназначенного для передачи во владение и в пользование субъектам малого и среднего</w:t>
      </w:r>
      <w:r>
        <w:rPr>
          <w:sz w:val="28"/>
          <w:szCs w:val="28"/>
        </w:rPr>
        <w:t>,</w:t>
      </w:r>
      <w:r>
        <w:rPr>
          <w:color w:val="000000"/>
          <w:spacing w:val="2"/>
          <w:sz w:val="28"/>
          <w:szCs w:val="28"/>
          <w:lang w:eastAsia="ru-RU"/>
        </w:rPr>
        <w:t xml:space="preserve"> </w:t>
      </w:r>
      <w:r w:rsidRPr="002B2980">
        <w:rPr>
          <w:color w:val="000000"/>
          <w:spacing w:val="2"/>
          <w:sz w:val="28"/>
          <w:szCs w:val="28"/>
          <w:lang w:eastAsia="ru-RU"/>
        </w:rPr>
        <w:t xml:space="preserve"> которые подлежат обязательной публикации в СМИ и в Интернете.</w:t>
      </w:r>
    </w:p>
    <w:p w:rsidR="00810424" w:rsidRPr="002B2980" w:rsidRDefault="00810424" w:rsidP="00810424">
      <w:pPr>
        <w:jc w:val="both"/>
        <w:rPr>
          <w:b/>
          <w:bCs/>
          <w:spacing w:val="2"/>
          <w:sz w:val="28"/>
          <w:szCs w:val="28"/>
          <w:lang w:eastAsia="ru-RU"/>
        </w:rPr>
      </w:pPr>
      <w:r w:rsidRPr="002B2980">
        <w:rPr>
          <w:rFonts w:ascii="Helvetica" w:hAnsi="Helvetica" w:cs="Helvetica"/>
          <w:color w:val="000000"/>
          <w:spacing w:val="2"/>
          <w:sz w:val="25"/>
          <w:szCs w:val="25"/>
          <w:lang w:eastAsia="ru-RU"/>
        </w:rPr>
        <w:lastRenderedPageBreak/>
        <w:t> </w:t>
      </w:r>
      <w:r>
        <w:rPr>
          <w:rFonts w:ascii="Helvetica" w:hAnsi="Helvetica" w:cs="Helvetica"/>
          <w:color w:val="000000"/>
          <w:spacing w:val="2"/>
          <w:sz w:val="25"/>
          <w:szCs w:val="25"/>
          <w:lang w:eastAsia="ru-RU"/>
        </w:rPr>
        <w:tab/>
      </w:r>
      <w:hyperlink r:id="rId7" w:tgtFrame="_blank" w:history="1">
        <w:r w:rsidRPr="00AA1820">
          <w:rPr>
            <w:b/>
            <w:bCs/>
            <w:spacing w:val="2"/>
            <w:sz w:val="28"/>
            <w:szCs w:val="28"/>
            <w:lang w:eastAsia="ru-RU"/>
          </w:rPr>
          <w:t>Информационная поддержка</w:t>
        </w:r>
      </w:hyperlink>
    </w:p>
    <w:p w:rsidR="00810424" w:rsidRPr="00AA1820" w:rsidRDefault="00810424" w:rsidP="00810424">
      <w:pPr>
        <w:jc w:val="both"/>
        <w:rPr>
          <w:color w:val="000000"/>
          <w:spacing w:val="2"/>
          <w:sz w:val="28"/>
          <w:szCs w:val="28"/>
          <w:lang w:eastAsia="ru-RU"/>
        </w:rPr>
      </w:pPr>
      <w:r w:rsidRPr="002B2980">
        <w:rPr>
          <w:rFonts w:ascii="Helvetica" w:hAnsi="Helvetica" w:cs="Helvetica"/>
          <w:color w:val="000000"/>
          <w:spacing w:val="2"/>
          <w:sz w:val="25"/>
          <w:szCs w:val="25"/>
          <w:lang w:eastAsia="ru-RU"/>
        </w:rPr>
        <w:t> </w:t>
      </w:r>
      <w:r>
        <w:rPr>
          <w:rFonts w:ascii="Helvetica" w:hAnsi="Helvetica" w:cs="Helvetica"/>
          <w:color w:val="000000"/>
          <w:spacing w:val="2"/>
          <w:sz w:val="25"/>
          <w:szCs w:val="25"/>
          <w:lang w:eastAsia="ru-RU"/>
        </w:rPr>
        <w:tab/>
      </w:r>
      <w:proofErr w:type="gramStart"/>
      <w:r w:rsidRPr="002B2980">
        <w:rPr>
          <w:color w:val="000000"/>
          <w:spacing w:val="2"/>
          <w:sz w:val="28"/>
          <w:szCs w:val="28"/>
          <w:lang w:eastAsia="ru-RU"/>
        </w:rPr>
        <w:t>В целях информирования субъектов малого предпринимательства о реализации программ поддержки и развития</w:t>
      </w:r>
      <w:r w:rsidRPr="00AA1820">
        <w:rPr>
          <w:color w:val="000000"/>
          <w:spacing w:val="2"/>
          <w:sz w:val="28"/>
          <w:szCs w:val="28"/>
          <w:lang w:eastAsia="ru-RU"/>
        </w:rPr>
        <w:t xml:space="preserve"> на муниципальном уровне</w:t>
      </w:r>
      <w:r w:rsidRPr="002B2980">
        <w:rPr>
          <w:color w:val="000000"/>
          <w:spacing w:val="2"/>
          <w:sz w:val="28"/>
          <w:szCs w:val="28"/>
          <w:lang w:eastAsia="ru-RU"/>
        </w:rPr>
        <w:t>,</w:t>
      </w:r>
      <w:r w:rsidRPr="00AA1820">
        <w:rPr>
          <w:color w:val="000000"/>
          <w:spacing w:val="2"/>
          <w:sz w:val="28"/>
          <w:szCs w:val="28"/>
          <w:lang w:eastAsia="ru-RU"/>
        </w:rPr>
        <w:t xml:space="preserve"> о мерах </w:t>
      </w:r>
      <w:r w:rsidRPr="00AA1820">
        <w:rPr>
          <w:sz w:val="28"/>
          <w:szCs w:val="28"/>
          <w:shd w:val="clear" w:color="auto" w:fill="FFFFFF"/>
        </w:rPr>
        <w:t>государственной поддержки субъектов малого и среднего предпринимательства,</w:t>
      </w:r>
      <w:r w:rsidRPr="002B2980">
        <w:rPr>
          <w:color w:val="000000"/>
          <w:spacing w:val="2"/>
          <w:sz w:val="28"/>
          <w:szCs w:val="28"/>
          <w:lang w:eastAsia="ru-RU"/>
        </w:rPr>
        <w:t xml:space="preserve"> своевременного доведения экономической, правовой, статистической информации, </w:t>
      </w:r>
      <w:r w:rsidRPr="00AA1820">
        <w:rPr>
          <w:color w:val="000000"/>
          <w:spacing w:val="2"/>
          <w:sz w:val="28"/>
          <w:szCs w:val="28"/>
          <w:lang w:eastAsia="ru-RU"/>
        </w:rPr>
        <w:t xml:space="preserve"> администрацией муниципального образования Воловский район </w:t>
      </w:r>
      <w:r w:rsidRPr="002B2980">
        <w:rPr>
          <w:color w:val="000000"/>
          <w:spacing w:val="2"/>
          <w:sz w:val="28"/>
          <w:szCs w:val="28"/>
          <w:lang w:eastAsia="ru-RU"/>
        </w:rPr>
        <w:t xml:space="preserve"> </w:t>
      </w:r>
      <w:r w:rsidRPr="00AA1820">
        <w:rPr>
          <w:color w:val="000000"/>
          <w:spacing w:val="2"/>
          <w:sz w:val="28"/>
          <w:szCs w:val="28"/>
          <w:lang w:eastAsia="ru-RU"/>
        </w:rPr>
        <w:t>проводится р</w:t>
      </w:r>
      <w:r w:rsidRPr="002B2980">
        <w:rPr>
          <w:color w:val="000000"/>
          <w:spacing w:val="2"/>
          <w:sz w:val="28"/>
          <w:szCs w:val="28"/>
          <w:lang w:eastAsia="ru-RU"/>
        </w:rPr>
        <w:t>абот</w:t>
      </w:r>
      <w:r w:rsidRPr="00AA1820">
        <w:rPr>
          <w:color w:val="000000"/>
          <w:spacing w:val="2"/>
          <w:sz w:val="28"/>
          <w:szCs w:val="28"/>
          <w:lang w:eastAsia="ru-RU"/>
        </w:rPr>
        <w:t xml:space="preserve">а по обеспечению </w:t>
      </w:r>
      <w:r w:rsidRPr="002B2980">
        <w:rPr>
          <w:color w:val="000000"/>
          <w:spacing w:val="2"/>
          <w:sz w:val="28"/>
          <w:szCs w:val="28"/>
          <w:lang w:eastAsia="ru-RU"/>
        </w:rPr>
        <w:t xml:space="preserve"> информационных </w:t>
      </w:r>
      <w:r w:rsidRPr="00AA1820">
        <w:rPr>
          <w:color w:val="000000"/>
          <w:spacing w:val="2"/>
          <w:sz w:val="28"/>
          <w:szCs w:val="28"/>
          <w:lang w:eastAsia="ru-RU"/>
        </w:rPr>
        <w:t xml:space="preserve">ресурсов  необходимой  информацией,  которая </w:t>
      </w:r>
      <w:r w:rsidRPr="002B2980">
        <w:rPr>
          <w:color w:val="000000"/>
          <w:spacing w:val="2"/>
          <w:sz w:val="28"/>
          <w:szCs w:val="28"/>
          <w:lang w:eastAsia="ru-RU"/>
        </w:rPr>
        <w:t xml:space="preserve">размещаются в свободном доступе в сети Интернет на </w:t>
      </w:r>
      <w:r w:rsidRPr="00AA1820">
        <w:rPr>
          <w:color w:val="000000"/>
          <w:spacing w:val="2"/>
          <w:sz w:val="28"/>
          <w:szCs w:val="28"/>
          <w:lang w:eastAsia="ru-RU"/>
        </w:rPr>
        <w:t>официальном сайте муниципального образования.</w:t>
      </w:r>
      <w:proofErr w:type="gramEnd"/>
    </w:p>
    <w:p w:rsidR="00810424" w:rsidRPr="002B2980" w:rsidRDefault="00810424" w:rsidP="00810424">
      <w:pPr>
        <w:jc w:val="both"/>
        <w:rPr>
          <w:color w:val="000000"/>
          <w:spacing w:val="2"/>
          <w:sz w:val="28"/>
          <w:szCs w:val="28"/>
          <w:lang w:eastAsia="ru-RU"/>
        </w:rPr>
      </w:pPr>
      <w:r>
        <w:rPr>
          <w:rFonts w:ascii="Helvetica" w:hAnsi="Helvetica" w:cs="Helvetica"/>
          <w:color w:val="000000"/>
          <w:spacing w:val="2"/>
          <w:sz w:val="25"/>
          <w:szCs w:val="25"/>
          <w:lang w:eastAsia="ru-RU"/>
        </w:rPr>
        <w:tab/>
      </w:r>
      <w:r w:rsidRPr="00AA1820">
        <w:rPr>
          <w:color w:val="000000"/>
          <w:spacing w:val="2"/>
          <w:sz w:val="28"/>
          <w:szCs w:val="28"/>
          <w:lang w:eastAsia="ru-RU"/>
        </w:rPr>
        <w:t xml:space="preserve">Также </w:t>
      </w:r>
      <w:r w:rsidRPr="002B2980">
        <w:rPr>
          <w:color w:val="000000"/>
          <w:spacing w:val="2"/>
          <w:sz w:val="28"/>
          <w:szCs w:val="28"/>
          <w:lang w:eastAsia="ru-RU"/>
        </w:rPr>
        <w:t> </w:t>
      </w:r>
      <w:r w:rsidRPr="00AA1820">
        <w:rPr>
          <w:color w:val="000000"/>
          <w:spacing w:val="2"/>
          <w:sz w:val="28"/>
          <w:szCs w:val="28"/>
          <w:lang w:eastAsia="ru-RU"/>
        </w:rPr>
        <w:t xml:space="preserve">при проведении семинаров, заседаний Координационных советов по развитию малого и среднего предпринимательства при администрации муниципального образования Воловский район данную поддержку получили </w:t>
      </w:r>
      <w:r>
        <w:rPr>
          <w:color w:val="000000"/>
          <w:spacing w:val="2"/>
          <w:sz w:val="28"/>
          <w:szCs w:val="28"/>
          <w:lang w:eastAsia="ru-RU"/>
        </w:rPr>
        <w:t>79</w:t>
      </w:r>
      <w:r w:rsidRPr="00AA1820">
        <w:rPr>
          <w:color w:val="000000"/>
          <w:spacing w:val="2"/>
          <w:sz w:val="28"/>
          <w:szCs w:val="28"/>
          <w:lang w:eastAsia="ru-RU"/>
        </w:rPr>
        <w:t xml:space="preserve"> субъект</w:t>
      </w:r>
      <w:r>
        <w:rPr>
          <w:color w:val="000000"/>
          <w:spacing w:val="2"/>
          <w:sz w:val="28"/>
          <w:szCs w:val="28"/>
          <w:lang w:eastAsia="ru-RU"/>
        </w:rPr>
        <w:t>ов</w:t>
      </w:r>
      <w:r w:rsidRPr="00AA1820">
        <w:rPr>
          <w:color w:val="000000"/>
          <w:spacing w:val="2"/>
          <w:sz w:val="28"/>
          <w:szCs w:val="28"/>
          <w:lang w:eastAsia="ru-RU"/>
        </w:rPr>
        <w:t xml:space="preserve"> малого бизнеса. </w:t>
      </w:r>
    </w:p>
    <w:p w:rsidR="00810424" w:rsidRPr="002B2980" w:rsidRDefault="00810424" w:rsidP="00810424">
      <w:pPr>
        <w:shd w:val="clear" w:color="auto" w:fill="FFFFFF"/>
        <w:ind w:firstLine="708"/>
        <w:jc w:val="both"/>
        <w:outlineLvl w:val="3"/>
        <w:rPr>
          <w:b/>
          <w:bCs/>
          <w:color w:val="000000"/>
          <w:spacing w:val="2"/>
          <w:sz w:val="28"/>
          <w:szCs w:val="28"/>
          <w:lang w:eastAsia="ru-RU"/>
        </w:rPr>
      </w:pPr>
      <w:r w:rsidRPr="002B2980">
        <w:rPr>
          <w:b/>
          <w:bCs/>
          <w:color w:val="000000"/>
          <w:spacing w:val="2"/>
          <w:sz w:val="28"/>
          <w:szCs w:val="28"/>
          <w:lang w:eastAsia="ru-RU"/>
        </w:rPr>
        <w:t>Консультационная поддержка</w:t>
      </w:r>
    </w:p>
    <w:p w:rsidR="00810424" w:rsidRPr="00AA1820" w:rsidRDefault="00810424" w:rsidP="00810424">
      <w:pPr>
        <w:jc w:val="both"/>
        <w:rPr>
          <w:color w:val="000000"/>
          <w:sz w:val="28"/>
          <w:szCs w:val="28"/>
        </w:rPr>
      </w:pPr>
      <w:r w:rsidRPr="002B2980">
        <w:rPr>
          <w:rFonts w:ascii="Helvetica" w:hAnsi="Helvetica" w:cs="Helvetica"/>
          <w:color w:val="000000"/>
          <w:spacing w:val="2"/>
          <w:sz w:val="25"/>
          <w:szCs w:val="25"/>
          <w:lang w:eastAsia="ru-RU"/>
        </w:rPr>
        <w:t> </w:t>
      </w:r>
      <w:r>
        <w:rPr>
          <w:color w:val="000000"/>
          <w:sz w:val="28"/>
          <w:szCs w:val="28"/>
        </w:rPr>
        <w:t xml:space="preserve">   </w:t>
      </w:r>
      <w:r w:rsidRPr="00AA1820">
        <w:rPr>
          <w:color w:val="000000"/>
          <w:sz w:val="28"/>
          <w:szCs w:val="28"/>
        </w:rPr>
        <w:t>Администрацией района также постоянно оказывается комплексную и целенаправленную консультационную поддержку субъектам предпринимательства по всем вопросам, связанным с осуществлением п</w:t>
      </w:r>
      <w:r>
        <w:rPr>
          <w:color w:val="000000"/>
          <w:sz w:val="28"/>
          <w:szCs w:val="28"/>
        </w:rPr>
        <w:t xml:space="preserve">редпринимательской деятельности. Также для удобства предпринимателей администрацией организовываются обучающие семинары в формате  </w:t>
      </w:r>
      <w:proofErr w:type="spellStart"/>
      <w:r>
        <w:rPr>
          <w:color w:val="000000"/>
          <w:sz w:val="28"/>
          <w:szCs w:val="28"/>
        </w:rPr>
        <w:t>вебинаров</w:t>
      </w:r>
      <w:proofErr w:type="spellEnd"/>
      <w:r>
        <w:rPr>
          <w:color w:val="000000"/>
          <w:sz w:val="28"/>
          <w:szCs w:val="28"/>
        </w:rPr>
        <w:t xml:space="preserve"> (</w:t>
      </w:r>
      <w:r w:rsidRPr="00AA1820">
        <w:rPr>
          <w:color w:val="000000"/>
          <w:sz w:val="28"/>
          <w:szCs w:val="28"/>
        </w:rPr>
        <w:t xml:space="preserve">консультирование по вопросам </w:t>
      </w:r>
      <w:proofErr w:type="spellStart"/>
      <w:r w:rsidRPr="00AA1820">
        <w:rPr>
          <w:color w:val="000000"/>
          <w:sz w:val="28"/>
          <w:szCs w:val="28"/>
        </w:rPr>
        <w:t>налогооблажения</w:t>
      </w:r>
      <w:proofErr w:type="spellEnd"/>
      <w:r w:rsidRPr="00AA182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ведения бухгалтерского учета, и др.)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 w:rsidRPr="00AA1820">
        <w:rPr>
          <w:color w:val="000000"/>
          <w:sz w:val="28"/>
          <w:szCs w:val="28"/>
        </w:rPr>
        <w:t xml:space="preserve"> </w:t>
      </w:r>
      <w:proofErr w:type="gramStart"/>
      <w:r w:rsidRPr="00AA1820">
        <w:rPr>
          <w:color w:val="000000"/>
          <w:sz w:val="28"/>
          <w:szCs w:val="28"/>
        </w:rPr>
        <w:t>п</w:t>
      </w:r>
      <w:proofErr w:type="gramEnd"/>
      <w:r w:rsidRPr="00AA1820">
        <w:rPr>
          <w:color w:val="000000"/>
          <w:sz w:val="28"/>
          <w:szCs w:val="28"/>
        </w:rPr>
        <w:t>редоставления имущественной, финансовой поддержки субъектам малого и среднего предпринимательства, регистрации в статусе индивидуального предпринимателя, бизнес-планирования.</w:t>
      </w:r>
    </w:p>
    <w:p w:rsidR="00810424" w:rsidRPr="00AA1820" w:rsidRDefault="00810424" w:rsidP="00810424">
      <w:pPr>
        <w:shd w:val="clear" w:color="auto" w:fill="FFFFFF"/>
        <w:ind w:left="383" w:firstLine="3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данной поддержкой обратились 45 ед.</w:t>
      </w:r>
    </w:p>
    <w:p w:rsidR="00780C44" w:rsidRPr="00B450A5" w:rsidRDefault="00780C44" w:rsidP="00810424">
      <w:pPr>
        <w:jc w:val="both"/>
        <w:rPr>
          <w:sz w:val="28"/>
          <w:szCs w:val="28"/>
        </w:rPr>
      </w:pPr>
    </w:p>
    <w:p w:rsidR="00A46235" w:rsidRPr="00B450A5" w:rsidRDefault="00A46235" w:rsidP="00B450A5">
      <w:pPr>
        <w:jc w:val="center"/>
        <w:rPr>
          <w:b/>
          <w:sz w:val="28"/>
          <w:szCs w:val="28"/>
        </w:rPr>
      </w:pPr>
      <w:r w:rsidRPr="00B450A5">
        <w:rPr>
          <w:b/>
          <w:sz w:val="28"/>
          <w:szCs w:val="28"/>
        </w:rPr>
        <w:t>Уровень жизни населения</w:t>
      </w:r>
    </w:p>
    <w:p w:rsidR="00A46235" w:rsidRPr="00B450A5" w:rsidRDefault="00A46235" w:rsidP="00B450A5">
      <w:pPr>
        <w:jc w:val="center"/>
        <w:rPr>
          <w:b/>
          <w:sz w:val="28"/>
          <w:szCs w:val="28"/>
        </w:rPr>
      </w:pPr>
      <w:r w:rsidRPr="00B450A5">
        <w:rPr>
          <w:b/>
          <w:sz w:val="28"/>
          <w:szCs w:val="28"/>
        </w:rPr>
        <w:t>(Слайд 1</w:t>
      </w:r>
      <w:r w:rsidR="000E3FF7">
        <w:rPr>
          <w:b/>
          <w:sz w:val="28"/>
          <w:szCs w:val="28"/>
        </w:rPr>
        <w:t>7</w:t>
      </w:r>
      <w:r w:rsidRPr="00B450A5">
        <w:rPr>
          <w:b/>
          <w:sz w:val="28"/>
          <w:szCs w:val="28"/>
        </w:rPr>
        <w:t>)</w:t>
      </w:r>
    </w:p>
    <w:p w:rsidR="00A46235" w:rsidRPr="00B450A5" w:rsidRDefault="00A46235" w:rsidP="00BB1A5B">
      <w:pPr>
        <w:jc w:val="both"/>
        <w:rPr>
          <w:b/>
          <w:sz w:val="28"/>
          <w:szCs w:val="28"/>
        </w:rPr>
      </w:pPr>
    </w:p>
    <w:p w:rsidR="00810424" w:rsidRPr="00B450A5" w:rsidRDefault="00A46235" w:rsidP="00810424">
      <w:pPr>
        <w:jc w:val="both"/>
        <w:rPr>
          <w:sz w:val="28"/>
          <w:szCs w:val="28"/>
        </w:rPr>
      </w:pPr>
      <w:r w:rsidRPr="00B450A5">
        <w:rPr>
          <w:sz w:val="28"/>
          <w:szCs w:val="28"/>
        </w:rPr>
        <w:tab/>
      </w:r>
      <w:r w:rsidR="00810424" w:rsidRPr="00B450A5">
        <w:rPr>
          <w:sz w:val="28"/>
          <w:szCs w:val="28"/>
        </w:rPr>
        <w:t xml:space="preserve">Одним из социальных критериев развития района являются доходы населения. Среднемесячная заработная плата возросла на </w:t>
      </w:r>
      <w:r w:rsidR="00810424" w:rsidRPr="00D253BF">
        <w:rPr>
          <w:sz w:val="28"/>
          <w:szCs w:val="28"/>
        </w:rPr>
        <w:t>104,7</w:t>
      </w:r>
      <w:r w:rsidR="00810424" w:rsidRPr="00B450A5">
        <w:rPr>
          <w:color w:val="FF0000"/>
          <w:sz w:val="28"/>
          <w:szCs w:val="28"/>
        </w:rPr>
        <w:t xml:space="preserve"> </w:t>
      </w:r>
      <w:r w:rsidR="00810424" w:rsidRPr="00B450A5">
        <w:rPr>
          <w:sz w:val="28"/>
          <w:szCs w:val="28"/>
        </w:rPr>
        <w:t xml:space="preserve">%. По оценке размер среднемесячной заработной платы на 1 работника по району составил - </w:t>
      </w:r>
      <w:r w:rsidR="00810424" w:rsidRPr="00D253BF">
        <w:rPr>
          <w:sz w:val="28"/>
          <w:szCs w:val="28"/>
        </w:rPr>
        <w:t>29</w:t>
      </w:r>
      <w:r w:rsidR="00810424" w:rsidRPr="00B450A5">
        <w:rPr>
          <w:sz w:val="28"/>
          <w:szCs w:val="28"/>
        </w:rPr>
        <w:t xml:space="preserve"> тысяч </w:t>
      </w:r>
      <w:r w:rsidR="00810424" w:rsidRPr="00D253BF">
        <w:rPr>
          <w:sz w:val="28"/>
          <w:szCs w:val="28"/>
        </w:rPr>
        <w:t>931</w:t>
      </w:r>
      <w:r w:rsidR="00810424" w:rsidRPr="00B450A5">
        <w:rPr>
          <w:color w:val="FF0000"/>
          <w:sz w:val="28"/>
          <w:szCs w:val="28"/>
        </w:rPr>
        <w:t xml:space="preserve"> </w:t>
      </w:r>
      <w:r w:rsidR="00810424" w:rsidRPr="00B450A5">
        <w:rPr>
          <w:sz w:val="28"/>
          <w:szCs w:val="28"/>
        </w:rPr>
        <w:t>рубл</w:t>
      </w:r>
      <w:r w:rsidR="00810424">
        <w:rPr>
          <w:sz w:val="28"/>
          <w:szCs w:val="28"/>
        </w:rPr>
        <w:t>ь</w:t>
      </w:r>
      <w:r w:rsidR="00810424" w:rsidRPr="00B450A5">
        <w:rPr>
          <w:sz w:val="28"/>
          <w:szCs w:val="28"/>
        </w:rPr>
        <w:t>. В целях дальнейшего повышения уровня жизни населения органам местного самоуправления необходимо: в рамках социального партнерства совершенствовать формы взаимодействия заинтересованных сторон в решении вопросов повышения заработной платы работников, ликвидации её задолженности; осуществлять мероприятия по легализации заработной платы; развивать потенциал предпринимательской инициативы сельского населения, путем предоставления консультационных услуг.</w:t>
      </w:r>
    </w:p>
    <w:p w:rsidR="006326BB" w:rsidRPr="00B450A5" w:rsidRDefault="006326BB" w:rsidP="00BB1A5B">
      <w:pPr>
        <w:jc w:val="both"/>
        <w:rPr>
          <w:sz w:val="28"/>
          <w:szCs w:val="28"/>
        </w:rPr>
      </w:pPr>
    </w:p>
    <w:p w:rsidR="006326BB" w:rsidRPr="00B450A5" w:rsidRDefault="006326BB" w:rsidP="00C916B0">
      <w:pPr>
        <w:jc w:val="center"/>
        <w:rPr>
          <w:b/>
          <w:sz w:val="28"/>
          <w:szCs w:val="28"/>
        </w:rPr>
      </w:pPr>
      <w:r w:rsidRPr="00B450A5">
        <w:rPr>
          <w:b/>
          <w:sz w:val="28"/>
          <w:szCs w:val="28"/>
        </w:rPr>
        <w:t>Имущественные и земельные отношения</w:t>
      </w:r>
    </w:p>
    <w:p w:rsidR="006326BB" w:rsidRPr="00B450A5" w:rsidRDefault="00BB1A5B" w:rsidP="00C916B0">
      <w:pPr>
        <w:jc w:val="center"/>
        <w:rPr>
          <w:b/>
          <w:sz w:val="28"/>
          <w:szCs w:val="28"/>
        </w:rPr>
      </w:pPr>
      <w:r w:rsidRPr="00B450A5">
        <w:rPr>
          <w:b/>
          <w:sz w:val="28"/>
          <w:szCs w:val="28"/>
        </w:rPr>
        <w:t xml:space="preserve">(Слайд </w:t>
      </w:r>
      <w:r w:rsidR="000E3FF7">
        <w:rPr>
          <w:b/>
          <w:sz w:val="28"/>
          <w:szCs w:val="28"/>
        </w:rPr>
        <w:t>18</w:t>
      </w:r>
      <w:r w:rsidR="006326BB" w:rsidRPr="00B450A5">
        <w:rPr>
          <w:b/>
          <w:sz w:val="28"/>
          <w:szCs w:val="28"/>
        </w:rPr>
        <w:t>)</w:t>
      </w:r>
    </w:p>
    <w:p w:rsidR="006326BB" w:rsidRPr="00B450A5" w:rsidRDefault="006326BB" w:rsidP="00BB1A5B">
      <w:pPr>
        <w:jc w:val="both"/>
        <w:rPr>
          <w:sz w:val="28"/>
          <w:szCs w:val="28"/>
        </w:rPr>
      </w:pPr>
    </w:p>
    <w:p w:rsidR="00810424" w:rsidRPr="00810424" w:rsidRDefault="006326BB" w:rsidP="00810424">
      <w:pPr>
        <w:jc w:val="both"/>
        <w:rPr>
          <w:color w:val="000000" w:themeColor="text1"/>
          <w:sz w:val="28"/>
          <w:szCs w:val="28"/>
        </w:rPr>
      </w:pPr>
      <w:r w:rsidRPr="00B450A5">
        <w:rPr>
          <w:sz w:val="28"/>
          <w:szCs w:val="28"/>
        </w:rPr>
        <w:tab/>
      </w:r>
      <w:r w:rsidR="00810424" w:rsidRPr="00810424">
        <w:rPr>
          <w:color w:val="000000" w:themeColor="text1"/>
          <w:sz w:val="28"/>
          <w:szCs w:val="28"/>
        </w:rPr>
        <w:t xml:space="preserve">Основная цель управления имущественным комплексом района - </w:t>
      </w:r>
      <w:r w:rsidR="00810424" w:rsidRPr="00810424">
        <w:rPr>
          <w:color w:val="000000" w:themeColor="text1"/>
          <w:sz w:val="28"/>
          <w:szCs w:val="28"/>
        </w:rPr>
        <w:lastRenderedPageBreak/>
        <w:t xml:space="preserve">обеспечение сохранности, эффективного использования всех объектов муниципальной собственности и земельных участков с максимальной финансовой отдачей, формирующей доходную часть бюджета. Имущественный комплекс района на 01.01.2019 года - это 1072 объекта недвижимого имущества. В 2018 году отделом имущественных и земельных отношений проведена работа по регистрации права на объекты муниципальной собственности. Всего зарегистрировано 672 объекта, в том числе в течение года было зарегистрировано 29 объектов недвижимости. За 2018 год в отдел поступило 81 заявление, - заключено 17 договоров аренды земельных участков земель населенных пунктов и 8 договоров аренды земель сельскохозяйственного назначения; - продано 46 земельных участков из земель населенных пунктов и 10 земельных участков из земель сельскохозяйственного назначения - проведено 13 аукционов по продаже права аренды на земельный участок - от аренды земель (населенных пунктов и сельскохозяйственного назначения) и имущества в бюджет района поступило более 15 миллионов рублей. Всего за 2018 год по результатам работы отдела поступления в бюджет составили более 23 миллионов рублей. </w:t>
      </w:r>
    </w:p>
    <w:p w:rsidR="00810424" w:rsidRPr="00810424" w:rsidRDefault="00810424" w:rsidP="00810424">
      <w:pPr>
        <w:jc w:val="both"/>
        <w:rPr>
          <w:color w:val="000000" w:themeColor="text1"/>
          <w:sz w:val="28"/>
          <w:szCs w:val="28"/>
        </w:rPr>
      </w:pPr>
      <w:r w:rsidRPr="00810424">
        <w:rPr>
          <w:color w:val="000000" w:themeColor="text1"/>
          <w:sz w:val="28"/>
          <w:szCs w:val="28"/>
        </w:rPr>
        <w:t xml:space="preserve">        Реализуется комплекс мер, направленных на улучшение жилищных условий многодетных и молодых семей. Всего предоставлено 109 земельных участков.</w:t>
      </w:r>
    </w:p>
    <w:p w:rsidR="00810424" w:rsidRPr="00810424" w:rsidRDefault="00810424" w:rsidP="00810424">
      <w:pPr>
        <w:jc w:val="both"/>
        <w:rPr>
          <w:color w:val="000000" w:themeColor="text1"/>
          <w:sz w:val="28"/>
          <w:szCs w:val="28"/>
        </w:rPr>
      </w:pPr>
      <w:r w:rsidRPr="00810424">
        <w:rPr>
          <w:color w:val="000000" w:themeColor="text1"/>
          <w:sz w:val="28"/>
          <w:szCs w:val="28"/>
        </w:rPr>
        <w:t xml:space="preserve">       За 2018 год муниципальным земельным контролем было проведено 23 проверки, в </w:t>
      </w:r>
      <w:proofErr w:type="spellStart"/>
      <w:r w:rsidRPr="00810424">
        <w:rPr>
          <w:color w:val="000000" w:themeColor="text1"/>
          <w:sz w:val="28"/>
          <w:szCs w:val="28"/>
        </w:rPr>
        <w:t>т.ч</w:t>
      </w:r>
      <w:proofErr w:type="spellEnd"/>
      <w:r w:rsidRPr="00810424">
        <w:rPr>
          <w:color w:val="000000" w:themeColor="text1"/>
          <w:sz w:val="28"/>
          <w:szCs w:val="28"/>
        </w:rPr>
        <w:t xml:space="preserve">. 3 по жалобе. Руководствуясь данными </w:t>
      </w:r>
      <w:proofErr w:type="spellStart"/>
      <w:r w:rsidRPr="00810424">
        <w:rPr>
          <w:color w:val="000000" w:themeColor="text1"/>
          <w:sz w:val="28"/>
          <w:szCs w:val="28"/>
        </w:rPr>
        <w:t>Геоскан</w:t>
      </w:r>
      <w:proofErr w:type="spellEnd"/>
      <w:r w:rsidRPr="00810424">
        <w:rPr>
          <w:color w:val="000000" w:themeColor="text1"/>
          <w:sz w:val="28"/>
          <w:szCs w:val="28"/>
        </w:rPr>
        <w:t xml:space="preserve">, путем выявления самовольного захвата земельных участков были вынесены предписания. В план проверок физических лиц на 2019 год </w:t>
      </w:r>
      <w:proofErr w:type="gramStart"/>
      <w:r w:rsidRPr="00810424">
        <w:rPr>
          <w:color w:val="000000" w:themeColor="text1"/>
          <w:sz w:val="28"/>
          <w:szCs w:val="28"/>
        </w:rPr>
        <w:t>включена</w:t>
      </w:r>
      <w:proofErr w:type="gramEnd"/>
      <w:r w:rsidRPr="00810424">
        <w:rPr>
          <w:color w:val="000000" w:themeColor="text1"/>
          <w:sz w:val="28"/>
          <w:szCs w:val="28"/>
        </w:rPr>
        <w:t xml:space="preserve"> 21 плановая и 5 внеплановых проверок, основываясь данными беспилотной аэрофотосъемки и технологий ГЛОНАСС. </w:t>
      </w:r>
    </w:p>
    <w:p w:rsidR="00FD76E6" w:rsidRPr="00B450A5" w:rsidRDefault="00FD76E6" w:rsidP="00BB1A5B">
      <w:pPr>
        <w:jc w:val="both"/>
        <w:rPr>
          <w:b/>
          <w:sz w:val="28"/>
          <w:szCs w:val="28"/>
        </w:rPr>
      </w:pPr>
    </w:p>
    <w:p w:rsidR="00FD76E6" w:rsidRPr="00B450A5" w:rsidRDefault="00FD76E6" w:rsidP="00C916B0">
      <w:pPr>
        <w:jc w:val="center"/>
        <w:rPr>
          <w:b/>
          <w:sz w:val="28"/>
          <w:szCs w:val="28"/>
        </w:rPr>
      </w:pPr>
      <w:r w:rsidRPr="00B450A5">
        <w:rPr>
          <w:b/>
          <w:sz w:val="28"/>
          <w:szCs w:val="28"/>
        </w:rPr>
        <w:t>Инженерная инфраструктура</w:t>
      </w:r>
    </w:p>
    <w:p w:rsidR="00FD76E6" w:rsidRPr="00B450A5" w:rsidRDefault="00FD76E6" w:rsidP="00C916B0">
      <w:pPr>
        <w:jc w:val="center"/>
        <w:rPr>
          <w:b/>
          <w:sz w:val="28"/>
          <w:szCs w:val="28"/>
        </w:rPr>
      </w:pPr>
      <w:r w:rsidRPr="00B450A5">
        <w:rPr>
          <w:b/>
          <w:sz w:val="28"/>
          <w:szCs w:val="28"/>
        </w:rPr>
        <w:t>жилищно-коммунальное хозяйство</w:t>
      </w:r>
    </w:p>
    <w:p w:rsidR="00C70DA5" w:rsidRPr="00B450A5" w:rsidRDefault="00711DFB" w:rsidP="00C916B0">
      <w:pPr>
        <w:jc w:val="center"/>
        <w:rPr>
          <w:b/>
          <w:sz w:val="28"/>
          <w:szCs w:val="28"/>
        </w:rPr>
      </w:pPr>
      <w:r w:rsidRPr="00B450A5">
        <w:rPr>
          <w:b/>
          <w:sz w:val="28"/>
          <w:szCs w:val="28"/>
        </w:rPr>
        <w:t xml:space="preserve">(Слайд </w:t>
      </w:r>
      <w:r w:rsidR="000E3FF7">
        <w:rPr>
          <w:b/>
          <w:sz w:val="28"/>
          <w:szCs w:val="28"/>
        </w:rPr>
        <w:t>19</w:t>
      </w:r>
      <w:r w:rsidRPr="00B450A5">
        <w:rPr>
          <w:b/>
          <w:sz w:val="28"/>
          <w:szCs w:val="28"/>
        </w:rPr>
        <w:t>)</w:t>
      </w:r>
    </w:p>
    <w:p w:rsidR="00C70DA5" w:rsidRPr="00B450A5" w:rsidRDefault="00C70DA5" w:rsidP="00BB1A5B">
      <w:pPr>
        <w:jc w:val="both"/>
        <w:rPr>
          <w:b/>
          <w:sz w:val="28"/>
          <w:szCs w:val="28"/>
        </w:rPr>
      </w:pPr>
    </w:p>
    <w:p w:rsidR="00810424" w:rsidRPr="00B450A5" w:rsidRDefault="00C70DA5" w:rsidP="00810424">
      <w:pPr>
        <w:jc w:val="both"/>
        <w:rPr>
          <w:b/>
          <w:sz w:val="28"/>
          <w:szCs w:val="28"/>
        </w:rPr>
      </w:pPr>
      <w:r w:rsidRPr="00B450A5">
        <w:rPr>
          <w:sz w:val="28"/>
          <w:szCs w:val="28"/>
        </w:rPr>
        <w:tab/>
      </w:r>
      <w:r w:rsidR="00810424" w:rsidRPr="00B450A5">
        <w:rPr>
          <w:sz w:val="28"/>
          <w:szCs w:val="28"/>
        </w:rPr>
        <w:t xml:space="preserve">Важной целью деятельности органов местного самоуправления в сфере </w:t>
      </w:r>
      <w:proofErr w:type="spellStart"/>
      <w:r w:rsidR="00810424" w:rsidRPr="00B450A5">
        <w:rPr>
          <w:sz w:val="28"/>
          <w:szCs w:val="28"/>
        </w:rPr>
        <w:t>жилищно</w:t>
      </w:r>
      <w:proofErr w:type="spellEnd"/>
      <w:r w:rsidR="00810424" w:rsidRPr="00B450A5">
        <w:rPr>
          <w:sz w:val="28"/>
          <w:szCs w:val="28"/>
        </w:rPr>
        <w:t xml:space="preserve"> - коммунального хозяйства является создание максимально комфортных условий для проживания населения.</w:t>
      </w:r>
      <w:r w:rsidR="00810424" w:rsidRPr="00B450A5">
        <w:rPr>
          <w:sz w:val="28"/>
          <w:szCs w:val="28"/>
        </w:rPr>
        <w:tab/>
        <w:t xml:space="preserve">Жилищный фонд района составляет </w:t>
      </w:r>
      <w:r w:rsidR="00810424" w:rsidRPr="002B29B5">
        <w:rPr>
          <w:color w:val="000000" w:themeColor="text1"/>
          <w:sz w:val="28"/>
          <w:szCs w:val="28"/>
        </w:rPr>
        <w:t xml:space="preserve">385 </w:t>
      </w:r>
      <w:r w:rsidR="00810424" w:rsidRPr="00B450A5">
        <w:rPr>
          <w:sz w:val="28"/>
          <w:szCs w:val="28"/>
        </w:rPr>
        <w:t xml:space="preserve">тысяч квадратных метров. </w:t>
      </w:r>
    </w:p>
    <w:p w:rsidR="00810424" w:rsidRPr="00B450A5" w:rsidRDefault="00810424" w:rsidP="00810424">
      <w:pPr>
        <w:ind w:firstLine="708"/>
        <w:jc w:val="both"/>
        <w:rPr>
          <w:sz w:val="28"/>
          <w:szCs w:val="28"/>
        </w:rPr>
      </w:pPr>
      <w:r w:rsidRPr="00B450A5">
        <w:rPr>
          <w:sz w:val="28"/>
          <w:szCs w:val="28"/>
        </w:rPr>
        <w:t>В муниципальном образовании 1 теплоснабжающая организация ООО "</w:t>
      </w:r>
      <w:proofErr w:type="spellStart"/>
      <w:r w:rsidRPr="00B450A5">
        <w:rPr>
          <w:sz w:val="28"/>
          <w:szCs w:val="28"/>
        </w:rPr>
        <w:t>ЭнергоГазИнвест</w:t>
      </w:r>
      <w:proofErr w:type="spellEnd"/>
      <w:r w:rsidRPr="00B450A5">
        <w:rPr>
          <w:sz w:val="28"/>
          <w:szCs w:val="28"/>
        </w:rPr>
        <w:t xml:space="preserve"> - Тула", </w:t>
      </w:r>
      <w:r>
        <w:rPr>
          <w:sz w:val="28"/>
          <w:szCs w:val="28"/>
        </w:rPr>
        <w:t xml:space="preserve">12 </w:t>
      </w:r>
      <w:r w:rsidRPr="00B450A5">
        <w:rPr>
          <w:sz w:val="28"/>
          <w:szCs w:val="28"/>
        </w:rPr>
        <w:t xml:space="preserve">котельных, 3 предприятия коммунального комплекса: </w:t>
      </w:r>
    </w:p>
    <w:p w:rsidR="00810424" w:rsidRPr="00B450A5" w:rsidRDefault="00810424" w:rsidP="00810424">
      <w:pPr>
        <w:numPr>
          <w:ilvl w:val="0"/>
          <w:numId w:val="13"/>
        </w:numPr>
        <w:jc w:val="both"/>
        <w:rPr>
          <w:sz w:val="28"/>
          <w:szCs w:val="28"/>
        </w:rPr>
      </w:pPr>
      <w:proofErr w:type="gramStart"/>
      <w:r w:rsidRPr="00B450A5">
        <w:rPr>
          <w:sz w:val="28"/>
          <w:szCs w:val="28"/>
        </w:rPr>
        <w:t>обслуживающая</w:t>
      </w:r>
      <w:proofErr w:type="gramEnd"/>
      <w:r w:rsidRPr="00B450A5">
        <w:rPr>
          <w:sz w:val="28"/>
          <w:szCs w:val="28"/>
        </w:rPr>
        <w:t xml:space="preserve"> ООО "УК </w:t>
      </w:r>
      <w:proofErr w:type="spellStart"/>
      <w:r w:rsidRPr="00B450A5">
        <w:rPr>
          <w:sz w:val="28"/>
          <w:szCs w:val="28"/>
        </w:rPr>
        <w:t>Воловское</w:t>
      </w:r>
      <w:proofErr w:type="spellEnd"/>
      <w:r>
        <w:rPr>
          <w:sz w:val="28"/>
          <w:szCs w:val="28"/>
        </w:rPr>
        <w:t>"</w:t>
      </w:r>
      <w:r w:rsidRPr="00B450A5">
        <w:rPr>
          <w:sz w:val="28"/>
          <w:szCs w:val="28"/>
        </w:rPr>
        <w:t xml:space="preserve">; </w:t>
      </w:r>
    </w:p>
    <w:p w:rsidR="00810424" w:rsidRPr="00B450A5" w:rsidRDefault="00810424" w:rsidP="00810424">
      <w:pPr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 w:rsidRPr="00B450A5">
        <w:rPr>
          <w:sz w:val="28"/>
          <w:szCs w:val="28"/>
        </w:rPr>
        <w:t>ресурсоснабжающая</w:t>
      </w:r>
      <w:proofErr w:type="spellEnd"/>
      <w:r w:rsidRPr="00B450A5">
        <w:rPr>
          <w:sz w:val="28"/>
          <w:szCs w:val="28"/>
        </w:rPr>
        <w:t xml:space="preserve"> ООО "Водоканал</w:t>
      </w:r>
      <w:r>
        <w:rPr>
          <w:sz w:val="28"/>
          <w:szCs w:val="28"/>
        </w:rPr>
        <w:t>"</w:t>
      </w:r>
      <w:r w:rsidRPr="00B450A5">
        <w:rPr>
          <w:sz w:val="28"/>
          <w:szCs w:val="28"/>
        </w:rPr>
        <w:t xml:space="preserve">; </w:t>
      </w:r>
    </w:p>
    <w:p w:rsidR="00810424" w:rsidRPr="00B450A5" w:rsidRDefault="00810424" w:rsidP="00810424">
      <w:pPr>
        <w:numPr>
          <w:ilvl w:val="0"/>
          <w:numId w:val="13"/>
        </w:numPr>
        <w:jc w:val="both"/>
        <w:rPr>
          <w:sz w:val="28"/>
          <w:szCs w:val="28"/>
        </w:rPr>
      </w:pPr>
      <w:r w:rsidRPr="00B450A5">
        <w:rPr>
          <w:sz w:val="28"/>
          <w:szCs w:val="28"/>
        </w:rPr>
        <w:t>выполняющая работы по благоустройству "</w:t>
      </w:r>
      <w:proofErr w:type="spellStart"/>
      <w:r w:rsidRPr="00B450A5">
        <w:rPr>
          <w:sz w:val="28"/>
          <w:szCs w:val="28"/>
        </w:rPr>
        <w:t>Воловская</w:t>
      </w:r>
      <w:proofErr w:type="spellEnd"/>
      <w:r w:rsidRPr="00B450A5">
        <w:rPr>
          <w:sz w:val="28"/>
          <w:szCs w:val="28"/>
        </w:rPr>
        <w:t xml:space="preserve"> служба сервиса".</w:t>
      </w:r>
    </w:p>
    <w:p w:rsidR="00810424" w:rsidRDefault="00810424" w:rsidP="00810424">
      <w:pPr>
        <w:jc w:val="both"/>
        <w:rPr>
          <w:sz w:val="28"/>
          <w:szCs w:val="28"/>
        </w:rPr>
      </w:pPr>
      <w:r w:rsidRPr="00B450A5">
        <w:rPr>
          <w:sz w:val="28"/>
          <w:szCs w:val="28"/>
        </w:rPr>
        <w:tab/>
      </w:r>
      <w:r w:rsidRPr="00016088">
        <w:rPr>
          <w:sz w:val="28"/>
          <w:szCs w:val="28"/>
        </w:rPr>
        <w:t>В рамках подготовки к отопительному периоду 201</w:t>
      </w:r>
      <w:r>
        <w:rPr>
          <w:sz w:val="28"/>
          <w:szCs w:val="28"/>
        </w:rPr>
        <w:t>8</w:t>
      </w:r>
      <w:r w:rsidRPr="00016088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016088">
        <w:rPr>
          <w:sz w:val="28"/>
          <w:szCs w:val="28"/>
        </w:rPr>
        <w:t xml:space="preserve"> годов администрацией муниципального образования Воловский район совместно с теплоснабжающей организацией ООО «</w:t>
      </w:r>
      <w:proofErr w:type="spellStart"/>
      <w:r w:rsidRPr="00016088">
        <w:rPr>
          <w:sz w:val="28"/>
          <w:szCs w:val="28"/>
        </w:rPr>
        <w:t>ЭнергоГазИнвест</w:t>
      </w:r>
      <w:proofErr w:type="spellEnd"/>
      <w:r w:rsidRPr="00016088">
        <w:rPr>
          <w:sz w:val="28"/>
          <w:szCs w:val="28"/>
        </w:rPr>
        <w:t xml:space="preserve">-Тула», </w:t>
      </w:r>
      <w:proofErr w:type="spellStart"/>
      <w:r w:rsidRPr="00016088">
        <w:rPr>
          <w:sz w:val="28"/>
          <w:szCs w:val="28"/>
        </w:rPr>
        <w:t>ресурсносн</w:t>
      </w:r>
      <w:r>
        <w:rPr>
          <w:sz w:val="28"/>
          <w:szCs w:val="28"/>
        </w:rPr>
        <w:t>о</w:t>
      </w:r>
      <w:r w:rsidRPr="00016088">
        <w:rPr>
          <w:sz w:val="28"/>
          <w:szCs w:val="28"/>
        </w:rPr>
        <w:t>бжающей</w:t>
      </w:r>
      <w:proofErr w:type="spellEnd"/>
      <w:r w:rsidRPr="00016088">
        <w:rPr>
          <w:sz w:val="28"/>
          <w:szCs w:val="28"/>
        </w:rPr>
        <w:t xml:space="preserve"> организацией ООО «Водоканал» были проведены </w:t>
      </w:r>
      <w:r w:rsidRPr="00016088">
        <w:rPr>
          <w:sz w:val="28"/>
          <w:szCs w:val="28"/>
        </w:rPr>
        <w:lastRenderedPageBreak/>
        <w:t>следующие виды работ:</w:t>
      </w:r>
      <w:r>
        <w:rPr>
          <w:sz w:val="28"/>
          <w:szCs w:val="28"/>
        </w:rPr>
        <w:t xml:space="preserve"> ремонт и замена 16</w:t>
      </w:r>
      <w:r w:rsidRPr="00016088">
        <w:rPr>
          <w:sz w:val="28"/>
          <w:szCs w:val="28"/>
        </w:rPr>
        <w:t xml:space="preserve"> насосов на котельных п. Волово, п. Горный и </w:t>
      </w:r>
      <w:proofErr w:type="spellStart"/>
      <w:r w:rsidRPr="00016088">
        <w:rPr>
          <w:sz w:val="28"/>
          <w:szCs w:val="28"/>
        </w:rPr>
        <w:t>п</w:t>
      </w:r>
      <w:proofErr w:type="gramStart"/>
      <w:r w:rsidRPr="00016088">
        <w:rPr>
          <w:sz w:val="28"/>
          <w:szCs w:val="28"/>
        </w:rPr>
        <w:t>.К</w:t>
      </w:r>
      <w:proofErr w:type="gramEnd"/>
      <w:r w:rsidRPr="00016088">
        <w:rPr>
          <w:sz w:val="28"/>
          <w:szCs w:val="28"/>
        </w:rPr>
        <w:t>азачка</w:t>
      </w:r>
      <w:proofErr w:type="spellEnd"/>
      <w:r w:rsidRPr="00016088">
        <w:rPr>
          <w:sz w:val="28"/>
          <w:szCs w:val="28"/>
        </w:rPr>
        <w:t>, произведена замена ветхих водопроводных сетей общей протяженностью 1,</w:t>
      </w:r>
      <w:r>
        <w:rPr>
          <w:sz w:val="28"/>
          <w:szCs w:val="28"/>
        </w:rPr>
        <w:t>5</w:t>
      </w:r>
      <w:r w:rsidRPr="00016088">
        <w:rPr>
          <w:sz w:val="28"/>
          <w:szCs w:val="28"/>
        </w:rPr>
        <w:t>1 км и 0,</w:t>
      </w:r>
      <w:r>
        <w:rPr>
          <w:sz w:val="28"/>
          <w:szCs w:val="28"/>
        </w:rPr>
        <w:t>06</w:t>
      </w:r>
      <w:r w:rsidRPr="00016088">
        <w:rPr>
          <w:sz w:val="28"/>
          <w:szCs w:val="28"/>
        </w:rPr>
        <w:t xml:space="preserve"> км. канализационных сетей</w:t>
      </w:r>
      <w:r>
        <w:rPr>
          <w:sz w:val="28"/>
          <w:szCs w:val="28"/>
        </w:rPr>
        <w:t>. При подготовке к отопительному периоду 2018-2019 годов проведена работа по замене ветхих тепловых сетей общей протяженностью 1,130 км.</w:t>
      </w:r>
    </w:p>
    <w:p w:rsidR="00810424" w:rsidRPr="00C7629F" w:rsidRDefault="00810424" w:rsidP="00810424">
      <w:pPr>
        <w:spacing w:line="360" w:lineRule="exact"/>
        <w:ind w:firstLine="426"/>
        <w:jc w:val="both"/>
        <w:rPr>
          <w:sz w:val="28"/>
          <w:szCs w:val="28"/>
        </w:rPr>
      </w:pPr>
      <w:r w:rsidRPr="00C7629F">
        <w:rPr>
          <w:sz w:val="28"/>
          <w:szCs w:val="28"/>
        </w:rPr>
        <w:t>Мероприятия по подготовке объектов жилищно-коммунального хозяйства, социальной сферы и жилого фонда к отопительному периоду 201</w:t>
      </w:r>
      <w:r>
        <w:rPr>
          <w:sz w:val="28"/>
          <w:szCs w:val="28"/>
        </w:rPr>
        <w:t>8</w:t>
      </w:r>
      <w:r w:rsidRPr="00C7629F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C7629F">
        <w:rPr>
          <w:sz w:val="28"/>
          <w:szCs w:val="28"/>
        </w:rPr>
        <w:t xml:space="preserve"> годов выполнены в полном объеме.</w:t>
      </w:r>
    </w:p>
    <w:p w:rsidR="00810424" w:rsidRPr="00B450A5" w:rsidRDefault="00810424" w:rsidP="00810424">
      <w:pPr>
        <w:jc w:val="both"/>
        <w:rPr>
          <w:color w:val="FF0000"/>
          <w:sz w:val="28"/>
          <w:szCs w:val="28"/>
        </w:rPr>
      </w:pPr>
    </w:p>
    <w:p w:rsidR="00810424" w:rsidRPr="00B450A5" w:rsidRDefault="00810424" w:rsidP="00810424">
      <w:pPr>
        <w:jc w:val="center"/>
        <w:rPr>
          <w:b/>
          <w:sz w:val="28"/>
          <w:szCs w:val="28"/>
        </w:rPr>
      </w:pPr>
      <w:r w:rsidRPr="00B450A5">
        <w:rPr>
          <w:b/>
          <w:sz w:val="28"/>
          <w:szCs w:val="28"/>
        </w:rPr>
        <w:t>Дорожный фонд</w:t>
      </w:r>
    </w:p>
    <w:p w:rsidR="00810424" w:rsidRPr="00B450A5" w:rsidRDefault="00810424" w:rsidP="00810424">
      <w:pPr>
        <w:jc w:val="center"/>
        <w:rPr>
          <w:b/>
          <w:sz w:val="28"/>
          <w:szCs w:val="28"/>
        </w:rPr>
      </w:pPr>
      <w:r w:rsidRPr="00B450A5">
        <w:rPr>
          <w:b/>
          <w:sz w:val="28"/>
          <w:szCs w:val="28"/>
        </w:rPr>
        <w:t>(Слайд 2</w:t>
      </w:r>
      <w:r w:rsidR="000E3FF7">
        <w:rPr>
          <w:b/>
          <w:sz w:val="28"/>
          <w:szCs w:val="28"/>
        </w:rPr>
        <w:t>0</w:t>
      </w:r>
      <w:r w:rsidRPr="00B450A5">
        <w:rPr>
          <w:b/>
          <w:sz w:val="28"/>
          <w:szCs w:val="28"/>
        </w:rPr>
        <w:t>)</w:t>
      </w:r>
    </w:p>
    <w:p w:rsidR="00810424" w:rsidRPr="00B450A5" w:rsidRDefault="00810424" w:rsidP="00810424">
      <w:pPr>
        <w:jc w:val="both"/>
        <w:rPr>
          <w:sz w:val="28"/>
          <w:szCs w:val="28"/>
        </w:rPr>
      </w:pPr>
    </w:p>
    <w:p w:rsidR="00810424" w:rsidRPr="00B450A5" w:rsidRDefault="00810424" w:rsidP="00810424">
      <w:pPr>
        <w:jc w:val="both"/>
        <w:rPr>
          <w:sz w:val="28"/>
          <w:szCs w:val="28"/>
        </w:rPr>
      </w:pPr>
      <w:r w:rsidRPr="00B450A5">
        <w:rPr>
          <w:sz w:val="28"/>
          <w:szCs w:val="28"/>
        </w:rPr>
        <w:tab/>
        <w:t>Тема дорог по</w:t>
      </w:r>
      <w:r>
        <w:rPr>
          <w:sz w:val="28"/>
          <w:szCs w:val="28"/>
        </w:rPr>
        <w:t xml:space="preserve"> </w:t>
      </w:r>
      <w:r w:rsidRPr="00B450A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 w:rsidRPr="00B450A5">
        <w:rPr>
          <w:sz w:val="28"/>
          <w:szCs w:val="28"/>
        </w:rPr>
        <w:t>прежнему</w:t>
      </w:r>
      <w:proofErr w:type="gramEnd"/>
      <w:r w:rsidRPr="00B450A5">
        <w:rPr>
          <w:sz w:val="28"/>
          <w:szCs w:val="28"/>
        </w:rPr>
        <w:t xml:space="preserve"> остается очень важной и волнующей для населения. </w:t>
      </w:r>
    </w:p>
    <w:p w:rsidR="000E3FF7" w:rsidRDefault="00810424" w:rsidP="00810424">
      <w:pPr>
        <w:jc w:val="both"/>
        <w:rPr>
          <w:sz w:val="28"/>
          <w:szCs w:val="28"/>
          <w:lang w:val="uk-UA"/>
        </w:rPr>
      </w:pPr>
      <w:r w:rsidRPr="00B450A5">
        <w:rPr>
          <w:sz w:val="28"/>
          <w:szCs w:val="28"/>
        </w:rPr>
        <w:tab/>
        <w:t xml:space="preserve">За счет муниципальных средств в 2018 году был проведен ремонт дорог  </w:t>
      </w:r>
      <w:r w:rsidRPr="00B450A5">
        <w:rPr>
          <w:sz w:val="28"/>
          <w:szCs w:val="28"/>
          <w:lang w:val="uk-UA"/>
        </w:rPr>
        <w:t xml:space="preserve">по </w:t>
      </w:r>
      <w:proofErr w:type="spellStart"/>
      <w:r w:rsidRPr="00B450A5">
        <w:rPr>
          <w:sz w:val="28"/>
          <w:szCs w:val="28"/>
          <w:lang w:val="uk-UA"/>
        </w:rPr>
        <w:t>улицам</w:t>
      </w:r>
      <w:proofErr w:type="spellEnd"/>
      <w:r w:rsidRPr="00B450A5">
        <w:rPr>
          <w:sz w:val="28"/>
          <w:szCs w:val="28"/>
          <w:lang w:val="uk-UA"/>
        </w:rPr>
        <w:t xml:space="preserve"> </w:t>
      </w:r>
      <w:proofErr w:type="spellStart"/>
      <w:r w:rsidRPr="00B450A5">
        <w:rPr>
          <w:sz w:val="28"/>
          <w:szCs w:val="28"/>
          <w:lang w:val="uk-UA"/>
        </w:rPr>
        <w:t>Хрунова</w:t>
      </w:r>
      <w:proofErr w:type="spellEnd"/>
      <w:r w:rsidRPr="00B450A5">
        <w:rPr>
          <w:sz w:val="28"/>
          <w:szCs w:val="28"/>
          <w:lang w:val="uk-UA"/>
        </w:rPr>
        <w:t xml:space="preserve"> и </w:t>
      </w:r>
      <w:proofErr w:type="spellStart"/>
      <w:proofErr w:type="gramStart"/>
      <w:r w:rsidRPr="00B450A5">
        <w:rPr>
          <w:sz w:val="28"/>
          <w:szCs w:val="28"/>
          <w:lang w:val="uk-UA"/>
        </w:rPr>
        <w:t>Советская</w:t>
      </w:r>
      <w:proofErr w:type="spellEnd"/>
      <w:proofErr w:type="gramEnd"/>
      <w:r w:rsidRPr="00B450A5">
        <w:rPr>
          <w:sz w:val="28"/>
          <w:szCs w:val="28"/>
          <w:lang w:val="uk-UA"/>
        </w:rPr>
        <w:t xml:space="preserve"> в </w:t>
      </w:r>
      <w:proofErr w:type="spellStart"/>
      <w:r w:rsidRPr="00B450A5">
        <w:rPr>
          <w:sz w:val="28"/>
          <w:szCs w:val="28"/>
          <w:lang w:val="uk-UA"/>
        </w:rPr>
        <w:t>поселка</w:t>
      </w:r>
      <w:proofErr w:type="spellEnd"/>
      <w:r w:rsidRPr="00B450A5">
        <w:rPr>
          <w:sz w:val="28"/>
          <w:szCs w:val="28"/>
          <w:lang w:val="uk-UA"/>
        </w:rPr>
        <w:t xml:space="preserve"> </w:t>
      </w:r>
      <w:proofErr w:type="spellStart"/>
      <w:r w:rsidRPr="00B450A5">
        <w:rPr>
          <w:sz w:val="28"/>
          <w:szCs w:val="28"/>
          <w:lang w:val="uk-UA"/>
        </w:rPr>
        <w:t>Волово</w:t>
      </w:r>
      <w:proofErr w:type="spellEnd"/>
      <w:r w:rsidRPr="00B450A5">
        <w:rPr>
          <w:sz w:val="28"/>
          <w:szCs w:val="28"/>
          <w:lang w:val="uk-UA"/>
        </w:rPr>
        <w:t xml:space="preserve">, </w:t>
      </w:r>
      <w:proofErr w:type="spellStart"/>
      <w:r w:rsidRPr="00B450A5">
        <w:rPr>
          <w:sz w:val="28"/>
          <w:szCs w:val="28"/>
          <w:lang w:val="uk-UA"/>
        </w:rPr>
        <w:t>закончены</w:t>
      </w:r>
      <w:proofErr w:type="spellEnd"/>
      <w:r w:rsidRPr="00B450A5">
        <w:rPr>
          <w:sz w:val="28"/>
          <w:szCs w:val="28"/>
          <w:lang w:val="uk-UA"/>
        </w:rPr>
        <w:t xml:space="preserve"> </w:t>
      </w:r>
      <w:proofErr w:type="spellStart"/>
      <w:r w:rsidRPr="00B450A5">
        <w:rPr>
          <w:sz w:val="28"/>
          <w:szCs w:val="28"/>
          <w:lang w:val="uk-UA"/>
        </w:rPr>
        <w:t>ремонтные</w:t>
      </w:r>
      <w:proofErr w:type="spellEnd"/>
      <w:r w:rsidRPr="00B450A5">
        <w:rPr>
          <w:sz w:val="28"/>
          <w:szCs w:val="28"/>
          <w:lang w:val="uk-UA"/>
        </w:rPr>
        <w:t xml:space="preserve"> </w:t>
      </w:r>
      <w:proofErr w:type="spellStart"/>
      <w:r w:rsidRPr="00B450A5">
        <w:rPr>
          <w:sz w:val="28"/>
          <w:szCs w:val="28"/>
          <w:lang w:val="uk-UA"/>
        </w:rPr>
        <w:t>работы</w:t>
      </w:r>
      <w:proofErr w:type="spellEnd"/>
      <w:r w:rsidRPr="00B450A5">
        <w:rPr>
          <w:sz w:val="28"/>
          <w:szCs w:val="28"/>
          <w:lang w:val="uk-UA"/>
        </w:rPr>
        <w:t xml:space="preserve"> и в </w:t>
      </w:r>
      <w:proofErr w:type="spellStart"/>
      <w:r w:rsidRPr="00B450A5">
        <w:rPr>
          <w:sz w:val="28"/>
          <w:szCs w:val="28"/>
          <w:lang w:val="uk-UA"/>
        </w:rPr>
        <w:t>селе</w:t>
      </w:r>
      <w:proofErr w:type="spellEnd"/>
      <w:r w:rsidRPr="00B450A5">
        <w:rPr>
          <w:sz w:val="28"/>
          <w:szCs w:val="28"/>
          <w:lang w:val="uk-UA"/>
        </w:rPr>
        <w:t xml:space="preserve"> </w:t>
      </w:r>
      <w:proofErr w:type="spellStart"/>
      <w:r w:rsidRPr="00B450A5">
        <w:rPr>
          <w:sz w:val="28"/>
          <w:szCs w:val="28"/>
          <w:lang w:val="uk-UA"/>
        </w:rPr>
        <w:t>Непрядва</w:t>
      </w:r>
      <w:proofErr w:type="spellEnd"/>
      <w:r w:rsidRPr="00B450A5">
        <w:rPr>
          <w:sz w:val="28"/>
          <w:szCs w:val="28"/>
          <w:lang w:val="uk-UA"/>
        </w:rPr>
        <w:t xml:space="preserve">. </w:t>
      </w:r>
    </w:p>
    <w:p w:rsidR="000E3FF7" w:rsidRDefault="000E3FF7" w:rsidP="000E3FF7">
      <w:pPr>
        <w:jc w:val="center"/>
        <w:rPr>
          <w:b/>
          <w:sz w:val="28"/>
          <w:szCs w:val="28"/>
        </w:rPr>
      </w:pPr>
    </w:p>
    <w:p w:rsidR="000E3FF7" w:rsidRPr="00B450A5" w:rsidRDefault="000E3FF7" w:rsidP="000E3FF7">
      <w:pPr>
        <w:jc w:val="center"/>
        <w:rPr>
          <w:b/>
          <w:sz w:val="28"/>
          <w:szCs w:val="28"/>
        </w:rPr>
      </w:pPr>
      <w:r w:rsidRPr="00B450A5">
        <w:rPr>
          <w:b/>
          <w:sz w:val="28"/>
          <w:szCs w:val="28"/>
        </w:rPr>
        <w:t>(Слайд 2</w:t>
      </w:r>
      <w:r>
        <w:rPr>
          <w:b/>
          <w:sz w:val="28"/>
          <w:szCs w:val="28"/>
        </w:rPr>
        <w:t>1</w:t>
      </w:r>
      <w:r w:rsidRPr="00B450A5">
        <w:rPr>
          <w:b/>
          <w:sz w:val="28"/>
          <w:szCs w:val="28"/>
        </w:rPr>
        <w:t>)</w:t>
      </w:r>
    </w:p>
    <w:p w:rsidR="000E3FF7" w:rsidRDefault="000E3FF7" w:rsidP="008104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810424" w:rsidRDefault="00245FCC" w:rsidP="008104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0424" w:rsidRPr="00B450A5">
        <w:rPr>
          <w:sz w:val="28"/>
          <w:szCs w:val="28"/>
        </w:rPr>
        <w:t xml:space="preserve">Осуществлен ямочный ремонт улиц в поселке Волово </w:t>
      </w:r>
      <w:proofErr w:type="spellStart"/>
      <w:r w:rsidR="00810424" w:rsidRPr="00B450A5">
        <w:rPr>
          <w:sz w:val="28"/>
          <w:szCs w:val="28"/>
        </w:rPr>
        <w:t>пневмонабрызгом</w:t>
      </w:r>
      <w:proofErr w:type="spellEnd"/>
      <w:r w:rsidR="00810424" w:rsidRPr="00B450A5">
        <w:rPr>
          <w:sz w:val="28"/>
          <w:szCs w:val="28"/>
        </w:rPr>
        <w:t xml:space="preserve">, ямочный ремонт щебнем в МО </w:t>
      </w:r>
      <w:proofErr w:type="spellStart"/>
      <w:r w:rsidR="00810424" w:rsidRPr="00B450A5">
        <w:rPr>
          <w:sz w:val="28"/>
          <w:szCs w:val="28"/>
        </w:rPr>
        <w:t>Двориковское</w:t>
      </w:r>
      <w:proofErr w:type="spellEnd"/>
      <w:r w:rsidR="00810424" w:rsidRPr="00B450A5">
        <w:rPr>
          <w:sz w:val="28"/>
          <w:szCs w:val="28"/>
        </w:rPr>
        <w:t xml:space="preserve"> и </w:t>
      </w:r>
      <w:proofErr w:type="spellStart"/>
      <w:r w:rsidR="00810424" w:rsidRPr="00B450A5">
        <w:rPr>
          <w:sz w:val="28"/>
          <w:szCs w:val="28"/>
        </w:rPr>
        <w:t>Турдейское</w:t>
      </w:r>
      <w:proofErr w:type="spellEnd"/>
      <w:r w:rsidR="00810424">
        <w:rPr>
          <w:sz w:val="28"/>
          <w:szCs w:val="28"/>
        </w:rPr>
        <w:t xml:space="preserve"> на общую сумму 14,5 миллионов рублей.</w:t>
      </w:r>
    </w:p>
    <w:p w:rsidR="00245FCC" w:rsidRDefault="00245FCC" w:rsidP="000E3FF7">
      <w:pPr>
        <w:jc w:val="center"/>
        <w:rPr>
          <w:b/>
          <w:sz w:val="28"/>
          <w:szCs w:val="28"/>
        </w:rPr>
      </w:pPr>
    </w:p>
    <w:p w:rsidR="000E3FF7" w:rsidRPr="00B450A5" w:rsidRDefault="000E3FF7" w:rsidP="000E3FF7">
      <w:pPr>
        <w:jc w:val="center"/>
        <w:rPr>
          <w:b/>
          <w:sz w:val="28"/>
          <w:szCs w:val="28"/>
        </w:rPr>
      </w:pPr>
      <w:r w:rsidRPr="00B450A5">
        <w:rPr>
          <w:b/>
          <w:sz w:val="28"/>
          <w:szCs w:val="28"/>
        </w:rPr>
        <w:t>(Слайд 2</w:t>
      </w:r>
      <w:r>
        <w:rPr>
          <w:b/>
          <w:sz w:val="28"/>
          <w:szCs w:val="28"/>
        </w:rPr>
        <w:t>2</w:t>
      </w:r>
      <w:r w:rsidRPr="00B450A5">
        <w:rPr>
          <w:b/>
          <w:sz w:val="28"/>
          <w:szCs w:val="28"/>
        </w:rPr>
        <w:t>)</w:t>
      </w:r>
    </w:p>
    <w:p w:rsidR="000E3FF7" w:rsidRPr="00B450A5" w:rsidRDefault="000E3FF7" w:rsidP="00810424">
      <w:pPr>
        <w:jc w:val="both"/>
        <w:rPr>
          <w:sz w:val="28"/>
          <w:szCs w:val="28"/>
        </w:rPr>
      </w:pPr>
    </w:p>
    <w:p w:rsidR="00810424" w:rsidRPr="004E4BD1" w:rsidRDefault="00810424" w:rsidP="008104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50A5">
        <w:rPr>
          <w:sz w:val="28"/>
          <w:szCs w:val="28"/>
        </w:rPr>
        <w:t>Важным событием стал ремонт дороги М</w:t>
      </w:r>
      <w:proofErr w:type="gramStart"/>
      <w:r w:rsidRPr="00B450A5">
        <w:rPr>
          <w:sz w:val="28"/>
          <w:szCs w:val="28"/>
        </w:rPr>
        <w:t>4</w:t>
      </w:r>
      <w:proofErr w:type="gramEnd"/>
      <w:r w:rsidRPr="00B450A5">
        <w:rPr>
          <w:sz w:val="28"/>
          <w:szCs w:val="28"/>
        </w:rPr>
        <w:t xml:space="preserve"> «Дон» - Турдей – Кресты до населенного пункта Казачка</w:t>
      </w:r>
      <w:r w:rsidRPr="00C916B0">
        <w:rPr>
          <w:sz w:val="28"/>
          <w:szCs w:val="28"/>
        </w:rPr>
        <w:t xml:space="preserve"> </w:t>
      </w:r>
      <w:r w:rsidRPr="004E4BD1">
        <w:rPr>
          <w:sz w:val="28"/>
          <w:szCs w:val="28"/>
        </w:rPr>
        <w:t>общей протяженностью</w:t>
      </w:r>
      <w:r>
        <w:rPr>
          <w:sz w:val="28"/>
          <w:szCs w:val="28"/>
        </w:rPr>
        <w:t xml:space="preserve"> </w:t>
      </w:r>
      <w:r w:rsidRPr="004E4BD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E4BD1">
        <w:rPr>
          <w:sz w:val="28"/>
          <w:szCs w:val="28"/>
        </w:rPr>
        <w:t xml:space="preserve">7,36 км на сумму 68,3 </w:t>
      </w:r>
      <w:r>
        <w:rPr>
          <w:sz w:val="28"/>
          <w:szCs w:val="28"/>
        </w:rPr>
        <w:t xml:space="preserve">миллиона рублей </w:t>
      </w:r>
      <w:r w:rsidRPr="004E4BD1">
        <w:rPr>
          <w:sz w:val="28"/>
          <w:szCs w:val="28"/>
        </w:rPr>
        <w:t>из регионального бюджета</w:t>
      </w:r>
      <w:r>
        <w:rPr>
          <w:sz w:val="28"/>
          <w:szCs w:val="28"/>
        </w:rPr>
        <w:t>.</w:t>
      </w:r>
    </w:p>
    <w:p w:rsidR="00810424" w:rsidRPr="00B450A5" w:rsidRDefault="00810424" w:rsidP="00810424">
      <w:pPr>
        <w:rPr>
          <w:b/>
          <w:sz w:val="28"/>
          <w:szCs w:val="28"/>
        </w:rPr>
      </w:pPr>
    </w:p>
    <w:p w:rsidR="00810424" w:rsidRDefault="00810424" w:rsidP="00810424">
      <w:pPr>
        <w:jc w:val="center"/>
        <w:rPr>
          <w:b/>
          <w:sz w:val="28"/>
          <w:szCs w:val="28"/>
        </w:rPr>
      </w:pPr>
      <w:r w:rsidRPr="00B450A5">
        <w:rPr>
          <w:b/>
          <w:sz w:val="28"/>
          <w:szCs w:val="28"/>
        </w:rPr>
        <w:t>(Слайд 23)</w:t>
      </w:r>
    </w:p>
    <w:p w:rsidR="000E3FF7" w:rsidRDefault="000E3FF7" w:rsidP="00810424">
      <w:pPr>
        <w:jc w:val="center"/>
        <w:rPr>
          <w:b/>
          <w:sz w:val="28"/>
          <w:szCs w:val="28"/>
        </w:rPr>
      </w:pPr>
    </w:p>
    <w:p w:rsidR="000E3FF7" w:rsidRPr="004E4BD1" w:rsidRDefault="000E3FF7" w:rsidP="000E3F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4BD1">
        <w:rPr>
          <w:sz w:val="28"/>
          <w:szCs w:val="28"/>
        </w:rPr>
        <w:t xml:space="preserve">За счет муниципальных средств на 2019 год запланирован ремонт </w:t>
      </w:r>
      <w:r>
        <w:rPr>
          <w:sz w:val="28"/>
          <w:szCs w:val="28"/>
        </w:rPr>
        <w:t>3</w:t>
      </w:r>
      <w:r w:rsidRPr="004E4BD1">
        <w:rPr>
          <w:sz w:val="28"/>
          <w:szCs w:val="28"/>
        </w:rPr>
        <w:t xml:space="preserve"> дорог в насел</w:t>
      </w:r>
      <w:r>
        <w:rPr>
          <w:sz w:val="28"/>
          <w:szCs w:val="28"/>
        </w:rPr>
        <w:t xml:space="preserve">енных пунктах </w:t>
      </w:r>
      <w:proofErr w:type="spellStart"/>
      <w:r>
        <w:rPr>
          <w:sz w:val="28"/>
          <w:szCs w:val="28"/>
        </w:rPr>
        <w:t>Воловского</w:t>
      </w:r>
      <w:proofErr w:type="spellEnd"/>
      <w:r>
        <w:rPr>
          <w:sz w:val="28"/>
          <w:szCs w:val="28"/>
        </w:rPr>
        <w:t xml:space="preserve"> района</w:t>
      </w:r>
      <w:r w:rsidRPr="004E4BD1">
        <w:rPr>
          <w:sz w:val="28"/>
          <w:szCs w:val="28"/>
        </w:rPr>
        <w:t xml:space="preserve"> (п. Волово ул. </w:t>
      </w:r>
      <w:proofErr w:type="spellStart"/>
      <w:r w:rsidRPr="004E4BD1">
        <w:rPr>
          <w:sz w:val="28"/>
          <w:szCs w:val="28"/>
        </w:rPr>
        <w:t>Хрунова</w:t>
      </w:r>
      <w:proofErr w:type="spellEnd"/>
      <w:r w:rsidRPr="004E4BD1">
        <w:rPr>
          <w:sz w:val="28"/>
          <w:szCs w:val="28"/>
        </w:rPr>
        <w:t xml:space="preserve">, с. </w:t>
      </w:r>
      <w:proofErr w:type="spellStart"/>
      <w:r w:rsidRPr="004E4BD1">
        <w:rPr>
          <w:sz w:val="28"/>
          <w:szCs w:val="28"/>
        </w:rPr>
        <w:t>Верхоупье</w:t>
      </w:r>
      <w:proofErr w:type="spellEnd"/>
      <w:r w:rsidRPr="004E4BD1">
        <w:rPr>
          <w:sz w:val="28"/>
          <w:szCs w:val="28"/>
        </w:rPr>
        <w:t>, п. Горный)</w:t>
      </w:r>
    </w:p>
    <w:p w:rsidR="000E3FF7" w:rsidRPr="004E4BD1" w:rsidRDefault="000E3FF7" w:rsidP="000E3FF7">
      <w:pPr>
        <w:jc w:val="both"/>
        <w:rPr>
          <w:sz w:val="28"/>
          <w:szCs w:val="28"/>
        </w:rPr>
      </w:pPr>
      <w:r w:rsidRPr="004E4BD1">
        <w:rPr>
          <w:sz w:val="28"/>
          <w:szCs w:val="28"/>
        </w:rPr>
        <w:tab/>
        <w:t>Из регионального бюджета запланирован ремонт дороги: М</w:t>
      </w:r>
      <w:proofErr w:type="gramStart"/>
      <w:r w:rsidRPr="004E4BD1">
        <w:rPr>
          <w:sz w:val="28"/>
          <w:szCs w:val="28"/>
        </w:rPr>
        <w:t>4</w:t>
      </w:r>
      <w:proofErr w:type="gramEnd"/>
      <w:r w:rsidRPr="004E4BD1">
        <w:rPr>
          <w:sz w:val="28"/>
          <w:szCs w:val="28"/>
        </w:rPr>
        <w:t xml:space="preserve"> «Дон» - Турдей – Дворики, Волово – </w:t>
      </w:r>
      <w:proofErr w:type="spellStart"/>
      <w:r w:rsidRPr="004E4BD1">
        <w:rPr>
          <w:sz w:val="28"/>
          <w:szCs w:val="28"/>
        </w:rPr>
        <w:t>Баскаково</w:t>
      </w:r>
      <w:proofErr w:type="spellEnd"/>
      <w:r w:rsidRPr="004E4BD1">
        <w:rPr>
          <w:sz w:val="28"/>
          <w:szCs w:val="28"/>
        </w:rPr>
        <w:t xml:space="preserve"> – </w:t>
      </w:r>
      <w:proofErr w:type="spellStart"/>
      <w:r w:rsidRPr="004E4BD1">
        <w:rPr>
          <w:sz w:val="28"/>
          <w:szCs w:val="28"/>
        </w:rPr>
        <w:t>Панарино</w:t>
      </w:r>
      <w:proofErr w:type="spellEnd"/>
      <w:r w:rsidRPr="004E4BD1">
        <w:rPr>
          <w:sz w:val="28"/>
          <w:szCs w:val="28"/>
        </w:rPr>
        <w:t xml:space="preserve"> общей протяженностью 11,9 км.</w:t>
      </w:r>
    </w:p>
    <w:p w:rsidR="000E3FF7" w:rsidRDefault="000E3FF7" w:rsidP="000E3FF7">
      <w:pPr>
        <w:jc w:val="center"/>
        <w:rPr>
          <w:b/>
          <w:sz w:val="28"/>
          <w:szCs w:val="28"/>
        </w:rPr>
      </w:pPr>
      <w:r w:rsidRPr="00B450A5">
        <w:rPr>
          <w:b/>
          <w:sz w:val="28"/>
          <w:szCs w:val="28"/>
        </w:rPr>
        <w:t>(Слайд 2</w:t>
      </w:r>
      <w:r w:rsidR="006C162D">
        <w:rPr>
          <w:b/>
          <w:sz w:val="28"/>
          <w:szCs w:val="28"/>
        </w:rPr>
        <w:t>4</w:t>
      </w:r>
      <w:r w:rsidRPr="00B450A5">
        <w:rPr>
          <w:b/>
          <w:sz w:val="28"/>
          <w:szCs w:val="28"/>
        </w:rPr>
        <w:t>)</w:t>
      </w:r>
    </w:p>
    <w:p w:rsidR="00810424" w:rsidRPr="00741A4B" w:rsidRDefault="00810424" w:rsidP="00810424">
      <w:pPr>
        <w:rPr>
          <w:b/>
          <w:sz w:val="28"/>
          <w:szCs w:val="28"/>
        </w:rPr>
      </w:pPr>
    </w:p>
    <w:p w:rsidR="00810424" w:rsidRPr="00B450A5" w:rsidRDefault="00810424" w:rsidP="00810424">
      <w:pPr>
        <w:ind w:firstLine="709"/>
        <w:jc w:val="both"/>
        <w:rPr>
          <w:sz w:val="28"/>
          <w:szCs w:val="28"/>
          <w:shd w:val="clear" w:color="auto" w:fill="FFFFFF"/>
        </w:rPr>
      </w:pPr>
      <w:r w:rsidRPr="00B450A5">
        <w:rPr>
          <w:sz w:val="28"/>
          <w:szCs w:val="28"/>
        </w:rPr>
        <w:t>Большим достижением для района считаю приобретение грейдера.</w:t>
      </w:r>
      <w:r w:rsidRPr="00B450A5">
        <w:rPr>
          <w:sz w:val="28"/>
          <w:szCs w:val="28"/>
          <w:shd w:val="clear" w:color="auto" w:fill="FFFFFF"/>
        </w:rPr>
        <w:t xml:space="preserve"> Данная техника специально предназначена для выполнения крупных объемов работ по перемещению грунта, его рыхлению, укладке, формированию кюветов и насыпей, ну и, конечно, для уборки снега. </w:t>
      </w:r>
    </w:p>
    <w:p w:rsidR="00810424" w:rsidRPr="00B450A5" w:rsidRDefault="00810424" w:rsidP="00810424">
      <w:pPr>
        <w:jc w:val="both"/>
        <w:rPr>
          <w:b/>
          <w:sz w:val="28"/>
          <w:szCs w:val="28"/>
        </w:rPr>
      </w:pPr>
    </w:p>
    <w:p w:rsidR="00810424" w:rsidRPr="00B450A5" w:rsidRDefault="00810424" w:rsidP="00810424">
      <w:pPr>
        <w:jc w:val="center"/>
        <w:rPr>
          <w:b/>
          <w:sz w:val="28"/>
          <w:szCs w:val="28"/>
        </w:rPr>
      </w:pPr>
      <w:r w:rsidRPr="00B450A5">
        <w:rPr>
          <w:b/>
          <w:sz w:val="28"/>
          <w:szCs w:val="28"/>
        </w:rPr>
        <w:t>Газификация</w:t>
      </w:r>
    </w:p>
    <w:p w:rsidR="00810424" w:rsidRPr="00B450A5" w:rsidRDefault="00810424" w:rsidP="00810424">
      <w:pPr>
        <w:jc w:val="center"/>
        <w:rPr>
          <w:b/>
          <w:sz w:val="28"/>
          <w:szCs w:val="28"/>
        </w:rPr>
      </w:pPr>
      <w:r w:rsidRPr="00B450A5">
        <w:rPr>
          <w:b/>
          <w:sz w:val="28"/>
          <w:szCs w:val="28"/>
        </w:rPr>
        <w:t>(Слайд 2</w:t>
      </w:r>
      <w:r w:rsidR="00245FCC">
        <w:rPr>
          <w:b/>
          <w:sz w:val="28"/>
          <w:szCs w:val="28"/>
        </w:rPr>
        <w:t>5</w:t>
      </w:r>
      <w:r w:rsidRPr="00B450A5">
        <w:rPr>
          <w:b/>
          <w:sz w:val="28"/>
          <w:szCs w:val="28"/>
        </w:rPr>
        <w:t>)</w:t>
      </w:r>
    </w:p>
    <w:p w:rsidR="00810424" w:rsidRPr="00B450A5" w:rsidRDefault="00810424" w:rsidP="00810424">
      <w:pPr>
        <w:jc w:val="both"/>
        <w:rPr>
          <w:sz w:val="28"/>
          <w:szCs w:val="28"/>
        </w:rPr>
      </w:pPr>
    </w:p>
    <w:p w:rsidR="00810424" w:rsidRPr="00B450A5" w:rsidRDefault="00810424" w:rsidP="00810424">
      <w:pPr>
        <w:jc w:val="both"/>
        <w:rPr>
          <w:sz w:val="28"/>
          <w:szCs w:val="28"/>
        </w:rPr>
      </w:pPr>
      <w:r w:rsidRPr="00B450A5">
        <w:rPr>
          <w:sz w:val="28"/>
          <w:szCs w:val="28"/>
        </w:rPr>
        <w:tab/>
      </w:r>
      <w:r w:rsidRPr="00B450A5">
        <w:rPr>
          <w:sz w:val="28"/>
          <w:szCs w:val="28"/>
          <w:shd w:val="clear" w:color="auto" w:fill="FFFFFF"/>
        </w:rPr>
        <w:t>Что касается газификации</w:t>
      </w:r>
      <w:r w:rsidRPr="00B450A5">
        <w:rPr>
          <w:sz w:val="28"/>
          <w:szCs w:val="28"/>
        </w:rPr>
        <w:t xml:space="preserve">, </w:t>
      </w:r>
      <w:r w:rsidRPr="00B450A5">
        <w:rPr>
          <w:sz w:val="28"/>
          <w:szCs w:val="28"/>
          <w:shd w:val="clear" w:color="auto" w:fill="FFFFFF"/>
        </w:rPr>
        <w:t xml:space="preserve">к </w:t>
      </w:r>
      <w:proofErr w:type="gramStart"/>
      <w:r w:rsidRPr="00B450A5">
        <w:rPr>
          <w:sz w:val="28"/>
          <w:szCs w:val="28"/>
          <w:shd w:val="clear" w:color="auto" w:fill="FFFFFF"/>
        </w:rPr>
        <w:t>сожалению</w:t>
      </w:r>
      <w:proofErr w:type="gramEnd"/>
      <w:r w:rsidRPr="00B450A5">
        <w:rPr>
          <w:sz w:val="28"/>
          <w:szCs w:val="28"/>
          <w:shd w:val="clear" w:color="auto" w:fill="FFFFFF"/>
        </w:rPr>
        <w:t xml:space="preserve"> </w:t>
      </w:r>
      <w:r w:rsidRPr="00B450A5">
        <w:rPr>
          <w:sz w:val="28"/>
          <w:szCs w:val="28"/>
        </w:rPr>
        <w:t xml:space="preserve">мы не смогли закончить проведение экспертиз на газификацию деревни Заречье и деревни Красная Дубровка в 2018 году, </w:t>
      </w:r>
      <w:r w:rsidRPr="00B450A5">
        <w:rPr>
          <w:sz w:val="28"/>
          <w:szCs w:val="28"/>
          <w:shd w:val="clear" w:color="auto" w:fill="FFFFFF"/>
        </w:rPr>
        <w:t>но мы будем над этим работать в 2019 году и проведем все необходимые работы.</w:t>
      </w:r>
    </w:p>
    <w:p w:rsidR="00810424" w:rsidRPr="00B450A5" w:rsidRDefault="00810424" w:rsidP="00810424">
      <w:pPr>
        <w:jc w:val="both"/>
        <w:rPr>
          <w:sz w:val="28"/>
          <w:szCs w:val="28"/>
        </w:rPr>
      </w:pPr>
      <w:r w:rsidRPr="00B450A5">
        <w:rPr>
          <w:sz w:val="28"/>
          <w:szCs w:val="28"/>
        </w:rPr>
        <w:tab/>
        <w:t xml:space="preserve">На 2019 год запланирована корректировка проекта и разработка </w:t>
      </w:r>
      <w:proofErr w:type="spellStart"/>
      <w:r w:rsidRPr="00B450A5">
        <w:rPr>
          <w:sz w:val="28"/>
          <w:szCs w:val="28"/>
        </w:rPr>
        <w:t>проектно</w:t>
      </w:r>
      <w:proofErr w:type="spellEnd"/>
      <w:r w:rsidRPr="00B450A5">
        <w:rPr>
          <w:sz w:val="28"/>
          <w:szCs w:val="28"/>
        </w:rPr>
        <w:t xml:space="preserve"> - сметной документации уличной сети в населенных пунктах, к которым по программе "Развития газоснабжения и газификации Тульской области на 2016-2020 гг." планируется строительство межпоселкового газопровода к населенным пунктам: деревни Турдей - село </w:t>
      </w:r>
      <w:proofErr w:type="spellStart"/>
      <w:r w:rsidRPr="00B450A5">
        <w:rPr>
          <w:sz w:val="28"/>
          <w:szCs w:val="28"/>
        </w:rPr>
        <w:t>Любимовка</w:t>
      </w:r>
      <w:proofErr w:type="spellEnd"/>
      <w:r w:rsidRPr="00B450A5">
        <w:rPr>
          <w:sz w:val="28"/>
          <w:szCs w:val="28"/>
        </w:rPr>
        <w:t xml:space="preserve">, деревни Красавка, деревни Малые Плотики и деревни </w:t>
      </w:r>
      <w:proofErr w:type="spellStart"/>
      <w:r w:rsidRPr="00B450A5">
        <w:rPr>
          <w:sz w:val="28"/>
          <w:szCs w:val="28"/>
        </w:rPr>
        <w:t>Лидинка</w:t>
      </w:r>
      <w:proofErr w:type="spellEnd"/>
      <w:r w:rsidRPr="00B450A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Для газификации д. Мельничная требуется замена ГРПШ с меньшего объема на больший объем, и разработка проектно-сметной документации по населенному пункту (за счет населения). </w:t>
      </w:r>
    </w:p>
    <w:p w:rsidR="00810424" w:rsidRPr="00B450A5" w:rsidRDefault="00810424" w:rsidP="00810424">
      <w:pPr>
        <w:jc w:val="both"/>
        <w:rPr>
          <w:sz w:val="28"/>
          <w:szCs w:val="28"/>
        </w:rPr>
      </w:pPr>
    </w:p>
    <w:p w:rsidR="00810424" w:rsidRPr="00B450A5" w:rsidRDefault="00810424" w:rsidP="00810424">
      <w:pPr>
        <w:jc w:val="center"/>
        <w:rPr>
          <w:b/>
          <w:sz w:val="28"/>
          <w:szCs w:val="28"/>
        </w:rPr>
      </w:pPr>
      <w:r w:rsidRPr="00B450A5">
        <w:rPr>
          <w:b/>
          <w:sz w:val="28"/>
          <w:szCs w:val="28"/>
        </w:rPr>
        <w:t>Помощь молодым и многодетным семьям</w:t>
      </w:r>
    </w:p>
    <w:p w:rsidR="00810424" w:rsidRPr="00B450A5" w:rsidRDefault="00810424" w:rsidP="00810424">
      <w:pPr>
        <w:jc w:val="center"/>
        <w:rPr>
          <w:b/>
          <w:sz w:val="28"/>
          <w:szCs w:val="28"/>
        </w:rPr>
      </w:pPr>
      <w:r w:rsidRPr="00B450A5">
        <w:rPr>
          <w:b/>
          <w:sz w:val="28"/>
          <w:szCs w:val="28"/>
        </w:rPr>
        <w:t>(Слайд 2</w:t>
      </w:r>
      <w:r w:rsidR="008F5A4A">
        <w:rPr>
          <w:b/>
          <w:sz w:val="28"/>
          <w:szCs w:val="28"/>
        </w:rPr>
        <w:t>6</w:t>
      </w:r>
      <w:r w:rsidRPr="00B450A5">
        <w:rPr>
          <w:b/>
          <w:sz w:val="28"/>
          <w:szCs w:val="28"/>
        </w:rPr>
        <w:t>)</w:t>
      </w:r>
    </w:p>
    <w:p w:rsidR="00810424" w:rsidRPr="00B450A5" w:rsidRDefault="00810424" w:rsidP="00810424">
      <w:pPr>
        <w:rPr>
          <w:b/>
          <w:sz w:val="28"/>
          <w:szCs w:val="28"/>
        </w:rPr>
      </w:pPr>
    </w:p>
    <w:p w:rsidR="00810424" w:rsidRPr="00B450A5" w:rsidRDefault="00810424" w:rsidP="008104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50A5">
        <w:rPr>
          <w:sz w:val="28"/>
          <w:szCs w:val="28"/>
        </w:rPr>
        <w:t xml:space="preserve">Реализуется комплекс мер, направленных на улучшение жилищных условий многодетных и молодых семей. Всего предоставлено </w:t>
      </w:r>
      <w:r w:rsidRPr="00431029">
        <w:rPr>
          <w:sz w:val="28"/>
          <w:szCs w:val="28"/>
        </w:rPr>
        <w:t>109</w:t>
      </w:r>
      <w:r>
        <w:rPr>
          <w:sz w:val="28"/>
          <w:szCs w:val="28"/>
        </w:rPr>
        <w:t xml:space="preserve"> </w:t>
      </w:r>
      <w:r w:rsidRPr="00B450A5">
        <w:rPr>
          <w:sz w:val="28"/>
          <w:szCs w:val="28"/>
        </w:rPr>
        <w:t xml:space="preserve">участка. За время действия федеральной подпрограммы «Обеспечение жильем молодых семей» мы смогли помочь </w:t>
      </w:r>
      <w:r w:rsidRPr="00431029">
        <w:rPr>
          <w:sz w:val="28"/>
          <w:szCs w:val="28"/>
        </w:rPr>
        <w:t xml:space="preserve">68 </w:t>
      </w:r>
      <w:r w:rsidRPr="00B450A5">
        <w:rPr>
          <w:sz w:val="28"/>
          <w:szCs w:val="28"/>
        </w:rPr>
        <w:t xml:space="preserve">молодым семьям. </w:t>
      </w:r>
    </w:p>
    <w:p w:rsidR="00810424" w:rsidRPr="00B450A5" w:rsidRDefault="00810424" w:rsidP="00810424">
      <w:pPr>
        <w:jc w:val="both"/>
        <w:rPr>
          <w:sz w:val="28"/>
          <w:szCs w:val="28"/>
        </w:rPr>
      </w:pPr>
      <w:r w:rsidRPr="00B450A5">
        <w:rPr>
          <w:sz w:val="28"/>
          <w:szCs w:val="28"/>
        </w:rPr>
        <w:tab/>
        <w:t xml:space="preserve">В 2018 году </w:t>
      </w:r>
      <w:r w:rsidRPr="00431029">
        <w:rPr>
          <w:sz w:val="28"/>
          <w:szCs w:val="28"/>
        </w:rPr>
        <w:t>14</w:t>
      </w:r>
      <w:r w:rsidRPr="00B450A5">
        <w:rPr>
          <w:sz w:val="28"/>
          <w:szCs w:val="28"/>
        </w:rPr>
        <w:t xml:space="preserve"> молодых семей получили сертификаты. В настоящее время в списке участников программы состоит </w:t>
      </w:r>
      <w:r w:rsidRPr="00431029">
        <w:rPr>
          <w:sz w:val="28"/>
          <w:szCs w:val="28"/>
        </w:rPr>
        <w:t>42</w:t>
      </w:r>
      <w:r w:rsidRPr="00B450A5">
        <w:rPr>
          <w:sz w:val="28"/>
          <w:szCs w:val="28"/>
        </w:rPr>
        <w:t xml:space="preserve"> семьи. </w:t>
      </w:r>
    </w:p>
    <w:p w:rsidR="00810424" w:rsidRPr="00B450A5" w:rsidRDefault="00810424" w:rsidP="00810424">
      <w:pPr>
        <w:jc w:val="both"/>
        <w:rPr>
          <w:sz w:val="28"/>
          <w:szCs w:val="28"/>
        </w:rPr>
      </w:pPr>
      <w:r w:rsidRPr="00B450A5">
        <w:rPr>
          <w:sz w:val="28"/>
          <w:szCs w:val="28"/>
        </w:rPr>
        <w:tab/>
        <w:t xml:space="preserve">В 2019 году планируется выделить </w:t>
      </w:r>
      <w:r w:rsidRPr="00431029">
        <w:rPr>
          <w:sz w:val="28"/>
          <w:szCs w:val="28"/>
        </w:rPr>
        <w:t>22</w:t>
      </w:r>
      <w:r>
        <w:rPr>
          <w:color w:val="FF0000"/>
          <w:sz w:val="28"/>
          <w:szCs w:val="28"/>
        </w:rPr>
        <w:t xml:space="preserve"> </w:t>
      </w:r>
      <w:r w:rsidRPr="00B450A5">
        <w:rPr>
          <w:sz w:val="28"/>
          <w:szCs w:val="28"/>
        </w:rPr>
        <w:t>сертификат</w:t>
      </w:r>
      <w:r>
        <w:rPr>
          <w:sz w:val="28"/>
          <w:szCs w:val="28"/>
        </w:rPr>
        <w:t>а</w:t>
      </w:r>
      <w:r w:rsidRPr="00B450A5">
        <w:rPr>
          <w:sz w:val="28"/>
          <w:szCs w:val="28"/>
        </w:rPr>
        <w:t xml:space="preserve">. </w:t>
      </w:r>
    </w:p>
    <w:p w:rsidR="00810424" w:rsidRPr="00B450A5" w:rsidRDefault="00810424" w:rsidP="00810424">
      <w:pPr>
        <w:jc w:val="both"/>
        <w:rPr>
          <w:sz w:val="28"/>
          <w:szCs w:val="28"/>
        </w:rPr>
      </w:pPr>
      <w:r w:rsidRPr="00B450A5">
        <w:rPr>
          <w:sz w:val="28"/>
          <w:szCs w:val="28"/>
        </w:rPr>
        <w:t xml:space="preserve"> </w:t>
      </w:r>
    </w:p>
    <w:p w:rsidR="00810424" w:rsidRPr="00B450A5" w:rsidRDefault="00810424" w:rsidP="00810424">
      <w:pPr>
        <w:jc w:val="center"/>
        <w:rPr>
          <w:b/>
          <w:sz w:val="28"/>
          <w:szCs w:val="28"/>
        </w:rPr>
      </w:pPr>
      <w:r w:rsidRPr="00B450A5">
        <w:rPr>
          <w:b/>
          <w:sz w:val="28"/>
          <w:szCs w:val="28"/>
        </w:rPr>
        <w:t>Благоустройство</w:t>
      </w:r>
    </w:p>
    <w:p w:rsidR="00810424" w:rsidRPr="00B450A5" w:rsidRDefault="00810424" w:rsidP="00810424">
      <w:pPr>
        <w:jc w:val="center"/>
        <w:rPr>
          <w:b/>
          <w:sz w:val="28"/>
          <w:szCs w:val="28"/>
        </w:rPr>
      </w:pPr>
      <w:r w:rsidRPr="00B450A5">
        <w:rPr>
          <w:b/>
          <w:sz w:val="28"/>
          <w:szCs w:val="28"/>
        </w:rPr>
        <w:t>(Слайд 2</w:t>
      </w:r>
      <w:r w:rsidR="008F5A4A">
        <w:rPr>
          <w:b/>
          <w:sz w:val="28"/>
          <w:szCs w:val="28"/>
        </w:rPr>
        <w:t>7</w:t>
      </w:r>
      <w:r w:rsidRPr="00B450A5">
        <w:rPr>
          <w:b/>
          <w:sz w:val="28"/>
          <w:szCs w:val="28"/>
        </w:rPr>
        <w:t>)</w:t>
      </w:r>
    </w:p>
    <w:p w:rsidR="00810424" w:rsidRPr="00B450A5" w:rsidRDefault="00810424" w:rsidP="00810424">
      <w:pPr>
        <w:jc w:val="both"/>
        <w:rPr>
          <w:b/>
          <w:sz w:val="28"/>
          <w:szCs w:val="28"/>
        </w:rPr>
      </w:pPr>
    </w:p>
    <w:p w:rsidR="00810424" w:rsidRPr="006C162D" w:rsidRDefault="00810424" w:rsidP="00810424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450A5">
        <w:rPr>
          <w:sz w:val="28"/>
          <w:szCs w:val="28"/>
        </w:rPr>
        <w:tab/>
      </w:r>
      <w:r w:rsidRPr="00B450A5">
        <w:rPr>
          <w:color w:val="000000" w:themeColor="text1"/>
          <w:sz w:val="28"/>
          <w:szCs w:val="28"/>
          <w:shd w:val="clear" w:color="auto" w:fill="FFFFFF"/>
        </w:rPr>
        <w:t>В течение года велась работа по благоустройству деревень, в том числе проводились скашивание травы, уборка несанкционированных свалок,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ремонт уличного освещения,</w:t>
      </w:r>
      <w:r w:rsidRPr="00B450A5">
        <w:rPr>
          <w:color w:val="000000" w:themeColor="text1"/>
          <w:sz w:val="28"/>
          <w:szCs w:val="28"/>
          <w:shd w:val="clear" w:color="auto" w:fill="FFFFFF"/>
        </w:rPr>
        <w:t xml:space="preserve"> уделялось особое внимание надлежащему содержанию и приведению в порядок братских захоронений.</w:t>
      </w:r>
    </w:p>
    <w:p w:rsidR="00810424" w:rsidRPr="00B450A5" w:rsidRDefault="00810424" w:rsidP="00810424">
      <w:pPr>
        <w:jc w:val="both"/>
        <w:rPr>
          <w:sz w:val="28"/>
          <w:szCs w:val="28"/>
          <w:shd w:val="clear" w:color="auto" w:fill="FFFFFF"/>
        </w:rPr>
      </w:pPr>
      <w:r w:rsidRPr="00B450A5">
        <w:rPr>
          <w:sz w:val="28"/>
          <w:szCs w:val="28"/>
        </w:rPr>
        <w:tab/>
        <w:t xml:space="preserve">В деревне Красавка </w:t>
      </w:r>
      <w:proofErr w:type="spellStart"/>
      <w:r w:rsidRPr="00B450A5">
        <w:rPr>
          <w:sz w:val="28"/>
          <w:szCs w:val="28"/>
        </w:rPr>
        <w:t>Воловского</w:t>
      </w:r>
      <w:proofErr w:type="spellEnd"/>
      <w:r w:rsidRPr="00B450A5">
        <w:rPr>
          <w:sz w:val="28"/>
          <w:szCs w:val="28"/>
        </w:rPr>
        <w:t xml:space="preserve"> района начал функционировать новый модульный фельдшерский здравпункт, который одновременно сочетает в себе современный дизайн и высококачественные, комфортные условия для пациентов.</w:t>
      </w:r>
      <w:r w:rsidRPr="00B450A5">
        <w:rPr>
          <w:sz w:val="28"/>
          <w:szCs w:val="28"/>
          <w:shd w:val="clear" w:color="auto" w:fill="FFFFFF"/>
        </w:rPr>
        <w:t xml:space="preserve"> Строительство ФАП проходило в рамках программы социально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 w:rsidRPr="00B450A5">
        <w:rPr>
          <w:sz w:val="28"/>
          <w:szCs w:val="28"/>
          <w:shd w:val="clear" w:color="auto" w:fill="FFFFFF"/>
        </w:rPr>
        <w:t>-э</w:t>
      </w:r>
      <w:proofErr w:type="gramEnd"/>
      <w:r w:rsidRPr="00B450A5">
        <w:rPr>
          <w:sz w:val="28"/>
          <w:szCs w:val="28"/>
          <w:shd w:val="clear" w:color="auto" w:fill="FFFFFF"/>
        </w:rPr>
        <w:t>кономического развития, направленной на улучшение качества жизни населения.</w:t>
      </w:r>
    </w:p>
    <w:p w:rsidR="00810424" w:rsidRPr="00B450A5" w:rsidRDefault="00810424" w:rsidP="00810424">
      <w:pPr>
        <w:jc w:val="both"/>
        <w:rPr>
          <w:sz w:val="28"/>
          <w:szCs w:val="28"/>
          <w:shd w:val="clear" w:color="auto" w:fill="FFFFFF"/>
        </w:rPr>
      </w:pPr>
    </w:p>
    <w:p w:rsidR="00810424" w:rsidRPr="00B450A5" w:rsidRDefault="00810424" w:rsidP="00810424">
      <w:pPr>
        <w:jc w:val="center"/>
        <w:rPr>
          <w:b/>
          <w:sz w:val="28"/>
          <w:szCs w:val="28"/>
        </w:rPr>
      </w:pPr>
      <w:r w:rsidRPr="00B450A5">
        <w:rPr>
          <w:b/>
          <w:sz w:val="28"/>
          <w:szCs w:val="28"/>
        </w:rPr>
        <w:t>(Слайд 2</w:t>
      </w:r>
      <w:r w:rsidR="008F5A4A">
        <w:rPr>
          <w:b/>
          <w:sz w:val="28"/>
          <w:szCs w:val="28"/>
        </w:rPr>
        <w:t>8</w:t>
      </w:r>
      <w:r w:rsidRPr="00B450A5">
        <w:rPr>
          <w:b/>
          <w:sz w:val="28"/>
          <w:szCs w:val="28"/>
        </w:rPr>
        <w:t>)</w:t>
      </w:r>
    </w:p>
    <w:p w:rsidR="00810424" w:rsidRPr="00B450A5" w:rsidRDefault="00810424" w:rsidP="00810424">
      <w:pPr>
        <w:jc w:val="both"/>
        <w:rPr>
          <w:b/>
          <w:sz w:val="28"/>
          <w:szCs w:val="28"/>
        </w:rPr>
      </w:pPr>
    </w:p>
    <w:p w:rsidR="00810424" w:rsidRPr="00B450A5" w:rsidRDefault="00810424" w:rsidP="00810424">
      <w:pPr>
        <w:jc w:val="both"/>
        <w:rPr>
          <w:sz w:val="28"/>
          <w:szCs w:val="28"/>
          <w:shd w:val="clear" w:color="auto" w:fill="FFFFFF"/>
        </w:rPr>
      </w:pPr>
      <w:r w:rsidRPr="00B450A5">
        <w:rPr>
          <w:sz w:val="28"/>
          <w:szCs w:val="28"/>
          <w:shd w:val="clear" w:color="auto" w:fill="FFFFFF"/>
        </w:rPr>
        <w:lastRenderedPageBreak/>
        <w:tab/>
        <w:t xml:space="preserve">В рамках реализации программы "Формирование комфортной городской среды" реализовано комплексное благоустройство общественной территории центральной площади на общую сумму 3,9 миллиона рублей. </w:t>
      </w:r>
    </w:p>
    <w:p w:rsidR="00810424" w:rsidRPr="00B450A5" w:rsidRDefault="00810424" w:rsidP="00810424">
      <w:pPr>
        <w:jc w:val="both"/>
        <w:rPr>
          <w:sz w:val="28"/>
          <w:szCs w:val="28"/>
          <w:shd w:val="clear" w:color="auto" w:fill="FFFFFF"/>
        </w:rPr>
      </w:pPr>
      <w:r w:rsidRPr="00B450A5">
        <w:rPr>
          <w:sz w:val="28"/>
          <w:szCs w:val="28"/>
          <w:shd w:val="clear" w:color="auto" w:fill="FFFFFF"/>
        </w:rPr>
        <w:tab/>
      </w:r>
      <w:r w:rsidRPr="00B450A5">
        <w:rPr>
          <w:sz w:val="28"/>
          <w:szCs w:val="28"/>
        </w:rPr>
        <w:t xml:space="preserve">На 2019 год </w:t>
      </w:r>
      <w:r w:rsidRPr="00B450A5">
        <w:rPr>
          <w:sz w:val="28"/>
          <w:szCs w:val="28"/>
          <w:shd w:val="clear" w:color="auto" w:fill="FFFFFF"/>
        </w:rPr>
        <w:t>в рамках реализации данной  программы запланирован</w:t>
      </w:r>
      <w:r>
        <w:rPr>
          <w:sz w:val="28"/>
          <w:szCs w:val="28"/>
          <w:shd w:val="clear" w:color="auto" w:fill="FFFFFF"/>
        </w:rPr>
        <w:t xml:space="preserve">о благоустройство 3 </w:t>
      </w:r>
      <w:r w:rsidRPr="00B450A5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B450A5">
        <w:rPr>
          <w:sz w:val="28"/>
          <w:szCs w:val="28"/>
          <w:shd w:val="clear" w:color="auto" w:fill="FFFFFF"/>
        </w:rPr>
        <w:t>х придомовых территорий на общую сумму 3,9 миллиона рублей (поселок Волово, улица Ленина, дом 77, 79</w:t>
      </w:r>
      <w:r>
        <w:rPr>
          <w:sz w:val="28"/>
          <w:szCs w:val="28"/>
          <w:shd w:val="clear" w:color="auto" w:fill="FFFFFF"/>
        </w:rPr>
        <w:t xml:space="preserve">, улица </w:t>
      </w:r>
      <w:proofErr w:type="spellStart"/>
      <w:r>
        <w:rPr>
          <w:sz w:val="28"/>
          <w:szCs w:val="28"/>
          <w:shd w:val="clear" w:color="auto" w:fill="FFFFFF"/>
        </w:rPr>
        <w:t>Хрунова</w:t>
      </w:r>
      <w:proofErr w:type="spellEnd"/>
      <w:r>
        <w:rPr>
          <w:sz w:val="28"/>
          <w:szCs w:val="28"/>
          <w:shd w:val="clear" w:color="auto" w:fill="FFFFFF"/>
        </w:rPr>
        <w:t xml:space="preserve"> д.1</w:t>
      </w:r>
      <w:r w:rsidRPr="00B450A5">
        <w:rPr>
          <w:sz w:val="28"/>
          <w:szCs w:val="28"/>
          <w:shd w:val="clear" w:color="auto" w:fill="FFFFFF"/>
        </w:rPr>
        <w:t>).</w:t>
      </w:r>
    </w:p>
    <w:p w:rsidR="00810424" w:rsidRPr="00B450A5" w:rsidRDefault="00810424" w:rsidP="00810424">
      <w:pPr>
        <w:jc w:val="both"/>
        <w:rPr>
          <w:b/>
          <w:sz w:val="28"/>
          <w:szCs w:val="28"/>
        </w:rPr>
      </w:pPr>
    </w:p>
    <w:p w:rsidR="00810424" w:rsidRPr="00B450A5" w:rsidRDefault="00810424" w:rsidP="00810424">
      <w:pPr>
        <w:jc w:val="center"/>
        <w:rPr>
          <w:b/>
          <w:sz w:val="28"/>
          <w:szCs w:val="28"/>
        </w:rPr>
      </w:pPr>
      <w:r w:rsidRPr="00B450A5">
        <w:rPr>
          <w:b/>
          <w:sz w:val="28"/>
          <w:szCs w:val="28"/>
        </w:rPr>
        <w:t xml:space="preserve">(Слайд </w:t>
      </w:r>
      <w:r w:rsidR="008F5A4A">
        <w:rPr>
          <w:b/>
          <w:sz w:val="28"/>
          <w:szCs w:val="28"/>
        </w:rPr>
        <w:t>29</w:t>
      </w:r>
      <w:r w:rsidRPr="00B450A5">
        <w:rPr>
          <w:b/>
          <w:sz w:val="28"/>
          <w:szCs w:val="28"/>
        </w:rPr>
        <w:t>)</w:t>
      </w:r>
    </w:p>
    <w:p w:rsidR="00810424" w:rsidRPr="00B450A5" w:rsidRDefault="00810424" w:rsidP="00810424">
      <w:pPr>
        <w:jc w:val="both"/>
        <w:rPr>
          <w:sz w:val="28"/>
          <w:szCs w:val="28"/>
          <w:shd w:val="clear" w:color="auto" w:fill="FFFFFF"/>
        </w:rPr>
      </w:pPr>
    </w:p>
    <w:p w:rsidR="00810424" w:rsidRDefault="00810424" w:rsidP="00810424">
      <w:pPr>
        <w:jc w:val="both"/>
        <w:rPr>
          <w:sz w:val="28"/>
          <w:szCs w:val="28"/>
          <w:shd w:val="clear" w:color="auto" w:fill="FFFFFF"/>
        </w:rPr>
      </w:pPr>
      <w:r w:rsidRPr="00B450A5">
        <w:rPr>
          <w:sz w:val="28"/>
          <w:szCs w:val="28"/>
          <w:shd w:val="clear" w:color="auto" w:fill="FFFFFF"/>
        </w:rPr>
        <w:tab/>
        <w:t xml:space="preserve">В рамках государственной программы </w:t>
      </w:r>
      <w:r w:rsidRPr="00B450A5">
        <w:rPr>
          <w:b/>
          <w:sz w:val="28"/>
          <w:szCs w:val="28"/>
          <w:shd w:val="clear" w:color="auto" w:fill="FFFFFF"/>
        </w:rPr>
        <w:t xml:space="preserve">«Развитие сельского хозяйства Тульской области» </w:t>
      </w:r>
      <w:r w:rsidRPr="00B450A5">
        <w:rPr>
          <w:sz w:val="28"/>
          <w:szCs w:val="28"/>
          <w:shd w:val="clear" w:color="auto" w:fill="FFFFFF"/>
        </w:rPr>
        <w:t>установлена детская площадк</w:t>
      </w:r>
      <w:r>
        <w:rPr>
          <w:sz w:val="28"/>
          <w:szCs w:val="28"/>
          <w:shd w:val="clear" w:color="auto" w:fill="FFFFFF"/>
        </w:rPr>
        <w:t>а</w:t>
      </w:r>
      <w:r w:rsidRPr="00B450A5">
        <w:rPr>
          <w:sz w:val="28"/>
          <w:szCs w:val="28"/>
          <w:shd w:val="clear" w:color="auto" w:fill="FFFFFF"/>
        </w:rPr>
        <w:t xml:space="preserve"> в деревне Красный Холм на сумму 337,3 тысяч рублей. </w:t>
      </w:r>
    </w:p>
    <w:p w:rsidR="006C162D" w:rsidRPr="00B450A5" w:rsidRDefault="006C162D" w:rsidP="00810424">
      <w:pPr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</w:p>
    <w:p w:rsidR="00810424" w:rsidRPr="00B450A5" w:rsidRDefault="00810424" w:rsidP="00810424">
      <w:pPr>
        <w:jc w:val="center"/>
        <w:rPr>
          <w:b/>
          <w:sz w:val="28"/>
          <w:szCs w:val="28"/>
        </w:rPr>
      </w:pPr>
      <w:r w:rsidRPr="00B450A5">
        <w:rPr>
          <w:b/>
          <w:sz w:val="28"/>
          <w:szCs w:val="28"/>
        </w:rPr>
        <w:t>(Слайд 3</w:t>
      </w:r>
      <w:r w:rsidR="008F5A4A">
        <w:rPr>
          <w:b/>
          <w:sz w:val="28"/>
          <w:szCs w:val="28"/>
        </w:rPr>
        <w:t>0</w:t>
      </w:r>
      <w:r w:rsidRPr="00B450A5">
        <w:rPr>
          <w:b/>
          <w:sz w:val="28"/>
          <w:szCs w:val="28"/>
        </w:rPr>
        <w:t>)</w:t>
      </w:r>
    </w:p>
    <w:p w:rsidR="00810424" w:rsidRPr="00B450A5" w:rsidRDefault="00810424" w:rsidP="00810424">
      <w:pPr>
        <w:rPr>
          <w:sz w:val="28"/>
          <w:szCs w:val="28"/>
        </w:rPr>
      </w:pPr>
      <w:r w:rsidRPr="00B450A5">
        <w:rPr>
          <w:sz w:val="28"/>
          <w:szCs w:val="28"/>
        </w:rPr>
        <w:t xml:space="preserve"> </w:t>
      </w:r>
    </w:p>
    <w:p w:rsidR="00810424" w:rsidRPr="00B450A5" w:rsidRDefault="00810424" w:rsidP="00810424">
      <w:pPr>
        <w:jc w:val="both"/>
        <w:rPr>
          <w:sz w:val="28"/>
          <w:szCs w:val="28"/>
        </w:rPr>
      </w:pPr>
      <w:r w:rsidRPr="00B450A5">
        <w:rPr>
          <w:sz w:val="28"/>
          <w:szCs w:val="28"/>
        </w:rPr>
        <w:tab/>
        <w:t>За счет средств местного бюджета проведен капитальный ремонт в детской библиотеке, закуплена новая мебель на сумму 150 000 тысяч рублей.</w:t>
      </w:r>
    </w:p>
    <w:p w:rsidR="006C162D" w:rsidRDefault="006C162D" w:rsidP="006C162D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За счет выигранного гранта проведено благоустройство заброшенной территории центрального парка в поселке Волово.</w:t>
      </w:r>
    </w:p>
    <w:p w:rsidR="006C162D" w:rsidRDefault="006C162D" w:rsidP="006C162D">
      <w:pPr>
        <w:jc w:val="center"/>
        <w:rPr>
          <w:b/>
          <w:sz w:val="28"/>
          <w:szCs w:val="28"/>
        </w:rPr>
      </w:pPr>
    </w:p>
    <w:p w:rsidR="006C162D" w:rsidRPr="00B450A5" w:rsidRDefault="006C162D" w:rsidP="006C162D">
      <w:pPr>
        <w:jc w:val="center"/>
        <w:rPr>
          <w:b/>
          <w:sz w:val="28"/>
          <w:szCs w:val="28"/>
        </w:rPr>
      </w:pPr>
      <w:r w:rsidRPr="00B450A5">
        <w:rPr>
          <w:b/>
          <w:sz w:val="28"/>
          <w:szCs w:val="28"/>
        </w:rPr>
        <w:t>(Слайд 3</w:t>
      </w:r>
      <w:r w:rsidR="008F5A4A">
        <w:rPr>
          <w:b/>
          <w:sz w:val="28"/>
          <w:szCs w:val="28"/>
        </w:rPr>
        <w:t>1</w:t>
      </w:r>
      <w:r w:rsidRPr="00B450A5">
        <w:rPr>
          <w:b/>
          <w:sz w:val="28"/>
          <w:szCs w:val="28"/>
        </w:rPr>
        <w:t>)</w:t>
      </w:r>
    </w:p>
    <w:p w:rsidR="00810424" w:rsidRPr="00B450A5" w:rsidRDefault="006C162D" w:rsidP="006C162D">
      <w:pPr>
        <w:rPr>
          <w:sz w:val="28"/>
          <w:szCs w:val="28"/>
        </w:rPr>
      </w:pPr>
      <w:r w:rsidRPr="00B450A5">
        <w:rPr>
          <w:sz w:val="28"/>
          <w:szCs w:val="28"/>
        </w:rPr>
        <w:t xml:space="preserve"> </w:t>
      </w:r>
    </w:p>
    <w:p w:rsidR="006C162D" w:rsidRPr="006C162D" w:rsidRDefault="006C162D" w:rsidP="006C162D">
      <w:pPr>
        <w:jc w:val="both"/>
        <w:rPr>
          <w:color w:val="C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6C162D">
        <w:rPr>
          <w:sz w:val="28"/>
          <w:szCs w:val="28"/>
          <w:shd w:val="clear" w:color="auto" w:fill="F5F8FA"/>
        </w:rPr>
        <w:t xml:space="preserve">В рамках краткосрочного плана реализации региональной программы по проведению капитального ремонта, проведены работы по ул. </w:t>
      </w:r>
      <w:proofErr w:type="spellStart"/>
      <w:r w:rsidRPr="006C162D">
        <w:rPr>
          <w:sz w:val="28"/>
          <w:szCs w:val="28"/>
          <w:shd w:val="clear" w:color="auto" w:fill="F5F8FA"/>
        </w:rPr>
        <w:t>Хрунова</w:t>
      </w:r>
      <w:proofErr w:type="spellEnd"/>
      <w:r w:rsidRPr="006C162D">
        <w:rPr>
          <w:sz w:val="28"/>
          <w:szCs w:val="28"/>
          <w:shd w:val="clear" w:color="auto" w:fill="F5F8FA"/>
        </w:rPr>
        <w:t xml:space="preserve"> дом № 1,3,6, также по поручению Губернатора был проведен ремонт кровли в  МКД № 131 по ул. </w:t>
      </w:r>
      <w:proofErr w:type="gramStart"/>
      <w:r w:rsidRPr="006C162D">
        <w:rPr>
          <w:sz w:val="28"/>
          <w:szCs w:val="28"/>
          <w:shd w:val="clear" w:color="auto" w:fill="F5F8FA"/>
        </w:rPr>
        <w:t>Главная</w:t>
      </w:r>
      <w:proofErr w:type="gramEnd"/>
      <w:r w:rsidRPr="006C162D">
        <w:rPr>
          <w:sz w:val="28"/>
          <w:szCs w:val="28"/>
          <w:shd w:val="clear" w:color="auto" w:fill="F5F8FA"/>
        </w:rPr>
        <w:t xml:space="preserve"> с. </w:t>
      </w:r>
      <w:proofErr w:type="spellStart"/>
      <w:r w:rsidRPr="006C162D">
        <w:rPr>
          <w:sz w:val="28"/>
          <w:szCs w:val="28"/>
          <w:shd w:val="clear" w:color="auto" w:fill="F5F8FA"/>
        </w:rPr>
        <w:t>Непрядва</w:t>
      </w:r>
      <w:proofErr w:type="spellEnd"/>
      <w:r w:rsidRPr="006C162D">
        <w:rPr>
          <w:sz w:val="28"/>
          <w:szCs w:val="28"/>
          <w:shd w:val="clear" w:color="auto" w:fill="F5F8FA"/>
        </w:rPr>
        <w:t>.</w:t>
      </w:r>
      <w:r w:rsidRPr="006C162D">
        <w:rPr>
          <w:color w:val="C00000"/>
          <w:sz w:val="28"/>
          <w:szCs w:val="28"/>
          <w:shd w:val="clear" w:color="auto" w:fill="FFFFFF"/>
        </w:rPr>
        <w:t xml:space="preserve"> </w:t>
      </w:r>
    </w:p>
    <w:p w:rsidR="00D82D59" w:rsidRPr="00B450A5" w:rsidRDefault="00D82D59" w:rsidP="00810424">
      <w:pPr>
        <w:jc w:val="both"/>
        <w:rPr>
          <w:sz w:val="28"/>
          <w:szCs w:val="28"/>
        </w:rPr>
      </w:pPr>
    </w:p>
    <w:p w:rsidR="00810424" w:rsidRPr="00B450A5" w:rsidRDefault="00D530C2" w:rsidP="0081042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810424" w:rsidRPr="00B450A5">
        <w:rPr>
          <w:b/>
          <w:sz w:val="28"/>
          <w:szCs w:val="28"/>
        </w:rPr>
        <w:t>Реализация программы "Народный бюджет"</w:t>
      </w:r>
    </w:p>
    <w:p w:rsidR="00810424" w:rsidRPr="00B450A5" w:rsidRDefault="00810424" w:rsidP="00810424">
      <w:pPr>
        <w:jc w:val="center"/>
        <w:rPr>
          <w:b/>
          <w:sz w:val="28"/>
          <w:szCs w:val="28"/>
        </w:rPr>
      </w:pPr>
      <w:r w:rsidRPr="00B450A5">
        <w:rPr>
          <w:b/>
          <w:sz w:val="28"/>
          <w:szCs w:val="28"/>
        </w:rPr>
        <w:t>(Слайд 3</w:t>
      </w:r>
      <w:r w:rsidR="008F5A4A">
        <w:rPr>
          <w:b/>
          <w:sz w:val="28"/>
          <w:szCs w:val="28"/>
        </w:rPr>
        <w:t>2</w:t>
      </w:r>
      <w:r w:rsidRPr="00B450A5">
        <w:rPr>
          <w:b/>
          <w:sz w:val="28"/>
          <w:szCs w:val="28"/>
        </w:rPr>
        <w:t>)</w:t>
      </w:r>
    </w:p>
    <w:p w:rsidR="00810424" w:rsidRDefault="00810424" w:rsidP="00810424">
      <w:pPr>
        <w:jc w:val="both"/>
        <w:rPr>
          <w:sz w:val="28"/>
          <w:szCs w:val="28"/>
        </w:rPr>
      </w:pPr>
    </w:p>
    <w:p w:rsidR="00810424" w:rsidRDefault="00810424" w:rsidP="008104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50A5">
        <w:rPr>
          <w:sz w:val="28"/>
          <w:szCs w:val="28"/>
        </w:rPr>
        <w:t xml:space="preserve">В рамках программы </w:t>
      </w:r>
      <w:r w:rsidRPr="00B450A5">
        <w:rPr>
          <w:b/>
          <w:sz w:val="28"/>
          <w:szCs w:val="28"/>
        </w:rPr>
        <w:t>«Народный бюджет – 2018»</w:t>
      </w:r>
      <w:r w:rsidRPr="00B450A5">
        <w:rPr>
          <w:sz w:val="28"/>
          <w:szCs w:val="28"/>
        </w:rPr>
        <w:t xml:space="preserve"> было запланировано 17 видов работ на общую сумму </w:t>
      </w:r>
      <w:r w:rsidR="006C162D">
        <w:rPr>
          <w:sz w:val="28"/>
          <w:szCs w:val="28"/>
        </w:rPr>
        <w:t>17,3</w:t>
      </w:r>
      <w:r>
        <w:rPr>
          <w:sz w:val="28"/>
          <w:szCs w:val="28"/>
        </w:rPr>
        <w:t xml:space="preserve"> </w:t>
      </w:r>
      <w:r w:rsidRPr="00B450A5">
        <w:rPr>
          <w:sz w:val="28"/>
          <w:szCs w:val="28"/>
        </w:rPr>
        <w:t xml:space="preserve"> миллионов рублей:</w:t>
      </w:r>
    </w:p>
    <w:p w:rsidR="00810424" w:rsidRDefault="00810424" w:rsidP="00810424">
      <w:pPr>
        <w:numPr>
          <w:ilvl w:val="0"/>
          <w:numId w:val="14"/>
        </w:numPr>
        <w:jc w:val="both"/>
        <w:rPr>
          <w:sz w:val="28"/>
          <w:szCs w:val="28"/>
        </w:rPr>
      </w:pPr>
      <w:r w:rsidRPr="00B450A5">
        <w:rPr>
          <w:sz w:val="28"/>
          <w:szCs w:val="28"/>
        </w:rPr>
        <w:t>п</w:t>
      </w:r>
      <w:r>
        <w:rPr>
          <w:sz w:val="28"/>
          <w:szCs w:val="28"/>
        </w:rPr>
        <w:t>о 11 объектам работы завершены;</w:t>
      </w:r>
    </w:p>
    <w:p w:rsidR="00810424" w:rsidRDefault="00810424" w:rsidP="00810424">
      <w:pPr>
        <w:numPr>
          <w:ilvl w:val="0"/>
          <w:numId w:val="14"/>
        </w:numPr>
        <w:jc w:val="both"/>
        <w:rPr>
          <w:sz w:val="28"/>
          <w:szCs w:val="28"/>
        </w:rPr>
      </w:pPr>
      <w:r w:rsidRPr="00B450A5">
        <w:rPr>
          <w:sz w:val="28"/>
          <w:szCs w:val="28"/>
        </w:rPr>
        <w:t>реализация 1 объекта (установка спортивного оборудования в детском саду "Солнышко") перенесена</w:t>
      </w:r>
      <w:r>
        <w:rPr>
          <w:sz w:val="28"/>
          <w:szCs w:val="28"/>
        </w:rPr>
        <w:t xml:space="preserve"> на 2019 год;</w:t>
      </w:r>
    </w:p>
    <w:p w:rsidR="00810424" w:rsidRDefault="00810424" w:rsidP="00810424">
      <w:pPr>
        <w:numPr>
          <w:ilvl w:val="0"/>
          <w:numId w:val="14"/>
        </w:numPr>
        <w:jc w:val="both"/>
        <w:rPr>
          <w:sz w:val="28"/>
          <w:szCs w:val="28"/>
        </w:rPr>
      </w:pPr>
      <w:r w:rsidRPr="00B450A5">
        <w:rPr>
          <w:sz w:val="28"/>
          <w:szCs w:val="28"/>
        </w:rPr>
        <w:t>по 5 объектам</w:t>
      </w:r>
      <w:r>
        <w:rPr>
          <w:sz w:val="28"/>
          <w:szCs w:val="28"/>
        </w:rPr>
        <w:t>,</w:t>
      </w:r>
      <w:r w:rsidRPr="00B450A5">
        <w:rPr>
          <w:sz w:val="28"/>
          <w:szCs w:val="28"/>
        </w:rPr>
        <w:t xml:space="preserve">  в связи с задержкой подрядчиком сроков исполнения работ в строительный сезон и не возможности их выполнения в зимний период</w:t>
      </w:r>
      <w:r>
        <w:rPr>
          <w:sz w:val="28"/>
          <w:szCs w:val="28"/>
        </w:rPr>
        <w:t>,</w:t>
      </w:r>
      <w:r w:rsidRPr="00B450A5">
        <w:rPr>
          <w:sz w:val="28"/>
          <w:szCs w:val="28"/>
        </w:rPr>
        <w:t xml:space="preserve"> все работы перенесены на 2019 год. </w:t>
      </w:r>
    </w:p>
    <w:p w:rsidR="00810424" w:rsidRPr="00D530C2" w:rsidRDefault="00810424" w:rsidP="00810424">
      <w:pPr>
        <w:rPr>
          <w:sz w:val="28"/>
          <w:szCs w:val="28"/>
        </w:rPr>
      </w:pPr>
      <w:proofErr w:type="gramStart"/>
      <w:r w:rsidRPr="00D530C2">
        <w:rPr>
          <w:sz w:val="28"/>
          <w:szCs w:val="28"/>
        </w:rPr>
        <w:t xml:space="preserve">Также на 2019 год запланированы </w:t>
      </w:r>
      <w:r>
        <w:rPr>
          <w:sz w:val="28"/>
          <w:szCs w:val="28"/>
        </w:rPr>
        <w:t>к реализации 5 объектов на сумму 13,1</w:t>
      </w:r>
      <w:r w:rsidRPr="007F1EBA">
        <w:rPr>
          <w:sz w:val="28"/>
          <w:szCs w:val="28"/>
        </w:rPr>
        <w:t xml:space="preserve"> </w:t>
      </w:r>
      <w:r w:rsidRPr="00B450A5">
        <w:rPr>
          <w:sz w:val="28"/>
          <w:szCs w:val="28"/>
        </w:rPr>
        <w:t>миллионов рублей</w:t>
      </w:r>
      <w:r w:rsidRPr="00AC2DB0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Из них 4 водопровода в поселке Ялта, селах </w:t>
      </w:r>
      <w:proofErr w:type="spellStart"/>
      <w:r>
        <w:rPr>
          <w:sz w:val="28"/>
          <w:szCs w:val="28"/>
        </w:rPr>
        <w:t>Напрядва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Истленьево</w:t>
      </w:r>
      <w:proofErr w:type="spellEnd"/>
      <w:r>
        <w:rPr>
          <w:sz w:val="28"/>
          <w:szCs w:val="28"/>
        </w:rPr>
        <w:t xml:space="preserve"> и в деревне Турдей. А так же </w:t>
      </w:r>
      <w:r w:rsidRPr="007F1EBA">
        <w:rPr>
          <w:sz w:val="28"/>
          <w:szCs w:val="28"/>
        </w:rPr>
        <w:t xml:space="preserve">Благоустройство прилегающий территории МКОУ "Центр образования п. Волово Тульской области" структурное подразделение ул. </w:t>
      </w:r>
      <w:proofErr w:type="spellStart"/>
      <w:r w:rsidRPr="007F1EBA">
        <w:rPr>
          <w:sz w:val="28"/>
          <w:szCs w:val="28"/>
        </w:rPr>
        <w:t>Хрунова</w:t>
      </w:r>
      <w:proofErr w:type="spellEnd"/>
      <w:r w:rsidRPr="007F1EBA">
        <w:rPr>
          <w:sz w:val="28"/>
          <w:szCs w:val="28"/>
        </w:rPr>
        <w:t>, д.4</w:t>
      </w:r>
      <w:r>
        <w:rPr>
          <w:sz w:val="28"/>
          <w:szCs w:val="28"/>
        </w:rPr>
        <w:t>.</w:t>
      </w:r>
    </w:p>
    <w:p w:rsidR="00711DFB" w:rsidRPr="00B450A5" w:rsidRDefault="00711DFB" w:rsidP="00810424">
      <w:pPr>
        <w:jc w:val="both"/>
        <w:rPr>
          <w:sz w:val="28"/>
          <w:szCs w:val="28"/>
        </w:rPr>
      </w:pPr>
    </w:p>
    <w:p w:rsidR="008F5A4A" w:rsidRDefault="008F5A4A" w:rsidP="00C916B0">
      <w:pPr>
        <w:jc w:val="center"/>
        <w:rPr>
          <w:b/>
          <w:sz w:val="28"/>
          <w:szCs w:val="28"/>
        </w:rPr>
      </w:pPr>
    </w:p>
    <w:p w:rsidR="00FE61C4" w:rsidRPr="00B450A5" w:rsidRDefault="004612F1" w:rsidP="00C916B0">
      <w:pPr>
        <w:jc w:val="center"/>
        <w:rPr>
          <w:b/>
          <w:sz w:val="28"/>
          <w:szCs w:val="28"/>
        </w:rPr>
      </w:pPr>
      <w:r w:rsidRPr="00B450A5">
        <w:rPr>
          <w:b/>
          <w:sz w:val="28"/>
          <w:szCs w:val="28"/>
        </w:rPr>
        <w:lastRenderedPageBreak/>
        <w:t>Образование, культура, спорт и молодежная политика</w:t>
      </w:r>
    </w:p>
    <w:p w:rsidR="009052C4" w:rsidRPr="00B450A5" w:rsidRDefault="009052C4" w:rsidP="00C916B0">
      <w:pPr>
        <w:jc w:val="center"/>
        <w:rPr>
          <w:b/>
          <w:sz w:val="28"/>
          <w:szCs w:val="28"/>
        </w:rPr>
      </w:pPr>
      <w:r w:rsidRPr="00B450A5">
        <w:rPr>
          <w:b/>
          <w:sz w:val="28"/>
          <w:szCs w:val="28"/>
        </w:rPr>
        <w:t xml:space="preserve">(Слайд </w:t>
      </w:r>
      <w:r w:rsidR="00F062BC" w:rsidRPr="00B450A5">
        <w:rPr>
          <w:b/>
          <w:sz w:val="28"/>
          <w:szCs w:val="28"/>
        </w:rPr>
        <w:t>3</w:t>
      </w:r>
      <w:r w:rsidR="008F5A4A">
        <w:rPr>
          <w:b/>
          <w:sz w:val="28"/>
          <w:szCs w:val="28"/>
        </w:rPr>
        <w:t>3</w:t>
      </w:r>
      <w:r w:rsidRPr="00B450A5">
        <w:rPr>
          <w:b/>
          <w:sz w:val="28"/>
          <w:szCs w:val="28"/>
        </w:rPr>
        <w:t>)</w:t>
      </w:r>
    </w:p>
    <w:p w:rsidR="00D07B1E" w:rsidRPr="00B450A5" w:rsidRDefault="00D07B1E" w:rsidP="00BB1A5B">
      <w:pPr>
        <w:jc w:val="both"/>
        <w:rPr>
          <w:b/>
          <w:sz w:val="28"/>
          <w:szCs w:val="28"/>
        </w:rPr>
      </w:pPr>
    </w:p>
    <w:p w:rsidR="006C7B6B" w:rsidRPr="006C7B6B" w:rsidRDefault="00D07B1E" w:rsidP="006C7B6B">
      <w:pPr>
        <w:jc w:val="both"/>
        <w:rPr>
          <w:color w:val="000000" w:themeColor="text1"/>
          <w:spacing w:val="-1"/>
          <w:sz w:val="28"/>
          <w:szCs w:val="28"/>
        </w:rPr>
      </w:pPr>
      <w:r w:rsidRPr="00B450A5">
        <w:rPr>
          <w:spacing w:val="-1"/>
          <w:sz w:val="28"/>
          <w:szCs w:val="28"/>
        </w:rPr>
        <w:tab/>
      </w:r>
      <w:r w:rsidR="006C7B6B" w:rsidRPr="006C7B6B">
        <w:rPr>
          <w:color w:val="000000" w:themeColor="text1"/>
          <w:sz w:val="28"/>
          <w:szCs w:val="28"/>
        </w:rPr>
        <w:t xml:space="preserve">В системе образования </w:t>
      </w:r>
      <w:r w:rsidR="006C7B6B" w:rsidRPr="006C7B6B">
        <w:rPr>
          <w:color w:val="000000" w:themeColor="text1"/>
          <w:spacing w:val="-1"/>
          <w:sz w:val="28"/>
          <w:szCs w:val="28"/>
        </w:rPr>
        <w:t xml:space="preserve">функционируют 1 Центр образования в поселке Волово, 8 общеобразовательных школ в сельской местности, из них 4 школы с дошкольными группами. </w:t>
      </w:r>
    </w:p>
    <w:p w:rsidR="006C7B6B" w:rsidRPr="006C7B6B" w:rsidRDefault="006C7B6B" w:rsidP="006C7B6B">
      <w:pPr>
        <w:jc w:val="both"/>
        <w:rPr>
          <w:color w:val="000000" w:themeColor="text1"/>
          <w:sz w:val="28"/>
          <w:szCs w:val="28"/>
        </w:rPr>
      </w:pPr>
      <w:r w:rsidRPr="006C7B6B">
        <w:rPr>
          <w:color w:val="000000" w:themeColor="text1"/>
          <w:spacing w:val="-1"/>
          <w:sz w:val="28"/>
          <w:szCs w:val="28"/>
        </w:rPr>
        <w:tab/>
        <w:t xml:space="preserve">Количество обучающихся и воспитывающихся детей - </w:t>
      </w:r>
      <w:r w:rsidRPr="006C7B6B">
        <w:rPr>
          <w:color w:val="000000" w:themeColor="text1"/>
          <w:spacing w:val="-1"/>
          <w:sz w:val="28"/>
          <w:szCs w:val="28"/>
          <w:u w:val="single"/>
        </w:rPr>
        <w:t>1149</w:t>
      </w:r>
      <w:r w:rsidRPr="006C7B6B">
        <w:rPr>
          <w:color w:val="000000" w:themeColor="text1"/>
          <w:spacing w:val="-1"/>
          <w:sz w:val="28"/>
          <w:szCs w:val="28"/>
        </w:rPr>
        <w:t>. Продолжают работу 3 учреждения дополнительного образования.</w:t>
      </w:r>
    </w:p>
    <w:p w:rsidR="006C7B6B" w:rsidRPr="006C7B6B" w:rsidRDefault="006C7B6B" w:rsidP="006C7B6B">
      <w:pPr>
        <w:jc w:val="both"/>
        <w:rPr>
          <w:color w:val="000000" w:themeColor="text1"/>
          <w:sz w:val="28"/>
          <w:szCs w:val="28"/>
        </w:rPr>
      </w:pPr>
      <w:r w:rsidRPr="006C7B6B">
        <w:rPr>
          <w:color w:val="000000" w:themeColor="text1"/>
          <w:sz w:val="28"/>
          <w:szCs w:val="28"/>
        </w:rPr>
        <w:t xml:space="preserve">Всего учащихся в ОУ - </w:t>
      </w:r>
      <w:r w:rsidRPr="006C7B6B">
        <w:rPr>
          <w:color w:val="000000" w:themeColor="text1"/>
          <w:sz w:val="28"/>
          <w:szCs w:val="28"/>
          <w:u w:val="single"/>
        </w:rPr>
        <w:t xml:space="preserve">900 </w:t>
      </w:r>
      <w:r w:rsidRPr="006C7B6B">
        <w:rPr>
          <w:color w:val="000000" w:themeColor="text1"/>
          <w:sz w:val="28"/>
          <w:szCs w:val="28"/>
        </w:rPr>
        <w:t xml:space="preserve">человек, воспитанников в МДОУ – </w:t>
      </w:r>
      <w:r w:rsidRPr="006C7B6B">
        <w:rPr>
          <w:color w:val="000000" w:themeColor="text1"/>
          <w:sz w:val="28"/>
          <w:szCs w:val="28"/>
          <w:u w:val="single"/>
        </w:rPr>
        <w:t>249</w:t>
      </w:r>
      <w:r w:rsidRPr="006C7B6B">
        <w:rPr>
          <w:color w:val="000000" w:themeColor="text1"/>
          <w:sz w:val="28"/>
          <w:szCs w:val="28"/>
        </w:rPr>
        <w:t xml:space="preserve"> человек, обучающихся в МОУДОД - </w:t>
      </w:r>
      <w:r w:rsidRPr="006C7B6B">
        <w:rPr>
          <w:color w:val="000000" w:themeColor="text1"/>
          <w:sz w:val="28"/>
          <w:szCs w:val="28"/>
          <w:u w:val="single"/>
        </w:rPr>
        <w:t xml:space="preserve">781 </w:t>
      </w:r>
      <w:r w:rsidRPr="006C7B6B">
        <w:rPr>
          <w:color w:val="000000" w:themeColor="text1"/>
          <w:sz w:val="28"/>
          <w:szCs w:val="28"/>
        </w:rPr>
        <w:t xml:space="preserve">человек. </w:t>
      </w:r>
    </w:p>
    <w:p w:rsidR="006C7B6B" w:rsidRPr="006C7B6B" w:rsidRDefault="006C7B6B" w:rsidP="006C7B6B">
      <w:pPr>
        <w:jc w:val="both"/>
        <w:rPr>
          <w:b/>
          <w:color w:val="000000" w:themeColor="text1"/>
          <w:sz w:val="28"/>
          <w:szCs w:val="28"/>
        </w:rPr>
      </w:pPr>
    </w:p>
    <w:p w:rsidR="006C7B6B" w:rsidRPr="006C7B6B" w:rsidRDefault="006C7B6B" w:rsidP="006C7B6B">
      <w:pPr>
        <w:jc w:val="center"/>
        <w:rPr>
          <w:b/>
          <w:color w:val="000000" w:themeColor="text1"/>
          <w:sz w:val="28"/>
          <w:szCs w:val="28"/>
        </w:rPr>
      </w:pPr>
      <w:r w:rsidRPr="006C7B6B">
        <w:rPr>
          <w:b/>
          <w:color w:val="000000" w:themeColor="text1"/>
          <w:sz w:val="28"/>
          <w:szCs w:val="28"/>
        </w:rPr>
        <w:t>(Слайд 3</w:t>
      </w:r>
      <w:r w:rsidR="008F5A4A">
        <w:rPr>
          <w:b/>
          <w:color w:val="000000" w:themeColor="text1"/>
          <w:sz w:val="28"/>
          <w:szCs w:val="28"/>
        </w:rPr>
        <w:t>4</w:t>
      </w:r>
      <w:r w:rsidRPr="006C7B6B">
        <w:rPr>
          <w:b/>
          <w:color w:val="000000" w:themeColor="text1"/>
          <w:sz w:val="28"/>
          <w:szCs w:val="28"/>
        </w:rPr>
        <w:t>)</w:t>
      </w:r>
    </w:p>
    <w:p w:rsidR="006C7B6B" w:rsidRPr="006C7B6B" w:rsidRDefault="006C7B6B" w:rsidP="006C7B6B">
      <w:pPr>
        <w:jc w:val="both"/>
        <w:rPr>
          <w:b/>
          <w:color w:val="000000" w:themeColor="text1"/>
          <w:sz w:val="28"/>
          <w:szCs w:val="28"/>
        </w:rPr>
      </w:pPr>
    </w:p>
    <w:p w:rsidR="006C7B6B" w:rsidRPr="006C7B6B" w:rsidRDefault="006C7B6B" w:rsidP="006C7B6B">
      <w:pPr>
        <w:jc w:val="both"/>
        <w:rPr>
          <w:b/>
          <w:color w:val="000000" w:themeColor="text1"/>
          <w:sz w:val="28"/>
          <w:szCs w:val="28"/>
        </w:rPr>
      </w:pPr>
      <w:r w:rsidRPr="006C7B6B">
        <w:rPr>
          <w:color w:val="000000" w:themeColor="text1"/>
          <w:sz w:val="28"/>
          <w:szCs w:val="28"/>
        </w:rPr>
        <w:tab/>
        <w:t xml:space="preserve">В отрасли работает </w:t>
      </w:r>
      <w:r w:rsidRPr="006C7B6B">
        <w:rPr>
          <w:color w:val="000000" w:themeColor="text1"/>
          <w:sz w:val="28"/>
          <w:szCs w:val="28"/>
          <w:u w:val="single"/>
        </w:rPr>
        <w:t>375</w:t>
      </w:r>
      <w:r w:rsidRPr="006C7B6B">
        <w:rPr>
          <w:color w:val="000000" w:themeColor="text1"/>
          <w:sz w:val="28"/>
          <w:szCs w:val="28"/>
        </w:rPr>
        <w:t xml:space="preserve"> человек. В настоящее время педагогический корпус насчитывает </w:t>
      </w:r>
      <w:r w:rsidRPr="006C7B6B">
        <w:rPr>
          <w:color w:val="000000" w:themeColor="text1"/>
          <w:sz w:val="28"/>
          <w:szCs w:val="28"/>
          <w:u w:val="single"/>
        </w:rPr>
        <w:t>254</w:t>
      </w:r>
      <w:r w:rsidRPr="006C7B6B">
        <w:rPr>
          <w:color w:val="000000" w:themeColor="text1"/>
          <w:sz w:val="28"/>
          <w:szCs w:val="28"/>
        </w:rPr>
        <w:t xml:space="preserve"> человек.</w:t>
      </w:r>
    </w:p>
    <w:p w:rsidR="006C7B6B" w:rsidRPr="006C7B6B" w:rsidRDefault="006C7B6B" w:rsidP="006C7B6B">
      <w:pPr>
        <w:jc w:val="both"/>
        <w:rPr>
          <w:color w:val="000000" w:themeColor="text1"/>
          <w:sz w:val="28"/>
          <w:szCs w:val="28"/>
        </w:rPr>
      </w:pPr>
      <w:r w:rsidRPr="006C7B6B">
        <w:rPr>
          <w:color w:val="000000" w:themeColor="text1"/>
          <w:sz w:val="28"/>
          <w:szCs w:val="28"/>
        </w:rPr>
        <w:tab/>
        <w:t xml:space="preserve">В 2017-2018 учебном году в общеобразовательных школах района образование получали </w:t>
      </w:r>
      <w:r w:rsidRPr="006C7B6B">
        <w:rPr>
          <w:color w:val="000000" w:themeColor="text1"/>
          <w:sz w:val="28"/>
          <w:szCs w:val="28"/>
          <w:u w:val="single"/>
        </w:rPr>
        <w:t>899</w:t>
      </w:r>
      <w:r w:rsidRPr="006C7B6B">
        <w:rPr>
          <w:color w:val="000000" w:themeColor="text1"/>
          <w:sz w:val="28"/>
          <w:szCs w:val="28"/>
        </w:rPr>
        <w:t xml:space="preserve"> человек. По итогам учебного года общая успеваемость составила </w:t>
      </w:r>
      <w:r w:rsidRPr="006C7B6B">
        <w:rPr>
          <w:color w:val="000000" w:themeColor="text1"/>
          <w:sz w:val="28"/>
          <w:szCs w:val="28"/>
          <w:u w:val="single"/>
        </w:rPr>
        <w:t>100</w:t>
      </w:r>
      <w:r w:rsidRPr="006C7B6B">
        <w:rPr>
          <w:color w:val="000000" w:themeColor="text1"/>
          <w:sz w:val="28"/>
          <w:szCs w:val="28"/>
        </w:rPr>
        <w:t xml:space="preserve"> %.</w:t>
      </w:r>
    </w:p>
    <w:p w:rsidR="006C7B6B" w:rsidRPr="006C7B6B" w:rsidRDefault="006C7B6B" w:rsidP="006C7B6B">
      <w:pPr>
        <w:jc w:val="both"/>
        <w:rPr>
          <w:color w:val="000000" w:themeColor="text1"/>
          <w:sz w:val="28"/>
          <w:szCs w:val="28"/>
        </w:rPr>
      </w:pPr>
      <w:r w:rsidRPr="006C7B6B">
        <w:rPr>
          <w:color w:val="000000" w:themeColor="text1"/>
          <w:sz w:val="28"/>
          <w:szCs w:val="28"/>
        </w:rPr>
        <w:tab/>
        <w:t xml:space="preserve">Средний балл по ЕГЭ в районе русский язык 70, математика базовая 4,2, математика профильная 43,5. Медалями «За особые успехи в учении» награждены </w:t>
      </w:r>
      <w:r w:rsidRPr="006C7B6B">
        <w:rPr>
          <w:color w:val="000000" w:themeColor="text1"/>
          <w:sz w:val="28"/>
          <w:szCs w:val="28"/>
          <w:u w:val="single"/>
        </w:rPr>
        <w:t>4</w:t>
      </w:r>
      <w:r w:rsidRPr="006C7B6B">
        <w:rPr>
          <w:color w:val="000000" w:themeColor="text1"/>
          <w:sz w:val="28"/>
          <w:szCs w:val="28"/>
        </w:rPr>
        <w:t xml:space="preserve"> выпускника.</w:t>
      </w:r>
    </w:p>
    <w:p w:rsidR="006C7B6B" w:rsidRPr="006C7B6B" w:rsidRDefault="006C7B6B" w:rsidP="006C7B6B">
      <w:pPr>
        <w:jc w:val="both"/>
        <w:rPr>
          <w:b/>
          <w:color w:val="000000" w:themeColor="text1"/>
          <w:sz w:val="28"/>
          <w:szCs w:val="28"/>
        </w:rPr>
      </w:pPr>
    </w:p>
    <w:p w:rsidR="006C7B6B" w:rsidRPr="006C7B6B" w:rsidRDefault="006C7B6B" w:rsidP="006C7B6B">
      <w:pPr>
        <w:jc w:val="center"/>
        <w:rPr>
          <w:b/>
          <w:color w:val="000000" w:themeColor="text1"/>
          <w:sz w:val="28"/>
          <w:szCs w:val="28"/>
        </w:rPr>
      </w:pPr>
      <w:r w:rsidRPr="006C7B6B">
        <w:rPr>
          <w:b/>
          <w:color w:val="000000" w:themeColor="text1"/>
          <w:sz w:val="28"/>
          <w:szCs w:val="28"/>
        </w:rPr>
        <w:t>(Слайд 3</w:t>
      </w:r>
      <w:r w:rsidR="008F5A4A">
        <w:rPr>
          <w:b/>
          <w:color w:val="000000" w:themeColor="text1"/>
          <w:sz w:val="28"/>
          <w:szCs w:val="28"/>
        </w:rPr>
        <w:t>5</w:t>
      </w:r>
      <w:r w:rsidRPr="006C7B6B">
        <w:rPr>
          <w:b/>
          <w:color w:val="000000" w:themeColor="text1"/>
          <w:sz w:val="28"/>
          <w:szCs w:val="28"/>
        </w:rPr>
        <w:t>)</w:t>
      </w:r>
    </w:p>
    <w:p w:rsidR="006C7B6B" w:rsidRPr="006C7B6B" w:rsidRDefault="006C7B6B" w:rsidP="006C7B6B">
      <w:pPr>
        <w:jc w:val="both"/>
        <w:rPr>
          <w:b/>
          <w:color w:val="000000" w:themeColor="text1"/>
          <w:sz w:val="28"/>
          <w:szCs w:val="28"/>
        </w:rPr>
      </w:pPr>
    </w:p>
    <w:p w:rsidR="006C7B6B" w:rsidRPr="006C7B6B" w:rsidRDefault="006C7B6B" w:rsidP="006C7B6B">
      <w:pPr>
        <w:jc w:val="both"/>
        <w:rPr>
          <w:color w:val="000000" w:themeColor="text1"/>
          <w:sz w:val="28"/>
          <w:szCs w:val="28"/>
        </w:rPr>
      </w:pPr>
      <w:r w:rsidRPr="006C7B6B">
        <w:rPr>
          <w:color w:val="000000" w:themeColor="text1"/>
          <w:sz w:val="28"/>
          <w:szCs w:val="28"/>
        </w:rPr>
        <w:tab/>
        <w:t xml:space="preserve">Детские сады посещают </w:t>
      </w:r>
      <w:r w:rsidRPr="006C7B6B">
        <w:rPr>
          <w:color w:val="000000" w:themeColor="text1"/>
          <w:sz w:val="28"/>
          <w:szCs w:val="28"/>
          <w:u w:val="single"/>
        </w:rPr>
        <w:t xml:space="preserve">249 </w:t>
      </w:r>
      <w:r w:rsidRPr="006C7B6B">
        <w:rPr>
          <w:color w:val="000000" w:themeColor="text1"/>
          <w:sz w:val="28"/>
          <w:szCs w:val="28"/>
        </w:rPr>
        <w:t xml:space="preserve">детей. Охват дошкольным образованием детей в возрасте от 3 до 7 лет составляет </w:t>
      </w:r>
      <w:r w:rsidRPr="006C7B6B">
        <w:rPr>
          <w:color w:val="000000" w:themeColor="text1"/>
          <w:sz w:val="28"/>
          <w:szCs w:val="28"/>
          <w:u w:val="single"/>
        </w:rPr>
        <w:t>30</w:t>
      </w:r>
      <w:r w:rsidRPr="006C7B6B">
        <w:rPr>
          <w:color w:val="000000" w:themeColor="text1"/>
          <w:sz w:val="28"/>
          <w:szCs w:val="28"/>
        </w:rPr>
        <w:t xml:space="preserve">%, отсутствует очередь в детский сад детей в возрасте от 1,5 до 3 лет. Доля детей в возрасте от 1,5 до 7 лет, получающих дошкольную образовательную услугу, составляет </w:t>
      </w:r>
      <w:r w:rsidRPr="006C7B6B">
        <w:rPr>
          <w:color w:val="000000" w:themeColor="text1"/>
          <w:sz w:val="28"/>
          <w:szCs w:val="28"/>
          <w:u w:val="single"/>
        </w:rPr>
        <w:t>35</w:t>
      </w:r>
      <w:r w:rsidRPr="006C7B6B">
        <w:rPr>
          <w:color w:val="000000" w:themeColor="text1"/>
          <w:sz w:val="28"/>
          <w:szCs w:val="28"/>
        </w:rPr>
        <w:t xml:space="preserve">%. </w:t>
      </w:r>
    </w:p>
    <w:p w:rsidR="006C7B6B" w:rsidRPr="006C7B6B" w:rsidRDefault="006C7B6B" w:rsidP="006C7B6B">
      <w:pPr>
        <w:jc w:val="both"/>
        <w:rPr>
          <w:color w:val="000000" w:themeColor="text1"/>
          <w:sz w:val="28"/>
          <w:szCs w:val="28"/>
        </w:rPr>
      </w:pPr>
      <w:r w:rsidRPr="006C7B6B">
        <w:rPr>
          <w:color w:val="000000" w:themeColor="text1"/>
          <w:sz w:val="28"/>
          <w:szCs w:val="28"/>
        </w:rPr>
        <w:tab/>
        <w:t>В феврале 2019 года открылась дошкольная группа на 20 мест для детей в возрасте от 2 до 3 лет в структурном подразделении «Солнышко».</w:t>
      </w:r>
    </w:p>
    <w:p w:rsidR="006C7B6B" w:rsidRPr="00B450A5" w:rsidRDefault="006C7B6B" w:rsidP="006C7B6B">
      <w:pPr>
        <w:jc w:val="both"/>
        <w:rPr>
          <w:sz w:val="28"/>
          <w:szCs w:val="28"/>
        </w:rPr>
      </w:pPr>
    </w:p>
    <w:p w:rsidR="006C7B6B" w:rsidRPr="00B450A5" w:rsidRDefault="006C7B6B" w:rsidP="006C7B6B">
      <w:pPr>
        <w:jc w:val="center"/>
        <w:rPr>
          <w:b/>
          <w:sz w:val="28"/>
          <w:szCs w:val="28"/>
        </w:rPr>
      </w:pPr>
      <w:r w:rsidRPr="00B450A5">
        <w:rPr>
          <w:b/>
          <w:sz w:val="28"/>
          <w:szCs w:val="28"/>
        </w:rPr>
        <w:t>(Слайд 3</w:t>
      </w:r>
      <w:r w:rsidR="008F5A4A">
        <w:rPr>
          <w:b/>
          <w:sz w:val="28"/>
          <w:szCs w:val="28"/>
        </w:rPr>
        <w:t>6</w:t>
      </w:r>
      <w:r w:rsidRPr="00B450A5">
        <w:rPr>
          <w:b/>
          <w:sz w:val="28"/>
          <w:szCs w:val="28"/>
        </w:rPr>
        <w:t>)</w:t>
      </w:r>
    </w:p>
    <w:p w:rsidR="006C7B6B" w:rsidRPr="00B450A5" w:rsidRDefault="006C7B6B" w:rsidP="006C7B6B">
      <w:pPr>
        <w:jc w:val="both"/>
        <w:rPr>
          <w:sz w:val="28"/>
          <w:szCs w:val="28"/>
        </w:rPr>
      </w:pPr>
    </w:p>
    <w:p w:rsidR="006C7B6B" w:rsidRPr="006C7B6B" w:rsidRDefault="006C7B6B" w:rsidP="006C7B6B">
      <w:pPr>
        <w:jc w:val="both"/>
        <w:rPr>
          <w:color w:val="000000" w:themeColor="text1"/>
          <w:sz w:val="28"/>
          <w:szCs w:val="28"/>
        </w:rPr>
      </w:pPr>
      <w:r w:rsidRPr="00B450A5">
        <w:rPr>
          <w:sz w:val="28"/>
          <w:szCs w:val="28"/>
        </w:rPr>
        <w:tab/>
      </w:r>
      <w:r w:rsidRPr="006C7B6B">
        <w:rPr>
          <w:color w:val="000000" w:themeColor="text1"/>
          <w:sz w:val="28"/>
          <w:szCs w:val="28"/>
        </w:rPr>
        <w:t xml:space="preserve">В летний период в оздоровительных лагерях отдохнули </w:t>
      </w:r>
      <w:r w:rsidRPr="006C7B6B">
        <w:rPr>
          <w:color w:val="000000" w:themeColor="text1"/>
          <w:sz w:val="28"/>
          <w:szCs w:val="28"/>
          <w:u w:val="single"/>
        </w:rPr>
        <w:t>599</w:t>
      </w:r>
      <w:r w:rsidRPr="006C7B6B">
        <w:rPr>
          <w:color w:val="000000" w:themeColor="text1"/>
          <w:sz w:val="28"/>
          <w:szCs w:val="28"/>
        </w:rPr>
        <w:t xml:space="preserve"> детей, что составило </w:t>
      </w:r>
      <w:r w:rsidRPr="006C7B6B">
        <w:rPr>
          <w:color w:val="000000" w:themeColor="text1"/>
          <w:sz w:val="28"/>
          <w:szCs w:val="28"/>
          <w:u w:val="single"/>
        </w:rPr>
        <w:t>71</w:t>
      </w:r>
      <w:r w:rsidRPr="006C7B6B">
        <w:rPr>
          <w:color w:val="000000" w:themeColor="text1"/>
          <w:sz w:val="28"/>
          <w:szCs w:val="28"/>
        </w:rPr>
        <w:t>% . На организацию отдыха и оздоровления детей было потрачено 1,5 миллиона рублей.</w:t>
      </w:r>
    </w:p>
    <w:p w:rsidR="006C7B6B" w:rsidRPr="00B450A5" w:rsidRDefault="006C7B6B" w:rsidP="006C7B6B">
      <w:pPr>
        <w:jc w:val="both"/>
        <w:rPr>
          <w:sz w:val="28"/>
          <w:szCs w:val="28"/>
        </w:rPr>
      </w:pPr>
    </w:p>
    <w:p w:rsidR="006C7B6B" w:rsidRPr="00B450A5" w:rsidRDefault="006C7B6B" w:rsidP="006C7B6B">
      <w:pPr>
        <w:jc w:val="center"/>
        <w:rPr>
          <w:b/>
          <w:sz w:val="28"/>
          <w:szCs w:val="28"/>
        </w:rPr>
      </w:pPr>
      <w:r w:rsidRPr="00B450A5">
        <w:rPr>
          <w:b/>
          <w:sz w:val="28"/>
          <w:szCs w:val="28"/>
        </w:rPr>
        <w:t>(Слайд 3</w:t>
      </w:r>
      <w:r w:rsidR="008F5A4A">
        <w:rPr>
          <w:b/>
          <w:sz w:val="28"/>
          <w:szCs w:val="28"/>
        </w:rPr>
        <w:t>7</w:t>
      </w:r>
      <w:r w:rsidRPr="00B450A5">
        <w:rPr>
          <w:b/>
          <w:sz w:val="28"/>
          <w:szCs w:val="28"/>
        </w:rPr>
        <w:t>)</w:t>
      </w:r>
    </w:p>
    <w:p w:rsidR="006C7B6B" w:rsidRPr="00B450A5" w:rsidRDefault="006C7B6B" w:rsidP="006C7B6B">
      <w:pPr>
        <w:jc w:val="both"/>
        <w:rPr>
          <w:b/>
          <w:sz w:val="28"/>
          <w:szCs w:val="28"/>
        </w:rPr>
      </w:pPr>
    </w:p>
    <w:p w:rsidR="006C7B6B" w:rsidRPr="00B450A5" w:rsidRDefault="006C7B6B" w:rsidP="006C7B6B">
      <w:pPr>
        <w:jc w:val="both"/>
        <w:rPr>
          <w:sz w:val="28"/>
          <w:szCs w:val="28"/>
        </w:rPr>
      </w:pPr>
      <w:r w:rsidRPr="00B450A5">
        <w:rPr>
          <w:sz w:val="28"/>
          <w:szCs w:val="28"/>
        </w:rPr>
        <w:tab/>
        <w:t>Основной целью учреждений дополнительного образования - школы искусств, центра внешкольной работы, спортивной школы, является развитие мотивации к познанию и творчеству. Охват детей дополнительным образованием растет с каждым годом. Воспитанники спортивной школы успешно выступали на соревнованиях различного уровня. Учащиеся Детской школы иску</w:t>
      </w:r>
      <w:proofErr w:type="gramStart"/>
      <w:r w:rsidRPr="00B450A5">
        <w:rPr>
          <w:sz w:val="28"/>
          <w:szCs w:val="28"/>
        </w:rPr>
        <w:t>сств пр</w:t>
      </w:r>
      <w:proofErr w:type="gramEnd"/>
      <w:r w:rsidRPr="00B450A5">
        <w:rPr>
          <w:sz w:val="28"/>
          <w:szCs w:val="28"/>
        </w:rPr>
        <w:t>одолжают радовать своими талантами и достижениями.</w:t>
      </w:r>
    </w:p>
    <w:p w:rsidR="006C7B6B" w:rsidRPr="00B450A5" w:rsidRDefault="006C7B6B" w:rsidP="006C7B6B">
      <w:pPr>
        <w:jc w:val="both"/>
        <w:rPr>
          <w:b/>
          <w:bCs/>
          <w:sz w:val="28"/>
          <w:szCs w:val="28"/>
        </w:rPr>
      </w:pPr>
    </w:p>
    <w:p w:rsidR="006C7B6B" w:rsidRDefault="006C7B6B" w:rsidP="006C7B6B">
      <w:pPr>
        <w:jc w:val="center"/>
        <w:rPr>
          <w:b/>
          <w:bCs/>
          <w:sz w:val="28"/>
          <w:szCs w:val="28"/>
        </w:rPr>
      </w:pPr>
      <w:r w:rsidRPr="00B450A5">
        <w:rPr>
          <w:b/>
          <w:bCs/>
          <w:sz w:val="28"/>
          <w:szCs w:val="28"/>
        </w:rPr>
        <w:t xml:space="preserve">(Слайд </w:t>
      </w:r>
      <w:r w:rsidR="008F5A4A">
        <w:rPr>
          <w:b/>
          <w:bCs/>
          <w:sz w:val="28"/>
          <w:szCs w:val="28"/>
        </w:rPr>
        <w:t>38</w:t>
      </w:r>
      <w:r w:rsidRPr="00B450A5">
        <w:rPr>
          <w:b/>
          <w:bCs/>
          <w:sz w:val="28"/>
          <w:szCs w:val="28"/>
        </w:rPr>
        <w:t>)</w:t>
      </w:r>
    </w:p>
    <w:p w:rsidR="006C162D" w:rsidRPr="00D530C2" w:rsidRDefault="006C162D" w:rsidP="006C7B6B">
      <w:pPr>
        <w:jc w:val="center"/>
        <w:rPr>
          <w:sz w:val="28"/>
          <w:szCs w:val="28"/>
        </w:rPr>
      </w:pPr>
    </w:p>
    <w:p w:rsidR="006C7B6B" w:rsidRPr="00B450A5" w:rsidRDefault="006C7B6B" w:rsidP="006C162D">
      <w:pPr>
        <w:ind w:firstLine="567"/>
        <w:jc w:val="both"/>
        <w:rPr>
          <w:sz w:val="28"/>
          <w:szCs w:val="28"/>
        </w:rPr>
      </w:pPr>
      <w:r w:rsidRPr="00B450A5">
        <w:rPr>
          <w:sz w:val="28"/>
          <w:szCs w:val="28"/>
        </w:rPr>
        <w:t>В декабре 2018 года получен школьный автобус, приобретенный за счет средств федерального бюджета в целях исполнения распоряжения Правительства РФ от 05.09.2018 № 1856-р.</w:t>
      </w:r>
    </w:p>
    <w:p w:rsidR="006C7B6B" w:rsidRPr="00B450A5" w:rsidRDefault="006C7B6B" w:rsidP="006C7B6B">
      <w:pPr>
        <w:ind w:firstLine="567"/>
        <w:jc w:val="both"/>
        <w:rPr>
          <w:sz w:val="28"/>
          <w:szCs w:val="28"/>
        </w:rPr>
      </w:pPr>
      <w:r w:rsidRPr="00B450A5">
        <w:rPr>
          <w:sz w:val="28"/>
          <w:szCs w:val="28"/>
        </w:rPr>
        <w:t>В летний период в образовательных учреждениях реализовывались регионал</w:t>
      </w:r>
      <w:r>
        <w:rPr>
          <w:sz w:val="28"/>
          <w:szCs w:val="28"/>
        </w:rPr>
        <w:t>ьные и муниципальные программы.</w:t>
      </w:r>
    </w:p>
    <w:p w:rsidR="006C7B6B" w:rsidRPr="00B450A5" w:rsidRDefault="006C7B6B" w:rsidP="006C7B6B">
      <w:pPr>
        <w:ind w:firstLine="567"/>
        <w:jc w:val="both"/>
        <w:rPr>
          <w:sz w:val="28"/>
          <w:szCs w:val="28"/>
        </w:rPr>
      </w:pPr>
      <w:r w:rsidRPr="00B450A5">
        <w:rPr>
          <w:sz w:val="28"/>
          <w:szCs w:val="28"/>
        </w:rPr>
        <w:t xml:space="preserve">По проекту «Народный бюджет» заменены оконные блоки в Станционной и </w:t>
      </w:r>
      <w:proofErr w:type="spellStart"/>
      <w:r w:rsidRPr="00B450A5">
        <w:rPr>
          <w:sz w:val="28"/>
          <w:szCs w:val="28"/>
        </w:rPr>
        <w:t>Турдейской</w:t>
      </w:r>
      <w:proofErr w:type="spellEnd"/>
      <w:r w:rsidRPr="00B450A5">
        <w:rPr>
          <w:sz w:val="28"/>
          <w:szCs w:val="28"/>
        </w:rPr>
        <w:t xml:space="preserve"> дошкольных </w:t>
      </w:r>
      <w:proofErr w:type="gramStart"/>
      <w:r w:rsidRPr="00B450A5">
        <w:rPr>
          <w:sz w:val="28"/>
          <w:szCs w:val="28"/>
        </w:rPr>
        <w:t>группах</w:t>
      </w:r>
      <w:proofErr w:type="gramEnd"/>
      <w:r w:rsidRPr="00B450A5">
        <w:rPr>
          <w:sz w:val="28"/>
          <w:szCs w:val="28"/>
        </w:rPr>
        <w:t xml:space="preserve">, в </w:t>
      </w:r>
      <w:proofErr w:type="spellStart"/>
      <w:r w:rsidRPr="00B450A5">
        <w:rPr>
          <w:sz w:val="28"/>
          <w:szCs w:val="28"/>
        </w:rPr>
        <w:t>Борятинской</w:t>
      </w:r>
      <w:proofErr w:type="spellEnd"/>
      <w:r w:rsidRPr="00B450A5">
        <w:rPr>
          <w:sz w:val="28"/>
          <w:szCs w:val="28"/>
        </w:rPr>
        <w:t xml:space="preserve"> школе на общую сумму 2,5 миллиона рублей.</w:t>
      </w:r>
    </w:p>
    <w:p w:rsidR="006C7B6B" w:rsidRPr="00B450A5" w:rsidRDefault="006C7B6B" w:rsidP="006C7B6B">
      <w:pPr>
        <w:ind w:firstLine="567"/>
        <w:jc w:val="both"/>
        <w:rPr>
          <w:sz w:val="28"/>
          <w:szCs w:val="28"/>
        </w:rPr>
      </w:pPr>
      <w:r w:rsidRPr="00B450A5">
        <w:rPr>
          <w:sz w:val="28"/>
          <w:szCs w:val="28"/>
        </w:rPr>
        <w:t>Проведен ремонт кровли  в МКОУ «</w:t>
      </w:r>
      <w:proofErr w:type="spellStart"/>
      <w:r w:rsidRPr="00B450A5">
        <w:rPr>
          <w:sz w:val="28"/>
          <w:szCs w:val="28"/>
        </w:rPr>
        <w:t>Краснодубровская</w:t>
      </w:r>
      <w:proofErr w:type="spellEnd"/>
      <w:r w:rsidRPr="00B450A5">
        <w:rPr>
          <w:sz w:val="28"/>
          <w:szCs w:val="28"/>
        </w:rPr>
        <w:t xml:space="preserve"> ООШ» в сумме 1,1 миллион рублей.</w:t>
      </w:r>
    </w:p>
    <w:p w:rsidR="006C162D" w:rsidRDefault="006C162D" w:rsidP="006C7B6B">
      <w:pPr>
        <w:ind w:firstLine="567"/>
        <w:jc w:val="both"/>
        <w:rPr>
          <w:sz w:val="28"/>
          <w:szCs w:val="28"/>
        </w:rPr>
      </w:pPr>
    </w:p>
    <w:p w:rsidR="006C162D" w:rsidRDefault="006C162D" w:rsidP="006C162D">
      <w:pPr>
        <w:jc w:val="center"/>
        <w:rPr>
          <w:b/>
          <w:bCs/>
          <w:sz w:val="28"/>
          <w:szCs w:val="28"/>
        </w:rPr>
      </w:pPr>
      <w:r w:rsidRPr="00B450A5">
        <w:rPr>
          <w:b/>
          <w:bCs/>
          <w:sz w:val="28"/>
          <w:szCs w:val="28"/>
        </w:rPr>
        <w:t xml:space="preserve">(Слайд </w:t>
      </w:r>
      <w:r w:rsidR="008F5A4A">
        <w:rPr>
          <w:b/>
          <w:bCs/>
          <w:sz w:val="28"/>
          <w:szCs w:val="28"/>
        </w:rPr>
        <w:t>39</w:t>
      </w:r>
      <w:r w:rsidRPr="00B450A5">
        <w:rPr>
          <w:b/>
          <w:bCs/>
          <w:sz w:val="28"/>
          <w:szCs w:val="28"/>
        </w:rPr>
        <w:t>)</w:t>
      </w:r>
    </w:p>
    <w:p w:rsidR="006C162D" w:rsidRDefault="006C162D" w:rsidP="006C7B6B">
      <w:pPr>
        <w:ind w:firstLine="567"/>
        <w:jc w:val="both"/>
        <w:rPr>
          <w:sz w:val="28"/>
          <w:szCs w:val="28"/>
        </w:rPr>
      </w:pPr>
    </w:p>
    <w:p w:rsidR="006C162D" w:rsidRPr="00705F29" w:rsidRDefault="006C162D" w:rsidP="006C16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Pr="00705F29">
        <w:rPr>
          <w:sz w:val="28"/>
          <w:szCs w:val="28"/>
        </w:rPr>
        <w:t>реализ</w:t>
      </w:r>
      <w:r>
        <w:rPr>
          <w:sz w:val="28"/>
          <w:szCs w:val="28"/>
        </w:rPr>
        <w:t>ации программы</w:t>
      </w:r>
      <w:r w:rsidRPr="00705F29">
        <w:rPr>
          <w:sz w:val="28"/>
          <w:szCs w:val="28"/>
        </w:rPr>
        <w:t xml:space="preserve"> «Развитие образования Тульской</w:t>
      </w:r>
      <w:r>
        <w:rPr>
          <w:sz w:val="28"/>
          <w:szCs w:val="28"/>
        </w:rPr>
        <w:t xml:space="preserve"> области» проведены работы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6C7B6B" w:rsidRPr="00B450A5" w:rsidRDefault="006C7B6B" w:rsidP="006C7B6B">
      <w:pPr>
        <w:ind w:firstLine="567"/>
        <w:jc w:val="both"/>
        <w:rPr>
          <w:sz w:val="28"/>
          <w:szCs w:val="28"/>
        </w:rPr>
      </w:pPr>
      <w:r w:rsidRPr="00B450A5">
        <w:rPr>
          <w:sz w:val="28"/>
          <w:szCs w:val="28"/>
        </w:rPr>
        <w:t>Ремонт</w:t>
      </w:r>
      <w:r w:rsidR="006C162D">
        <w:rPr>
          <w:sz w:val="28"/>
          <w:szCs w:val="28"/>
        </w:rPr>
        <w:t>у</w:t>
      </w:r>
      <w:r w:rsidRPr="00B450A5">
        <w:rPr>
          <w:sz w:val="28"/>
          <w:szCs w:val="28"/>
        </w:rPr>
        <w:t xml:space="preserve"> отопления в МКОУ «</w:t>
      </w:r>
      <w:proofErr w:type="spellStart"/>
      <w:r w:rsidRPr="00B450A5">
        <w:rPr>
          <w:sz w:val="28"/>
          <w:szCs w:val="28"/>
        </w:rPr>
        <w:t>Лутовская</w:t>
      </w:r>
      <w:proofErr w:type="spellEnd"/>
      <w:r w:rsidRPr="00B450A5">
        <w:rPr>
          <w:sz w:val="28"/>
          <w:szCs w:val="28"/>
        </w:rPr>
        <w:t xml:space="preserve"> СОШ» на сумму 1,4 миллиона рублей.</w:t>
      </w:r>
    </w:p>
    <w:p w:rsidR="006C7B6B" w:rsidRPr="00D530C2" w:rsidRDefault="006C7B6B" w:rsidP="006C7B6B">
      <w:pPr>
        <w:ind w:firstLine="567"/>
        <w:jc w:val="both"/>
        <w:rPr>
          <w:sz w:val="28"/>
          <w:szCs w:val="28"/>
        </w:rPr>
      </w:pPr>
      <w:r w:rsidRPr="00B450A5">
        <w:rPr>
          <w:sz w:val="28"/>
          <w:szCs w:val="28"/>
        </w:rPr>
        <w:t>Ремонт</w:t>
      </w:r>
      <w:r w:rsidR="006C162D">
        <w:rPr>
          <w:sz w:val="28"/>
          <w:szCs w:val="28"/>
        </w:rPr>
        <w:t>у</w:t>
      </w:r>
      <w:r w:rsidRPr="00B450A5">
        <w:rPr>
          <w:sz w:val="28"/>
          <w:szCs w:val="28"/>
        </w:rPr>
        <w:t xml:space="preserve"> кровли Станционной дошкольной группы МКОУ «</w:t>
      </w:r>
      <w:proofErr w:type="gramStart"/>
      <w:r w:rsidRPr="00B450A5">
        <w:rPr>
          <w:sz w:val="28"/>
          <w:szCs w:val="28"/>
        </w:rPr>
        <w:t>Станционная</w:t>
      </w:r>
      <w:proofErr w:type="gramEnd"/>
      <w:r w:rsidRPr="00B450A5">
        <w:rPr>
          <w:sz w:val="28"/>
          <w:szCs w:val="28"/>
        </w:rPr>
        <w:t xml:space="preserve"> СОШ» на сумму 997,7 </w:t>
      </w:r>
      <w:r>
        <w:rPr>
          <w:sz w:val="28"/>
          <w:szCs w:val="28"/>
        </w:rPr>
        <w:t>тысяч  рублей.</w:t>
      </w:r>
    </w:p>
    <w:p w:rsidR="00245FCC" w:rsidRDefault="00245FCC" w:rsidP="006C162D">
      <w:pPr>
        <w:ind w:firstLine="709"/>
        <w:jc w:val="center"/>
        <w:outlineLvl w:val="3"/>
        <w:rPr>
          <w:b/>
          <w:bCs/>
          <w:sz w:val="28"/>
          <w:szCs w:val="28"/>
        </w:rPr>
      </w:pPr>
    </w:p>
    <w:p w:rsidR="006C162D" w:rsidRPr="00245FCC" w:rsidRDefault="006C162D" w:rsidP="00245FCC">
      <w:pPr>
        <w:jc w:val="center"/>
        <w:rPr>
          <w:b/>
          <w:sz w:val="28"/>
          <w:szCs w:val="28"/>
        </w:rPr>
      </w:pPr>
      <w:r w:rsidRPr="00245FCC">
        <w:rPr>
          <w:b/>
          <w:sz w:val="28"/>
          <w:szCs w:val="28"/>
        </w:rPr>
        <w:t>(Слайд 4</w:t>
      </w:r>
      <w:r w:rsidR="008F5A4A">
        <w:rPr>
          <w:b/>
          <w:sz w:val="28"/>
          <w:szCs w:val="28"/>
        </w:rPr>
        <w:t>0</w:t>
      </w:r>
      <w:r w:rsidRPr="00245FCC">
        <w:rPr>
          <w:b/>
          <w:sz w:val="28"/>
          <w:szCs w:val="28"/>
        </w:rPr>
        <w:t>)</w:t>
      </w:r>
    </w:p>
    <w:p w:rsidR="006C162D" w:rsidRDefault="006C162D" w:rsidP="006C162D">
      <w:pPr>
        <w:ind w:firstLine="567"/>
        <w:jc w:val="both"/>
        <w:rPr>
          <w:sz w:val="28"/>
          <w:szCs w:val="28"/>
        </w:rPr>
      </w:pPr>
    </w:p>
    <w:p w:rsidR="006C162D" w:rsidRDefault="006C162D" w:rsidP="006C162D">
      <w:pPr>
        <w:ind w:firstLine="567"/>
        <w:jc w:val="both"/>
        <w:rPr>
          <w:sz w:val="28"/>
          <w:szCs w:val="28"/>
        </w:rPr>
      </w:pPr>
      <w:proofErr w:type="gramStart"/>
      <w:r w:rsidRPr="00B450A5">
        <w:rPr>
          <w:sz w:val="28"/>
          <w:szCs w:val="28"/>
        </w:rPr>
        <w:t xml:space="preserve">В 2019 году для участия в государственной  программе «Развитие образования Тульской области» подготовлена сметная документация на ремонт кровли МКОУ </w:t>
      </w:r>
      <w:proofErr w:type="spellStart"/>
      <w:r w:rsidRPr="00B450A5">
        <w:rPr>
          <w:sz w:val="28"/>
          <w:szCs w:val="28"/>
        </w:rPr>
        <w:t>Двориковская</w:t>
      </w:r>
      <w:proofErr w:type="spellEnd"/>
      <w:r w:rsidRPr="00B450A5">
        <w:rPr>
          <w:sz w:val="28"/>
          <w:szCs w:val="28"/>
        </w:rPr>
        <w:t xml:space="preserve"> СОШ» на сумму 1,7 миллионов рублей и замену отопления в структурном подразделении </w:t>
      </w:r>
      <w:proofErr w:type="spellStart"/>
      <w:r w:rsidRPr="00B450A5">
        <w:rPr>
          <w:sz w:val="28"/>
          <w:szCs w:val="28"/>
        </w:rPr>
        <w:t>Слепцова</w:t>
      </w:r>
      <w:proofErr w:type="spellEnd"/>
      <w:r w:rsidRPr="00B450A5">
        <w:rPr>
          <w:sz w:val="28"/>
          <w:szCs w:val="28"/>
        </w:rPr>
        <w:t xml:space="preserve"> МКОУ «Центр об</w:t>
      </w:r>
      <w:r>
        <w:rPr>
          <w:sz w:val="28"/>
          <w:szCs w:val="28"/>
        </w:rPr>
        <w:t xml:space="preserve">разования п. Волово» на сумму 2 </w:t>
      </w:r>
      <w:r w:rsidRPr="00B450A5">
        <w:rPr>
          <w:sz w:val="28"/>
          <w:szCs w:val="28"/>
        </w:rPr>
        <w:t>500 тыс. руб. Планируется приобретение школьного автобуса для МКОУ «</w:t>
      </w:r>
      <w:proofErr w:type="spellStart"/>
      <w:r w:rsidRPr="00B450A5">
        <w:rPr>
          <w:sz w:val="28"/>
          <w:szCs w:val="28"/>
        </w:rPr>
        <w:t>Лутовская</w:t>
      </w:r>
      <w:proofErr w:type="spellEnd"/>
      <w:r w:rsidRPr="00B450A5">
        <w:rPr>
          <w:sz w:val="28"/>
          <w:szCs w:val="28"/>
        </w:rPr>
        <w:t xml:space="preserve"> СОШ» на сумму 1,5 миллиона рублей.</w:t>
      </w:r>
      <w:proofErr w:type="gramEnd"/>
      <w:r w:rsidRPr="00B450A5">
        <w:rPr>
          <w:sz w:val="28"/>
          <w:szCs w:val="28"/>
        </w:rPr>
        <w:t xml:space="preserve"> Программа реализуется на условиях </w:t>
      </w:r>
      <w:proofErr w:type="spellStart"/>
      <w:r w:rsidRPr="00B450A5">
        <w:rPr>
          <w:sz w:val="28"/>
          <w:szCs w:val="28"/>
        </w:rPr>
        <w:t>софинансирования</w:t>
      </w:r>
      <w:proofErr w:type="spellEnd"/>
      <w:r w:rsidRPr="00B450A5">
        <w:rPr>
          <w:sz w:val="28"/>
          <w:szCs w:val="28"/>
        </w:rPr>
        <w:t xml:space="preserve"> из бюджета муниципального образования Воловский район.</w:t>
      </w:r>
    </w:p>
    <w:p w:rsidR="00245FCC" w:rsidRDefault="00245FCC" w:rsidP="00245FCC">
      <w:pPr>
        <w:ind w:firstLine="709"/>
        <w:jc w:val="center"/>
        <w:outlineLvl w:val="3"/>
        <w:rPr>
          <w:sz w:val="28"/>
          <w:szCs w:val="28"/>
        </w:rPr>
      </w:pPr>
    </w:p>
    <w:p w:rsidR="00245FCC" w:rsidRPr="00245FCC" w:rsidRDefault="00245FCC" w:rsidP="00245FCC">
      <w:pPr>
        <w:jc w:val="center"/>
        <w:rPr>
          <w:b/>
          <w:sz w:val="28"/>
          <w:szCs w:val="28"/>
        </w:rPr>
      </w:pPr>
      <w:r w:rsidRPr="00245FCC">
        <w:rPr>
          <w:b/>
          <w:sz w:val="28"/>
          <w:szCs w:val="28"/>
        </w:rPr>
        <w:t>(Слайд 4</w:t>
      </w:r>
      <w:r w:rsidR="008F5A4A">
        <w:rPr>
          <w:b/>
          <w:sz w:val="28"/>
          <w:szCs w:val="28"/>
        </w:rPr>
        <w:t>1</w:t>
      </w:r>
      <w:r w:rsidRPr="00245FCC">
        <w:rPr>
          <w:b/>
          <w:sz w:val="28"/>
          <w:szCs w:val="28"/>
        </w:rPr>
        <w:t>)</w:t>
      </w:r>
    </w:p>
    <w:p w:rsidR="006C7B6B" w:rsidRPr="00741A4B" w:rsidRDefault="006C7B6B" w:rsidP="006C7B6B">
      <w:pPr>
        <w:ind w:firstLine="567"/>
        <w:jc w:val="both"/>
        <w:rPr>
          <w:sz w:val="28"/>
          <w:szCs w:val="28"/>
        </w:rPr>
      </w:pPr>
    </w:p>
    <w:p w:rsidR="006C7B6B" w:rsidRPr="00B450A5" w:rsidRDefault="006C7B6B" w:rsidP="006C7B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местного бюджета з</w:t>
      </w:r>
      <w:r w:rsidRPr="00B450A5">
        <w:rPr>
          <w:sz w:val="28"/>
          <w:szCs w:val="28"/>
        </w:rPr>
        <w:t>аменены оконные блоки в МКОУ «Центр образования п. Волово» на сумму 3,2 миллиона рублей.</w:t>
      </w:r>
    </w:p>
    <w:p w:rsidR="009052C4" w:rsidRPr="00B450A5" w:rsidRDefault="006C7B6B" w:rsidP="00245FCC">
      <w:pPr>
        <w:ind w:firstLine="567"/>
        <w:jc w:val="both"/>
        <w:rPr>
          <w:sz w:val="28"/>
          <w:szCs w:val="28"/>
        </w:rPr>
      </w:pPr>
      <w:r w:rsidRPr="00B450A5">
        <w:rPr>
          <w:sz w:val="28"/>
          <w:szCs w:val="28"/>
        </w:rPr>
        <w:t>Заменены оконные блоки в МКОУ «</w:t>
      </w:r>
      <w:proofErr w:type="spellStart"/>
      <w:r w:rsidRPr="00B450A5">
        <w:rPr>
          <w:sz w:val="28"/>
          <w:szCs w:val="28"/>
        </w:rPr>
        <w:t>Лутовская</w:t>
      </w:r>
      <w:proofErr w:type="spellEnd"/>
      <w:r w:rsidRPr="00B450A5">
        <w:rPr>
          <w:sz w:val="28"/>
          <w:szCs w:val="28"/>
        </w:rPr>
        <w:t xml:space="preserve"> СОШ» на сумму 712,8 тысяч рублей.</w:t>
      </w:r>
    </w:p>
    <w:p w:rsidR="004612F1" w:rsidRPr="00B450A5" w:rsidRDefault="004612F1" w:rsidP="00741A4B">
      <w:pPr>
        <w:jc w:val="center"/>
        <w:rPr>
          <w:b/>
          <w:sz w:val="28"/>
          <w:szCs w:val="28"/>
        </w:rPr>
      </w:pPr>
      <w:r w:rsidRPr="00B450A5">
        <w:rPr>
          <w:b/>
          <w:sz w:val="28"/>
          <w:szCs w:val="28"/>
        </w:rPr>
        <w:t xml:space="preserve">(Слайд </w:t>
      </w:r>
      <w:r w:rsidR="007B037E" w:rsidRPr="00B450A5">
        <w:rPr>
          <w:b/>
          <w:sz w:val="28"/>
          <w:szCs w:val="28"/>
        </w:rPr>
        <w:t>4</w:t>
      </w:r>
      <w:r w:rsidR="008F5A4A">
        <w:rPr>
          <w:b/>
          <w:sz w:val="28"/>
          <w:szCs w:val="28"/>
        </w:rPr>
        <w:t>2</w:t>
      </w:r>
      <w:r w:rsidRPr="00B450A5">
        <w:rPr>
          <w:b/>
          <w:sz w:val="28"/>
          <w:szCs w:val="28"/>
        </w:rPr>
        <w:t>)</w:t>
      </w:r>
    </w:p>
    <w:p w:rsidR="007B037E" w:rsidRPr="00B450A5" w:rsidRDefault="007B037E" w:rsidP="00BB1A5B">
      <w:pPr>
        <w:jc w:val="both"/>
        <w:rPr>
          <w:b/>
          <w:sz w:val="28"/>
          <w:szCs w:val="28"/>
        </w:rPr>
      </w:pPr>
    </w:p>
    <w:p w:rsidR="006C7B6B" w:rsidRPr="006C7B6B" w:rsidRDefault="007B037E" w:rsidP="006C7B6B">
      <w:pPr>
        <w:jc w:val="both"/>
        <w:rPr>
          <w:color w:val="000000" w:themeColor="text1"/>
          <w:sz w:val="28"/>
          <w:szCs w:val="28"/>
        </w:rPr>
      </w:pPr>
      <w:r w:rsidRPr="00B450A5">
        <w:rPr>
          <w:rFonts w:eastAsia="Calibri"/>
          <w:sz w:val="28"/>
          <w:szCs w:val="28"/>
        </w:rPr>
        <w:tab/>
      </w:r>
      <w:r w:rsidR="006C7B6B" w:rsidRPr="006C7B6B">
        <w:rPr>
          <w:color w:val="000000" w:themeColor="text1"/>
          <w:sz w:val="28"/>
          <w:szCs w:val="28"/>
        </w:rPr>
        <w:t xml:space="preserve">Большое значение в области социальной политики уделяется пропаганде здорового образа жизни, поддержке и развитию организаций спортивной направленности, проведению мероприятий, направленных на </w:t>
      </w:r>
      <w:r w:rsidR="006C7B6B" w:rsidRPr="006C7B6B">
        <w:rPr>
          <w:color w:val="000000" w:themeColor="text1"/>
          <w:sz w:val="28"/>
          <w:szCs w:val="28"/>
        </w:rPr>
        <w:lastRenderedPageBreak/>
        <w:t>развитие спорта. Доля населения, систематически занимающегося физической культурой и спортом в МО Воловский район, составляет 38,5 %. В 2019 году этот показатель планируется увеличить до 40,1 %.  Доля обучающихся, систематически занимающихся физической культурой и спортом, составляет 85,9 %. В 2019 году планируется повысить этот показатель до 87,2%.</w:t>
      </w:r>
    </w:p>
    <w:p w:rsidR="004478F0" w:rsidRPr="006C7B6B" w:rsidRDefault="004478F0" w:rsidP="00BB1A5B">
      <w:pPr>
        <w:jc w:val="both"/>
        <w:rPr>
          <w:color w:val="000000" w:themeColor="text1"/>
          <w:sz w:val="28"/>
          <w:szCs w:val="28"/>
        </w:rPr>
      </w:pPr>
    </w:p>
    <w:p w:rsidR="007B4331" w:rsidRPr="00D530C2" w:rsidRDefault="004478F0" w:rsidP="00D530C2">
      <w:pPr>
        <w:jc w:val="center"/>
        <w:rPr>
          <w:b/>
          <w:sz w:val="28"/>
          <w:szCs w:val="28"/>
        </w:rPr>
      </w:pPr>
      <w:r w:rsidRPr="00B450A5">
        <w:rPr>
          <w:b/>
          <w:sz w:val="28"/>
          <w:szCs w:val="28"/>
        </w:rPr>
        <w:t xml:space="preserve">(Слайд </w:t>
      </w:r>
      <w:r w:rsidR="007B4331" w:rsidRPr="00B450A5">
        <w:rPr>
          <w:b/>
          <w:sz w:val="28"/>
          <w:szCs w:val="28"/>
        </w:rPr>
        <w:t>4</w:t>
      </w:r>
      <w:r w:rsidR="008F5A4A">
        <w:rPr>
          <w:b/>
          <w:sz w:val="28"/>
          <w:szCs w:val="28"/>
        </w:rPr>
        <w:t>3</w:t>
      </w:r>
      <w:r w:rsidRPr="00B450A5">
        <w:rPr>
          <w:b/>
          <w:sz w:val="28"/>
          <w:szCs w:val="28"/>
        </w:rPr>
        <w:t>)</w:t>
      </w:r>
    </w:p>
    <w:p w:rsidR="007B4331" w:rsidRPr="00B450A5" w:rsidRDefault="007B4331" w:rsidP="00BB1A5B">
      <w:pPr>
        <w:jc w:val="both"/>
        <w:rPr>
          <w:sz w:val="28"/>
          <w:szCs w:val="28"/>
        </w:rPr>
      </w:pPr>
    </w:p>
    <w:p w:rsidR="00810424" w:rsidRPr="00810424" w:rsidRDefault="00BB1A5B" w:rsidP="00810424">
      <w:pPr>
        <w:jc w:val="both"/>
        <w:rPr>
          <w:color w:val="000000" w:themeColor="text1"/>
          <w:sz w:val="28"/>
          <w:szCs w:val="28"/>
        </w:rPr>
      </w:pPr>
      <w:r w:rsidRPr="00B450A5">
        <w:rPr>
          <w:color w:val="000000"/>
          <w:sz w:val="28"/>
          <w:szCs w:val="28"/>
        </w:rPr>
        <w:tab/>
      </w:r>
      <w:r w:rsidR="00810424" w:rsidRPr="00810424">
        <w:rPr>
          <w:color w:val="000000" w:themeColor="text1"/>
          <w:sz w:val="28"/>
          <w:szCs w:val="28"/>
        </w:rPr>
        <w:t xml:space="preserve">В 2018 году на личном приеме принято 92 человека. Еженедельно проходят встречи с </w:t>
      </w:r>
      <w:proofErr w:type="gramStart"/>
      <w:r w:rsidR="00810424" w:rsidRPr="00810424">
        <w:rPr>
          <w:color w:val="000000" w:themeColor="text1"/>
          <w:sz w:val="28"/>
          <w:szCs w:val="28"/>
        </w:rPr>
        <w:t>населением</w:t>
      </w:r>
      <w:proofErr w:type="gramEnd"/>
      <w:r w:rsidR="00810424" w:rsidRPr="00810424">
        <w:rPr>
          <w:color w:val="000000" w:themeColor="text1"/>
          <w:sz w:val="28"/>
          <w:szCs w:val="28"/>
        </w:rPr>
        <w:t xml:space="preserve"> на которых решаются вопросы жизнеобеспечения. </w:t>
      </w:r>
    </w:p>
    <w:p w:rsidR="00810424" w:rsidRPr="00810424" w:rsidRDefault="00810424" w:rsidP="00810424">
      <w:pPr>
        <w:jc w:val="both"/>
        <w:rPr>
          <w:color w:val="000000" w:themeColor="text1"/>
          <w:sz w:val="28"/>
          <w:szCs w:val="28"/>
        </w:rPr>
      </w:pPr>
      <w:r w:rsidRPr="00810424">
        <w:rPr>
          <w:color w:val="000000" w:themeColor="text1"/>
          <w:sz w:val="28"/>
          <w:szCs w:val="28"/>
        </w:rPr>
        <w:t>Всего в 2018 году в администрацию поступило 154 письменных обращений граждан, из которых 141 рассмотрено, ответы направлены заявителям, 13 обращений находятся на рассмотрении. Ни одно обращение не осталось в стороне.</w:t>
      </w:r>
    </w:p>
    <w:p w:rsidR="00BB1A5B" w:rsidRPr="00B450A5" w:rsidRDefault="00BB1A5B" w:rsidP="00810424">
      <w:pPr>
        <w:jc w:val="both"/>
        <w:rPr>
          <w:b/>
          <w:sz w:val="28"/>
          <w:szCs w:val="28"/>
        </w:rPr>
      </w:pPr>
    </w:p>
    <w:p w:rsidR="004612F1" w:rsidRPr="00B450A5" w:rsidRDefault="004612F1" w:rsidP="00741A4B">
      <w:pPr>
        <w:jc w:val="center"/>
        <w:rPr>
          <w:b/>
          <w:sz w:val="28"/>
          <w:szCs w:val="28"/>
        </w:rPr>
      </w:pPr>
      <w:r w:rsidRPr="00B450A5">
        <w:rPr>
          <w:b/>
          <w:sz w:val="28"/>
          <w:szCs w:val="28"/>
        </w:rPr>
        <w:t xml:space="preserve">(Слайд </w:t>
      </w:r>
      <w:r w:rsidR="00BB1A5B" w:rsidRPr="00B450A5">
        <w:rPr>
          <w:b/>
          <w:sz w:val="28"/>
          <w:szCs w:val="28"/>
        </w:rPr>
        <w:t>4</w:t>
      </w:r>
      <w:r w:rsidR="008F5A4A">
        <w:rPr>
          <w:b/>
          <w:sz w:val="28"/>
          <w:szCs w:val="28"/>
        </w:rPr>
        <w:t>4</w:t>
      </w:r>
      <w:r w:rsidRPr="00B450A5">
        <w:rPr>
          <w:b/>
          <w:sz w:val="28"/>
          <w:szCs w:val="28"/>
        </w:rPr>
        <w:t>)</w:t>
      </w:r>
    </w:p>
    <w:p w:rsidR="00BB1A5B" w:rsidRPr="00B450A5" w:rsidRDefault="00BB1A5B" w:rsidP="00BB1A5B">
      <w:pPr>
        <w:jc w:val="both"/>
        <w:rPr>
          <w:b/>
          <w:sz w:val="28"/>
          <w:szCs w:val="28"/>
        </w:rPr>
      </w:pPr>
    </w:p>
    <w:p w:rsidR="006A3122" w:rsidRPr="00B450A5" w:rsidRDefault="00BB1A5B" w:rsidP="00BB1A5B">
      <w:pPr>
        <w:jc w:val="both"/>
        <w:rPr>
          <w:sz w:val="28"/>
          <w:szCs w:val="28"/>
        </w:rPr>
      </w:pPr>
      <w:r w:rsidRPr="00B450A5">
        <w:rPr>
          <w:sz w:val="28"/>
          <w:szCs w:val="28"/>
        </w:rPr>
        <w:tab/>
        <w:t xml:space="preserve">Продолжается тенденция делового конструктивного взаимодействия с главами поселений. Сегодня каждый глава села нарабатывает свои технологии управления, приобретая необходимый опыт, ставя приоритетной задачей повышение качества жизни наших граждан. Практически уходит из практики деление на «свои» и «чужие» полномочия. Там, где думают, прежде всего, о людях, несомненно, четко вырисовываются перспективные линии, обозначаются проблемы и пути их решения. </w:t>
      </w:r>
    </w:p>
    <w:p w:rsidR="00BB1A5B" w:rsidRPr="00B450A5" w:rsidRDefault="00BB1A5B" w:rsidP="00BB1A5B">
      <w:pPr>
        <w:jc w:val="both"/>
        <w:rPr>
          <w:sz w:val="28"/>
          <w:szCs w:val="28"/>
          <w:shd w:val="clear" w:color="auto" w:fill="FFFFFF"/>
        </w:rPr>
      </w:pPr>
    </w:p>
    <w:p w:rsidR="007B4331" w:rsidRPr="00D530C2" w:rsidRDefault="00BB1A5B" w:rsidP="00D530C2">
      <w:pPr>
        <w:jc w:val="center"/>
        <w:rPr>
          <w:b/>
          <w:sz w:val="28"/>
          <w:szCs w:val="28"/>
        </w:rPr>
      </w:pPr>
      <w:r w:rsidRPr="00B450A5">
        <w:rPr>
          <w:b/>
          <w:sz w:val="28"/>
          <w:szCs w:val="28"/>
        </w:rPr>
        <w:t xml:space="preserve">(Слайд </w:t>
      </w:r>
      <w:r w:rsidR="008F5A4A">
        <w:rPr>
          <w:b/>
          <w:sz w:val="28"/>
          <w:szCs w:val="28"/>
        </w:rPr>
        <w:t>45</w:t>
      </w:r>
      <w:r w:rsidRPr="00B450A5">
        <w:rPr>
          <w:b/>
          <w:sz w:val="28"/>
          <w:szCs w:val="28"/>
        </w:rPr>
        <w:t>)</w:t>
      </w:r>
    </w:p>
    <w:p w:rsidR="007B4331" w:rsidRPr="00B450A5" w:rsidRDefault="007B4331" w:rsidP="00BB1A5B">
      <w:pPr>
        <w:jc w:val="both"/>
        <w:rPr>
          <w:sz w:val="28"/>
          <w:szCs w:val="28"/>
        </w:rPr>
      </w:pPr>
    </w:p>
    <w:p w:rsidR="00BB1A5B" w:rsidRPr="00B450A5" w:rsidRDefault="00BB1A5B" w:rsidP="00BB1A5B">
      <w:pPr>
        <w:jc w:val="both"/>
        <w:rPr>
          <w:sz w:val="28"/>
          <w:szCs w:val="28"/>
        </w:rPr>
      </w:pPr>
      <w:r w:rsidRPr="00B450A5">
        <w:rPr>
          <w:color w:val="3A3A3A"/>
          <w:sz w:val="28"/>
          <w:szCs w:val="28"/>
          <w:shd w:val="clear" w:color="auto" w:fill="FFFFFF"/>
        </w:rPr>
        <w:tab/>
      </w:r>
      <w:r w:rsidRPr="00B450A5">
        <w:rPr>
          <w:sz w:val="28"/>
          <w:szCs w:val="28"/>
        </w:rPr>
        <w:t>Одними из самых сложных и трудно решаемых проблем нашего района являются:</w:t>
      </w:r>
    </w:p>
    <w:p w:rsidR="00BB1A5B" w:rsidRPr="00B450A5" w:rsidRDefault="00BB1A5B" w:rsidP="00BB1A5B">
      <w:pPr>
        <w:jc w:val="both"/>
        <w:rPr>
          <w:sz w:val="28"/>
          <w:szCs w:val="28"/>
        </w:rPr>
      </w:pPr>
      <w:r w:rsidRPr="00B450A5">
        <w:rPr>
          <w:sz w:val="28"/>
          <w:szCs w:val="28"/>
        </w:rPr>
        <w:t xml:space="preserve">- высокая степень изношенности жилищного фонда и коммунальных сетей (тепловых, водопроводных и канализационных). </w:t>
      </w:r>
    </w:p>
    <w:p w:rsidR="00BB1A5B" w:rsidRPr="00B450A5" w:rsidRDefault="00BB1A5B" w:rsidP="00BB1A5B">
      <w:pPr>
        <w:jc w:val="both"/>
        <w:rPr>
          <w:sz w:val="28"/>
          <w:szCs w:val="28"/>
        </w:rPr>
      </w:pPr>
      <w:r w:rsidRPr="00B450A5">
        <w:rPr>
          <w:sz w:val="28"/>
          <w:szCs w:val="28"/>
        </w:rPr>
        <w:t xml:space="preserve">- высокая степень износа сети автомобильных дорог общего пользования регионального и местного значения. </w:t>
      </w:r>
    </w:p>
    <w:p w:rsidR="00BB1A5B" w:rsidRPr="00B450A5" w:rsidRDefault="00BB1A5B" w:rsidP="00BB1A5B">
      <w:pPr>
        <w:jc w:val="both"/>
        <w:rPr>
          <w:sz w:val="28"/>
          <w:szCs w:val="28"/>
        </w:rPr>
      </w:pPr>
      <w:r w:rsidRPr="00B450A5">
        <w:rPr>
          <w:sz w:val="28"/>
          <w:szCs w:val="28"/>
        </w:rPr>
        <w:t xml:space="preserve">- большое количество социальных объектов, требующих капитального ремонта. </w:t>
      </w:r>
    </w:p>
    <w:p w:rsidR="00BB1A5B" w:rsidRPr="00B450A5" w:rsidRDefault="00BB1A5B" w:rsidP="00D530C2">
      <w:pPr>
        <w:jc w:val="both"/>
        <w:rPr>
          <w:sz w:val="28"/>
          <w:szCs w:val="28"/>
        </w:rPr>
      </w:pPr>
      <w:r w:rsidRPr="00B450A5">
        <w:rPr>
          <w:sz w:val="28"/>
          <w:szCs w:val="28"/>
        </w:rPr>
        <w:tab/>
        <w:t xml:space="preserve"> Но мы все вместе трудимся над общим делом. И именно слаженная работа представительной и исполнительной ветви власти поможет нам в полной мере отвечать современным запросам общества и оперативно реагировать на изменения. Хочу пожелать, чтобы проблем в этом году было меньше, а больше успешных дел и проектов!</w:t>
      </w:r>
    </w:p>
    <w:p w:rsidR="007B4331" w:rsidRPr="00B450A5" w:rsidRDefault="007B4331" w:rsidP="00BB1A5B">
      <w:pPr>
        <w:jc w:val="both"/>
        <w:rPr>
          <w:sz w:val="28"/>
          <w:szCs w:val="28"/>
        </w:rPr>
      </w:pPr>
    </w:p>
    <w:p w:rsidR="007B4331" w:rsidRPr="00D530C2" w:rsidRDefault="00BB1A5B" w:rsidP="00D530C2">
      <w:pPr>
        <w:jc w:val="center"/>
        <w:rPr>
          <w:b/>
          <w:sz w:val="28"/>
          <w:szCs w:val="28"/>
        </w:rPr>
      </w:pPr>
      <w:r w:rsidRPr="00B450A5">
        <w:rPr>
          <w:b/>
          <w:sz w:val="28"/>
          <w:szCs w:val="28"/>
        </w:rPr>
        <w:t>(Слайд 4</w:t>
      </w:r>
      <w:r w:rsidR="008F5A4A">
        <w:rPr>
          <w:b/>
          <w:sz w:val="28"/>
          <w:szCs w:val="28"/>
        </w:rPr>
        <w:t>6</w:t>
      </w:r>
      <w:r w:rsidR="00D530C2">
        <w:rPr>
          <w:b/>
          <w:sz w:val="28"/>
          <w:szCs w:val="28"/>
        </w:rPr>
        <w:t xml:space="preserve">) </w:t>
      </w:r>
      <w:r w:rsidRPr="00B450A5">
        <w:rPr>
          <w:b/>
          <w:sz w:val="28"/>
          <w:szCs w:val="28"/>
        </w:rPr>
        <w:t>Спасибо за внимание!</w:t>
      </w:r>
    </w:p>
    <w:sectPr w:rsidR="007B4331" w:rsidRPr="00D530C2" w:rsidSect="002015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504"/>
    <w:multiLevelType w:val="hybridMultilevel"/>
    <w:tmpl w:val="F146B2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1">
    <w:nsid w:val="139730F5"/>
    <w:multiLevelType w:val="hybridMultilevel"/>
    <w:tmpl w:val="84EA81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D7F24"/>
    <w:multiLevelType w:val="hybridMultilevel"/>
    <w:tmpl w:val="AF387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E742B"/>
    <w:multiLevelType w:val="hybridMultilevel"/>
    <w:tmpl w:val="609CA7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9276E"/>
    <w:multiLevelType w:val="hybridMultilevel"/>
    <w:tmpl w:val="CED8E946"/>
    <w:lvl w:ilvl="0" w:tplc="97D06E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D57BB9"/>
    <w:multiLevelType w:val="hybridMultilevel"/>
    <w:tmpl w:val="2544FE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966F8"/>
    <w:multiLevelType w:val="hybridMultilevel"/>
    <w:tmpl w:val="3ABA53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>
    <w:nsid w:val="432D6248"/>
    <w:multiLevelType w:val="hybridMultilevel"/>
    <w:tmpl w:val="DE701A1A"/>
    <w:lvl w:ilvl="0" w:tplc="FB581C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A1B3A62"/>
    <w:multiLevelType w:val="hybridMultilevel"/>
    <w:tmpl w:val="6862D13C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5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6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05" w:hanging="360"/>
      </w:pPr>
      <w:rPr>
        <w:rFonts w:ascii="Wingdings" w:hAnsi="Wingdings" w:cs="Wingdings" w:hint="default"/>
      </w:rPr>
    </w:lvl>
  </w:abstractNum>
  <w:abstractNum w:abstractNumId="9">
    <w:nsid w:val="507261B6"/>
    <w:multiLevelType w:val="hybridMultilevel"/>
    <w:tmpl w:val="BC50F3B6"/>
    <w:lvl w:ilvl="0" w:tplc="820A3EE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5916720A"/>
    <w:multiLevelType w:val="hybridMultilevel"/>
    <w:tmpl w:val="6B6808CA"/>
    <w:lvl w:ilvl="0" w:tplc="5464EDDA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61D02A62"/>
    <w:multiLevelType w:val="hybridMultilevel"/>
    <w:tmpl w:val="F0520EF8"/>
    <w:lvl w:ilvl="0" w:tplc="A1C6B406">
      <w:start w:val="7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6F2D6022"/>
    <w:multiLevelType w:val="hybridMultilevel"/>
    <w:tmpl w:val="3B4A07F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4742BE"/>
    <w:multiLevelType w:val="multilevel"/>
    <w:tmpl w:val="F4062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9"/>
  </w:num>
  <w:num w:numId="5">
    <w:abstractNumId w:val="11"/>
  </w:num>
  <w:num w:numId="6">
    <w:abstractNumId w:val="8"/>
  </w:num>
  <w:num w:numId="7">
    <w:abstractNumId w:val="12"/>
  </w:num>
  <w:num w:numId="8">
    <w:abstractNumId w:val="0"/>
  </w:num>
  <w:num w:numId="9">
    <w:abstractNumId w:val="6"/>
  </w:num>
  <w:num w:numId="10">
    <w:abstractNumId w:val="4"/>
  </w:num>
  <w:num w:numId="11">
    <w:abstractNumId w:val="7"/>
  </w:num>
  <w:num w:numId="12">
    <w:abstractNumId w:val="2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57"/>
    <w:rsid w:val="0000227D"/>
    <w:rsid w:val="0000316C"/>
    <w:rsid w:val="000069F4"/>
    <w:rsid w:val="00006DB9"/>
    <w:rsid w:val="000074B9"/>
    <w:rsid w:val="00007927"/>
    <w:rsid w:val="00012DE7"/>
    <w:rsid w:val="00013492"/>
    <w:rsid w:val="00014095"/>
    <w:rsid w:val="00016AB5"/>
    <w:rsid w:val="00017B49"/>
    <w:rsid w:val="00017C77"/>
    <w:rsid w:val="00021522"/>
    <w:rsid w:val="00025D0B"/>
    <w:rsid w:val="00026E1A"/>
    <w:rsid w:val="000308C4"/>
    <w:rsid w:val="00032640"/>
    <w:rsid w:val="00042F49"/>
    <w:rsid w:val="00054B04"/>
    <w:rsid w:val="00056B46"/>
    <w:rsid w:val="0006080D"/>
    <w:rsid w:val="00065422"/>
    <w:rsid w:val="00066F93"/>
    <w:rsid w:val="00071633"/>
    <w:rsid w:val="00074DC5"/>
    <w:rsid w:val="00084F81"/>
    <w:rsid w:val="00087D17"/>
    <w:rsid w:val="000909E4"/>
    <w:rsid w:val="00090DB1"/>
    <w:rsid w:val="00093771"/>
    <w:rsid w:val="000A2268"/>
    <w:rsid w:val="000A54A0"/>
    <w:rsid w:val="000A652F"/>
    <w:rsid w:val="000B65AF"/>
    <w:rsid w:val="000B76A9"/>
    <w:rsid w:val="000C02BA"/>
    <w:rsid w:val="000C2350"/>
    <w:rsid w:val="000C263D"/>
    <w:rsid w:val="000D004A"/>
    <w:rsid w:val="000D499C"/>
    <w:rsid w:val="000E3FF7"/>
    <w:rsid w:val="000E434A"/>
    <w:rsid w:val="000E795E"/>
    <w:rsid w:val="000F4727"/>
    <w:rsid w:val="000F4EE9"/>
    <w:rsid w:val="00105DAF"/>
    <w:rsid w:val="00121E85"/>
    <w:rsid w:val="00123A52"/>
    <w:rsid w:val="00125423"/>
    <w:rsid w:val="00127F02"/>
    <w:rsid w:val="00130D4D"/>
    <w:rsid w:val="00132741"/>
    <w:rsid w:val="001358F4"/>
    <w:rsid w:val="00144445"/>
    <w:rsid w:val="00144E1E"/>
    <w:rsid w:val="0015432A"/>
    <w:rsid w:val="00154A13"/>
    <w:rsid w:val="00154DCA"/>
    <w:rsid w:val="00155CC6"/>
    <w:rsid w:val="001615E2"/>
    <w:rsid w:val="00162DD1"/>
    <w:rsid w:val="001636A8"/>
    <w:rsid w:val="00163CEB"/>
    <w:rsid w:val="00163DCF"/>
    <w:rsid w:val="00163DFD"/>
    <w:rsid w:val="00165DE4"/>
    <w:rsid w:val="00167902"/>
    <w:rsid w:val="00167B51"/>
    <w:rsid w:val="00174095"/>
    <w:rsid w:val="0017491A"/>
    <w:rsid w:val="001775A5"/>
    <w:rsid w:val="00180C1D"/>
    <w:rsid w:val="00180CE1"/>
    <w:rsid w:val="001834EC"/>
    <w:rsid w:val="00190534"/>
    <w:rsid w:val="00190C06"/>
    <w:rsid w:val="00191FBD"/>
    <w:rsid w:val="00192862"/>
    <w:rsid w:val="0019354A"/>
    <w:rsid w:val="00196789"/>
    <w:rsid w:val="001A07A6"/>
    <w:rsid w:val="001A2C5E"/>
    <w:rsid w:val="001B6A33"/>
    <w:rsid w:val="001C7802"/>
    <w:rsid w:val="001D769B"/>
    <w:rsid w:val="001E1F6B"/>
    <w:rsid w:val="001E50DF"/>
    <w:rsid w:val="001E79C8"/>
    <w:rsid w:val="001F40E0"/>
    <w:rsid w:val="00201570"/>
    <w:rsid w:val="0020289D"/>
    <w:rsid w:val="0020595A"/>
    <w:rsid w:val="002078A0"/>
    <w:rsid w:val="00214B13"/>
    <w:rsid w:val="002151E1"/>
    <w:rsid w:val="00216302"/>
    <w:rsid w:val="00224EDD"/>
    <w:rsid w:val="00224EDE"/>
    <w:rsid w:val="00225B94"/>
    <w:rsid w:val="002270B3"/>
    <w:rsid w:val="00234CD7"/>
    <w:rsid w:val="00242737"/>
    <w:rsid w:val="00243F15"/>
    <w:rsid w:val="00244BE9"/>
    <w:rsid w:val="00245FCC"/>
    <w:rsid w:val="002468BD"/>
    <w:rsid w:val="00252E57"/>
    <w:rsid w:val="00257CA2"/>
    <w:rsid w:val="00261ACF"/>
    <w:rsid w:val="002809F0"/>
    <w:rsid w:val="00284781"/>
    <w:rsid w:val="00284B2D"/>
    <w:rsid w:val="002862FB"/>
    <w:rsid w:val="0029055D"/>
    <w:rsid w:val="0029499E"/>
    <w:rsid w:val="00295CC6"/>
    <w:rsid w:val="002A253F"/>
    <w:rsid w:val="002B5DCC"/>
    <w:rsid w:val="002B725C"/>
    <w:rsid w:val="002D3542"/>
    <w:rsid w:val="002D40F2"/>
    <w:rsid w:val="002E1737"/>
    <w:rsid w:val="002E6705"/>
    <w:rsid w:val="002F5B06"/>
    <w:rsid w:val="002F62DD"/>
    <w:rsid w:val="003106C9"/>
    <w:rsid w:val="00314029"/>
    <w:rsid w:val="00316835"/>
    <w:rsid w:val="00317977"/>
    <w:rsid w:val="0032495B"/>
    <w:rsid w:val="003257E8"/>
    <w:rsid w:val="00326E7B"/>
    <w:rsid w:val="003273FB"/>
    <w:rsid w:val="00327548"/>
    <w:rsid w:val="00344ED6"/>
    <w:rsid w:val="00346703"/>
    <w:rsid w:val="003532D9"/>
    <w:rsid w:val="00356ADE"/>
    <w:rsid w:val="00362C25"/>
    <w:rsid w:val="00363558"/>
    <w:rsid w:val="00370063"/>
    <w:rsid w:val="00373052"/>
    <w:rsid w:val="00375B35"/>
    <w:rsid w:val="00380EB3"/>
    <w:rsid w:val="00384765"/>
    <w:rsid w:val="003864E3"/>
    <w:rsid w:val="00386C0E"/>
    <w:rsid w:val="00392F29"/>
    <w:rsid w:val="003A3B15"/>
    <w:rsid w:val="003A640D"/>
    <w:rsid w:val="003A6ECE"/>
    <w:rsid w:val="003B4566"/>
    <w:rsid w:val="003B7D3A"/>
    <w:rsid w:val="003C1CAA"/>
    <w:rsid w:val="003C2424"/>
    <w:rsid w:val="003D2C25"/>
    <w:rsid w:val="003D62B5"/>
    <w:rsid w:val="003D7743"/>
    <w:rsid w:val="003E2C60"/>
    <w:rsid w:val="003E662B"/>
    <w:rsid w:val="003F08CA"/>
    <w:rsid w:val="003F1579"/>
    <w:rsid w:val="003F6FBF"/>
    <w:rsid w:val="00402881"/>
    <w:rsid w:val="004031E7"/>
    <w:rsid w:val="00405BDF"/>
    <w:rsid w:val="0041372C"/>
    <w:rsid w:val="00414191"/>
    <w:rsid w:val="00421877"/>
    <w:rsid w:val="00422876"/>
    <w:rsid w:val="0042377D"/>
    <w:rsid w:val="00424D29"/>
    <w:rsid w:val="00434071"/>
    <w:rsid w:val="004407F2"/>
    <w:rsid w:val="00440C2B"/>
    <w:rsid w:val="00440C4C"/>
    <w:rsid w:val="00441375"/>
    <w:rsid w:val="004431A9"/>
    <w:rsid w:val="004454DC"/>
    <w:rsid w:val="00446FD6"/>
    <w:rsid w:val="00447736"/>
    <w:rsid w:val="004478F0"/>
    <w:rsid w:val="00457FCA"/>
    <w:rsid w:val="004612F1"/>
    <w:rsid w:val="00475B62"/>
    <w:rsid w:val="00476E34"/>
    <w:rsid w:val="00476EC9"/>
    <w:rsid w:val="00480C4C"/>
    <w:rsid w:val="00482C3E"/>
    <w:rsid w:val="00491759"/>
    <w:rsid w:val="00495E69"/>
    <w:rsid w:val="004A0BDE"/>
    <w:rsid w:val="004A187C"/>
    <w:rsid w:val="004A7135"/>
    <w:rsid w:val="004B160A"/>
    <w:rsid w:val="004B709B"/>
    <w:rsid w:val="004B7A59"/>
    <w:rsid w:val="004C0500"/>
    <w:rsid w:val="004D060B"/>
    <w:rsid w:val="004D1178"/>
    <w:rsid w:val="004D5AD2"/>
    <w:rsid w:val="004D6543"/>
    <w:rsid w:val="004D7F9A"/>
    <w:rsid w:val="004E3E75"/>
    <w:rsid w:val="004E65E1"/>
    <w:rsid w:val="004F016C"/>
    <w:rsid w:val="004F5E9F"/>
    <w:rsid w:val="004F6DA3"/>
    <w:rsid w:val="004F7D40"/>
    <w:rsid w:val="005018BC"/>
    <w:rsid w:val="00504D8A"/>
    <w:rsid w:val="00507B87"/>
    <w:rsid w:val="00507C43"/>
    <w:rsid w:val="0051553A"/>
    <w:rsid w:val="005168EE"/>
    <w:rsid w:val="00520931"/>
    <w:rsid w:val="00522255"/>
    <w:rsid w:val="00522526"/>
    <w:rsid w:val="005248E7"/>
    <w:rsid w:val="0052645F"/>
    <w:rsid w:val="00526BE3"/>
    <w:rsid w:val="005321D5"/>
    <w:rsid w:val="00534D1C"/>
    <w:rsid w:val="00535C1D"/>
    <w:rsid w:val="00542F34"/>
    <w:rsid w:val="00546046"/>
    <w:rsid w:val="00547C59"/>
    <w:rsid w:val="00555252"/>
    <w:rsid w:val="005566AF"/>
    <w:rsid w:val="00557C08"/>
    <w:rsid w:val="00557F6D"/>
    <w:rsid w:val="00563CD1"/>
    <w:rsid w:val="0057158D"/>
    <w:rsid w:val="00573396"/>
    <w:rsid w:val="00574C2F"/>
    <w:rsid w:val="00582579"/>
    <w:rsid w:val="00584776"/>
    <w:rsid w:val="00584A40"/>
    <w:rsid w:val="005869A2"/>
    <w:rsid w:val="00586BB7"/>
    <w:rsid w:val="00596E78"/>
    <w:rsid w:val="005A0425"/>
    <w:rsid w:val="005A3705"/>
    <w:rsid w:val="005A3860"/>
    <w:rsid w:val="005A4764"/>
    <w:rsid w:val="005A4C8A"/>
    <w:rsid w:val="005A5484"/>
    <w:rsid w:val="005A5D63"/>
    <w:rsid w:val="005A7965"/>
    <w:rsid w:val="005B0E57"/>
    <w:rsid w:val="005B3263"/>
    <w:rsid w:val="005B5A0E"/>
    <w:rsid w:val="005C2BE8"/>
    <w:rsid w:val="005C4824"/>
    <w:rsid w:val="005C4DD1"/>
    <w:rsid w:val="005D0B2B"/>
    <w:rsid w:val="005D4018"/>
    <w:rsid w:val="005D7D7D"/>
    <w:rsid w:val="005E179E"/>
    <w:rsid w:val="005E42B0"/>
    <w:rsid w:val="005F0391"/>
    <w:rsid w:val="005F3B87"/>
    <w:rsid w:val="005F3DE9"/>
    <w:rsid w:val="005F47CD"/>
    <w:rsid w:val="005F7079"/>
    <w:rsid w:val="005F725E"/>
    <w:rsid w:val="00603AA3"/>
    <w:rsid w:val="00611056"/>
    <w:rsid w:val="006140B8"/>
    <w:rsid w:val="00614462"/>
    <w:rsid w:val="00614C90"/>
    <w:rsid w:val="006253D1"/>
    <w:rsid w:val="00625A02"/>
    <w:rsid w:val="006266BC"/>
    <w:rsid w:val="00626DB1"/>
    <w:rsid w:val="006326BB"/>
    <w:rsid w:val="00633C78"/>
    <w:rsid w:val="006349E8"/>
    <w:rsid w:val="006407FC"/>
    <w:rsid w:val="00643506"/>
    <w:rsid w:val="00646E5B"/>
    <w:rsid w:val="006557C7"/>
    <w:rsid w:val="006607E2"/>
    <w:rsid w:val="00665425"/>
    <w:rsid w:val="00666540"/>
    <w:rsid w:val="00667A16"/>
    <w:rsid w:val="00670685"/>
    <w:rsid w:val="00673511"/>
    <w:rsid w:val="00673E2F"/>
    <w:rsid w:val="00681CE5"/>
    <w:rsid w:val="00690C82"/>
    <w:rsid w:val="00692491"/>
    <w:rsid w:val="0069530A"/>
    <w:rsid w:val="006A3122"/>
    <w:rsid w:val="006A6841"/>
    <w:rsid w:val="006A6E5D"/>
    <w:rsid w:val="006B1CD8"/>
    <w:rsid w:val="006B224D"/>
    <w:rsid w:val="006B5916"/>
    <w:rsid w:val="006B6C42"/>
    <w:rsid w:val="006C162D"/>
    <w:rsid w:val="006C360B"/>
    <w:rsid w:val="006C67CA"/>
    <w:rsid w:val="006C7B6B"/>
    <w:rsid w:val="006C7E5A"/>
    <w:rsid w:val="006D1184"/>
    <w:rsid w:val="006D1ECF"/>
    <w:rsid w:val="006E04A5"/>
    <w:rsid w:val="006E7200"/>
    <w:rsid w:val="006F71F6"/>
    <w:rsid w:val="0070281F"/>
    <w:rsid w:val="00702D32"/>
    <w:rsid w:val="00704A3A"/>
    <w:rsid w:val="007113A8"/>
    <w:rsid w:val="00711AB1"/>
    <w:rsid w:val="00711DFB"/>
    <w:rsid w:val="00713E96"/>
    <w:rsid w:val="00714F45"/>
    <w:rsid w:val="00722D67"/>
    <w:rsid w:val="00724068"/>
    <w:rsid w:val="00725F8D"/>
    <w:rsid w:val="00733C0B"/>
    <w:rsid w:val="00740276"/>
    <w:rsid w:val="00741A4B"/>
    <w:rsid w:val="00753CAD"/>
    <w:rsid w:val="00754577"/>
    <w:rsid w:val="00756064"/>
    <w:rsid w:val="00757602"/>
    <w:rsid w:val="007658AF"/>
    <w:rsid w:val="007663FD"/>
    <w:rsid w:val="00767ED0"/>
    <w:rsid w:val="00770395"/>
    <w:rsid w:val="00772557"/>
    <w:rsid w:val="00772571"/>
    <w:rsid w:val="00780C44"/>
    <w:rsid w:val="00784BA8"/>
    <w:rsid w:val="007864E3"/>
    <w:rsid w:val="00793D5C"/>
    <w:rsid w:val="007943F4"/>
    <w:rsid w:val="007969FC"/>
    <w:rsid w:val="00797724"/>
    <w:rsid w:val="007A5DA0"/>
    <w:rsid w:val="007A681A"/>
    <w:rsid w:val="007B037E"/>
    <w:rsid w:val="007B4331"/>
    <w:rsid w:val="007B52C0"/>
    <w:rsid w:val="007B7FC2"/>
    <w:rsid w:val="007C084A"/>
    <w:rsid w:val="007C09E2"/>
    <w:rsid w:val="007C1C63"/>
    <w:rsid w:val="007C2386"/>
    <w:rsid w:val="007C3AD9"/>
    <w:rsid w:val="007E0631"/>
    <w:rsid w:val="007E1EB8"/>
    <w:rsid w:val="007E3343"/>
    <w:rsid w:val="007E3B56"/>
    <w:rsid w:val="007E6C60"/>
    <w:rsid w:val="007E70A2"/>
    <w:rsid w:val="00803359"/>
    <w:rsid w:val="008048F1"/>
    <w:rsid w:val="008063EE"/>
    <w:rsid w:val="00806BD7"/>
    <w:rsid w:val="00807373"/>
    <w:rsid w:val="00807DB0"/>
    <w:rsid w:val="00810424"/>
    <w:rsid w:val="008107FF"/>
    <w:rsid w:val="0081199F"/>
    <w:rsid w:val="00813078"/>
    <w:rsid w:val="008135B9"/>
    <w:rsid w:val="008154A2"/>
    <w:rsid w:val="0081635F"/>
    <w:rsid w:val="00821B85"/>
    <w:rsid w:val="00821D15"/>
    <w:rsid w:val="00825DAD"/>
    <w:rsid w:val="00827FE3"/>
    <w:rsid w:val="0084399D"/>
    <w:rsid w:val="008464AC"/>
    <w:rsid w:val="00851BDE"/>
    <w:rsid w:val="00854731"/>
    <w:rsid w:val="00855B8B"/>
    <w:rsid w:val="008573DF"/>
    <w:rsid w:val="0085749F"/>
    <w:rsid w:val="008579B0"/>
    <w:rsid w:val="00866231"/>
    <w:rsid w:val="00866654"/>
    <w:rsid w:val="008666AA"/>
    <w:rsid w:val="008679C4"/>
    <w:rsid w:val="008856EF"/>
    <w:rsid w:val="00887A44"/>
    <w:rsid w:val="008A73BA"/>
    <w:rsid w:val="008C28A0"/>
    <w:rsid w:val="008C5CCB"/>
    <w:rsid w:val="008C648D"/>
    <w:rsid w:val="008D0B61"/>
    <w:rsid w:val="008D112F"/>
    <w:rsid w:val="008D1675"/>
    <w:rsid w:val="008D40CC"/>
    <w:rsid w:val="008D4990"/>
    <w:rsid w:val="008E2542"/>
    <w:rsid w:val="008E2D6A"/>
    <w:rsid w:val="008E3164"/>
    <w:rsid w:val="008F1AB5"/>
    <w:rsid w:val="008F5A4A"/>
    <w:rsid w:val="008F6E8F"/>
    <w:rsid w:val="008F749B"/>
    <w:rsid w:val="00902AEE"/>
    <w:rsid w:val="00904062"/>
    <w:rsid w:val="009052C4"/>
    <w:rsid w:val="009060B2"/>
    <w:rsid w:val="00906773"/>
    <w:rsid w:val="00910FC3"/>
    <w:rsid w:val="009154FC"/>
    <w:rsid w:val="0091694C"/>
    <w:rsid w:val="0092536F"/>
    <w:rsid w:val="00934C5F"/>
    <w:rsid w:val="009359F3"/>
    <w:rsid w:val="00935B06"/>
    <w:rsid w:val="009412CA"/>
    <w:rsid w:val="009539BC"/>
    <w:rsid w:val="009618F3"/>
    <w:rsid w:val="009635ED"/>
    <w:rsid w:val="009708EB"/>
    <w:rsid w:val="00973E55"/>
    <w:rsid w:val="00974959"/>
    <w:rsid w:val="009763B0"/>
    <w:rsid w:val="009848EE"/>
    <w:rsid w:val="00985273"/>
    <w:rsid w:val="00992E11"/>
    <w:rsid w:val="00996BAD"/>
    <w:rsid w:val="00997097"/>
    <w:rsid w:val="009A4E1B"/>
    <w:rsid w:val="009B11DD"/>
    <w:rsid w:val="009B63A8"/>
    <w:rsid w:val="009C029E"/>
    <w:rsid w:val="009C0840"/>
    <w:rsid w:val="009D4CB9"/>
    <w:rsid w:val="009D528A"/>
    <w:rsid w:val="009D6D1D"/>
    <w:rsid w:val="009D7150"/>
    <w:rsid w:val="009D7399"/>
    <w:rsid w:val="009E1557"/>
    <w:rsid w:val="009E58DB"/>
    <w:rsid w:val="009F15FB"/>
    <w:rsid w:val="009F477D"/>
    <w:rsid w:val="009F6496"/>
    <w:rsid w:val="00A003A4"/>
    <w:rsid w:val="00A04B34"/>
    <w:rsid w:val="00A12A71"/>
    <w:rsid w:val="00A23114"/>
    <w:rsid w:val="00A36234"/>
    <w:rsid w:val="00A36823"/>
    <w:rsid w:val="00A37A7B"/>
    <w:rsid w:val="00A4261C"/>
    <w:rsid w:val="00A46235"/>
    <w:rsid w:val="00A51BF7"/>
    <w:rsid w:val="00A54448"/>
    <w:rsid w:val="00A54A0D"/>
    <w:rsid w:val="00A57DB8"/>
    <w:rsid w:val="00A615D6"/>
    <w:rsid w:val="00A62286"/>
    <w:rsid w:val="00A6531A"/>
    <w:rsid w:val="00A65C83"/>
    <w:rsid w:val="00A7168A"/>
    <w:rsid w:val="00A740CD"/>
    <w:rsid w:val="00A75B1A"/>
    <w:rsid w:val="00A761F3"/>
    <w:rsid w:val="00A86428"/>
    <w:rsid w:val="00A87109"/>
    <w:rsid w:val="00A90884"/>
    <w:rsid w:val="00A92D83"/>
    <w:rsid w:val="00A93C29"/>
    <w:rsid w:val="00A9657A"/>
    <w:rsid w:val="00AA4CAF"/>
    <w:rsid w:val="00AA4ED0"/>
    <w:rsid w:val="00AB1670"/>
    <w:rsid w:val="00AB1D59"/>
    <w:rsid w:val="00AB3245"/>
    <w:rsid w:val="00AB5DEA"/>
    <w:rsid w:val="00AC08AC"/>
    <w:rsid w:val="00AC6345"/>
    <w:rsid w:val="00AD1D33"/>
    <w:rsid w:val="00AE3AE8"/>
    <w:rsid w:val="00AE418D"/>
    <w:rsid w:val="00AE4615"/>
    <w:rsid w:val="00AE5FE0"/>
    <w:rsid w:val="00AF04E0"/>
    <w:rsid w:val="00AF1618"/>
    <w:rsid w:val="00AF19AB"/>
    <w:rsid w:val="00AF1E27"/>
    <w:rsid w:val="00AF3949"/>
    <w:rsid w:val="00AF62E0"/>
    <w:rsid w:val="00AF6CEF"/>
    <w:rsid w:val="00B06A02"/>
    <w:rsid w:val="00B12446"/>
    <w:rsid w:val="00B12CCD"/>
    <w:rsid w:val="00B228DF"/>
    <w:rsid w:val="00B22C96"/>
    <w:rsid w:val="00B316E1"/>
    <w:rsid w:val="00B43076"/>
    <w:rsid w:val="00B450A5"/>
    <w:rsid w:val="00B45562"/>
    <w:rsid w:val="00B46649"/>
    <w:rsid w:val="00B55856"/>
    <w:rsid w:val="00B567D6"/>
    <w:rsid w:val="00B57076"/>
    <w:rsid w:val="00B57CCF"/>
    <w:rsid w:val="00B62FDF"/>
    <w:rsid w:val="00B6303A"/>
    <w:rsid w:val="00B6482F"/>
    <w:rsid w:val="00B770D6"/>
    <w:rsid w:val="00B81BBE"/>
    <w:rsid w:val="00B81CA1"/>
    <w:rsid w:val="00B842BE"/>
    <w:rsid w:val="00B86F86"/>
    <w:rsid w:val="00B91B08"/>
    <w:rsid w:val="00B96391"/>
    <w:rsid w:val="00B976EF"/>
    <w:rsid w:val="00B9795F"/>
    <w:rsid w:val="00BA053D"/>
    <w:rsid w:val="00BA2285"/>
    <w:rsid w:val="00BA4044"/>
    <w:rsid w:val="00BA4783"/>
    <w:rsid w:val="00BA4A34"/>
    <w:rsid w:val="00BA5225"/>
    <w:rsid w:val="00BB1A5B"/>
    <w:rsid w:val="00BB275C"/>
    <w:rsid w:val="00BB31C2"/>
    <w:rsid w:val="00BB4A8A"/>
    <w:rsid w:val="00BB5317"/>
    <w:rsid w:val="00BC2CEA"/>
    <w:rsid w:val="00BC4D27"/>
    <w:rsid w:val="00BC6501"/>
    <w:rsid w:val="00BD174D"/>
    <w:rsid w:val="00BD76DE"/>
    <w:rsid w:val="00BE36BD"/>
    <w:rsid w:val="00BE7C5C"/>
    <w:rsid w:val="00BF2E77"/>
    <w:rsid w:val="00BF7D5C"/>
    <w:rsid w:val="00C01614"/>
    <w:rsid w:val="00C11AF0"/>
    <w:rsid w:val="00C24F04"/>
    <w:rsid w:val="00C25301"/>
    <w:rsid w:val="00C27C57"/>
    <w:rsid w:val="00C377AB"/>
    <w:rsid w:val="00C412D2"/>
    <w:rsid w:val="00C41AEF"/>
    <w:rsid w:val="00C422C8"/>
    <w:rsid w:val="00C42AF5"/>
    <w:rsid w:val="00C537C6"/>
    <w:rsid w:val="00C53A75"/>
    <w:rsid w:val="00C550CA"/>
    <w:rsid w:val="00C5743A"/>
    <w:rsid w:val="00C574CD"/>
    <w:rsid w:val="00C64F98"/>
    <w:rsid w:val="00C70DA5"/>
    <w:rsid w:val="00C74193"/>
    <w:rsid w:val="00C75F84"/>
    <w:rsid w:val="00C80CAC"/>
    <w:rsid w:val="00C82EF4"/>
    <w:rsid w:val="00C86679"/>
    <w:rsid w:val="00C916B0"/>
    <w:rsid w:val="00C9364E"/>
    <w:rsid w:val="00C95E9F"/>
    <w:rsid w:val="00C97A73"/>
    <w:rsid w:val="00CA6E98"/>
    <w:rsid w:val="00CB0E58"/>
    <w:rsid w:val="00CB306D"/>
    <w:rsid w:val="00CB38F0"/>
    <w:rsid w:val="00CB393E"/>
    <w:rsid w:val="00CB4CFD"/>
    <w:rsid w:val="00CB77F6"/>
    <w:rsid w:val="00CC68C2"/>
    <w:rsid w:val="00CD2AC6"/>
    <w:rsid w:val="00CD2C74"/>
    <w:rsid w:val="00CD791B"/>
    <w:rsid w:val="00CE6749"/>
    <w:rsid w:val="00CF2B60"/>
    <w:rsid w:val="00CF353F"/>
    <w:rsid w:val="00CF3DFF"/>
    <w:rsid w:val="00CF5060"/>
    <w:rsid w:val="00CF7968"/>
    <w:rsid w:val="00D06E84"/>
    <w:rsid w:val="00D07B1E"/>
    <w:rsid w:val="00D16B31"/>
    <w:rsid w:val="00D25C1D"/>
    <w:rsid w:val="00D278D4"/>
    <w:rsid w:val="00D27A8B"/>
    <w:rsid w:val="00D34E70"/>
    <w:rsid w:val="00D35CA7"/>
    <w:rsid w:val="00D42357"/>
    <w:rsid w:val="00D42B07"/>
    <w:rsid w:val="00D45254"/>
    <w:rsid w:val="00D45AB5"/>
    <w:rsid w:val="00D530C2"/>
    <w:rsid w:val="00D55F33"/>
    <w:rsid w:val="00D56653"/>
    <w:rsid w:val="00D5794C"/>
    <w:rsid w:val="00D73F7D"/>
    <w:rsid w:val="00D750DF"/>
    <w:rsid w:val="00D82D59"/>
    <w:rsid w:val="00D90A52"/>
    <w:rsid w:val="00D94A63"/>
    <w:rsid w:val="00D97222"/>
    <w:rsid w:val="00DA49A1"/>
    <w:rsid w:val="00DA7E6F"/>
    <w:rsid w:val="00DB10A8"/>
    <w:rsid w:val="00DB3C7F"/>
    <w:rsid w:val="00DB464F"/>
    <w:rsid w:val="00DB58A8"/>
    <w:rsid w:val="00DB765C"/>
    <w:rsid w:val="00DC0DA7"/>
    <w:rsid w:val="00DC1310"/>
    <w:rsid w:val="00DD00D6"/>
    <w:rsid w:val="00DD7279"/>
    <w:rsid w:val="00DE1075"/>
    <w:rsid w:val="00DE2084"/>
    <w:rsid w:val="00DE36B1"/>
    <w:rsid w:val="00DF0855"/>
    <w:rsid w:val="00DF1517"/>
    <w:rsid w:val="00DF1CE5"/>
    <w:rsid w:val="00DF3C58"/>
    <w:rsid w:val="00E00FBD"/>
    <w:rsid w:val="00E01A8C"/>
    <w:rsid w:val="00E10F83"/>
    <w:rsid w:val="00E17AF0"/>
    <w:rsid w:val="00E2692E"/>
    <w:rsid w:val="00E3375F"/>
    <w:rsid w:val="00E34F5A"/>
    <w:rsid w:val="00E358B4"/>
    <w:rsid w:val="00E438E3"/>
    <w:rsid w:val="00E4455D"/>
    <w:rsid w:val="00E51942"/>
    <w:rsid w:val="00E60E9F"/>
    <w:rsid w:val="00E628C6"/>
    <w:rsid w:val="00E72F40"/>
    <w:rsid w:val="00E806EA"/>
    <w:rsid w:val="00E8221E"/>
    <w:rsid w:val="00E8416F"/>
    <w:rsid w:val="00E843EC"/>
    <w:rsid w:val="00E91749"/>
    <w:rsid w:val="00EB06B3"/>
    <w:rsid w:val="00EB184A"/>
    <w:rsid w:val="00EB434F"/>
    <w:rsid w:val="00EB71BC"/>
    <w:rsid w:val="00ED2E5B"/>
    <w:rsid w:val="00ED449B"/>
    <w:rsid w:val="00ED73C1"/>
    <w:rsid w:val="00EE3E0C"/>
    <w:rsid w:val="00EF17BB"/>
    <w:rsid w:val="00EF43FA"/>
    <w:rsid w:val="00F002CB"/>
    <w:rsid w:val="00F00C3B"/>
    <w:rsid w:val="00F03E81"/>
    <w:rsid w:val="00F040EB"/>
    <w:rsid w:val="00F04333"/>
    <w:rsid w:val="00F04AEB"/>
    <w:rsid w:val="00F05F13"/>
    <w:rsid w:val="00F062BC"/>
    <w:rsid w:val="00F0696A"/>
    <w:rsid w:val="00F06F51"/>
    <w:rsid w:val="00F15A02"/>
    <w:rsid w:val="00F174D1"/>
    <w:rsid w:val="00F224AE"/>
    <w:rsid w:val="00F24DBB"/>
    <w:rsid w:val="00F306B6"/>
    <w:rsid w:val="00F32D54"/>
    <w:rsid w:val="00F340DB"/>
    <w:rsid w:val="00F34A31"/>
    <w:rsid w:val="00F35A88"/>
    <w:rsid w:val="00F35BE2"/>
    <w:rsid w:val="00F40CDF"/>
    <w:rsid w:val="00F43D78"/>
    <w:rsid w:val="00F476E5"/>
    <w:rsid w:val="00F56D64"/>
    <w:rsid w:val="00F613BC"/>
    <w:rsid w:val="00F6369A"/>
    <w:rsid w:val="00F663E4"/>
    <w:rsid w:val="00F6655A"/>
    <w:rsid w:val="00F67394"/>
    <w:rsid w:val="00F6762A"/>
    <w:rsid w:val="00F715A5"/>
    <w:rsid w:val="00F73177"/>
    <w:rsid w:val="00F760FD"/>
    <w:rsid w:val="00F8350D"/>
    <w:rsid w:val="00F84719"/>
    <w:rsid w:val="00F86295"/>
    <w:rsid w:val="00F86EB1"/>
    <w:rsid w:val="00F915E0"/>
    <w:rsid w:val="00FA424A"/>
    <w:rsid w:val="00FA68A7"/>
    <w:rsid w:val="00FB056F"/>
    <w:rsid w:val="00FB5021"/>
    <w:rsid w:val="00FC1ED9"/>
    <w:rsid w:val="00FC6546"/>
    <w:rsid w:val="00FD0784"/>
    <w:rsid w:val="00FD68DD"/>
    <w:rsid w:val="00FD76E6"/>
    <w:rsid w:val="00FE4BB6"/>
    <w:rsid w:val="00FE61C4"/>
    <w:rsid w:val="00FE6BFD"/>
    <w:rsid w:val="00FF1F1B"/>
    <w:rsid w:val="00FF2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61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  <w:lang w:eastAsia="en-US"/>
    </w:rPr>
  </w:style>
  <w:style w:type="paragraph" w:styleId="1">
    <w:name w:val="heading 1"/>
    <w:basedOn w:val="a"/>
    <w:link w:val="10"/>
    <w:uiPriority w:val="99"/>
    <w:qFormat/>
    <w:locked/>
    <w:rsid w:val="00D42357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2468BD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917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235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468BD"/>
    <w:rPr>
      <w:rFonts w:ascii="Cambria" w:hAnsi="Cambria" w:cs="Cambria"/>
      <w:b/>
      <w:bCs/>
      <w:color w:val="4F81BD"/>
      <w:sz w:val="20"/>
      <w:szCs w:val="20"/>
      <w:lang w:eastAsia="en-US"/>
    </w:rPr>
  </w:style>
  <w:style w:type="paragraph" w:customStyle="1" w:styleId="entry-meta">
    <w:name w:val="entry-meta"/>
    <w:basedOn w:val="a"/>
    <w:uiPriority w:val="99"/>
    <w:rsid w:val="00D4235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ntry-tags">
    <w:name w:val="entry-tags"/>
    <w:basedOn w:val="a0"/>
    <w:uiPriority w:val="99"/>
    <w:rsid w:val="00D42357"/>
  </w:style>
  <w:style w:type="character" w:customStyle="1" w:styleId="apple-converted-space">
    <w:name w:val="apple-converted-space"/>
    <w:basedOn w:val="a0"/>
    <w:rsid w:val="00D42357"/>
  </w:style>
  <w:style w:type="character" w:styleId="a3">
    <w:name w:val="Hyperlink"/>
    <w:basedOn w:val="a0"/>
    <w:uiPriority w:val="99"/>
    <w:rsid w:val="00D42357"/>
    <w:rPr>
      <w:color w:val="0000FF"/>
      <w:u w:val="single"/>
    </w:rPr>
  </w:style>
  <w:style w:type="paragraph" w:styleId="a4">
    <w:name w:val="Normal (Web)"/>
    <w:aliases w:val="Обычный (веб)1,Обычный (Web)"/>
    <w:basedOn w:val="a"/>
    <w:qFormat/>
    <w:rsid w:val="00D4235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Strong"/>
    <w:basedOn w:val="a0"/>
    <w:uiPriority w:val="99"/>
    <w:qFormat/>
    <w:locked/>
    <w:rsid w:val="00D42357"/>
    <w:rPr>
      <w:b/>
      <w:bCs/>
    </w:rPr>
  </w:style>
  <w:style w:type="paragraph" w:styleId="a6">
    <w:name w:val="Balloon Text"/>
    <w:basedOn w:val="a"/>
    <w:link w:val="a7"/>
    <w:uiPriority w:val="99"/>
    <w:semiHidden/>
    <w:rsid w:val="00DA7E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A7E6F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692491"/>
    <w:rPr>
      <w:rFonts w:cs="Calibri"/>
      <w:lang w:eastAsia="en-US"/>
    </w:rPr>
  </w:style>
  <w:style w:type="paragraph" w:styleId="a9">
    <w:name w:val="List Paragraph"/>
    <w:basedOn w:val="a"/>
    <w:uiPriority w:val="99"/>
    <w:qFormat/>
    <w:rsid w:val="00A87109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a">
    <w:name w:val="annotation reference"/>
    <w:basedOn w:val="a0"/>
    <w:uiPriority w:val="99"/>
    <w:semiHidden/>
    <w:rsid w:val="006C360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6C360B"/>
    <w:rPr>
      <w:sz w:val="24"/>
      <w:szCs w:val="24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6C360B"/>
    <w:rPr>
      <w:rFonts w:ascii="Times New Roman" w:hAnsi="Times New Roman"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rsid w:val="006C360B"/>
    <w:rPr>
      <w:b/>
      <w:bCs/>
      <w:sz w:val="20"/>
      <w:szCs w:val="20"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6C360B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uiPriority w:val="99"/>
    <w:rsid w:val="00B06A0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">
    <w:name w:val="Emphasis"/>
    <w:basedOn w:val="a0"/>
    <w:uiPriority w:val="99"/>
    <w:qFormat/>
    <w:locked/>
    <w:rsid w:val="00B57076"/>
    <w:rPr>
      <w:i/>
      <w:iCs/>
    </w:rPr>
  </w:style>
  <w:style w:type="paragraph" w:styleId="af0">
    <w:name w:val="header"/>
    <w:basedOn w:val="a"/>
    <w:link w:val="af1"/>
    <w:uiPriority w:val="99"/>
    <w:rsid w:val="00B57076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B5707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2">
    <w:name w:val="Стиль"/>
    <w:uiPriority w:val="99"/>
    <w:rsid w:val="008135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2">
    <w:name w:val="Основной текст (2)_"/>
    <w:link w:val="20"/>
    <w:uiPriority w:val="99"/>
    <w:locked/>
    <w:rsid w:val="00DA49A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A49A1"/>
    <w:pPr>
      <w:shd w:val="clear" w:color="auto" w:fill="FFFFFF"/>
      <w:autoSpaceDE/>
      <w:autoSpaceDN/>
      <w:adjustRightInd/>
      <w:spacing w:line="322" w:lineRule="exact"/>
      <w:ind w:hanging="1220"/>
      <w:jc w:val="center"/>
    </w:pPr>
    <w:rPr>
      <w:b/>
      <w:bCs/>
      <w:lang w:eastAsia="ru-RU"/>
    </w:rPr>
  </w:style>
  <w:style w:type="character" w:customStyle="1" w:styleId="FontStyle20">
    <w:name w:val="Font Style20"/>
    <w:uiPriority w:val="99"/>
    <w:rsid w:val="008579B0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935B0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49175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en-US"/>
    </w:rPr>
  </w:style>
  <w:style w:type="paragraph" w:customStyle="1" w:styleId="Default">
    <w:name w:val="Default"/>
    <w:rsid w:val="00F05F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61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  <w:lang w:eastAsia="en-US"/>
    </w:rPr>
  </w:style>
  <w:style w:type="paragraph" w:styleId="1">
    <w:name w:val="heading 1"/>
    <w:basedOn w:val="a"/>
    <w:link w:val="10"/>
    <w:uiPriority w:val="99"/>
    <w:qFormat/>
    <w:locked/>
    <w:rsid w:val="00D42357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2468BD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917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235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468BD"/>
    <w:rPr>
      <w:rFonts w:ascii="Cambria" w:hAnsi="Cambria" w:cs="Cambria"/>
      <w:b/>
      <w:bCs/>
      <w:color w:val="4F81BD"/>
      <w:sz w:val="20"/>
      <w:szCs w:val="20"/>
      <w:lang w:eastAsia="en-US"/>
    </w:rPr>
  </w:style>
  <w:style w:type="paragraph" w:customStyle="1" w:styleId="entry-meta">
    <w:name w:val="entry-meta"/>
    <w:basedOn w:val="a"/>
    <w:uiPriority w:val="99"/>
    <w:rsid w:val="00D4235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ntry-tags">
    <w:name w:val="entry-tags"/>
    <w:basedOn w:val="a0"/>
    <w:uiPriority w:val="99"/>
    <w:rsid w:val="00D42357"/>
  </w:style>
  <w:style w:type="character" w:customStyle="1" w:styleId="apple-converted-space">
    <w:name w:val="apple-converted-space"/>
    <w:basedOn w:val="a0"/>
    <w:rsid w:val="00D42357"/>
  </w:style>
  <w:style w:type="character" w:styleId="a3">
    <w:name w:val="Hyperlink"/>
    <w:basedOn w:val="a0"/>
    <w:uiPriority w:val="99"/>
    <w:rsid w:val="00D42357"/>
    <w:rPr>
      <w:color w:val="0000FF"/>
      <w:u w:val="single"/>
    </w:rPr>
  </w:style>
  <w:style w:type="paragraph" w:styleId="a4">
    <w:name w:val="Normal (Web)"/>
    <w:aliases w:val="Обычный (веб)1,Обычный (Web)"/>
    <w:basedOn w:val="a"/>
    <w:qFormat/>
    <w:rsid w:val="00D4235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Strong"/>
    <w:basedOn w:val="a0"/>
    <w:uiPriority w:val="99"/>
    <w:qFormat/>
    <w:locked/>
    <w:rsid w:val="00D42357"/>
    <w:rPr>
      <w:b/>
      <w:bCs/>
    </w:rPr>
  </w:style>
  <w:style w:type="paragraph" w:styleId="a6">
    <w:name w:val="Balloon Text"/>
    <w:basedOn w:val="a"/>
    <w:link w:val="a7"/>
    <w:uiPriority w:val="99"/>
    <w:semiHidden/>
    <w:rsid w:val="00DA7E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A7E6F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692491"/>
    <w:rPr>
      <w:rFonts w:cs="Calibri"/>
      <w:lang w:eastAsia="en-US"/>
    </w:rPr>
  </w:style>
  <w:style w:type="paragraph" w:styleId="a9">
    <w:name w:val="List Paragraph"/>
    <w:basedOn w:val="a"/>
    <w:uiPriority w:val="99"/>
    <w:qFormat/>
    <w:rsid w:val="00A87109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a">
    <w:name w:val="annotation reference"/>
    <w:basedOn w:val="a0"/>
    <w:uiPriority w:val="99"/>
    <w:semiHidden/>
    <w:rsid w:val="006C360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6C360B"/>
    <w:rPr>
      <w:sz w:val="24"/>
      <w:szCs w:val="24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6C360B"/>
    <w:rPr>
      <w:rFonts w:ascii="Times New Roman" w:hAnsi="Times New Roman"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rsid w:val="006C360B"/>
    <w:rPr>
      <w:b/>
      <w:bCs/>
      <w:sz w:val="20"/>
      <w:szCs w:val="20"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6C360B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uiPriority w:val="99"/>
    <w:rsid w:val="00B06A0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">
    <w:name w:val="Emphasis"/>
    <w:basedOn w:val="a0"/>
    <w:uiPriority w:val="99"/>
    <w:qFormat/>
    <w:locked/>
    <w:rsid w:val="00B57076"/>
    <w:rPr>
      <w:i/>
      <w:iCs/>
    </w:rPr>
  </w:style>
  <w:style w:type="paragraph" w:styleId="af0">
    <w:name w:val="header"/>
    <w:basedOn w:val="a"/>
    <w:link w:val="af1"/>
    <w:uiPriority w:val="99"/>
    <w:rsid w:val="00B57076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B5707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2">
    <w:name w:val="Стиль"/>
    <w:uiPriority w:val="99"/>
    <w:rsid w:val="008135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2">
    <w:name w:val="Основной текст (2)_"/>
    <w:link w:val="20"/>
    <w:uiPriority w:val="99"/>
    <w:locked/>
    <w:rsid w:val="00DA49A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A49A1"/>
    <w:pPr>
      <w:shd w:val="clear" w:color="auto" w:fill="FFFFFF"/>
      <w:autoSpaceDE/>
      <w:autoSpaceDN/>
      <w:adjustRightInd/>
      <w:spacing w:line="322" w:lineRule="exact"/>
      <w:ind w:hanging="1220"/>
      <w:jc w:val="center"/>
    </w:pPr>
    <w:rPr>
      <w:b/>
      <w:bCs/>
      <w:lang w:eastAsia="ru-RU"/>
    </w:rPr>
  </w:style>
  <w:style w:type="character" w:customStyle="1" w:styleId="FontStyle20">
    <w:name w:val="Font Style20"/>
    <w:uiPriority w:val="99"/>
    <w:rsid w:val="008579B0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935B0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49175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en-US"/>
    </w:rPr>
  </w:style>
  <w:style w:type="paragraph" w:customStyle="1" w:styleId="Default">
    <w:name w:val="Default"/>
    <w:rsid w:val="00F05F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6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0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6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tmagazine.ru/posts/11389-informacionnaya-podderzh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CBAA9-155A-4BCC-A95B-29471BDAB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3964</Words>
  <Characters>22599</Characters>
  <Application>Microsoft Office Word</Application>
  <DocSecurity>4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Илюшкина Ольга Николаевна</dc:creator>
  <cp:lastModifiedBy>ARM-003</cp:lastModifiedBy>
  <cp:revision>2</cp:revision>
  <cp:lastPrinted>2019-02-28T14:58:00Z</cp:lastPrinted>
  <dcterms:created xsi:type="dcterms:W3CDTF">2024-11-02T07:08:00Z</dcterms:created>
  <dcterms:modified xsi:type="dcterms:W3CDTF">2024-11-02T07:08:00Z</dcterms:modified>
</cp:coreProperties>
</file>