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D8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923A05">
        <w:rPr>
          <w:color w:val="333333"/>
          <w:sz w:val="28"/>
          <w:szCs w:val="28"/>
        </w:rPr>
        <w:t>15</w:t>
      </w:r>
      <w:r w:rsidRPr="00B457EE">
        <w:rPr>
          <w:sz w:val="28"/>
          <w:szCs w:val="28"/>
        </w:rPr>
        <w:t>.</w:t>
      </w:r>
      <w:r w:rsidR="00B457EE" w:rsidRPr="00B457EE">
        <w:rPr>
          <w:sz w:val="28"/>
          <w:szCs w:val="28"/>
        </w:rPr>
        <w:t>1</w:t>
      </w:r>
      <w:r w:rsidR="00923A05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.2021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AB2CD8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AB2CD8" w:rsidRPr="00AB2CD8">
        <w:rPr>
          <w:color w:val="333333"/>
          <w:sz w:val="28"/>
          <w:szCs w:val="28"/>
        </w:rPr>
        <w:t>земельного уч</w:t>
      </w:r>
      <w:r w:rsidR="00AB2CD8">
        <w:rPr>
          <w:color w:val="333333"/>
          <w:sz w:val="28"/>
          <w:szCs w:val="28"/>
        </w:rPr>
        <w:t xml:space="preserve">астка с кадастровым номером </w:t>
      </w:r>
      <w:r w:rsidR="00AB2CD8" w:rsidRPr="00AB2CD8">
        <w:rPr>
          <w:color w:val="333333"/>
          <w:sz w:val="28"/>
          <w:szCs w:val="28"/>
        </w:rPr>
        <w:t>71:06:02010</w:t>
      </w:r>
      <w:r w:rsidR="003E7725">
        <w:rPr>
          <w:color w:val="333333"/>
          <w:sz w:val="28"/>
          <w:szCs w:val="28"/>
        </w:rPr>
        <w:t>2</w:t>
      </w:r>
      <w:r w:rsidR="00923A05">
        <w:rPr>
          <w:color w:val="333333"/>
          <w:sz w:val="28"/>
          <w:szCs w:val="28"/>
        </w:rPr>
        <w:t>:</w:t>
      </w:r>
      <w:r w:rsidR="003E7725">
        <w:rPr>
          <w:color w:val="333333"/>
          <w:sz w:val="28"/>
          <w:szCs w:val="28"/>
        </w:rPr>
        <w:t>112</w:t>
      </w:r>
      <w:r w:rsidR="00AB2CD8">
        <w:rPr>
          <w:color w:val="333333"/>
          <w:sz w:val="28"/>
          <w:szCs w:val="28"/>
        </w:rPr>
        <w:t xml:space="preserve"> </w:t>
      </w:r>
      <w:r w:rsidR="00AB2CD8" w:rsidRPr="00AB2CD8">
        <w:rPr>
          <w:color w:val="333333"/>
          <w:sz w:val="28"/>
          <w:szCs w:val="28"/>
        </w:rPr>
        <w:t xml:space="preserve">в качестве его правообладателя, владеющего данным земельным участком </w:t>
      </w:r>
      <w:r w:rsidR="00923A05">
        <w:rPr>
          <w:color w:val="333333"/>
          <w:sz w:val="28"/>
          <w:szCs w:val="28"/>
        </w:rPr>
        <w:t>на праве собственности, выявлен</w:t>
      </w:r>
      <w:r w:rsidR="00AB2CD8" w:rsidRPr="00AB2CD8">
        <w:rPr>
          <w:color w:val="333333"/>
          <w:sz w:val="28"/>
          <w:szCs w:val="28"/>
        </w:rPr>
        <w:t xml:space="preserve"> </w:t>
      </w:r>
      <w:proofErr w:type="spellStart"/>
      <w:r w:rsidR="003E7725">
        <w:rPr>
          <w:color w:val="333333"/>
          <w:sz w:val="28"/>
          <w:szCs w:val="28"/>
        </w:rPr>
        <w:t>Пуляев</w:t>
      </w:r>
      <w:proofErr w:type="spellEnd"/>
      <w:r w:rsidR="003E7725">
        <w:rPr>
          <w:color w:val="333333"/>
          <w:sz w:val="28"/>
          <w:szCs w:val="28"/>
        </w:rPr>
        <w:t xml:space="preserve"> Анатолий Иванович</w:t>
      </w:r>
      <w:r w:rsidR="00AB2CD8" w:rsidRPr="00AB2CD8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A2AD2"/>
    <w:rsid w:val="003E7725"/>
    <w:rsid w:val="0040705E"/>
    <w:rsid w:val="004E1FA7"/>
    <w:rsid w:val="00552F57"/>
    <w:rsid w:val="00581665"/>
    <w:rsid w:val="00621C6E"/>
    <w:rsid w:val="007263A5"/>
    <w:rsid w:val="00923A05"/>
    <w:rsid w:val="00A679E7"/>
    <w:rsid w:val="00AB2CD8"/>
    <w:rsid w:val="00B457EE"/>
    <w:rsid w:val="00CE7BE0"/>
    <w:rsid w:val="00E1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Ирина</cp:lastModifiedBy>
  <cp:revision>25</cp:revision>
  <dcterms:created xsi:type="dcterms:W3CDTF">2021-09-30T13:48:00Z</dcterms:created>
  <dcterms:modified xsi:type="dcterms:W3CDTF">2021-12-14T13:27:00Z</dcterms:modified>
</cp:coreProperties>
</file>