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4B02A9">
        <w:rPr>
          <w:color w:val="333333"/>
          <w:sz w:val="28"/>
          <w:szCs w:val="28"/>
        </w:rPr>
        <w:t>29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581665">
        <w:rPr>
          <w:sz w:val="28"/>
          <w:szCs w:val="28"/>
        </w:rPr>
        <w:t>1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79">
        <w:rPr>
          <w:color w:val="333333"/>
          <w:sz w:val="28"/>
          <w:szCs w:val="28"/>
        </w:rPr>
        <w:t>квартиры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</w:t>
      </w:r>
      <w:r w:rsidR="00426179">
        <w:rPr>
          <w:sz w:val="28"/>
          <w:szCs w:val="28"/>
        </w:rPr>
        <w:t>205</w:t>
      </w:r>
      <w:r w:rsidRPr="00B457EE">
        <w:rPr>
          <w:sz w:val="28"/>
          <w:szCs w:val="28"/>
        </w:rPr>
        <w:t>:</w:t>
      </w:r>
      <w:r w:rsidR="00426179">
        <w:rPr>
          <w:sz w:val="28"/>
          <w:szCs w:val="28"/>
        </w:rPr>
        <w:t>628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426179">
        <w:rPr>
          <w:color w:val="333333"/>
          <w:sz w:val="28"/>
          <w:szCs w:val="28"/>
        </w:rPr>
        <w:t>ул.Хрунова</w:t>
      </w:r>
      <w:proofErr w:type="spellEnd"/>
      <w:r w:rsidRPr="00B457EE">
        <w:rPr>
          <w:sz w:val="28"/>
          <w:szCs w:val="28"/>
        </w:rPr>
        <w:t xml:space="preserve">, д. </w:t>
      </w:r>
      <w:r w:rsidR="00426179">
        <w:rPr>
          <w:sz w:val="28"/>
          <w:szCs w:val="28"/>
        </w:rPr>
        <w:t>16, кв.4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выявлена в качестве </w:t>
      </w:r>
      <w:r w:rsidR="004B02A9">
        <w:rPr>
          <w:color w:val="333333"/>
          <w:sz w:val="28"/>
          <w:szCs w:val="28"/>
        </w:rPr>
        <w:t>е</w:t>
      </w:r>
      <w:r w:rsidR="00426179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proofErr w:type="spellStart"/>
      <w:r w:rsidR="00426179">
        <w:rPr>
          <w:color w:val="333333"/>
          <w:sz w:val="28"/>
          <w:szCs w:val="28"/>
        </w:rPr>
        <w:t>Шесто</w:t>
      </w:r>
      <w:r w:rsidR="004B02A9">
        <w:rPr>
          <w:color w:val="333333"/>
          <w:sz w:val="28"/>
          <w:szCs w:val="28"/>
        </w:rPr>
        <w:t>ва</w:t>
      </w:r>
      <w:proofErr w:type="spellEnd"/>
      <w:r w:rsidR="004B02A9">
        <w:rPr>
          <w:color w:val="333333"/>
          <w:sz w:val="28"/>
          <w:szCs w:val="28"/>
        </w:rPr>
        <w:t xml:space="preserve"> Людмила </w:t>
      </w:r>
      <w:r w:rsidR="00426179">
        <w:rPr>
          <w:color w:val="333333"/>
          <w:sz w:val="28"/>
          <w:szCs w:val="28"/>
        </w:rPr>
        <w:t>Александро</w:t>
      </w:r>
      <w:r w:rsidR="004B02A9">
        <w:rPr>
          <w:color w:val="333333"/>
          <w:sz w:val="28"/>
          <w:szCs w:val="28"/>
        </w:rPr>
        <w:t>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40705E"/>
    <w:rsid w:val="00426179"/>
    <w:rsid w:val="004B02A9"/>
    <w:rsid w:val="00552F57"/>
    <w:rsid w:val="00581665"/>
    <w:rsid w:val="00621C6E"/>
    <w:rsid w:val="007263A5"/>
    <w:rsid w:val="00A679E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21</cp:revision>
  <dcterms:created xsi:type="dcterms:W3CDTF">2021-09-30T13:48:00Z</dcterms:created>
  <dcterms:modified xsi:type="dcterms:W3CDTF">2021-11-30T06:13:00Z</dcterms:modified>
</cp:coreProperties>
</file>