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E86EF4">
        <w:rPr>
          <w:color w:val="333333"/>
          <w:sz w:val="28"/>
          <w:szCs w:val="28"/>
        </w:rPr>
        <w:t>04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E86EF4">
        <w:rPr>
          <w:sz w:val="28"/>
          <w:szCs w:val="28"/>
        </w:rPr>
        <w:t>5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31568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E86EF4">
        <w:rPr>
          <w:sz w:val="28"/>
          <w:szCs w:val="28"/>
        </w:rPr>
        <w:t>767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070448">
        <w:rPr>
          <w:color w:val="333333"/>
          <w:sz w:val="28"/>
          <w:szCs w:val="28"/>
        </w:rPr>
        <w:t>ул.</w:t>
      </w:r>
      <w:r w:rsidR="00E86EF4">
        <w:rPr>
          <w:color w:val="333333"/>
          <w:sz w:val="28"/>
          <w:szCs w:val="28"/>
        </w:rPr>
        <w:t>Сентемова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E86EF4">
        <w:rPr>
          <w:color w:val="333333"/>
          <w:sz w:val="28"/>
          <w:szCs w:val="28"/>
        </w:rPr>
        <w:t>49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E86EF4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031568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6A553A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6A553A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E86EF4">
        <w:rPr>
          <w:color w:val="333333"/>
          <w:sz w:val="28"/>
          <w:szCs w:val="28"/>
        </w:rPr>
        <w:t>Малахова Елена Васильевна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E86EF4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2472-1A3A-4FB4-9FAB-E27E7F35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73</cp:revision>
  <dcterms:created xsi:type="dcterms:W3CDTF">2021-09-30T13:48:00Z</dcterms:created>
  <dcterms:modified xsi:type="dcterms:W3CDTF">2022-05-04T06:40:00Z</dcterms:modified>
</cp:coreProperties>
</file>