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71" w:rsidRPr="001300B1" w:rsidRDefault="00FF3171" w:rsidP="00FF3171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1300B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FF3171" w:rsidRPr="001300B1" w:rsidRDefault="0015592A" w:rsidP="00FF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за  </w:t>
      </w:r>
      <w:r w:rsidR="0088364B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092828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1 квартал </w:t>
      </w:r>
      <w:r w:rsidR="00034F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092828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2021</w:t>
      </w:r>
      <w:r w:rsidR="00985B45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</w:t>
      </w:r>
      <w:r w:rsidR="00FF3171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д</w:t>
      </w:r>
      <w:r w:rsidR="00092828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3550"/>
      </w:tblGrid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согласно Общероссийского классификатора видов экономической деятельности (ОКВЭД) </w:t>
            </w:r>
            <w:proofErr w:type="gramStart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</w:t>
            </w:r>
            <w:proofErr w:type="gramEnd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029-2001 (КДЕС ред. 1), введенного в действие Постановлением Госстандарта России от 6 ноября 2001 г.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 454-ст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Оборот товаров (работ, услуг), производимых субъектами малого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среднего предпринимательства, млн. рублей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7276FA" w:rsidP="0072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800,5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84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44AA" w:rsidRPr="001300B1" w:rsidRDefault="00847D85" w:rsidP="0084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767,7</w:t>
            </w:r>
          </w:p>
        </w:tc>
      </w:tr>
      <w:tr w:rsidR="00D4693D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Pr="001300B1" w:rsidRDefault="00D4693D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Default="00D4693D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847D85" w:rsidP="0084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19,0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847D85" w:rsidP="0084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12,7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847D85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847D85" w:rsidP="00AD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847D85" w:rsidP="0084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0,6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(платные услуги населению)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7276FA" w:rsidP="00AD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--</w:t>
            </w:r>
          </w:p>
        </w:tc>
      </w:tr>
      <w:tr w:rsidR="0015592A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Pr="001300B1" w:rsidRDefault="00D4480E" w:rsidP="0015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прочих пищевых продуктов, не включенных в другие группировки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Default="00847D85" w:rsidP="0084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0,5</w:t>
            </w:r>
          </w:p>
        </w:tc>
      </w:tr>
    </w:tbl>
    <w:p w:rsidR="002C4AED" w:rsidRDefault="002C4AED">
      <w:pPr>
        <w:rPr>
          <w:rFonts w:ascii="Times New Roman" w:hAnsi="Times New Roman" w:cs="Times New Roman"/>
          <w:sz w:val="28"/>
          <w:szCs w:val="28"/>
        </w:rPr>
      </w:pPr>
    </w:p>
    <w:p w:rsidR="000F0156" w:rsidRPr="007F6161" w:rsidRDefault="00847D85" w:rsidP="000F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Оборот розничной торговли за 1 квартал </w:t>
      </w:r>
      <w:r w:rsidR="004F60C3" w:rsidRPr="004F60C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F60C3" w:rsidRPr="004F60C3">
        <w:rPr>
          <w:rFonts w:ascii="Times New Roman" w:hAnsi="Times New Roman" w:cs="Times New Roman"/>
          <w:sz w:val="28"/>
          <w:szCs w:val="28"/>
        </w:rPr>
        <w:t xml:space="preserve"> года составил  </w:t>
      </w:r>
      <w:r w:rsidR="007276FA">
        <w:rPr>
          <w:rFonts w:ascii="Times New Roman" w:hAnsi="Times New Roman" w:cs="Times New Roman"/>
          <w:sz w:val="28"/>
          <w:szCs w:val="28"/>
        </w:rPr>
        <w:t>68,6</w:t>
      </w:r>
      <w:r w:rsidR="004F60C3" w:rsidRPr="004F60C3">
        <w:rPr>
          <w:rFonts w:ascii="Times New Roman" w:hAnsi="Times New Roman" w:cs="Times New Roman"/>
          <w:sz w:val="28"/>
          <w:szCs w:val="28"/>
        </w:rPr>
        <w:t xml:space="preserve"> </w:t>
      </w:r>
      <w:r w:rsidR="007276FA">
        <w:rPr>
          <w:rFonts w:ascii="Times New Roman" w:hAnsi="Times New Roman" w:cs="Times New Roman"/>
          <w:sz w:val="28"/>
          <w:szCs w:val="28"/>
        </w:rPr>
        <w:t xml:space="preserve"> млн. рублей.</w:t>
      </w:r>
      <w:bookmarkStart w:id="0" w:name="_GoBack"/>
      <w:bookmarkEnd w:id="0"/>
    </w:p>
    <w:p w:rsidR="00AA7159" w:rsidRPr="002C4AED" w:rsidRDefault="00AA7159" w:rsidP="002C4AED">
      <w:pPr>
        <w:rPr>
          <w:rFonts w:ascii="Times New Roman" w:hAnsi="Times New Roman" w:cs="Times New Roman"/>
          <w:sz w:val="28"/>
          <w:szCs w:val="28"/>
        </w:rPr>
      </w:pPr>
    </w:p>
    <w:sectPr w:rsidR="00AA7159" w:rsidRPr="002C4AED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71"/>
    <w:rsid w:val="00034F44"/>
    <w:rsid w:val="00051945"/>
    <w:rsid w:val="000919E2"/>
    <w:rsid w:val="00092828"/>
    <w:rsid w:val="000F0156"/>
    <w:rsid w:val="001300B1"/>
    <w:rsid w:val="0015592A"/>
    <w:rsid w:val="001B6379"/>
    <w:rsid w:val="001C7E2B"/>
    <w:rsid w:val="00233F42"/>
    <w:rsid w:val="002B71EE"/>
    <w:rsid w:val="002C4AED"/>
    <w:rsid w:val="002D4DEC"/>
    <w:rsid w:val="00324794"/>
    <w:rsid w:val="003556A2"/>
    <w:rsid w:val="00384D1E"/>
    <w:rsid w:val="00452A57"/>
    <w:rsid w:val="004F60C3"/>
    <w:rsid w:val="006A3883"/>
    <w:rsid w:val="00702C3A"/>
    <w:rsid w:val="007276FA"/>
    <w:rsid w:val="00774E9D"/>
    <w:rsid w:val="007E7696"/>
    <w:rsid w:val="007E7CCC"/>
    <w:rsid w:val="007F36A7"/>
    <w:rsid w:val="008166EE"/>
    <w:rsid w:val="00833DC9"/>
    <w:rsid w:val="00847D85"/>
    <w:rsid w:val="0088364B"/>
    <w:rsid w:val="008A6297"/>
    <w:rsid w:val="008F1064"/>
    <w:rsid w:val="009019FD"/>
    <w:rsid w:val="00915763"/>
    <w:rsid w:val="00915AA1"/>
    <w:rsid w:val="00985B45"/>
    <w:rsid w:val="00AA0D36"/>
    <w:rsid w:val="00AA7159"/>
    <w:rsid w:val="00AD474C"/>
    <w:rsid w:val="00B02511"/>
    <w:rsid w:val="00B06339"/>
    <w:rsid w:val="00BE1B90"/>
    <w:rsid w:val="00C06A11"/>
    <w:rsid w:val="00C85742"/>
    <w:rsid w:val="00C87363"/>
    <w:rsid w:val="00D244AA"/>
    <w:rsid w:val="00D4480E"/>
    <w:rsid w:val="00D4693D"/>
    <w:rsid w:val="00D94AB6"/>
    <w:rsid w:val="00DE4D56"/>
    <w:rsid w:val="00E11A46"/>
    <w:rsid w:val="00E2647B"/>
    <w:rsid w:val="00E83539"/>
    <w:rsid w:val="00EB1FCC"/>
    <w:rsid w:val="00F15663"/>
    <w:rsid w:val="00F42DB9"/>
    <w:rsid w:val="00F44A87"/>
    <w:rsid w:val="00F932DD"/>
    <w:rsid w:val="00FE480E"/>
    <w:rsid w:val="00F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2021-04-23T08:44:00Z</dcterms:created>
  <dcterms:modified xsi:type="dcterms:W3CDTF">2021-04-23T08:44:00Z</dcterms:modified>
</cp:coreProperties>
</file>