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C003B9" w:rsidP="00AA25DF">
      <w:pPr>
        <w:pStyle w:val="1"/>
        <w:spacing w:before="0" w:beforeAutospacing="0" w:after="0" w:afterAutospacing="0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                   Итоговый документ публичных слушаний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9579D0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b/>
          <w:bCs/>
          <w:sz w:val="26"/>
          <w:szCs w:val="26"/>
        </w:rPr>
        <w:t xml:space="preserve"> </w:t>
      </w:r>
      <w:proofErr w:type="spellStart"/>
      <w:r w:rsidRPr="009579D0">
        <w:rPr>
          <w:b/>
          <w:bCs/>
          <w:sz w:val="26"/>
          <w:szCs w:val="26"/>
        </w:rPr>
        <w:t>Тур</w:t>
      </w:r>
      <w:r w:rsidR="00BD01EA">
        <w:rPr>
          <w:b/>
          <w:bCs/>
          <w:sz w:val="26"/>
          <w:szCs w:val="26"/>
        </w:rPr>
        <w:t>дейское</w:t>
      </w:r>
      <w:proofErr w:type="spellEnd"/>
      <w:r w:rsidR="00BD01EA">
        <w:rPr>
          <w:b/>
          <w:bCs/>
          <w:sz w:val="26"/>
          <w:szCs w:val="26"/>
        </w:rPr>
        <w:t xml:space="preserve"> </w:t>
      </w:r>
      <w:proofErr w:type="spellStart"/>
      <w:r w:rsidR="00BD01EA">
        <w:rPr>
          <w:b/>
          <w:bCs/>
          <w:sz w:val="26"/>
          <w:szCs w:val="26"/>
        </w:rPr>
        <w:t>Воловского</w:t>
      </w:r>
      <w:proofErr w:type="spellEnd"/>
      <w:r w:rsidR="00BD01EA">
        <w:rPr>
          <w:b/>
          <w:bCs/>
          <w:sz w:val="26"/>
          <w:szCs w:val="26"/>
        </w:rPr>
        <w:t xml:space="preserve"> района до 202</w:t>
      </w:r>
      <w:r w:rsidRPr="009579D0">
        <w:rPr>
          <w:b/>
          <w:bCs/>
          <w:sz w:val="26"/>
          <w:szCs w:val="26"/>
        </w:rPr>
        <w:t>8 года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sz w:val="26"/>
          <w:szCs w:val="26"/>
        </w:rPr>
        <w:t xml:space="preserve">       Публичные слушания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="005E1F15">
        <w:rPr>
          <w:sz w:val="26"/>
          <w:szCs w:val="26"/>
        </w:rPr>
        <w:t xml:space="preserve"> район от 27 марта 2020 года № 3</w:t>
      </w:r>
      <w:r w:rsidRPr="009579D0">
        <w:rPr>
          <w:sz w:val="26"/>
          <w:szCs w:val="26"/>
        </w:rPr>
        <w:t>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="005E1F15">
        <w:rPr>
          <w:sz w:val="26"/>
          <w:szCs w:val="26"/>
        </w:rPr>
        <w:t>– 08</w:t>
      </w:r>
      <w:r w:rsidRPr="009579D0">
        <w:rPr>
          <w:sz w:val="26"/>
          <w:szCs w:val="26"/>
        </w:rPr>
        <w:t xml:space="preserve"> апреля 20</w:t>
      </w:r>
      <w:r w:rsidR="005E1F15">
        <w:rPr>
          <w:sz w:val="26"/>
          <w:szCs w:val="26"/>
        </w:rPr>
        <w:t>20</w:t>
      </w:r>
      <w:r w:rsidRPr="009579D0">
        <w:rPr>
          <w:sz w:val="26"/>
          <w:szCs w:val="26"/>
        </w:rPr>
        <w:t xml:space="preserve">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Pr="009579D0">
        <w:rPr>
          <w:sz w:val="26"/>
          <w:szCs w:val="26"/>
        </w:rPr>
        <w:t>:   1</w:t>
      </w:r>
      <w:r w:rsidR="005E1F15">
        <w:rPr>
          <w:sz w:val="26"/>
          <w:szCs w:val="26"/>
        </w:rPr>
        <w:t>1</w:t>
      </w:r>
      <w:r w:rsidRPr="009579D0">
        <w:rPr>
          <w:sz w:val="26"/>
          <w:szCs w:val="26"/>
        </w:rPr>
        <w:t xml:space="preserve">  человек.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рекомендует: </w:t>
      </w:r>
    </w:p>
    <w:p w:rsidR="00C003B9" w:rsidRPr="009579D0" w:rsidRDefault="00C003B9" w:rsidP="009579D0">
      <w:pPr>
        <w:jc w:val="both"/>
        <w:rPr>
          <w:color w:val="FF0000"/>
          <w:sz w:val="26"/>
          <w:szCs w:val="26"/>
        </w:rPr>
      </w:pPr>
      <w:r w:rsidRPr="009579D0">
        <w:rPr>
          <w:sz w:val="26"/>
          <w:szCs w:val="26"/>
        </w:rPr>
        <w:t xml:space="preserve">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9579D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 3.</w:t>
      </w:r>
      <w:r w:rsidRPr="009579D0"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9579D0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579D0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сайте </w:t>
      </w:r>
      <w:r w:rsidRPr="009579D0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   Н.И.Парамонова                                                                               </w:t>
      </w: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ab/>
      </w:r>
    </w:p>
    <w:p w:rsidR="00C003B9" w:rsidRPr="009579D0" w:rsidRDefault="00C003B9" w:rsidP="00AA25DF">
      <w:pPr>
        <w:tabs>
          <w:tab w:val="left" w:pos="1995"/>
        </w:tabs>
        <w:rPr>
          <w:sz w:val="26"/>
          <w:szCs w:val="26"/>
        </w:rPr>
      </w:pPr>
    </w:p>
    <w:p w:rsidR="00C003B9" w:rsidRPr="009579D0" w:rsidRDefault="00C003B9">
      <w:pPr>
        <w:rPr>
          <w:sz w:val="26"/>
          <w:szCs w:val="26"/>
        </w:rPr>
      </w:pP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25DF"/>
    <w:rsid w:val="00112305"/>
    <w:rsid w:val="001D6E3C"/>
    <w:rsid w:val="002F6C61"/>
    <w:rsid w:val="003101C5"/>
    <w:rsid w:val="003A6EC4"/>
    <w:rsid w:val="003E4CBF"/>
    <w:rsid w:val="004C0941"/>
    <w:rsid w:val="004C6B39"/>
    <w:rsid w:val="005E1F15"/>
    <w:rsid w:val="006346E4"/>
    <w:rsid w:val="007F77A0"/>
    <w:rsid w:val="009579D0"/>
    <w:rsid w:val="00A31A86"/>
    <w:rsid w:val="00A65A19"/>
    <w:rsid w:val="00AA25DF"/>
    <w:rsid w:val="00AD4A9A"/>
    <w:rsid w:val="00BD01EA"/>
    <w:rsid w:val="00BF0738"/>
    <w:rsid w:val="00C003B9"/>
    <w:rsid w:val="00C65546"/>
    <w:rsid w:val="00CB29D9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>Wolfish Lair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</cp:revision>
  <dcterms:created xsi:type="dcterms:W3CDTF">2020-03-27T20:12:00Z</dcterms:created>
  <dcterms:modified xsi:type="dcterms:W3CDTF">2020-03-27T20:12:00Z</dcterms:modified>
</cp:coreProperties>
</file>