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0D" w:rsidRPr="0062534E" w:rsidRDefault="00362C0D" w:rsidP="00362C0D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62534E">
        <w:rPr>
          <w:b/>
          <w:bCs/>
        </w:rPr>
        <w:t>ТУЛЬСКАЯ ОБЛАСТЬ</w:t>
      </w:r>
    </w:p>
    <w:p w:rsidR="00362C0D" w:rsidRPr="0062534E" w:rsidRDefault="00362C0D" w:rsidP="00362C0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62534E">
        <w:rPr>
          <w:b/>
          <w:bCs/>
        </w:rPr>
        <w:t>МУНИЦИПАЛЬНОЕ ОБРАЗОВАНИЕ ВОЛОВСКИЙ РАЙОН</w:t>
      </w:r>
    </w:p>
    <w:p w:rsidR="00362C0D" w:rsidRPr="0062534E" w:rsidRDefault="00362C0D" w:rsidP="00362C0D">
      <w:pPr>
        <w:jc w:val="center"/>
        <w:rPr>
          <w:b/>
          <w:bCs/>
        </w:rPr>
      </w:pPr>
      <w:r w:rsidRPr="0062534E">
        <w:rPr>
          <w:b/>
          <w:bCs/>
        </w:rPr>
        <w:t>СОБРАНИЕ ПРЕДСТАВИТЕЛЕЙ</w:t>
      </w:r>
    </w:p>
    <w:p w:rsidR="00362C0D" w:rsidRPr="0062534E" w:rsidRDefault="0031447C" w:rsidP="00362C0D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362C0D">
        <w:rPr>
          <w:b/>
          <w:bCs/>
        </w:rPr>
        <w:t>7</w:t>
      </w:r>
      <w:r w:rsidR="00362C0D" w:rsidRPr="0062534E">
        <w:rPr>
          <w:b/>
          <w:bCs/>
        </w:rPr>
        <w:t>-го созыва</w:t>
      </w:r>
    </w:p>
    <w:p w:rsidR="00362C0D" w:rsidRPr="0062534E" w:rsidRDefault="00362C0D" w:rsidP="00362C0D">
      <w:pPr>
        <w:jc w:val="center"/>
        <w:rPr>
          <w:b/>
          <w:bCs/>
        </w:rPr>
      </w:pPr>
    </w:p>
    <w:p w:rsidR="00362C0D" w:rsidRPr="0062534E" w:rsidRDefault="00362C0D" w:rsidP="00362C0D">
      <w:pPr>
        <w:jc w:val="center"/>
        <w:rPr>
          <w:b/>
          <w:bCs/>
        </w:rPr>
      </w:pPr>
      <w:r w:rsidRPr="0062534E">
        <w:rPr>
          <w:b/>
          <w:bCs/>
        </w:rPr>
        <w:t>РЕШЕНИЕ</w:t>
      </w:r>
    </w:p>
    <w:p w:rsidR="00362C0D" w:rsidRPr="0062534E" w:rsidRDefault="00362C0D" w:rsidP="00362C0D">
      <w:pPr>
        <w:jc w:val="center"/>
        <w:rPr>
          <w:b/>
          <w:bCs/>
        </w:rPr>
      </w:pPr>
    </w:p>
    <w:p w:rsidR="00362C0D" w:rsidRPr="0062534E" w:rsidRDefault="00362C0D" w:rsidP="00362C0D">
      <w:pPr>
        <w:jc w:val="center"/>
        <w:rPr>
          <w:b/>
          <w:bCs/>
        </w:rPr>
      </w:pPr>
    </w:p>
    <w:p w:rsidR="00362C0D" w:rsidRPr="0062534E" w:rsidRDefault="00362C0D" w:rsidP="00362C0D">
      <w:pPr>
        <w:ind w:firstLine="0"/>
        <w:jc w:val="left"/>
      </w:pPr>
      <w:r>
        <w:t xml:space="preserve">               от </w:t>
      </w:r>
      <w:r w:rsidR="0031447C">
        <w:t xml:space="preserve">26.02.2025 </w:t>
      </w:r>
      <w:r w:rsidR="00A244AF">
        <w:t xml:space="preserve"> </w:t>
      </w:r>
      <w:r w:rsidRPr="0062534E">
        <w:t xml:space="preserve">года                                    </w:t>
      </w:r>
      <w:r>
        <w:t xml:space="preserve">                                    № </w:t>
      </w:r>
      <w:r w:rsidR="0031447C">
        <w:t>17-7</w:t>
      </w:r>
    </w:p>
    <w:p w:rsidR="00362C0D" w:rsidRPr="0062534E" w:rsidRDefault="00362C0D" w:rsidP="00362C0D"/>
    <w:p w:rsidR="00362C0D" w:rsidRPr="0062534E" w:rsidRDefault="00362C0D" w:rsidP="00362C0D">
      <w:pPr>
        <w:jc w:val="center"/>
        <w:rPr>
          <w:b/>
          <w:bCs/>
        </w:rPr>
      </w:pPr>
      <w:r w:rsidRPr="0062534E">
        <w:rPr>
          <w:b/>
          <w:bCs/>
        </w:rPr>
        <w:t>О результатах работы ОП «</w:t>
      </w:r>
      <w:proofErr w:type="spellStart"/>
      <w:r w:rsidRPr="0062534E">
        <w:rPr>
          <w:b/>
          <w:bCs/>
        </w:rPr>
        <w:t>Воловское</w:t>
      </w:r>
      <w:proofErr w:type="spellEnd"/>
      <w:r w:rsidRPr="0062534E">
        <w:rPr>
          <w:b/>
          <w:bCs/>
        </w:rPr>
        <w:t xml:space="preserve">» МО МВД России </w:t>
      </w:r>
    </w:p>
    <w:p w:rsidR="00362C0D" w:rsidRPr="0062534E" w:rsidRDefault="00362C0D" w:rsidP="00362C0D">
      <w:pPr>
        <w:jc w:val="center"/>
        <w:rPr>
          <w:b/>
          <w:bCs/>
        </w:rPr>
      </w:pPr>
      <w:r>
        <w:rPr>
          <w:b/>
          <w:bCs/>
        </w:rPr>
        <w:t xml:space="preserve">«Богородицкий» </w:t>
      </w:r>
      <w:r w:rsidRPr="0062534E">
        <w:rPr>
          <w:b/>
          <w:bCs/>
        </w:rPr>
        <w:t xml:space="preserve">за </w:t>
      </w:r>
      <w:r w:rsidR="00A244AF">
        <w:rPr>
          <w:b/>
          <w:bCs/>
        </w:rPr>
        <w:t>2024</w:t>
      </w:r>
      <w:r>
        <w:rPr>
          <w:b/>
          <w:bCs/>
        </w:rPr>
        <w:t xml:space="preserve"> год</w:t>
      </w:r>
    </w:p>
    <w:p w:rsidR="00362C0D" w:rsidRPr="0062534E" w:rsidRDefault="00362C0D" w:rsidP="00362C0D">
      <w:pPr>
        <w:ind w:firstLine="851"/>
        <w:rPr>
          <w:b/>
          <w:bCs/>
        </w:rPr>
      </w:pPr>
    </w:p>
    <w:p w:rsidR="00362C0D" w:rsidRDefault="00362C0D" w:rsidP="00362C0D">
      <w:pPr>
        <w:pStyle w:val="ConsPlusNormal"/>
        <w:ind w:firstLine="851"/>
        <w:jc w:val="both"/>
      </w:pPr>
      <w:r w:rsidRPr="0062534E">
        <w:t xml:space="preserve"> В соответствии с п.3 ст.8 Федерального закона от 07.02.2011 № 3-ФЗ «О пол</w:t>
      </w:r>
      <w:r w:rsidR="005A0522">
        <w:t xml:space="preserve">иции», заслушав и обсудив отчёт </w:t>
      </w:r>
      <w:r w:rsidR="005A0522">
        <w:rPr>
          <w:color w:val="FF0000"/>
        </w:rPr>
        <w:t xml:space="preserve"> </w:t>
      </w:r>
      <w:r w:rsidRPr="00D5465E">
        <w:t>начальника отделения полиции «</w:t>
      </w:r>
      <w:proofErr w:type="spellStart"/>
      <w:r w:rsidRPr="00D5465E">
        <w:t>Воловское</w:t>
      </w:r>
      <w:proofErr w:type="spellEnd"/>
      <w:r w:rsidRPr="00D5465E">
        <w:t xml:space="preserve">» МО МВД России «Богородицкий» </w:t>
      </w:r>
      <w:r w:rsidR="00A244AF">
        <w:t>Н</w:t>
      </w:r>
      <w:r w:rsidR="005A0522">
        <w:t>.</w:t>
      </w:r>
      <w:r w:rsidR="00A244AF">
        <w:t>Ю</w:t>
      </w:r>
      <w:r w:rsidR="005A0522">
        <w:t xml:space="preserve">. </w:t>
      </w:r>
      <w:r w:rsidR="00A244AF">
        <w:t>Ерёминой</w:t>
      </w:r>
      <w:r w:rsidR="005A0522">
        <w:t xml:space="preserve"> о</w:t>
      </w:r>
      <w:r w:rsidRPr="0062534E">
        <w:t xml:space="preserve"> результатах работы отделения полиции «</w:t>
      </w:r>
      <w:proofErr w:type="spellStart"/>
      <w:r w:rsidRPr="0062534E">
        <w:t>Воловское</w:t>
      </w:r>
      <w:proofErr w:type="spellEnd"/>
      <w:r w:rsidRPr="0062534E">
        <w:t xml:space="preserve">» МО МВД России «Богородицкий» за </w:t>
      </w:r>
      <w:r>
        <w:t>202</w:t>
      </w:r>
      <w:r w:rsidR="00A244AF">
        <w:t>4</w:t>
      </w:r>
      <w:r>
        <w:t>год</w:t>
      </w:r>
      <w:r w:rsidRPr="0062534E">
        <w:t>, Собрание представителей муниципального образов</w:t>
      </w:r>
      <w:r>
        <w:t xml:space="preserve">ания </w:t>
      </w:r>
      <w:proofErr w:type="spellStart"/>
      <w:r>
        <w:t>Воловский</w:t>
      </w:r>
      <w:proofErr w:type="spellEnd"/>
      <w:r>
        <w:t xml:space="preserve"> район </w:t>
      </w:r>
      <w:r w:rsidRPr="0062534E">
        <w:t>РЕШИЛО:</w:t>
      </w:r>
      <w:r>
        <w:t xml:space="preserve"> </w:t>
      </w:r>
    </w:p>
    <w:p w:rsidR="00362C0D" w:rsidRPr="0062534E" w:rsidRDefault="00362C0D" w:rsidP="00362C0D">
      <w:pPr>
        <w:ind w:firstLine="851"/>
      </w:pPr>
      <w:r w:rsidRPr="0062534E">
        <w:t>1.Принять к сведению отчёт</w:t>
      </w:r>
      <w:r>
        <w:t xml:space="preserve"> </w:t>
      </w:r>
      <w:r w:rsidRPr="00D5465E">
        <w:t>начальника отделения полиции «</w:t>
      </w:r>
      <w:proofErr w:type="spellStart"/>
      <w:r w:rsidRPr="00D5465E">
        <w:t>Воловское</w:t>
      </w:r>
      <w:proofErr w:type="spellEnd"/>
      <w:r w:rsidRPr="00D5465E">
        <w:t xml:space="preserve">» МО МВД России «Богородицкий» </w:t>
      </w:r>
      <w:r w:rsidR="00A244AF">
        <w:t>Н.Ю</w:t>
      </w:r>
      <w:r w:rsidRPr="00D5465E">
        <w:t xml:space="preserve">. </w:t>
      </w:r>
      <w:r w:rsidR="00A244AF">
        <w:t xml:space="preserve">Ерёминой </w:t>
      </w:r>
      <w:r w:rsidRPr="0062534E">
        <w:t>о результатах работы отделения полиции «</w:t>
      </w:r>
      <w:proofErr w:type="spellStart"/>
      <w:r w:rsidRPr="0062534E">
        <w:t>Воловское</w:t>
      </w:r>
      <w:proofErr w:type="spellEnd"/>
      <w:r w:rsidRPr="0062534E">
        <w:t xml:space="preserve">» МО МВД России «Богородицкий» за </w:t>
      </w:r>
      <w:r>
        <w:t>202</w:t>
      </w:r>
      <w:r w:rsidR="00A244AF">
        <w:t>4</w:t>
      </w:r>
      <w:r>
        <w:t xml:space="preserve"> год (приложение).</w:t>
      </w:r>
      <w:r w:rsidRPr="0062534E">
        <w:t xml:space="preserve"> </w:t>
      </w:r>
    </w:p>
    <w:p w:rsidR="00362C0D" w:rsidRPr="005B6BC6" w:rsidRDefault="00362C0D" w:rsidP="00362C0D">
      <w:pPr>
        <w:pStyle w:val="a3"/>
        <w:ind w:firstLine="851"/>
        <w:jc w:val="both"/>
        <w:rPr>
          <w:sz w:val="28"/>
          <w:szCs w:val="28"/>
        </w:rPr>
      </w:pPr>
      <w:r w:rsidRPr="005B6BC6">
        <w:rPr>
          <w:sz w:val="28"/>
          <w:szCs w:val="28"/>
        </w:rPr>
        <w:t xml:space="preserve">2.Обнародовать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5B6BC6">
        <w:rPr>
          <w:sz w:val="28"/>
          <w:szCs w:val="28"/>
        </w:rPr>
        <w:t>Воловский</w:t>
      </w:r>
      <w:proofErr w:type="spellEnd"/>
      <w:r w:rsidRPr="005B6BC6">
        <w:rPr>
          <w:sz w:val="28"/>
          <w:szCs w:val="28"/>
        </w:rPr>
        <w:t xml:space="preserve"> район и разместить на официальном сайте муниципального образования </w:t>
      </w:r>
      <w:proofErr w:type="spellStart"/>
      <w:r w:rsidRPr="005B6BC6">
        <w:rPr>
          <w:sz w:val="28"/>
          <w:szCs w:val="28"/>
        </w:rPr>
        <w:t>Воловский</w:t>
      </w:r>
      <w:proofErr w:type="spellEnd"/>
      <w:r w:rsidRPr="005B6BC6">
        <w:rPr>
          <w:sz w:val="28"/>
          <w:szCs w:val="28"/>
        </w:rPr>
        <w:t xml:space="preserve"> район в сети «Интернет». </w:t>
      </w:r>
    </w:p>
    <w:p w:rsidR="00362C0D" w:rsidRPr="0062534E" w:rsidRDefault="00362C0D" w:rsidP="00362C0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53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2534E">
        <w:rPr>
          <w:sz w:val="28"/>
          <w:szCs w:val="28"/>
        </w:rPr>
        <w:t>Решение вступает в силу со дня его подписания.</w:t>
      </w:r>
    </w:p>
    <w:p w:rsidR="00362C0D" w:rsidRPr="0062534E" w:rsidRDefault="00362C0D" w:rsidP="00362C0D">
      <w:pPr>
        <w:pStyle w:val="a3"/>
        <w:ind w:firstLine="851"/>
        <w:rPr>
          <w:sz w:val="28"/>
          <w:szCs w:val="28"/>
        </w:rPr>
      </w:pPr>
    </w:p>
    <w:p w:rsidR="00362C0D" w:rsidRPr="0062534E" w:rsidRDefault="00362C0D" w:rsidP="00362C0D"/>
    <w:p w:rsidR="00362C0D" w:rsidRPr="0062534E" w:rsidRDefault="00362C0D" w:rsidP="00362C0D"/>
    <w:p w:rsidR="00362C0D" w:rsidRPr="0062534E" w:rsidRDefault="00362C0D" w:rsidP="00362C0D">
      <w:pPr>
        <w:rPr>
          <w:b/>
          <w:bCs/>
        </w:rPr>
      </w:pPr>
    </w:p>
    <w:p w:rsidR="00362C0D" w:rsidRPr="0062534E" w:rsidRDefault="00362C0D" w:rsidP="00362C0D">
      <w:pPr>
        <w:rPr>
          <w:b/>
          <w:bCs/>
        </w:rPr>
      </w:pPr>
      <w:r w:rsidRPr="0062534E">
        <w:rPr>
          <w:b/>
          <w:bCs/>
        </w:rPr>
        <w:t xml:space="preserve">                   Глава </w:t>
      </w:r>
    </w:p>
    <w:p w:rsidR="00362C0D" w:rsidRPr="0062534E" w:rsidRDefault="00362C0D" w:rsidP="00362C0D">
      <w:pPr>
        <w:rPr>
          <w:b/>
          <w:bCs/>
        </w:rPr>
      </w:pPr>
      <w:r w:rsidRPr="0062534E">
        <w:rPr>
          <w:b/>
          <w:bCs/>
        </w:rPr>
        <w:t xml:space="preserve">муниципального образования </w:t>
      </w:r>
    </w:p>
    <w:p w:rsidR="00362C0D" w:rsidRPr="0062534E" w:rsidRDefault="00362C0D" w:rsidP="00362C0D">
      <w:r w:rsidRPr="0062534E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5A0522">
        <w:rPr>
          <w:b/>
          <w:bCs/>
        </w:rPr>
        <w:t xml:space="preserve"> </w:t>
      </w:r>
      <w:r w:rsidRPr="0062534E">
        <w:rPr>
          <w:b/>
          <w:bCs/>
        </w:rPr>
        <w:t xml:space="preserve"> </w:t>
      </w:r>
      <w:proofErr w:type="spellStart"/>
      <w:r w:rsidRPr="0062534E">
        <w:rPr>
          <w:b/>
          <w:bCs/>
        </w:rPr>
        <w:t>Воловский</w:t>
      </w:r>
      <w:proofErr w:type="spellEnd"/>
      <w:r w:rsidRPr="0062534E">
        <w:rPr>
          <w:b/>
          <w:bCs/>
        </w:rPr>
        <w:t xml:space="preserve"> район                                            </w:t>
      </w:r>
      <w:r>
        <w:rPr>
          <w:b/>
          <w:bCs/>
        </w:rPr>
        <w:t xml:space="preserve">              </w:t>
      </w:r>
      <w:r w:rsidRPr="0062534E">
        <w:rPr>
          <w:b/>
          <w:bCs/>
        </w:rPr>
        <w:t xml:space="preserve"> С.М.</w:t>
      </w:r>
      <w:r>
        <w:rPr>
          <w:b/>
          <w:bCs/>
        </w:rPr>
        <w:t xml:space="preserve"> </w:t>
      </w:r>
      <w:r w:rsidRPr="0062534E">
        <w:rPr>
          <w:b/>
          <w:bCs/>
        </w:rPr>
        <w:t>Горбачёва</w:t>
      </w:r>
      <w:r w:rsidRPr="0062534E">
        <w:t xml:space="preserve"> </w:t>
      </w:r>
    </w:p>
    <w:p w:rsidR="00362C0D" w:rsidRPr="0062534E" w:rsidRDefault="00362C0D" w:rsidP="00362C0D"/>
    <w:p w:rsidR="00362C0D" w:rsidRPr="0062534E" w:rsidRDefault="00362C0D" w:rsidP="00362C0D"/>
    <w:p w:rsidR="00362C0D" w:rsidRPr="0062534E" w:rsidRDefault="00362C0D" w:rsidP="00362C0D"/>
    <w:p w:rsidR="00362C0D" w:rsidRPr="0062534E" w:rsidRDefault="00362C0D" w:rsidP="00362C0D"/>
    <w:p w:rsidR="00362C0D" w:rsidRPr="0062534E" w:rsidRDefault="00362C0D" w:rsidP="00362C0D"/>
    <w:p w:rsidR="00362C0D" w:rsidRPr="0062534E" w:rsidRDefault="00362C0D" w:rsidP="00362C0D"/>
    <w:p w:rsidR="00362C0D" w:rsidRPr="0062534E" w:rsidRDefault="00362C0D" w:rsidP="00362C0D"/>
    <w:p w:rsidR="00362C0D" w:rsidRPr="0062534E" w:rsidRDefault="00362C0D" w:rsidP="00362C0D"/>
    <w:p w:rsidR="00362C0D" w:rsidRPr="0062534E" w:rsidRDefault="00362C0D" w:rsidP="00362C0D"/>
    <w:p w:rsidR="00362C0D" w:rsidRPr="0062534E" w:rsidRDefault="00362C0D" w:rsidP="00362C0D"/>
    <w:p w:rsidR="00362C0D" w:rsidRDefault="00362C0D" w:rsidP="00362C0D"/>
    <w:p w:rsidR="00362C0D" w:rsidRDefault="00362C0D" w:rsidP="00362C0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62468F">
        <w:rPr>
          <w:sz w:val="27"/>
          <w:szCs w:val="27"/>
        </w:rPr>
        <w:t xml:space="preserve">                                                                 </w:t>
      </w:r>
      <w:r>
        <w:rPr>
          <w:sz w:val="27"/>
          <w:szCs w:val="27"/>
        </w:rPr>
        <w:t xml:space="preserve">  </w:t>
      </w:r>
      <w:r w:rsidRPr="0062468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  <w:r w:rsidRPr="0062468F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</w:p>
    <w:p w:rsidR="00362C0D" w:rsidRDefault="00362C0D" w:rsidP="00362C0D">
      <w:pPr>
        <w:jc w:val="center"/>
        <w:rPr>
          <w:sz w:val="27"/>
          <w:szCs w:val="27"/>
        </w:rPr>
      </w:pPr>
    </w:p>
    <w:p w:rsidR="00D5465E" w:rsidRDefault="00D5465E" w:rsidP="00362C0D">
      <w:pPr>
        <w:jc w:val="center"/>
        <w:rPr>
          <w:sz w:val="27"/>
          <w:szCs w:val="27"/>
        </w:rPr>
      </w:pPr>
    </w:p>
    <w:p w:rsidR="00362C0D" w:rsidRDefault="00362C0D" w:rsidP="00362C0D">
      <w:pPr>
        <w:jc w:val="center"/>
        <w:rPr>
          <w:sz w:val="27"/>
          <w:szCs w:val="27"/>
        </w:rPr>
      </w:pPr>
    </w:p>
    <w:p w:rsidR="00362C0D" w:rsidRDefault="00362C0D" w:rsidP="00362C0D">
      <w:pPr>
        <w:jc w:val="center"/>
        <w:rPr>
          <w:sz w:val="27"/>
          <w:szCs w:val="27"/>
        </w:rPr>
      </w:pPr>
    </w:p>
    <w:p w:rsidR="00362C0D" w:rsidRDefault="00362C0D" w:rsidP="00362C0D">
      <w:pPr>
        <w:jc w:val="center"/>
        <w:rPr>
          <w:sz w:val="27"/>
          <w:szCs w:val="27"/>
        </w:rPr>
      </w:pPr>
    </w:p>
    <w:p w:rsidR="00362C0D" w:rsidRPr="00A32C46" w:rsidRDefault="00362C0D" w:rsidP="00362C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A32C46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      </w:t>
      </w:r>
      <w:r w:rsidRPr="00A32C46">
        <w:rPr>
          <w:sz w:val="22"/>
          <w:szCs w:val="22"/>
        </w:rPr>
        <w:t xml:space="preserve"> Приложение</w:t>
      </w:r>
    </w:p>
    <w:p w:rsidR="00362C0D" w:rsidRPr="00A32C46" w:rsidRDefault="00362C0D" w:rsidP="00362C0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32C46">
        <w:rPr>
          <w:sz w:val="22"/>
          <w:szCs w:val="22"/>
        </w:rPr>
        <w:t>к решению Собрания представителей</w:t>
      </w:r>
    </w:p>
    <w:p w:rsidR="00362C0D" w:rsidRPr="00A32C46" w:rsidRDefault="00362C0D" w:rsidP="00362C0D">
      <w:pPr>
        <w:jc w:val="center"/>
        <w:rPr>
          <w:sz w:val="22"/>
          <w:szCs w:val="22"/>
        </w:rPr>
      </w:pPr>
      <w:r w:rsidRPr="00A32C46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A32C46">
        <w:rPr>
          <w:sz w:val="22"/>
          <w:szCs w:val="22"/>
        </w:rPr>
        <w:t xml:space="preserve">  муниципального образования </w:t>
      </w:r>
    </w:p>
    <w:p w:rsidR="00362C0D" w:rsidRPr="00A32C46" w:rsidRDefault="00362C0D" w:rsidP="00362C0D">
      <w:pPr>
        <w:rPr>
          <w:sz w:val="22"/>
          <w:szCs w:val="22"/>
        </w:rPr>
      </w:pPr>
      <w:r w:rsidRPr="00A32C46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proofErr w:type="spellStart"/>
      <w:r w:rsidRPr="00A32C46">
        <w:rPr>
          <w:sz w:val="22"/>
          <w:szCs w:val="22"/>
        </w:rPr>
        <w:t>Воловский</w:t>
      </w:r>
      <w:proofErr w:type="spellEnd"/>
      <w:r w:rsidRPr="00A32C46">
        <w:rPr>
          <w:sz w:val="22"/>
          <w:szCs w:val="22"/>
        </w:rPr>
        <w:t xml:space="preserve"> район</w:t>
      </w:r>
    </w:p>
    <w:p w:rsidR="00362C0D" w:rsidRPr="00A32C46" w:rsidRDefault="00362C0D" w:rsidP="00362C0D">
      <w:pPr>
        <w:jc w:val="center"/>
        <w:rPr>
          <w:b/>
          <w:sz w:val="22"/>
          <w:szCs w:val="22"/>
        </w:rPr>
      </w:pPr>
      <w:r w:rsidRPr="00A32C46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о</w:t>
      </w:r>
      <w:r w:rsidRPr="00A32C46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31447C">
        <w:rPr>
          <w:sz w:val="22"/>
          <w:szCs w:val="22"/>
        </w:rPr>
        <w:t>26.02.2025</w:t>
      </w:r>
      <w:r>
        <w:rPr>
          <w:sz w:val="22"/>
          <w:szCs w:val="22"/>
        </w:rPr>
        <w:t xml:space="preserve"> </w:t>
      </w:r>
      <w:r w:rsidRPr="00A32C46">
        <w:rPr>
          <w:sz w:val="22"/>
          <w:szCs w:val="22"/>
        </w:rPr>
        <w:t xml:space="preserve"> №</w:t>
      </w:r>
      <w:r w:rsidR="0031447C">
        <w:rPr>
          <w:sz w:val="22"/>
          <w:szCs w:val="22"/>
        </w:rPr>
        <w:t xml:space="preserve"> 17-7</w:t>
      </w:r>
      <w:r w:rsidR="005A05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32C46">
        <w:rPr>
          <w:sz w:val="22"/>
          <w:szCs w:val="22"/>
        </w:rPr>
        <w:t xml:space="preserve"> </w:t>
      </w:r>
    </w:p>
    <w:p w:rsidR="00362C0D" w:rsidRDefault="00362C0D" w:rsidP="00362C0D">
      <w:pPr>
        <w:pStyle w:val="a3"/>
        <w:jc w:val="center"/>
        <w:rPr>
          <w:b/>
          <w:sz w:val="23"/>
          <w:szCs w:val="23"/>
        </w:rPr>
      </w:pPr>
    </w:p>
    <w:p w:rsidR="00362C0D" w:rsidRPr="00D5465E" w:rsidRDefault="00362C0D" w:rsidP="00362C0D">
      <w:pPr>
        <w:jc w:val="center"/>
        <w:rPr>
          <w:b/>
          <w:bCs/>
          <w:sz w:val="24"/>
          <w:szCs w:val="24"/>
        </w:rPr>
      </w:pPr>
      <w:r w:rsidRPr="00D5465E">
        <w:rPr>
          <w:b/>
          <w:bCs/>
          <w:sz w:val="24"/>
          <w:szCs w:val="24"/>
        </w:rPr>
        <w:t>Отчёт</w:t>
      </w:r>
    </w:p>
    <w:p w:rsidR="00362C0D" w:rsidRPr="00D5465E" w:rsidRDefault="00362C0D" w:rsidP="00362C0D">
      <w:pPr>
        <w:jc w:val="center"/>
        <w:rPr>
          <w:b/>
          <w:bCs/>
          <w:sz w:val="24"/>
          <w:szCs w:val="24"/>
        </w:rPr>
      </w:pPr>
      <w:r w:rsidRPr="00D5465E">
        <w:rPr>
          <w:b/>
          <w:bCs/>
          <w:sz w:val="24"/>
          <w:szCs w:val="24"/>
        </w:rPr>
        <w:t xml:space="preserve"> начальника отделения полиции «</w:t>
      </w:r>
      <w:proofErr w:type="spellStart"/>
      <w:r w:rsidRPr="00D5465E">
        <w:rPr>
          <w:b/>
          <w:bCs/>
          <w:sz w:val="24"/>
          <w:szCs w:val="24"/>
        </w:rPr>
        <w:t>Воловское</w:t>
      </w:r>
      <w:proofErr w:type="spellEnd"/>
      <w:r w:rsidRPr="00D5465E">
        <w:rPr>
          <w:b/>
          <w:bCs/>
          <w:sz w:val="24"/>
          <w:szCs w:val="24"/>
        </w:rPr>
        <w:t>» МО МВД России</w:t>
      </w:r>
    </w:p>
    <w:p w:rsidR="00362C0D" w:rsidRPr="00D5465E" w:rsidRDefault="00362C0D" w:rsidP="00362C0D">
      <w:pPr>
        <w:jc w:val="center"/>
        <w:rPr>
          <w:b/>
          <w:bCs/>
          <w:sz w:val="24"/>
          <w:szCs w:val="24"/>
        </w:rPr>
      </w:pPr>
      <w:r w:rsidRPr="00D5465E">
        <w:rPr>
          <w:b/>
          <w:bCs/>
          <w:sz w:val="24"/>
          <w:szCs w:val="24"/>
        </w:rPr>
        <w:t xml:space="preserve">«Богородицкий» Н.Ю. Ереминой о результатах работы отделения </w:t>
      </w:r>
    </w:p>
    <w:p w:rsidR="00362C0D" w:rsidRDefault="00362C0D" w:rsidP="00362C0D">
      <w:pPr>
        <w:jc w:val="center"/>
        <w:rPr>
          <w:b/>
          <w:bCs/>
          <w:sz w:val="24"/>
          <w:szCs w:val="24"/>
        </w:rPr>
      </w:pPr>
      <w:r w:rsidRPr="00D5465E">
        <w:rPr>
          <w:b/>
          <w:bCs/>
          <w:sz w:val="24"/>
          <w:szCs w:val="24"/>
        </w:rPr>
        <w:t>полиции «</w:t>
      </w:r>
      <w:proofErr w:type="spellStart"/>
      <w:r w:rsidRPr="00D5465E">
        <w:rPr>
          <w:b/>
          <w:bCs/>
          <w:sz w:val="24"/>
          <w:szCs w:val="24"/>
        </w:rPr>
        <w:t>Воловское</w:t>
      </w:r>
      <w:proofErr w:type="spellEnd"/>
      <w:r w:rsidRPr="00D5465E">
        <w:rPr>
          <w:b/>
          <w:bCs/>
          <w:sz w:val="24"/>
          <w:szCs w:val="24"/>
        </w:rPr>
        <w:t>» МО МВД России «</w:t>
      </w:r>
      <w:r w:rsidR="00A244AF">
        <w:rPr>
          <w:b/>
          <w:bCs/>
          <w:sz w:val="24"/>
          <w:szCs w:val="24"/>
        </w:rPr>
        <w:t>Богородицкий» за 12 месяцев 2024</w:t>
      </w:r>
      <w:r w:rsidRPr="00D5465E">
        <w:rPr>
          <w:b/>
          <w:bCs/>
          <w:sz w:val="24"/>
          <w:szCs w:val="24"/>
        </w:rPr>
        <w:t xml:space="preserve"> года</w:t>
      </w:r>
    </w:p>
    <w:p w:rsidR="00362C0D" w:rsidRPr="00480EF8" w:rsidRDefault="00362C0D" w:rsidP="00362C0D">
      <w:pPr>
        <w:ind w:firstLine="0"/>
        <w:rPr>
          <w:b/>
          <w:sz w:val="24"/>
          <w:szCs w:val="24"/>
        </w:rPr>
      </w:pPr>
    </w:p>
    <w:p w:rsidR="00480EF8" w:rsidRDefault="00480EF8" w:rsidP="00480EF8">
      <w:pPr>
        <w:ind w:firstLine="851"/>
        <w:rPr>
          <w:i/>
          <w:snapToGrid w:val="0"/>
          <w:color w:val="000000"/>
          <w:sz w:val="24"/>
          <w:szCs w:val="24"/>
        </w:rPr>
      </w:pPr>
      <w:r w:rsidRPr="00480EF8">
        <w:rPr>
          <w:b/>
          <w:i/>
          <w:snapToGrid w:val="0"/>
          <w:color w:val="000000"/>
          <w:sz w:val="24"/>
          <w:szCs w:val="24"/>
          <w:u w:val="single"/>
        </w:rPr>
        <w:t>Количество зарегистрированных преступле</w:t>
      </w:r>
      <w:r w:rsidRPr="00480EF8">
        <w:rPr>
          <w:b/>
          <w:i/>
          <w:snapToGrid w:val="0"/>
          <w:color w:val="000000"/>
          <w:sz w:val="24"/>
          <w:szCs w:val="24"/>
          <w:u w:val="single"/>
        </w:rPr>
        <w:softHyphen/>
        <w:t>ний</w:t>
      </w:r>
      <w:r w:rsidRPr="00480EF8">
        <w:rPr>
          <w:snapToGrid w:val="0"/>
          <w:color w:val="000000"/>
          <w:sz w:val="24"/>
          <w:szCs w:val="24"/>
        </w:rPr>
        <w:t xml:space="preserve"> за истекший период составило 62 (АППГ- 62)УР.</w:t>
      </w:r>
      <w:r w:rsidRPr="00480EF8">
        <w:rPr>
          <w:b/>
          <w:snapToGrid w:val="0"/>
          <w:color w:val="000000"/>
          <w:sz w:val="24"/>
          <w:szCs w:val="24"/>
        </w:rPr>
        <w:t xml:space="preserve"> </w:t>
      </w:r>
      <w:r w:rsidRPr="00480EF8">
        <w:rPr>
          <w:snapToGrid w:val="0"/>
          <w:color w:val="000000"/>
          <w:sz w:val="24"/>
          <w:szCs w:val="24"/>
        </w:rPr>
        <w:t xml:space="preserve">Нераскрытыми остались 22 преступления (АППГ- 27), - 18,5%. Количество </w:t>
      </w:r>
      <w:proofErr w:type="gramStart"/>
      <w:r w:rsidRPr="00480EF8">
        <w:rPr>
          <w:snapToGrid w:val="0"/>
          <w:color w:val="000000"/>
          <w:sz w:val="24"/>
          <w:szCs w:val="24"/>
        </w:rPr>
        <w:t>оконченных</w:t>
      </w:r>
      <w:proofErr w:type="gramEnd"/>
      <w:r w:rsidRPr="00480EF8">
        <w:rPr>
          <w:snapToGrid w:val="0"/>
          <w:color w:val="000000"/>
          <w:sz w:val="24"/>
          <w:szCs w:val="24"/>
        </w:rPr>
        <w:t xml:space="preserve"> составило 31 (АППГ - 31).  </w:t>
      </w:r>
      <w:r w:rsidRPr="00480EF8">
        <w:rPr>
          <w:i/>
          <w:snapToGrid w:val="0"/>
          <w:color w:val="000000"/>
          <w:sz w:val="24"/>
          <w:szCs w:val="24"/>
        </w:rPr>
        <w:t>Раскрываемость составила 76,9%.</w:t>
      </w:r>
    </w:p>
    <w:p w:rsidR="00480EF8" w:rsidRPr="00480EF8" w:rsidRDefault="00480EF8" w:rsidP="00480EF8">
      <w:pPr>
        <w:ind w:firstLine="851"/>
        <w:rPr>
          <w:i/>
          <w:snapToGrid w:val="0"/>
          <w:color w:val="000000"/>
          <w:sz w:val="24"/>
          <w:szCs w:val="24"/>
        </w:rPr>
      </w:pPr>
    </w:p>
    <w:p w:rsidR="00480EF8" w:rsidRDefault="00480EF8" w:rsidP="00480EF8">
      <w:pPr>
        <w:ind w:firstLine="851"/>
        <w:rPr>
          <w:snapToGrid w:val="0"/>
          <w:color w:val="000000"/>
          <w:sz w:val="24"/>
          <w:szCs w:val="24"/>
        </w:rPr>
      </w:pPr>
      <w:r w:rsidRPr="00480EF8">
        <w:rPr>
          <w:b/>
          <w:i/>
          <w:snapToGrid w:val="0"/>
          <w:color w:val="000000"/>
          <w:sz w:val="24"/>
          <w:szCs w:val="24"/>
          <w:u w:val="single"/>
        </w:rPr>
        <w:t>Количество зарегистрированных преступлений, следствие по которым обязательно,</w:t>
      </w:r>
      <w:r w:rsidRPr="00480EF8">
        <w:rPr>
          <w:b/>
          <w:snapToGrid w:val="0"/>
          <w:color w:val="000000"/>
          <w:sz w:val="24"/>
          <w:szCs w:val="24"/>
          <w:u w:val="single"/>
        </w:rPr>
        <w:t xml:space="preserve"> </w:t>
      </w:r>
      <w:r w:rsidRPr="00480EF8">
        <w:rPr>
          <w:snapToGrid w:val="0"/>
          <w:color w:val="000000"/>
          <w:sz w:val="24"/>
          <w:szCs w:val="24"/>
        </w:rPr>
        <w:t>составило 37 (АППГ - 32), + 15,6%. Количество оконченных преступлений составило 18 (АППГ - 16), + 12,5%.</w:t>
      </w:r>
      <w:r w:rsidRPr="00480EF8">
        <w:rPr>
          <w:snapToGrid w:val="0"/>
          <w:color w:val="FF0000"/>
          <w:sz w:val="24"/>
          <w:szCs w:val="24"/>
        </w:rPr>
        <w:t xml:space="preserve"> </w:t>
      </w:r>
      <w:r w:rsidRPr="00480EF8">
        <w:rPr>
          <w:snapToGrid w:val="0"/>
          <w:color w:val="000000"/>
          <w:sz w:val="24"/>
          <w:szCs w:val="24"/>
        </w:rPr>
        <w:t xml:space="preserve">Количество нераскрытых преступлений 15 (АППГ-17)- 11,8%. </w:t>
      </w:r>
    </w:p>
    <w:p w:rsidR="00480EF8" w:rsidRPr="00480EF8" w:rsidRDefault="00480EF8" w:rsidP="00480EF8">
      <w:pPr>
        <w:ind w:firstLine="851"/>
        <w:rPr>
          <w:snapToGrid w:val="0"/>
          <w:color w:val="000000"/>
          <w:sz w:val="24"/>
          <w:szCs w:val="24"/>
        </w:rPr>
      </w:pPr>
    </w:p>
    <w:p w:rsidR="00480EF8" w:rsidRPr="00480EF8" w:rsidRDefault="00480EF8" w:rsidP="00480EF8">
      <w:pPr>
        <w:ind w:firstLine="851"/>
        <w:rPr>
          <w:snapToGrid w:val="0"/>
          <w:color w:val="000000"/>
          <w:sz w:val="24"/>
          <w:szCs w:val="24"/>
        </w:rPr>
      </w:pPr>
      <w:r w:rsidRPr="00480EF8">
        <w:rPr>
          <w:b/>
          <w:i/>
          <w:snapToGrid w:val="0"/>
          <w:color w:val="000000"/>
          <w:sz w:val="24"/>
          <w:szCs w:val="24"/>
          <w:u w:val="single"/>
        </w:rPr>
        <w:t xml:space="preserve">Количество зарегистрированных преступлений, следствие по которым не обязательно, </w:t>
      </w:r>
      <w:r w:rsidRPr="00480EF8">
        <w:rPr>
          <w:b/>
          <w:i/>
          <w:snapToGrid w:val="0"/>
          <w:color w:val="000000"/>
          <w:sz w:val="24"/>
          <w:szCs w:val="24"/>
        </w:rPr>
        <w:t>снизилось</w:t>
      </w:r>
      <w:r w:rsidRPr="00480EF8">
        <w:rPr>
          <w:snapToGrid w:val="0"/>
          <w:color w:val="000000"/>
          <w:sz w:val="24"/>
          <w:szCs w:val="24"/>
        </w:rPr>
        <w:t xml:space="preserve"> на 16,7% (с 30 до 25). Количество оконченных преступлений сократилось на  - 38,1% (с 21 до 13). Количество нераскрытых преступлений составило 7 (АППГ – 10), - 30%.</w:t>
      </w:r>
    </w:p>
    <w:p w:rsidR="00480EF8" w:rsidRPr="00480EF8" w:rsidRDefault="00480EF8" w:rsidP="00480EF8">
      <w:pPr>
        <w:ind w:firstLine="851"/>
        <w:rPr>
          <w:sz w:val="24"/>
          <w:szCs w:val="24"/>
        </w:rPr>
      </w:pPr>
    </w:p>
    <w:p w:rsidR="00480EF8" w:rsidRDefault="00480EF8" w:rsidP="00480EF8">
      <w:pPr>
        <w:pStyle w:val="a3"/>
        <w:jc w:val="center"/>
        <w:rPr>
          <w:b/>
          <w:i/>
          <w:sz w:val="24"/>
          <w:szCs w:val="24"/>
        </w:rPr>
      </w:pPr>
      <w:r w:rsidRPr="00480EF8">
        <w:rPr>
          <w:b/>
          <w:i/>
          <w:sz w:val="24"/>
          <w:szCs w:val="24"/>
        </w:rPr>
        <w:t xml:space="preserve">По итогам 12-ти месяцев 2024 года на территории </w:t>
      </w:r>
      <w:proofErr w:type="spellStart"/>
      <w:r w:rsidRPr="00480EF8">
        <w:rPr>
          <w:b/>
          <w:i/>
          <w:sz w:val="24"/>
          <w:szCs w:val="24"/>
        </w:rPr>
        <w:t>Воловского</w:t>
      </w:r>
      <w:proofErr w:type="spellEnd"/>
      <w:r w:rsidRPr="00480EF8">
        <w:rPr>
          <w:b/>
          <w:i/>
          <w:sz w:val="24"/>
          <w:szCs w:val="24"/>
        </w:rPr>
        <w:t xml:space="preserve"> района</w:t>
      </w:r>
    </w:p>
    <w:p w:rsidR="00480EF8" w:rsidRDefault="00480EF8" w:rsidP="00480EF8">
      <w:pPr>
        <w:pStyle w:val="a3"/>
        <w:jc w:val="center"/>
        <w:rPr>
          <w:b/>
          <w:i/>
          <w:sz w:val="24"/>
          <w:szCs w:val="24"/>
        </w:rPr>
      </w:pP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480EF8">
        <w:rPr>
          <w:sz w:val="24"/>
          <w:szCs w:val="24"/>
        </w:rPr>
        <w:t>бийств, изнасилований, разбоев, грабежей, хулиганств, причинения побоев и телесных повреждений зарегистрировано -4 (АППГ-0) +100%</w:t>
      </w:r>
      <w:r w:rsidRPr="00480EF8">
        <w:rPr>
          <w:color w:val="FF0000"/>
          <w:sz w:val="24"/>
          <w:szCs w:val="24"/>
        </w:rPr>
        <w:t xml:space="preserve">. </w:t>
      </w:r>
      <w:r w:rsidRPr="00480EF8">
        <w:rPr>
          <w:sz w:val="24"/>
          <w:szCs w:val="24"/>
        </w:rPr>
        <w:t>Совершено 17 мошеннических действий (АППГ - 13), +30,8%. Нераскрытыми остались 8 (АППГ – 15), - 46,7%.</w:t>
      </w: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sz w:val="24"/>
          <w:szCs w:val="24"/>
        </w:rPr>
        <w:t>Зарегистрировано 14 краж (АППГ - 11), + 27,3%, из них 8 предварительное следствие по которым обязательно (АППГ – 6), +33,3%. Нераскрытым осталось 6 преступлений (АППГ – 10), - 40%.</w:t>
      </w:r>
    </w:p>
    <w:p w:rsidR="00480EF8" w:rsidRPr="00480EF8" w:rsidRDefault="00480EF8" w:rsidP="00480EF8">
      <w:pPr>
        <w:pStyle w:val="a3"/>
        <w:ind w:firstLine="851"/>
        <w:jc w:val="both"/>
        <w:rPr>
          <w:i/>
          <w:sz w:val="24"/>
          <w:szCs w:val="24"/>
        </w:rPr>
      </w:pPr>
      <w:r w:rsidRPr="00480EF8">
        <w:rPr>
          <w:i/>
          <w:sz w:val="24"/>
          <w:szCs w:val="24"/>
        </w:rPr>
        <w:t xml:space="preserve">Раскрываемость преступлений средней и небольшой тяжести составила 52,5% (АППГ- 63%). </w:t>
      </w: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sz w:val="24"/>
          <w:szCs w:val="24"/>
        </w:rPr>
        <w:t>Количество зарегистрированных тяжких и особо тяжких преступлений составило 37 (АППГ – 32), +15,6%. Окончено 18 уголовных дел (АППГ – 16), + 12,5%, нераскрытых осталось 15 преступлений  (АППГ – 17), - 11,8%.</w:t>
      </w:r>
    </w:p>
    <w:p w:rsidR="00480EF8" w:rsidRPr="00480EF8" w:rsidRDefault="00480EF8" w:rsidP="00480EF8">
      <w:pPr>
        <w:pStyle w:val="a3"/>
        <w:ind w:firstLine="851"/>
        <w:jc w:val="both"/>
        <w:rPr>
          <w:i/>
          <w:sz w:val="24"/>
          <w:szCs w:val="24"/>
        </w:rPr>
      </w:pPr>
      <w:r w:rsidRPr="00480EF8">
        <w:rPr>
          <w:i/>
          <w:sz w:val="24"/>
          <w:szCs w:val="24"/>
        </w:rPr>
        <w:t>Раскрываемость тяжких и особо тяжких преступлений составила 76,9% (АППГ- 44,4 %).</w:t>
      </w: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sz w:val="24"/>
          <w:szCs w:val="24"/>
        </w:rPr>
        <w:t>Раскрыто преступлений  «прошлых лет» - 0</w:t>
      </w:r>
      <w:r w:rsidRPr="00480EF8">
        <w:rPr>
          <w:color w:val="FF0000"/>
          <w:sz w:val="24"/>
          <w:szCs w:val="24"/>
        </w:rPr>
        <w:t xml:space="preserve"> </w:t>
      </w:r>
      <w:r w:rsidRPr="00480EF8">
        <w:rPr>
          <w:sz w:val="24"/>
          <w:szCs w:val="24"/>
        </w:rPr>
        <w:t xml:space="preserve">(АППГ – 2), - 100%. В суд направлено 0 уголовных дел по преступлениям данной категории  (АППГ – 2), - 100%. </w:t>
      </w:r>
    </w:p>
    <w:p w:rsidR="00480EF8" w:rsidRPr="00480EF8" w:rsidRDefault="00480EF8" w:rsidP="00480EF8">
      <w:pPr>
        <w:pStyle w:val="a3"/>
        <w:ind w:firstLine="851"/>
        <w:jc w:val="both"/>
        <w:rPr>
          <w:color w:val="FF0000"/>
          <w:sz w:val="24"/>
          <w:szCs w:val="24"/>
        </w:rPr>
      </w:pP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sz w:val="24"/>
          <w:szCs w:val="24"/>
        </w:rPr>
        <w:t xml:space="preserve">Произошло снижение общего числа преступлений, совершенных лицами в состоянии опьянения - 12 (АППГ- 16), - 25%, ранее совершавшими преступления 16 (АППГ – 22), - 27,3%.     </w:t>
      </w: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sz w:val="24"/>
          <w:szCs w:val="24"/>
        </w:rPr>
        <w:t xml:space="preserve">           Количество преступлений, совершенных лицами без постоянного источника дохода -19 </w:t>
      </w:r>
      <w:proofErr w:type="gramStart"/>
      <w:r w:rsidRPr="00480EF8">
        <w:rPr>
          <w:sz w:val="24"/>
          <w:szCs w:val="24"/>
        </w:rPr>
        <w:t xml:space="preserve">( </w:t>
      </w:r>
      <w:proofErr w:type="gramEnd"/>
      <w:r w:rsidRPr="00480EF8">
        <w:rPr>
          <w:sz w:val="24"/>
          <w:szCs w:val="24"/>
        </w:rPr>
        <w:t xml:space="preserve">АППГ-20) -5%. Количество  преступлений совершенных группой лиц возросло на 100% и составило 3 (АППГ – 0). </w:t>
      </w:r>
    </w:p>
    <w:p w:rsidR="00480EF8" w:rsidRDefault="00480EF8" w:rsidP="00480EF8">
      <w:pPr>
        <w:pStyle w:val="a3"/>
        <w:ind w:firstLine="851"/>
        <w:jc w:val="both"/>
        <w:rPr>
          <w:color w:val="000000"/>
          <w:sz w:val="24"/>
          <w:szCs w:val="24"/>
        </w:rPr>
      </w:pPr>
      <w:r w:rsidRPr="00480EF8">
        <w:rPr>
          <w:color w:val="000000"/>
          <w:sz w:val="24"/>
          <w:szCs w:val="24"/>
        </w:rPr>
        <w:t>За 12 месяцев 2024 года было возбуждено 2 уголовных дела по ст.228 УКРФ (АППГ – 1).</w:t>
      </w:r>
    </w:p>
    <w:p w:rsidR="00480EF8" w:rsidRPr="00480EF8" w:rsidRDefault="00480EF8" w:rsidP="00480EF8">
      <w:pPr>
        <w:pStyle w:val="a3"/>
        <w:ind w:firstLine="851"/>
        <w:jc w:val="both"/>
        <w:rPr>
          <w:color w:val="000000"/>
          <w:sz w:val="24"/>
          <w:szCs w:val="24"/>
        </w:rPr>
      </w:pPr>
    </w:p>
    <w:p w:rsidR="00480EF8" w:rsidRDefault="00480EF8" w:rsidP="00480EF8">
      <w:pPr>
        <w:ind w:firstLine="851"/>
        <w:jc w:val="center"/>
        <w:rPr>
          <w:b/>
          <w:i/>
          <w:snapToGrid w:val="0"/>
          <w:color w:val="000000"/>
          <w:sz w:val="24"/>
          <w:szCs w:val="24"/>
          <w:u w:val="single"/>
        </w:rPr>
      </w:pPr>
      <w:r w:rsidRPr="00480EF8">
        <w:rPr>
          <w:b/>
          <w:i/>
          <w:snapToGrid w:val="0"/>
          <w:color w:val="000000"/>
          <w:sz w:val="24"/>
          <w:szCs w:val="24"/>
          <w:u w:val="single"/>
        </w:rPr>
        <w:t>Группой дознания ОП «</w:t>
      </w:r>
      <w:proofErr w:type="spellStart"/>
      <w:r w:rsidRPr="00480EF8">
        <w:rPr>
          <w:b/>
          <w:i/>
          <w:snapToGrid w:val="0"/>
          <w:color w:val="000000"/>
          <w:sz w:val="24"/>
          <w:szCs w:val="24"/>
          <w:u w:val="single"/>
        </w:rPr>
        <w:t>Воловское</w:t>
      </w:r>
      <w:proofErr w:type="spellEnd"/>
      <w:r w:rsidRPr="00480EF8">
        <w:rPr>
          <w:b/>
          <w:i/>
          <w:snapToGrid w:val="0"/>
          <w:color w:val="000000"/>
          <w:sz w:val="24"/>
          <w:szCs w:val="24"/>
          <w:u w:val="single"/>
        </w:rPr>
        <w:t>»</w:t>
      </w:r>
    </w:p>
    <w:p w:rsidR="00480EF8" w:rsidRDefault="00480EF8" w:rsidP="00480EF8">
      <w:pPr>
        <w:ind w:firstLine="851"/>
        <w:jc w:val="center"/>
        <w:rPr>
          <w:b/>
          <w:i/>
          <w:snapToGrid w:val="0"/>
          <w:color w:val="000000"/>
          <w:sz w:val="24"/>
          <w:szCs w:val="24"/>
          <w:u w:val="single"/>
        </w:rPr>
      </w:pPr>
    </w:p>
    <w:p w:rsidR="00480EF8" w:rsidRDefault="00480EF8" w:rsidP="00480EF8">
      <w:pPr>
        <w:ind w:firstLine="851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</w:t>
      </w:r>
      <w:r w:rsidRPr="00480EF8">
        <w:rPr>
          <w:snapToGrid w:val="0"/>
          <w:color w:val="000000"/>
          <w:sz w:val="24"/>
          <w:szCs w:val="24"/>
        </w:rPr>
        <w:t xml:space="preserve"> отчетном периоде принято к производству 39 уголовных дел (АППГ – 56), окончено производством – 10 уголовных дел (АППГ- 16),</w:t>
      </w:r>
      <w:r w:rsidRPr="00480EF8">
        <w:rPr>
          <w:snapToGrid w:val="0"/>
          <w:color w:val="FF0000"/>
          <w:sz w:val="24"/>
          <w:szCs w:val="24"/>
        </w:rPr>
        <w:t xml:space="preserve"> </w:t>
      </w:r>
      <w:r w:rsidRPr="00480EF8">
        <w:rPr>
          <w:snapToGrid w:val="0"/>
          <w:color w:val="000000"/>
          <w:sz w:val="24"/>
          <w:szCs w:val="24"/>
          <w:shd w:val="clear" w:color="auto" w:fill="FFFFFF"/>
        </w:rPr>
        <w:t xml:space="preserve">из них направлено в суд 10 </w:t>
      </w:r>
      <w:r w:rsidRPr="00480EF8">
        <w:rPr>
          <w:snapToGrid w:val="0"/>
          <w:color w:val="000000"/>
          <w:sz w:val="24"/>
          <w:szCs w:val="24"/>
        </w:rPr>
        <w:t>(АППГ-16).</w:t>
      </w:r>
      <w:r w:rsidRPr="00480EF8">
        <w:rPr>
          <w:snapToGrid w:val="0"/>
          <w:color w:val="FF0000"/>
          <w:sz w:val="24"/>
          <w:szCs w:val="24"/>
        </w:rPr>
        <w:t xml:space="preserve"> </w:t>
      </w:r>
      <w:r w:rsidRPr="00480EF8">
        <w:rPr>
          <w:snapToGrid w:val="0"/>
          <w:color w:val="000000"/>
          <w:sz w:val="24"/>
          <w:szCs w:val="24"/>
        </w:rPr>
        <w:t>Приостановлено по п.п.1-22 ч.1 ст.208 УПК РФ (АППГ – 32). На дополнительное расследование из прокуратуры района уголовные дела не возвращались (АППГ – 0).</w:t>
      </w:r>
      <w:r w:rsidRPr="00480EF8">
        <w:rPr>
          <w:snapToGrid w:val="0"/>
          <w:color w:val="FF0000"/>
          <w:sz w:val="24"/>
          <w:szCs w:val="24"/>
        </w:rPr>
        <w:t xml:space="preserve"> </w:t>
      </w:r>
      <w:r w:rsidRPr="00480EF8">
        <w:rPr>
          <w:snapToGrid w:val="0"/>
          <w:color w:val="000000"/>
          <w:sz w:val="24"/>
          <w:szCs w:val="24"/>
        </w:rPr>
        <w:t xml:space="preserve">Доля возмещённого ущерба </w:t>
      </w:r>
      <w:proofErr w:type="gramStart"/>
      <w:r w:rsidRPr="00480EF8">
        <w:rPr>
          <w:snapToGrid w:val="0"/>
          <w:color w:val="000000"/>
          <w:sz w:val="24"/>
          <w:szCs w:val="24"/>
        </w:rPr>
        <w:t>от</w:t>
      </w:r>
      <w:proofErr w:type="gramEnd"/>
      <w:r w:rsidRPr="00480EF8">
        <w:rPr>
          <w:snapToGrid w:val="0"/>
          <w:color w:val="000000"/>
          <w:sz w:val="24"/>
          <w:szCs w:val="24"/>
        </w:rPr>
        <w:t xml:space="preserve"> причинённого составила 57,1 %.</w:t>
      </w:r>
    </w:p>
    <w:p w:rsidR="00480EF8" w:rsidRDefault="00480EF8" w:rsidP="00480EF8">
      <w:pPr>
        <w:ind w:firstLine="851"/>
        <w:rPr>
          <w:snapToGrid w:val="0"/>
          <w:color w:val="000000"/>
          <w:sz w:val="24"/>
          <w:szCs w:val="24"/>
        </w:rPr>
      </w:pPr>
    </w:p>
    <w:p w:rsidR="00480EF8" w:rsidRPr="00480EF8" w:rsidRDefault="00480EF8" w:rsidP="00480EF8">
      <w:pPr>
        <w:ind w:firstLine="851"/>
        <w:rPr>
          <w:sz w:val="24"/>
          <w:szCs w:val="24"/>
        </w:rPr>
      </w:pPr>
    </w:p>
    <w:p w:rsidR="00480EF8" w:rsidRPr="00480EF8" w:rsidRDefault="00480EF8" w:rsidP="00480EF8">
      <w:pPr>
        <w:pStyle w:val="a3"/>
        <w:ind w:firstLine="851"/>
        <w:jc w:val="both"/>
        <w:rPr>
          <w:b/>
          <w:i/>
          <w:sz w:val="24"/>
          <w:szCs w:val="24"/>
        </w:rPr>
      </w:pPr>
    </w:p>
    <w:p w:rsidR="00480EF8" w:rsidRDefault="00480EF8" w:rsidP="00480EF8">
      <w:pPr>
        <w:pStyle w:val="a3"/>
        <w:jc w:val="center"/>
        <w:rPr>
          <w:b/>
          <w:i/>
          <w:sz w:val="24"/>
          <w:szCs w:val="24"/>
          <w:u w:val="single"/>
        </w:rPr>
      </w:pPr>
    </w:p>
    <w:p w:rsidR="00480EF8" w:rsidRDefault="00480EF8" w:rsidP="00480EF8">
      <w:pPr>
        <w:pStyle w:val="a3"/>
        <w:jc w:val="center"/>
        <w:rPr>
          <w:b/>
          <w:i/>
          <w:sz w:val="24"/>
          <w:szCs w:val="24"/>
          <w:u w:val="single"/>
        </w:rPr>
      </w:pPr>
      <w:r w:rsidRPr="00480EF8">
        <w:rPr>
          <w:b/>
          <w:i/>
          <w:sz w:val="24"/>
          <w:szCs w:val="24"/>
          <w:u w:val="single"/>
        </w:rPr>
        <w:t>ОУУП ОП «</w:t>
      </w:r>
      <w:proofErr w:type="spellStart"/>
      <w:r w:rsidRPr="00480EF8">
        <w:rPr>
          <w:b/>
          <w:i/>
          <w:sz w:val="24"/>
          <w:szCs w:val="24"/>
          <w:u w:val="single"/>
        </w:rPr>
        <w:t>Воловское</w:t>
      </w:r>
      <w:proofErr w:type="spellEnd"/>
      <w:r w:rsidRPr="00480EF8">
        <w:rPr>
          <w:b/>
          <w:i/>
          <w:sz w:val="24"/>
          <w:szCs w:val="24"/>
          <w:u w:val="single"/>
        </w:rPr>
        <w:t>».</w:t>
      </w:r>
    </w:p>
    <w:p w:rsidR="00480EF8" w:rsidRDefault="00480EF8" w:rsidP="00480EF8">
      <w:pPr>
        <w:pStyle w:val="a3"/>
        <w:jc w:val="center"/>
        <w:rPr>
          <w:sz w:val="24"/>
          <w:szCs w:val="24"/>
        </w:rPr>
      </w:pP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sz w:val="24"/>
          <w:szCs w:val="24"/>
        </w:rPr>
        <w:t>Количество преступлений, лица по которым установлены  УУП составило 13 (АППГ – 14), - 7,1%, в том числе профилактических составов преступлений 8 (АППГ- 6),+33,3%. Нагрузка на одного сотрудника по выявленным преступлениям 4,3%. Выявлено 320 административных правонарушения (АППГ - 187), + 71,1%. Нагрузка по выявленным административным   правонарушениям 106,7%.</w:t>
      </w: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sz w:val="24"/>
          <w:szCs w:val="24"/>
        </w:rPr>
        <w:t xml:space="preserve">Проводилась работа с  лицами, состоящими на профилактическом учёте: 19 лиц  формально подпадающим под административный надзор, 18 лицами, осужденными к наказанию не связанным с лишением свободы, 14 </w:t>
      </w:r>
      <w:proofErr w:type="gramStart"/>
      <w:r w:rsidRPr="00480EF8">
        <w:rPr>
          <w:sz w:val="24"/>
          <w:szCs w:val="24"/>
        </w:rPr>
        <w:t>лицами</w:t>
      </w:r>
      <w:proofErr w:type="gramEnd"/>
      <w:r w:rsidRPr="00480EF8">
        <w:rPr>
          <w:sz w:val="24"/>
          <w:szCs w:val="24"/>
        </w:rPr>
        <w:t xml:space="preserve"> допускающими правонарушения в сфере семейно-бытовых отношений. Под административным надзором состоит 19 человек.</w:t>
      </w:r>
    </w:p>
    <w:p w:rsidR="00480EF8" w:rsidRPr="00480EF8" w:rsidRDefault="00480EF8" w:rsidP="00480EF8">
      <w:pPr>
        <w:ind w:firstLine="851"/>
        <w:rPr>
          <w:snapToGrid w:val="0"/>
          <w:color w:val="000000"/>
          <w:sz w:val="24"/>
          <w:szCs w:val="24"/>
        </w:rPr>
      </w:pPr>
      <w:r w:rsidRPr="00480EF8">
        <w:rPr>
          <w:color w:val="000000"/>
          <w:sz w:val="24"/>
          <w:szCs w:val="24"/>
        </w:rPr>
        <w:t>Было совершено 1 преступление с участием несовершеннолетних, в том числе только несовершеннолетними 1</w:t>
      </w:r>
      <w:r w:rsidRPr="00480EF8">
        <w:rPr>
          <w:b/>
          <w:color w:val="000000"/>
          <w:sz w:val="24"/>
          <w:szCs w:val="24"/>
        </w:rPr>
        <w:t xml:space="preserve"> (</w:t>
      </w:r>
      <w:r w:rsidRPr="00480EF8">
        <w:rPr>
          <w:color w:val="000000"/>
          <w:sz w:val="24"/>
          <w:szCs w:val="24"/>
        </w:rPr>
        <w:t xml:space="preserve">АППГ – 1), УР. </w:t>
      </w:r>
      <w:r w:rsidRPr="00480EF8">
        <w:rPr>
          <w:snapToGrid w:val="0"/>
          <w:color w:val="000000"/>
          <w:sz w:val="24"/>
          <w:szCs w:val="24"/>
        </w:rPr>
        <w:t>На учёте в ПДН ОП «</w:t>
      </w:r>
      <w:proofErr w:type="spellStart"/>
      <w:r w:rsidRPr="00480EF8">
        <w:rPr>
          <w:snapToGrid w:val="0"/>
          <w:color w:val="000000"/>
          <w:sz w:val="24"/>
          <w:szCs w:val="24"/>
        </w:rPr>
        <w:t>Воловское</w:t>
      </w:r>
      <w:proofErr w:type="spellEnd"/>
      <w:r w:rsidRPr="00480EF8">
        <w:rPr>
          <w:snapToGrid w:val="0"/>
          <w:color w:val="000000"/>
          <w:sz w:val="24"/>
          <w:szCs w:val="24"/>
        </w:rPr>
        <w:t>» состоит  9 (АППГ - 6) несовершеннолетних  и 10 (АППГ- 12) родителей, ненадлежащим образом исполняющих свои обязанности.</w:t>
      </w:r>
      <w:r w:rsidRPr="00480EF8">
        <w:rPr>
          <w:snapToGrid w:val="0"/>
          <w:color w:val="FF0000"/>
          <w:sz w:val="24"/>
          <w:szCs w:val="24"/>
        </w:rPr>
        <w:t xml:space="preserve"> </w:t>
      </w:r>
      <w:r w:rsidRPr="00480EF8">
        <w:rPr>
          <w:snapToGrid w:val="0"/>
          <w:color w:val="000000"/>
          <w:sz w:val="24"/>
          <w:szCs w:val="24"/>
        </w:rPr>
        <w:t>Нагрузка по состоящим на учёте несовершеннолетним 9,0</w:t>
      </w:r>
      <w:r w:rsidRPr="00480EF8">
        <w:rPr>
          <w:i/>
          <w:snapToGrid w:val="0"/>
          <w:color w:val="000000"/>
          <w:sz w:val="24"/>
          <w:szCs w:val="24"/>
        </w:rPr>
        <w:t>.</w:t>
      </w:r>
      <w:r w:rsidRPr="00480EF8">
        <w:rPr>
          <w:snapToGrid w:val="0"/>
          <w:color w:val="000000"/>
          <w:sz w:val="24"/>
          <w:szCs w:val="24"/>
        </w:rPr>
        <w:t xml:space="preserve"> </w:t>
      </w:r>
    </w:p>
    <w:p w:rsidR="00480EF8" w:rsidRPr="00480EF8" w:rsidRDefault="00480EF8" w:rsidP="00480EF8">
      <w:pPr>
        <w:ind w:firstLine="851"/>
        <w:rPr>
          <w:i/>
          <w:snapToGrid w:val="0"/>
          <w:color w:val="000000"/>
          <w:sz w:val="24"/>
          <w:szCs w:val="24"/>
        </w:rPr>
      </w:pPr>
      <w:r w:rsidRPr="00480EF8">
        <w:rPr>
          <w:snapToGrid w:val="0"/>
          <w:color w:val="000000"/>
          <w:sz w:val="24"/>
          <w:szCs w:val="24"/>
        </w:rPr>
        <w:t>Старшим инспектором ПДН преступления не раскрывались (АППГ – 1),-100%. Составлено 70 административных протоколов по линии несовершеннолетних</w:t>
      </w:r>
      <w:r w:rsidRPr="00480EF8">
        <w:rPr>
          <w:snapToGrid w:val="0"/>
          <w:color w:val="FF0000"/>
          <w:sz w:val="24"/>
          <w:szCs w:val="24"/>
        </w:rPr>
        <w:t xml:space="preserve"> </w:t>
      </w:r>
      <w:r w:rsidRPr="00480EF8">
        <w:rPr>
          <w:snapToGrid w:val="0"/>
          <w:color w:val="000000"/>
          <w:sz w:val="24"/>
          <w:szCs w:val="24"/>
        </w:rPr>
        <w:t>(АППГ – 73), -7,9 % ,нагрузка по составленным протоколам на несовершеннолетних 4,0. Нагрузка по составленным протоколам на родителей составила 63,0%</w:t>
      </w:r>
      <w:r w:rsidRPr="00480EF8">
        <w:rPr>
          <w:i/>
          <w:snapToGrid w:val="0"/>
          <w:color w:val="000000"/>
          <w:sz w:val="24"/>
          <w:szCs w:val="24"/>
        </w:rPr>
        <w:t>.</w:t>
      </w:r>
      <w:r w:rsidRPr="00480EF8">
        <w:rPr>
          <w:snapToGrid w:val="0"/>
          <w:color w:val="000000"/>
          <w:sz w:val="24"/>
          <w:szCs w:val="24"/>
        </w:rPr>
        <w:t xml:space="preserve"> В ЦВСНП помещен 1 несовершеннолетний (АППГ-2), - 50%.</w:t>
      </w:r>
    </w:p>
    <w:p w:rsidR="00480EF8" w:rsidRPr="00480EF8" w:rsidRDefault="00480EF8" w:rsidP="00480EF8">
      <w:pPr>
        <w:pStyle w:val="a3"/>
        <w:ind w:firstLine="851"/>
        <w:jc w:val="both"/>
        <w:rPr>
          <w:color w:val="FF0000"/>
          <w:sz w:val="24"/>
          <w:szCs w:val="24"/>
        </w:rPr>
      </w:pPr>
    </w:p>
    <w:p w:rsidR="00480EF8" w:rsidRDefault="00480EF8" w:rsidP="00480EF8">
      <w:pPr>
        <w:pStyle w:val="a3"/>
        <w:jc w:val="center"/>
        <w:rPr>
          <w:b/>
          <w:i/>
          <w:snapToGrid w:val="0"/>
          <w:sz w:val="24"/>
          <w:szCs w:val="24"/>
          <w:u w:val="single"/>
        </w:rPr>
      </w:pPr>
      <w:r w:rsidRPr="00480EF8">
        <w:rPr>
          <w:b/>
          <w:i/>
          <w:snapToGrid w:val="0"/>
          <w:sz w:val="24"/>
          <w:szCs w:val="24"/>
          <w:u w:val="single"/>
        </w:rPr>
        <w:t xml:space="preserve">На территории </w:t>
      </w:r>
      <w:proofErr w:type="spellStart"/>
      <w:r w:rsidRPr="00480EF8">
        <w:rPr>
          <w:b/>
          <w:i/>
          <w:snapToGrid w:val="0"/>
          <w:sz w:val="24"/>
          <w:szCs w:val="24"/>
          <w:u w:val="single"/>
        </w:rPr>
        <w:t>Воловского</w:t>
      </w:r>
      <w:proofErr w:type="spellEnd"/>
      <w:r w:rsidRPr="00480EF8">
        <w:rPr>
          <w:b/>
          <w:i/>
          <w:snapToGrid w:val="0"/>
          <w:sz w:val="24"/>
          <w:szCs w:val="24"/>
          <w:u w:val="single"/>
        </w:rPr>
        <w:t xml:space="preserve"> района</w:t>
      </w:r>
    </w:p>
    <w:p w:rsidR="00480EF8" w:rsidRDefault="00480EF8" w:rsidP="00480EF8">
      <w:pPr>
        <w:pStyle w:val="a3"/>
        <w:jc w:val="center"/>
        <w:rPr>
          <w:snapToGrid w:val="0"/>
          <w:sz w:val="24"/>
          <w:szCs w:val="24"/>
        </w:rPr>
      </w:pP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С</w:t>
      </w:r>
      <w:r w:rsidRPr="00480EF8">
        <w:rPr>
          <w:snapToGrid w:val="0"/>
          <w:sz w:val="24"/>
          <w:szCs w:val="24"/>
        </w:rPr>
        <w:t xml:space="preserve">овершено 8 </w:t>
      </w:r>
      <w:r w:rsidRPr="00480EF8">
        <w:rPr>
          <w:sz w:val="24"/>
          <w:szCs w:val="24"/>
        </w:rPr>
        <w:t>преступлений  на улицах и в других общественных местах (АППГ – 10), - 20%. В том числе только на улицах совершено 5 преступления (АППГ – 10), -50%.</w:t>
      </w:r>
    </w:p>
    <w:p w:rsidR="00480EF8" w:rsidRPr="00480EF8" w:rsidRDefault="00480EF8" w:rsidP="00480EF8">
      <w:pPr>
        <w:pStyle w:val="a3"/>
        <w:ind w:firstLine="851"/>
        <w:jc w:val="both"/>
        <w:rPr>
          <w:iCs/>
          <w:sz w:val="24"/>
          <w:szCs w:val="24"/>
        </w:rPr>
      </w:pPr>
      <w:r w:rsidRPr="00480EF8">
        <w:rPr>
          <w:iCs/>
          <w:sz w:val="24"/>
          <w:szCs w:val="24"/>
        </w:rPr>
        <w:t>При проведении культурно – массовых мероприятий, нарушений общественного порядка не допущено.</w:t>
      </w:r>
    </w:p>
    <w:p w:rsidR="00480EF8" w:rsidRPr="00480EF8" w:rsidRDefault="00480EF8" w:rsidP="00480EF8">
      <w:pPr>
        <w:pStyle w:val="a3"/>
        <w:ind w:firstLine="851"/>
        <w:jc w:val="both"/>
        <w:rPr>
          <w:color w:val="FF0000"/>
          <w:sz w:val="24"/>
          <w:szCs w:val="24"/>
        </w:rPr>
      </w:pPr>
    </w:p>
    <w:p w:rsidR="00480EF8" w:rsidRDefault="00480EF8" w:rsidP="00480EF8">
      <w:pPr>
        <w:pStyle w:val="a3"/>
        <w:jc w:val="center"/>
        <w:rPr>
          <w:sz w:val="24"/>
          <w:szCs w:val="24"/>
        </w:rPr>
      </w:pPr>
      <w:r w:rsidRPr="00480EF8">
        <w:rPr>
          <w:b/>
          <w:i/>
          <w:sz w:val="24"/>
          <w:szCs w:val="24"/>
          <w:u w:val="single"/>
        </w:rPr>
        <w:t>Исполнение административного законодательства.</w:t>
      </w:r>
      <w:r w:rsidRPr="00480EF8">
        <w:rPr>
          <w:sz w:val="24"/>
          <w:szCs w:val="24"/>
        </w:rPr>
        <w:t xml:space="preserve"> </w:t>
      </w:r>
    </w:p>
    <w:p w:rsidR="00480EF8" w:rsidRDefault="00480EF8" w:rsidP="00480EF8">
      <w:pPr>
        <w:pStyle w:val="a3"/>
        <w:jc w:val="center"/>
        <w:rPr>
          <w:sz w:val="24"/>
          <w:szCs w:val="24"/>
        </w:rPr>
      </w:pP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sz w:val="24"/>
          <w:szCs w:val="24"/>
        </w:rPr>
        <w:t xml:space="preserve">Всего было выявлено 398 административных правонарушений (АППГ- 351). Сумма наложенных штрафов 140.000 руб., сумма взысканных штрафов 97.000 руб. </w:t>
      </w:r>
      <w:proofErr w:type="spellStart"/>
      <w:r w:rsidRPr="00480EF8">
        <w:rPr>
          <w:sz w:val="24"/>
          <w:szCs w:val="24"/>
        </w:rPr>
        <w:t>Взыскаемость</w:t>
      </w:r>
      <w:proofErr w:type="spellEnd"/>
      <w:r w:rsidRPr="00480EF8">
        <w:rPr>
          <w:sz w:val="24"/>
          <w:szCs w:val="24"/>
        </w:rPr>
        <w:t xml:space="preserve"> штрафных санкций по рассмотренным административным материалам составила 69,3% (область: 72,2%).</w:t>
      </w: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  <w:r w:rsidRPr="00480EF8">
        <w:rPr>
          <w:sz w:val="24"/>
          <w:szCs w:val="24"/>
        </w:rPr>
        <w:t xml:space="preserve">За неуплату административного штрафа в установленный законом срок – ст. 20.25 </w:t>
      </w:r>
      <w:proofErr w:type="spellStart"/>
      <w:r w:rsidRPr="00480EF8">
        <w:rPr>
          <w:sz w:val="24"/>
          <w:szCs w:val="24"/>
        </w:rPr>
        <w:t>КоАП</w:t>
      </w:r>
      <w:proofErr w:type="spellEnd"/>
      <w:r w:rsidRPr="00480EF8">
        <w:rPr>
          <w:sz w:val="24"/>
          <w:szCs w:val="24"/>
        </w:rPr>
        <w:t xml:space="preserve"> РФ привлечено к административной ответственности 33 человек (АППГ- 16).</w:t>
      </w:r>
    </w:p>
    <w:p w:rsidR="00480EF8" w:rsidRPr="00480EF8" w:rsidRDefault="00480EF8" w:rsidP="00480EF8">
      <w:pPr>
        <w:pStyle w:val="a3"/>
        <w:ind w:firstLine="851"/>
        <w:jc w:val="both"/>
        <w:rPr>
          <w:sz w:val="24"/>
          <w:szCs w:val="24"/>
        </w:rPr>
      </w:pPr>
    </w:p>
    <w:p w:rsidR="00480EF8" w:rsidRPr="00480EF8" w:rsidRDefault="00480EF8" w:rsidP="00480EF8">
      <w:pPr>
        <w:pStyle w:val="a3"/>
        <w:jc w:val="center"/>
        <w:rPr>
          <w:b/>
          <w:i/>
          <w:color w:val="000000"/>
          <w:sz w:val="24"/>
          <w:szCs w:val="24"/>
          <w:u w:val="single"/>
        </w:rPr>
      </w:pPr>
      <w:r w:rsidRPr="00480EF8">
        <w:rPr>
          <w:b/>
          <w:i/>
          <w:color w:val="000000"/>
          <w:sz w:val="24"/>
          <w:szCs w:val="24"/>
          <w:u w:val="single"/>
        </w:rPr>
        <w:t>Прогнозируемые тенденции в развитии криминальной ситуации</w:t>
      </w:r>
    </w:p>
    <w:p w:rsidR="00480EF8" w:rsidRPr="00480EF8" w:rsidRDefault="00480EF8" w:rsidP="00480EF8">
      <w:pPr>
        <w:pStyle w:val="a3"/>
        <w:ind w:firstLine="851"/>
        <w:jc w:val="both"/>
        <w:rPr>
          <w:color w:val="FF0000"/>
          <w:sz w:val="24"/>
          <w:szCs w:val="24"/>
          <w:highlight w:val="yellow"/>
        </w:rPr>
      </w:pPr>
    </w:p>
    <w:p w:rsidR="00480EF8" w:rsidRDefault="00480EF8" w:rsidP="00480EF8">
      <w:pPr>
        <w:pStyle w:val="a3"/>
        <w:ind w:firstLine="851"/>
        <w:jc w:val="both"/>
        <w:rPr>
          <w:color w:val="000000"/>
          <w:sz w:val="24"/>
          <w:szCs w:val="24"/>
        </w:rPr>
      </w:pPr>
      <w:r w:rsidRPr="00480EF8">
        <w:rPr>
          <w:color w:val="000000"/>
          <w:sz w:val="24"/>
          <w:szCs w:val="24"/>
        </w:rPr>
        <w:t xml:space="preserve">Исходя из анализа </w:t>
      </w:r>
      <w:proofErr w:type="gramStart"/>
      <w:r w:rsidRPr="00480EF8">
        <w:rPr>
          <w:color w:val="000000"/>
          <w:sz w:val="24"/>
          <w:szCs w:val="24"/>
        </w:rPr>
        <w:t>криминогенной ситуации</w:t>
      </w:r>
      <w:proofErr w:type="gramEnd"/>
      <w:r w:rsidRPr="00480EF8">
        <w:rPr>
          <w:color w:val="000000"/>
          <w:sz w:val="24"/>
          <w:szCs w:val="24"/>
        </w:rPr>
        <w:t xml:space="preserve">, а также прогноза развития преступности в </w:t>
      </w:r>
      <w:proofErr w:type="spellStart"/>
      <w:r w:rsidRPr="00480EF8">
        <w:rPr>
          <w:color w:val="000000"/>
          <w:sz w:val="24"/>
          <w:szCs w:val="24"/>
        </w:rPr>
        <w:t>Воловском</w:t>
      </w:r>
      <w:proofErr w:type="spellEnd"/>
      <w:r w:rsidRPr="00480EF8">
        <w:rPr>
          <w:color w:val="000000"/>
          <w:sz w:val="24"/>
          <w:szCs w:val="24"/>
        </w:rPr>
        <w:t xml:space="preserve"> районе на 2025 год, оперативную обстановку можно оценить, как стабильную. Благодаря проводимой сотрудниками ОП работе, принятым организационным и практическим мероприятиям по укреплению правопорядка и общественной безопасности, своевременному реагированию на изменения оперативной обстановки, ситуация останется под контролем. Личный состав ОП «</w:t>
      </w:r>
      <w:proofErr w:type="spellStart"/>
      <w:r w:rsidRPr="00480EF8">
        <w:rPr>
          <w:color w:val="000000"/>
          <w:sz w:val="24"/>
          <w:szCs w:val="24"/>
        </w:rPr>
        <w:t>Воловское</w:t>
      </w:r>
      <w:proofErr w:type="spellEnd"/>
      <w:r w:rsidRPr="00480EF8">
        <w:rPr>
          <w:color w:val="000000"/>
          <w:sz w:val="24"/>
          <w:szCs w:val="24"/>
        </w:rPr>
        <w:t>» способен решать поставленные перед ним задачи по борьбе с преступностью, а также обеспечению общественного порядка и общественной безопасности.</w:t>
      </w:r>
    </w:p>
    <w:p w:rsidR="00480EF8" w:rsidRDefault="00480EF8" w:rsidP="00480EF8">
      <w:pPr>
        <w:pStyle w:val="a3"/>
        <w:ind w:firstLine="851"/>
        <w:jc w:val="both"/>
        <w:rPr>
          <w:color w:val="000000"/>
          <w:sz w:val="24"/>
          <w:szCs w:val="24"/>
        </w:rPr>
      </w:pPr>
    </w:p>
    <w:p w:rsidR="00480EF8" w:rsidRPr="00480EF8" w:rsidRDefault="00480EF8" w:rsidP="00480EF8">
      <w:pPr>
        <w:pStyle w:val="a3"/>
        <w:ind w:firstLine="851"/>
        <w:jc w:val="both"/>
        <w:rPr>
          <w:color w:val="000000"/>
          <w:sz w:val="24"/>
          <w:szCs w:val="24"/>
        </w:rPr>
      </w:pPr>
    </w:p>
    <w:p w:rsidR="00480EF8" w:rsidRPr="00480EF8" w:rsidRDefault="00480EF8" w:rsidP="00480EF8">
      <w:pPr>
        <w:ind w:firstLine="851"/>
        <w:rPr>
          <w:sz w:val="24"/>
          <w:szCs w:val="24"/>
        </w:rPr>
      </w:pPr>
    </w:p>
    <w:p w:rsidR="00480EF8" w:rsidRPr="00480EF8" w:rsidRDefault="00480EF8" w:rsidP="00480EF8">
      <w:pPr>
        <w:ind w:firstLine="851"/>
        <w:rPr>
          <w:b/>
          <w:i/>
          <w:sz w:val="24"/>
          <w:szCs w:val="24"/>
        </w:rPr>
      </w:pPr>
      <w:r w:rsidRPr="00480EF8">
        <w:rPr>
          <w:b/>
          <w:i/>
          <w:sz w:val="24"/>
          <w:szCs w:val="24"/>
        </w:rPr>
        <w:t xml:space="preserve">    Штаб МОМВД России «Богородицкий»</w:t>
      </w:r>
    </w:p>
    <w:p w:rsidR="00362C0D" w:rsidRDefault="00362C0D" w:rsidP="00480EF8">
      <w:pPr>
        <w:ind w:firstLine="851"/>
      </w:pPr>
    </w:p>
    <w:p w:rsidR="00A025EA" w:rsidRDefault="00A025EA" w:rsidP="00480EF8">
      <w:pPr>
        <w:ind w:firstLine="851"/>
      </w:pPr>
    </w:p>
    <w:sectPr w:rsidR="00A025EA" w:rsidSect="008C036B">
      <w:pgSz w:w="11907" w:h="16840" w:code="9"/>
      <w:pgMar w:top="284" w:right="536" w:bottom="568" w:left="851" w:header="964" w:footer="9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761"/>
    <w:multiLevelType w:val="hybridMultilevel"/>
    <w:tmpl w:val="8188D7A0"/>
    <w:lvl w:ilvl="0" w:tplc="B1849534">
      <w:start w:val="1"/>
      <w:numFmt w:val="decimal"/>
      <w:lvlText w:val="%1-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99D4CF1"/>
    <w:multiLevelType w:val="hybridMultilevel"/>
    <w:tmpl w:val="73F03AE4"/>
    <w:lvl w:ilvl="0" w:tplc="091CB2C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C0D"/>
    <w:rsid w:val="000545B4"/>
    <w:rsid w:val="001E31C1"/>
    <w:rsid w:val="0031447C"/>
    <w:rsid w:val="00362C0D"/>
    <w:rsid w:val="00480EF8"/>
    <w:rsid w:val="005A0522"/>
    <w:rsid w:val="006A49E3"/>
    <w:rsid w:val="00A01E56"/>
    <w:rsid w:val="00A025EA"/>
    <w:rsid w:val="00A244AF"/>
    <w:rsid w:val="00AE7FF4"/>
    <w:rsid w:val="00D44B1C"/>
    <w:rsid w:val="00D5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2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362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5465E"/>
    <w:pPr>
      <w:ind w:firstLine="0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546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aliases w:val="Iniiaiie Знак,Îñíîâíîé Знак"/>
    <w:basedOn w:val="a0"/>
    <w:link w:val="22"/>
    <w:locked/>
    <w:rsid w:val="00D5465E"/>
    <w:rPr>
      <w:sz w:val="28"/>
      <w:szCs w:val="24"/>
    </w:rPr>
  </w:style>
  <w:style w:type="paragraph" w:styleId="22">
    <w:name w:val="Body Text Indent 2"/>
    <w:aliases w:val="Iniiaiie,Îñíîâíîé"/>
    <w:basedOn w:val="a"/>
    <w:link w:val="21"/>
    <w:unhideWhenUsed/>
    <w:rsid w:val="00D5465E"/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D5465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1163</Words>
  <Characters>6634</Characters>
  <Application>Microsoft Office Word</Application>
  <DocSecurity>0</DocSecurity>
  <Lines>55</Lines>
  <Paragraphs>15</Paragraphs>
  <ScaleCrop>false</ScaleCrop>
  <Company>Wolfish Lair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2024-02-28T06:01:00Z</dcterms:created>
  <dcterms:modified xsi:type="dcterms:W3CDTF">2025-02-25T10:12:00Z</dcterms:modified>
</cp:coreProperties>
</file>