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ook w:val="01E0"/>
      </w:tblPr>
      <w:tblGrid>
        <w:gridCol w:w="4785"/>
        <w:gridCol w:w="4785"/>
      </w:tblGrid>
      <w:tr w:rsidR="006178A3" w:rsidRPr="00FC5745">
        <w:trPr>
          <w:jc w:val="center"/>
        </w:trPr>
        <w:tc>
          <w:tcPr>
            <w:tcW w:w="9570" w:type="dxa"/>
            <w:gridSpan w:val="2"/>
          </w:tcPr>
          <w:p w:rsidR="006178A3" w:rsidRPr="00FC5745" w:rsidRDefault="006178A3" w:rsidP="0059279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6178A3" w:rsidRPr="00FC5745">
        <w:trPr>
          <w:jc w:val="center"/>
        </w:trPr>
        <w:tc>
          <w:tcPr>
            <w:tcW w:w="9570" w:type="dxa"/>
            <w:gridSpan w:val="2"/>
          </w:tcPr>
          <w:p w:rsidR="006178A3" w:rsidRPr="00FC5745" w:rsidRDefault="006178A3" w:rsidP="0059279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ВОЛОВСКИЙ РАЙОН</w:t>
            </w:r>
          </w:p>
        </w:tc>
      </w:tr>
      <w:tr w:rsidR="006178A3" w:rsidRPr="00FC5745">
        <w:trPr>
          <w:jc w:val="center"/>
        </w:trPr>
        <w:tc>
          <w:tcPr>
            <w:tcW w:w="9570" w:type="dxa"/>
            <w:gridSpan w:val="2"/>
          </w:tcPr>
          <w:p w:rsidR="006178A3" w:rsidRPr="00FC5745" w:rsidRDefault="006178A3" w:rsidP="0059279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ПРЕДСТАВИТЕЛЕЙ</w:t>
            </w:r>
          </w:p>
          <w:p w:rsidR="006178A3" w:rsidRPr="00FC5745" w:rsidRDefault="00E62D91" w:rsidP="0059279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178A3" w:rsidRPr="00FC5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-го созыва</w:t>
            </w:r>
          </w:p>
          <w:p w:rsidR="006178A3" w:rsidRPr="00FC5745" w:rsidRDefault="006178A3" w:rsidP="0059279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78A3" w:rsidRPr="00FC5745">
        <w:trPr>
          <w:jc w:val="center"/>
        </w:trPr>
        <w:tc>
          <w:tcPr>
            <w:tcW w:w="9570" w:type="dxa"/>
            <w:gridSpan w:val="2"/>
          </w:tcPr>
          <w:p w:rsidR="006178A3" w:rsidRPr="00FC5745" w:rsidRDefault="006178A3" w:rsidP="0059279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6178A3" w:rsidRPr="00FC5745">
        <w:trPr>
          <w:jc w:val="center"/>
        </w:trPr>
        <w:tc>
          <w:tcPr>
            <w:tcW w:w="9570" w:type="dxa"/>
            <w:gridSpan w:val="2"/>
          </w:tcPr>
          <w:p w:rsidR="006178A3" w:rsidRPr="00FC5745" w:rsidRDefault="006178A3" w:rsidP="0059279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8A3" w:rsidRPr="00FC5745">
        <w:trPr>
          <w:trHeight w:val="337"/>
          <w:jc w:val="center"/>
        </w:trPr>
        <w:tc>
          <w:tcPr>
            <w:tcW w:w="4785" w:type="dxa"/>
          </w:tcPr>
          <w:p w:rsidR="006178A3" w:rsidRPr="00FC5745" w:rsidRDefault="006178A3" w:rsidP="0083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745">
              <w:rPr>
                <w:rFonts w:ascii="Times New Roman" w:hAnsi="Times New Roman" w:cs="Times New Roman"/>
                <w:sz w:val="28"/>
                <w:szCs w:val="28"/>
              </w:rPr>
              <w:t xml:space="preserve">        от  </w:t>
            </w:r>
            <w:r w:rsidR="008312CB">
              <w:rPr>
                <w:rFonts w:ascii="Times New Roman" w:hAnsi="Times New Roman" w:cs="Times New Roman"/>
                <w:sz w:val="28"/>
                <w:szCs w:val="28"/>
              </w:rPr>
              <w:t xml:space="preserve">30.08.2021 года                     </w:t>
            </w:r>
          </w:p>
        </w:tc>
        <w:tc>
          <w:tcPr>
            <w:tcW w:w="4785" w:type="dxa"/>
          </w:tcPr>
          <w:p w:rsidR="006178A3" w:rsidRPr="00FC5745" w:rsidRDefault="006178A3" w:rsidP="008312CB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57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12CB">
              <w:rPr>
                <w:rFonts w:ascii="Times New Roman" w:hAnsi="Times New Roman" w:cs="Times New Roman"/>
                <w:sz w:val="28"/>
                <w:szCs w:val="28"/>
              </w:rPr>
              <w:tab/>
              <w:t>№ 39-1</w:t>
            </w:r>
          </w:p>
          <w:p w:rsidR="006178A3" w:rsidRPr="00FC5745" w:rsidRDefault="006178A3" w:rsidP="0045401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8A3" w:rsidRPr="00FC5745" w:rsidRDefault="006178A3" w:rsidP="00FF6D2D">
      <w:pPr>
        <w:ind w:firstLine="70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6178A3" w:rsidRPr="00FC5745" w:rsidRDefault="006178A3" w:rsidP="00FF6D2D">
      <w:pPr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C5745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О внесении изменений </w:t>
      </w:r>
      <w:r w:rsidRPr="00FC5745">
        <w:rPr>
          <w:rFonts w:ascii="Times New Roman" w:hAnsi="Times New Roman" w:cs="Times New Roman"/>
          <w:b/>
          <w:bCs/>
          <w:spacing w:val="-1"/>
          <w:sz w:val="28"/>
          <w:szCs w:val="28"/>
        </w:rPr>
        <w:t>в решение Собрания представителей муниципального образования Воловский район от 29.08.2011 №38-6 «Об утверждении Положения «О порядке владения, пользования и распоряжения муниципальной собственностью</w:t>
      </w:r>
    </w:p>
    <w:p w:rsidR="006178A3" w:rsidRPr="00FC5745" w:rsidRDefault="006178A3" w:rsidP="00FF6D2D">
      <w:pPr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C5745"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муниципального образования Воловский район»</w:t>
      </w:r>
    </w:p>
    <w:p w:rsidR="006178A3" w:rsidRPr="00FC5745" w:rsidRDefault="006178A3" w:rsidP="00FF6D2D">
      <w:pPr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178A3" w:rsidRPr="00B747BA" w:rsidRDefault="006178A3" w:rsidP="00FF6D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BA">
        <w:rPr>
          <w:rFonts w:ascii="Times New Roman" w:hAnsi="Times New Roman" w:cs="Times New Roman"/>
          <w:spacing w:val="7"/>
          <w:sz w:val="28"/>
          <w:szCs w:val="28"/>
        </w:rPr>
        <w:t xml:space="preserve">В соответствии с Федеральным законом от 26.07.2006 №135-ФЗ «О защите конкуренции», на основании Устава муниципального образования </w:t>
      </w:r>
      <w:r w:rsidRPr="00B747BA">
        <w:rPr>
          <w:rFonts w:ascii="Times New Roman" w:hAnsi="Times New Roman" w:cs="Times New Roman"/>
          <w:spacing w:val="-3"/>
          <w:sz w:val="28"/>
          <w:szCs w:val="28"/>
        </w:rPr>
        <w:t xml:space="preserve">Воловский район, Собрание представителей муниципального образования </w:t>
      </w:r>
      <w:r w:rsidRPr="00B747BA">
        <w:rPr>
          <w:rFonts w:ascii="Times New Roman" w:hAnsi="Times New Roman" w:cs="Times New Roman"/>
          <w:spacing w:val="-4"/>
          <w:sz w:val="28"/>
          <w:szCs w:val="28"/>
        </w:rPr>
        <w:t>Воловский район РЕШИЛО:</w:t>
      </w:r>
    </w:p>
    <w:p w:rsidR="006178A3" w:rsidRPr="00B747BA" w:rsidRDefault="006178A3" w:rsidP="00FF6D2D">
      <w:pPr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747BA">
        <w:rPr>
          <w:rFonts w:ascii="Times New Roman" w:hAnsi="Times New Roman" w:cs="Times New Roman"/>
          <w:spacing w:val="-6"/>
          <w:sz w:val="28"/>
          <w:szCs w:val="28"/>
        </w:rPr>
        <w:t xml:space="preserve">1. Внести в Положение </w:t>
      </w:r>
      <w:r w:rsidR="00E62D91" w:rsidRPr="00B747BA">
        <w:rPr>
          <w:rFonts w:ascii="Times New Roman" w:hAnsi="Times New Roman" w:cs="Times New Roman"/>
          <w:spacing w:val="-6"/>
          <w:sz w:val="28"/>
          <w:szCs w:val="28"/>
        </w:rPr>
        <w:t>«О</w:t>
      </w:r>
      <w:r w:rsidRPr="00B747BA">
        <w:rPr>
          <w:rFonts w:ascii="Times New Roman" w:hAnsi="Times New Roman" w:cs="Times New Roman"/>
          <w:spacing w:val="-6"/>
          <w:sz w:val="28"/>
          <w:szCs w:val="28"/>
        </w:rPr>
        <w:t xml:space="preserve"> порядке владения, пользования и распоряжения муниципальной собственностью муниципального образования Воловский район</w:t>
      </w:r>
      <w:r w:rsidRPr="00B747BA">
        <w:rPr>
          <w:rFonts w:ascii="Times New Roman" w:hAnsi="Times New Roman" w:cs="Times New Roman"/>
          <w:spacing w:val="1"/>
          <w:sz w:val="28"/>
          <w:szCs w:val="28"/>
        </w:rPr>
        <w:t xml:space="preserve">, утвержденное </w:t>
      </w:r>
      <w:r w:rsidRPr="00B747BA">
        <w:rPr>
          <w:rFonts w:ascii="Times New Roman" w:hAnsi="Times New Roman" w:cs="Times New Roman"/>
          <w:spacing w:val="-6"/>
          <w:sz w:val="28"/>
          <w:szCs w:val="28"/>
        </w:rPr>
        <w:t xml:space="preserve">решением Собрания представителей муниципального </w:t>
      </w:r>
      <w:r w:rsidRPr="00B747BA">
        <w:rPr>
          <w:rFonts w:ascii="Times New Roman" w:hAnsi="Times New Roman" w:cs="Times New Roman"/>
          <w:spacing w:val="-3"/>
          <w:sz w:val="28"/>
          <w:szCs w:val="28"/>
        </w:rPr>
        <w:t xml:space="preserve">образования Воловский район от 29.08.2011 №38-6, </w:t>
      </w:r>
      <w:r w:rsidR="00E62D91" w:rsidRPr="00B747BA">
        <w:rPr>
          <w:rFonts w:ascii="Times New Roman" w:hAnsi="Times New Roman" w:cs="Times New Roman"/>
          <w:spacing w:val="-4"/>
          <w:sz w:val="28"/>
          <w:szCs w:val="28"/>
        </w:rPr>
        <w:t xml:space="preserve"> следующие изменения</w:t>
      </w:r>
      <w:r w:rsidRPr="00B747BA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631136" w:rsidRPr="00B747BA" w:rsidRDefault="006178A3" w:rsidP="00F339A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47BA">
        <w:rPr>
          <w:rFonts w:ascii="Times New Roman" w:hAnsi="Times New Roman" w:cs="Times New Roman"/>
          <w:sz w:val="28"/>
          <w:szCs w:val="28"/>
        </w:rPr>
        <w:t xml:space="preserve">1.1. </w:t>
      </w:r>
      <w:r w:rsidR="006650F1">
        <w:rPr>
          <w:rFonts w:ascii="Times New Roman" w:hAnsi="Times New Roman" w:cs="Times New Roman"/>
          <w:sz w:val="28"/>
          <w:szCs w:val="28"/>
        </w:rPr>
        <w:t>Раздел</w:t>
      </w:r>
      <w:r w:rsidR="00F339A6" w:rsidRPr="00B747BA">
        <w:rPr>
          <w:rFonts w:ascii="Times New Roman" w:hAnsi="Times New Roman" w:cs="Times New Roman"/>
          <w:sz w:val="28"/>
          <w:szCs w:val="28"/>
        </w:rPr>
        <w:t xml:space="preserve"> 8 д</w:t>
      </w:r>
      <w:r w:rsidR="00631136" w:rsidRPr="00B747BA">
        <w:rPr>
          <w:rFonts w:ascii="Times New Roman" w:hAnsi="Times New Roman" w:cs="Times New Roman"/>
          <w:sz w:val="28"/>
          <w:szCs w:val="28"/>
        </w:rPr>
        <w:t>ополнить  пункт</w:t>
      </w:r>
      <w:r w:rsidR="006650F1">
        <w:rPr>
          <w:rFonts w:ascii="Times New Roman" w:hAnsi="Times New Roman" w:cs="Times New Roman"/>
          <w:sz w:val="28"/>
          <w:szCs w:val="28"/>
        </w:rPr>
        <w:t>ами</w:t>
      </w:r>
      <w:r w:rsidR="00631136" w:rsidRPr="00B747BA">
        <w:rPr>
          <w:rFonts w:ascii="Times New Roman" w:hAnsi="Times New Roman" w:cs="Times New Roman"/>
          <w:sz w:val="28"/>
          <w:szCs w:val="28"/>
        </w:rPr>
        <w:t xml:space="preserve"> 8.19</w:t>
      </w:r>
      <w:r w:rsidR="006650F1">
        <w:rPr>
          <w:rFonts w:ascii="Times New Roman" w:hAnsi="Times New Roman" w:cs="Times New Roman"/>
          <w:sz w:val="28"/>
          <w:szCs w:val="28"/>
        </w:rPr>
        <w:t>, 8.20</w:t>
      </w:r>
      <w:r w:rsidR="00631136" w:rsidRPr="00B747B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31136" w:rsidRPr="00B747BA" w:rsidRDefault="00631136" w:rsidP="00F339A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7BA">
        <w:rPr>
          <w:rFonts w:ascii="Times New Roman" w:hAnsi="Times New Roman" w:cs="Times New Roman"/>
          <w:sz w:val="28"/>
          <w:szCs w:val="28"/>
        </w:rPr>
        <w:t xml:space="preserve">«8.19. </w:t>
      </w:r>
      <w:r w:rsidRPr="00B747BA">
        <w:rPr>
          <w:rFonts w:ascii="Times New Roman" w:hAnsi="Times New Roman" w:cs="Times New Roman"/>
          <w:bCs/>
          <w:sz w:val="28"/>
          <w:szCs w:val="28"/>
          <w:lang w:eastAsia="ru-RU"/>
        </w:rPr>
        <w:t>Заключение договоров аренды в отношении муниципального имущества, закрепленного на праве хозяйственного ведения либо оперативного управления за муниципальными организациями культуры, осуществляется без проведения конкурсов или аукционов в порядке и на условиях, которые определяются Правительством Российской Федерации, в случае заключения этих договоров:</w:t>
      </w:r>
    </w:p>
    <w:p w:rsidR="00631136" w:rsidRPr="00B747BA" w:rsidRDefault="00631136" w:rsidP="00F339A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7BA">
        <w:rPr>
          <w:rFonts w:ascii="Times New Roman" w:hAnsi="Times New Roman" w:cs="Times New Roman"/>
          <w:bCs/>
          <w:sz w:val="28"/>
          <w:szCs w:val="28"/>
          <w:lang w:eastAsia="ru-RU"/>
        </w:rPr>
        <w:t>1) с организациями общественного питания в целях создания необходимых условий для организации питания посетителей и работников муниципальных организаций культуры;</w:t>
      </w:r>
    </w:p>
    <w:p w:rsidR="00631136" w:rsidRPr="00B747BA" w:rsidRDefault="00631136" w:rsidP="00F339A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7BA">
        <w:rPr>
          <w:rFonts w:ascii="Times New Roman" w:hAnsi="Times New Roman" w:cs="Times New Roman"/>
          <w:bCs/>
          <w:sz w:val="28"/>
          <w:szCs w:val="28"/>
          <w:lang w:eastAsia="ru-RU"/>
        </w:rPr>
        <w:t>2)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муниципальных организаций культуры розничной торговли сувенирной, издательской и аудиовизуальной продукцией для обеспечения потребностей посетителей</w:t>
      </w:r>
      <w:r w:rsidR="006650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указанных организаций культуры;</w:t>
      </w:r>
    </w:p>
    <w:p w:rsidR="00631136" w:rsidRPr="00B747BA" w:rsidRDefault="00631136" w:rsidP="0063113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7BA">
        <w:rPr>
          <w:rFonts w:ascii="Times New Roman" w:hAnsi="Times New Roman" w:cs="Times New Roman"/>
          <w:sz w:val="28"/>
          <w:szCs w:val="28"/>
        </w:rPr>
        <w:t xml:space="preserve">8.20. </w:t>
      </w:r>
      <w:proofErr w:type="gramStart"/>
      <w:r w:rsidR="000F5695" w:rsidRPr="00B747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Заключение договоров аренды </w:t>
      </w:r>
      <w:r w:rsidRPr="00B747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отношении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муниципальными организациями культуры, для использования указанного имущества в </w:t>
      </w:r>
      <w:r w:rsidRPr="00B747B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театрально-зрелищных, культурно-просветительских или зрелищно-развлекательных мероприятиях осуществляется без проведения конкурсов или аукционов в порядке, на условиях и в соответствии с перечнем видов указанного имущества, которые определяются Правительством Российской Федерации.".</w:t>
      </w:r>
      <w:proofErr w:type="gramEnd"/>
    </w:p>
    <w:p w:rsidR="00F339A6" w:rsidRPr="00B747BA" w:rsidRDefault="001B120B" w:rsidP="00F339A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47BA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6650F1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B747B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F339A6" w:rsidRPr="00B747BA">
        <w:rPr>
          <w:rFonts w:ascii="Times New Roman" w:hAnsi="Times New Roman" w:cs="Times New Roman"/>
          <w:sz w:val="28"/>
          <w:szCs w:val="28"/>
        </w:rPr>
        <w:t xml:space="preserve"> </w:t>
      </w:r>
      <w:r w:rsidR="006650F1">
        <w:rPr>
          <w:rFonts w:ascii="Times New Roman" w:hAnsi="Times New Roman" w:cs="Times New Roman"/>
          <w:sz w:val="28"/>
          <w:szCs w:val="28"/>
        </w:rPr>
        <w:t xml:space="preserve">Раздел </w:t>
      </w:r>
      <w:bookmarkStart w:id="0" w:name="_GoBack"/>
      <w:bookmarkEnd w:id="0"/>
      <w:r w:rsidR="00F339A6" w:rsidRPr="00B747BA">
        <w:rPr>
          <w:rFonts w:ascii="Times New Roman" w:hAnsi="Times New Roman" w:cs="Times New Roman"/>
          <w:sz w:val="28"/>
          <w:szCs w:val="28"/>
        </w:rPr>
        <w:t xml:space="preserve">9 дополнить  пунктом </w:t>
      </w:r>
      <w:r w:rsidR="000F5695" w:rsidRPr="00B747BA">
        <w:rPr>
          <w:rFonts w:ascii="Times New Roman" w:hAnsi="Times New Roman" w:cs="Times New Roman"/>
          <w:sz w:val="28"/>
          <w:szCs w:val="28"/>
        </w:rPr>
        <w:t>9.</w:t>
      </w:r>
      <w:r w:rsidR="00F339A6" w:rsidRPr="00B747BA">
        <w:rPr>
          <w:rFonts w:ascii="Times New Roman" w:hAnsi="Times New Roman" w:cs="Times New Roman"/>
          <w:sz w:val="28"/>
          <w:szCs w:val="28"/>
        </w:rPr>
        <w:t>9 следующего содержания:</w:t>
      </w:r>
    </w:p>
    <w:p w:rsidR="00F339A6" w:rsidRPr="00B747BA" w:rsidRDefault="00F339A6" w:rsidP="00F339A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7BA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0F5695" w:rsidRPr="00B747BA">
        <w:rPr>
          <w:rFonts w:ascii="Times New Roman" w:hAnsi="Times New Roman" w:cs="Times New Roman"/>
          <w:sz w:val="28"/>
          <w:szCs w:val="28"/>
        </w:rPr>
        <w:t>9.9</w:t>
      </w:r>
      <w:r w:rsidRPr="00B747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47BA">
        <w:rPr>
          <w:rFonts w:ascii="Times New Roman" w:hAnsi="Times New Roman" w:cs="Times New Roman"/>
          <w:bCs/>
          <w:sz w:val="28"/>
          <w:szCs w:val="28"/>
          <w:lang w:eastAsia="ru-RU"/>
        </w:rPr>
        <w:t>Заключение</w:t>
      </w:r>
      <w:r w:rsidR="000F5695" w:rsidRPr="00B747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47BA">
        <w:rPr>
          <w:rFonts w:ascii="Times New Roman" w:hAnsi="Times New Roman" w:cs="Times New Roman"/>
          <w:bCs/>
          <w:sz w:val="28"/>
          <w:szCs w:val="28"/>
          <w:lang w:eastAsia="ru-RU"/>
        </w:rPr>
        <w:t>договоров безвозмездного пользования в отношении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 осуществляется без проведения конкурсов или аукционов в порядке, на условиях и в соответствии с перечнем видов указанного имущества, которые определяются Правительством Российской</w:t>
      </w:r>
      <w:proofErr w:type="gramEnd"/>
      <w:r w:rsidRPr="00B747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Федерации</w:t>
      </w:r>
      <w:proofErr w:type="gramStart"/>
      <w:r w:rsidRPr="00B747BA">
        <w:rPr>
          <w:rFonts w:ascii="Times New Roman" w:hAnsi="Times New Roman" w:cs="Times New Roman"/>
          <w:bCs/>
          <w:sz w:val="28"/>
          <w:szCs w:val="28"/>
          <w:lang w:eastAsia="ru-RU"/>
        </w:rPr>
        <w:t>.".</w:t>
      </w:r>
      <w:proofErr w:type="gramEnd"/>
    </w:p>
    <w:p w:rsidR="008312CB" w:rsidRPr="004610C4" w:rsidRDefault="00FC5745" w:rsidP="008312CB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47BA">
        <w:rPr>
          <w:spacing w:val="14"/>
          <w:sz w:val="28"/>
          <w:szCs w:val="28"/>
        </w:rPr>
        <w:t>2</w:t>
      </w:r>
      <w:r w:rsidR="006178A3" w:rsidRPr="00B747BA">
        <w:rPr>
          <w:spacing w:val="14"/>
          <w:sz w:val="28"/>
          <w:szCs w:val="28"/>
        </w:rPr>
        <w:t>.</w:t>
      </w:r>
      <w:r w:rsidR="008312CB" w:rsidRPr="00F6333C">
        <w:rPr>
          <w:sz w:val="28"/>
          <w:szCs w:val="28"/>
        </w:rPr>
        <w:t xml:space="preserve">Обнародовать настоящее решение путем его размещения на официальном сайте муниципального образования </w:t>
      </w:r>
      <w:proofErr w:type="spellStart"/>
      <w:r w:rsidR="008312CB" w:rsidRPr="00F6333C">
        <w:rPr>
          <w:sz w:val="28"/>
          <w:szCs w:val="28"/>
        </w:rPr>
        <w:t>Воловский</w:t>
      </w:r>
      <w:proofErr w:type="spellEnd"/>
      <w:r w:rsidR="008312CB" w:rsidRPr="00F6333C">
        <w:rPr>
          <w:sz w:val="28"/>
          <w:szCs w:val="28"/>
        </w:rPr>
        <w:t xml:space="preserve"> район в сети «Интернет» и в местах официального обнародования муниципальных правовых актов муниципального образования </w:t>
      </w:r>
      <w:proofErr w:type="spellStart"/>
      <w:r w:rsidR="008312CB" w:rsidRPr="00F6333C">
        <w:rPr>
          <w:sz w:val="28"/>
          <w:szCs w:val="28"/>
        </w:rPr>
        <w:t>Воловский</w:t>
      </w:r>
      <w:proofErr w:type="spellEnd"/>
      <w:r w:rsidR="008312CB" w:rsidRPr="00F6333C">
        <w:rPr>
          <w:sz w:val="28"/>
          <w:szCs w:val="28"/>
        </w:rPr>
        <w:t xml:space="preserve"> район.</w:t>
      </w:r>
    </w:p>
    <w:p w:rsidR="006178A3" w:rsidRPr="00B747BA" w:rsidRDefault="008312CB" w:rsidP="00831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</w:t>
      </w:r>
      <w:r w:rsidR="00FC5745" w:rsidRPr="00B747BA">
        <w:rPr>
          <w:rFonts w:ascii="Times New Roman" w:hAnsi="Times New Roman" w:cs="Times New Roman"/>
          <w:spacing w:val="5"/>
          <w:sz w:val="28"/>
          <w:szCs w:val="28"/>
        </w:rPr>
        <w:t>3</w:t>
      </w:r>
      <w:r w:rsidR="006178A3" w:rsidRPr="00B747BA">
        <w:rPr>
          <w:rFonts w:ascii="Times New Roman" w:hAnsi="Times New Roman" w:cs="Times New Roman"/>
          <w:spacing w:val="5"/>
          <w:sz w:val="28"/>
          <w:szCs w:val="28"/>
        </w:rPr>
        <w:t>. Настоящее решение вступает в силу со дня обнародования.</w:t>
      </w:r>
      <w:r w:rsidR="006178A3" w:rsidRPr="00B747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78A3" w:rsidRDefault="006178A3" w:rsidP="00FF6D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2CB" w:rsidRDefault="008312CB" w:rsidP="00FF6D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2CB" w:rsidRPr="00FC5745" w:rsidRDefault="008312CB" w:rsidP="00FF6D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51F" w:rsidRPr="00FC5745" w:rsidRDefault="006178A3" w:rsidP="00B1451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C5745">
        <w:rPr>
          <w:rFonts w:ascii="Times New Roman" w:hAnsi="Times New Roman" w:cs="Times New Roman"/>
          <w:sz w:val="28"/>
          <w:szCs w:val="28"/>
        </w:rPr>
        <w:t xml:space="preserve">  </w:t>
      </w:r>
      <w:r w:rsidR="00B1451F" w:rsidRPr="00FC574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B1451F" w:rsidRPr="00FC5745">
        <w:rPr>
          <w:rFonts w:ascii="Times New Roman" w:hAnsi="Times New Roman" w:cs="Times New Roman"/>
          <w:b/>
          <w:sz w:val="28"/>
          <w:szCs w:val="28"/>
        </w:rPr>
        <w:t xml:space="preserve">      Глава </w:t>
      </w:r>
    </w:p>
    <w:p w:rsidR="00B1451F" w:rsidRPr="00FC5745" w:rsidRDefault="00B1451F" w:rsidP="00B1451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C574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178A3" w:rsidRPr="00FC5745" w:rsidRDefault="00B1451F" w:rsidP="00E605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C5745">
        <w:rPr>
          <w:rFonts w:ascii="Times New Roman" w:hAnsi="Times New Roman" w:cs="Times New Roman"/>
          <w:b/>
          <w:sz w:val="28"/>
          <w:szCs w:val="28"/>
        </w:rPr>
        <w:t xml:space="preserve">            Воловский район                                                           С.М. Горбачёва</w:t>
      </w:r>
    </w:p>
    <w:p w:rsidR="006178A3" w:rsidRPr="00FC5745" w:rsidRDefault="006178A3" w:rsidP="00FF6D2D">
      <w:pPr>
        <w:rPr>
          <w:rFonts w:ascii="Times New Roman" w:hAnsi="Times New Roman" w:cs="Times New Roman"/>
          <w:sz w:val="28"/>
          <w:szCs w:val="28"/>
        </w:rPr>
      </w:pPr>
      <w:r w:rsidRPr="00FC5745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Pr="00FC5745">
        <w:rPr>
          <w:rFonts w:ascii="Times New Roman" w:hAnsi="Times New Roman" w:cs="Times New Roman"/>
        </w:rPr>
        <w:t xml:space="preserve">                                 </w:t>
      </w:r>
    </w:p>
    <w:sectPr w:rsidR="006178A3" w:rsidRPr="00FC5745" w:rsidSect="00CA2BC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2B3" w:rsidRDefault="00EF32B3" w:rsidP="0000782D">
      <w:r>
        <w:separator/>
      </w:r>
    </w:p>
  </w:endnote>
  <w:endnote w:type="continuationSeparator" w:id="1">
    <w:p w:rsidR="00EF32B3" w:rsidRDefault="00EF32B3" w:rsidP="0000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2B3" w:rsidRDefault="00EF32B3" w:rsidP="0000782D">
      <w:r>
        <w:separator/>
      </w:r>
    </w:p>
  </w:footnote>
  <w:footnote w:type="continuationSeparator" w:id="1">
    <w:p w:rsidR="00EF32B3" w:rsidRDefault="00EF32B3" w:rsidP="0000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8A3" w:rsidRDefault="000D4971" w:rsidP="00B4509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78A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2CB">
      <w:rPr>
        <w:rStyle w:val="a6"/>
        <w:noProof/>
      </w:rPr>
      <w:t>2</w:t>
    </w:r>
    <w:r>
      <w:rPr>
        <w:rStyle w:val="a6"/>
      </w:rPr>
      <w:fldChar w:fldCharType="end"/>
    </w:r>
  </w:p>
  <w:p w:rsidR="006178A3" w:rsidRDefault="006178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401E"/>
    <w:rsid w:val="0000782D"/>
    <w:rsid w:val="00024EB2"/>
    <w:rsid w:val="00030715"/>
    <w:rsid w:val="00055936"/>
    <w:rsid w:val="000D0D35"/>
    <w:rsid w:val="000D4971"/>
    <w:rsid w:val="000F5695"/>
    <w:rsid w:val="0010042D"/>
    <w:rsid w:val="0019359D"/>
    <w:rsid w:val="001B120B"/>
    <w:rsid w:val="002740A2"/>
    <w:rsid w:val="003145F8"/>
    <w:rsid w:val="003542FB"/>
    <w:rsid w:val="00370352"/>
    <w:rsid w:val="00373702"/>
    <w:rsid w:val="0037720C"/>
    <w:rsid w:val="0038009C"/>
    <w:rsid w:val="00397A6B"/>
    <w:rsid w:val="003C069F"/>
    <w:rsid w:val="003C36D6"/>
    <w:rsid w:val="003E125E"/>
    <w:rsid w:val="0044177B"/>
    <w:rsid w:val="0044253F"/>
    <w:rsid w:val="0045401E"/>
    <w:rsid w:val="00496DBD"/>
    <w:rsid w:val="004A36F6"/>
    <w:rsid w:val="004A6C2F"/>
    <w:rsid w:val="004C5994"/>
    <w:rsid w:val="00501E26"/>
    <w:rsid w:val="005908C4"/>
    <w:rsid w:val="00592797"/>
    <w:rsid w:val="005C5A2F"/>
    <w:rsid w:val="005E5138"/>
    <w:rsid w:val="006178A3"/>
    <w:rsid w:val="00620452"/>
    <w:rsid w:val="0062210B"/>
    <w:rsid w:val="00631136"/>
    <w:rsid w:val="006650F1"/>
    <w:rsid w:val="00674C81"/>
    <w:rsid w:val="006D5252"/>
    <w:rsid w:val="007C4CF8"/>
    <w:rsid w:val="007F77A0"/>
    <w:rsid w:val="008312CB"/>
    <w:rsid w:val="00865545"/>
    <w:rsid w:val="00886695"/>
    <w:rsid w:val="008927E0"/>
    <w:rsid w:val="008A3279"/>
    <w:rsid w:val="008E5C1E"/>
    <w:rsid w:val="00A3033C"/>
    <w:rsid w:val="00A306E2"/>
    <w:rsid w:val="00A31A86"/>
    <w:rsid w:val="00AA27E4"/>
    <w:rsid w:val="00AA2A5B"/>
    <w:rsid w:val="00B0439F"/>
    <w:rsid w:val="00B1451F"/>
    <w:rsid w:val="00B17C5F"/>
    <w:rsid w:val="00B24A6C"/>
    <w:rsid w:val="00B45091"/>
    <w:rsid w:val="00B6715B"/>
    <w:rsid w:val="00B747BA"/>
    <w:rsid w:val="00BD311B"/>
    <w:rsid w:val="00C34D68"/>
    <w:rsid w:val="00C4774A"/>
    <w:rsid w:val="00CA2BCF"/>
    <w:rsid w:val="00CB762B"/>
    <w:rsid w:val="00CD39C9"/>
    <w:rsid w:val="00D10885"/>
    <w:rsid w:val="00D62583"/>
    <w:rsid w:val="00E40CC7"/>
    <w:rsid w:val="00E47B62"/>
    <w:rsid w:val="00E6050F"/>
    <w:rsid w:val="00E62D91"/>
    <w:rsid w:val="00EA295E"/>
    <w:rsid w:val="00EC5279"/>
    <w:rsid w:val="00EE0920"/>
    <w:rsid w:val="00EE71B9"/>
    <w:rsid w:val="00EF0DC4"/>
    <w:rsid w:val="00EF32B3"/>
    <w:rsid w:val="00F22D34"/>
    <w:rsid w:val="00F25EA4"/>
    <w:rsid w:val="00F339A6"/>
    <w:rsid w:val="00F537B6"/>
    <w:rsid w:val="00FA6F0E"/>
    <w:rsid w:val="00FA7B68"/>
    <w:rsid w:val="00FC4D20"/>
    <w:rsid w:val="00FC5745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1E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401E"/>
    <w:pPr>
      <w:ind w:left="720"/>
    </w:pPr>
  </w:style>
  <w:style w:type="paragraph" w:styleId="a4">
    <w:name w:val="header"/>
    <w:basedOn w:val="a"/>
    <w:link w:val="a5"/>
    <w:uiPriority w:val="99"/>
    <w:rsid w:val="004540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5401E"/>
    <w:rPr>
      <w:rFonts w:ascii="Calibri" w:hAnsi="Calibri" w:cs="Calibri"/>
    </w:rPr>
  </w:style>
  <w:style w:type="character" w:styleId="a6">
    <w:name w:val="page number"/>
    <w:basedOn w:val="a0"/>
    <w:uiPriority w:val="99"/>
    <w:rsid w:val="0045401E"/>
  </w:style>
  <w:style w:type="paragraph" w:styleId="a7">
    <w:name w:val="Body Text"/>
    <w:basedOn w:val="a"/>
    <w:link w:val="a8"/>
    <w:uiPriority w:val="99"/>
    <w:rsid w:val="00FF6D2D"/>
    <w:pPr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A7B68"/>
    <w:rPr>
      <w:lang w:eastAsia="en-US"/>
    </w:rPr>
  </w:style>
  <w:style w:type="paragraph" w:customStyle="1" w:styleId="ConsPlusNormal">
    <w:name w:val="ConsPlusNormal"/>
    <w:rsid w:val="008927E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rsid w:val="00831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1E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401E"/>
    <w:pPr>
      <w:ind w:left="720"/>
    </w:pPr>
  </w:style>
  <w:style w:type="paragraph" w:styleId="a4">
    <w:name w:val="header"/>
    <w:basedOn w:val="a"/>
    <w:link w:val="a5"/>
    <w:uiPriority w:val="99"/>
    <w:rsid w:val="004540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5401E"/>
    <w:rPr>
      <w:rFonts w:ascii="Calibri" w:hAnsi="Calibri" w:cs="Calibri"/>
    </w:rPr>
  </w:style>
  <w:style w:type="character" w:styleId="a6">
    <w:name w:val="page number"/>
    <w:basedOn w:val="a0"/>
    <w:uiPriority w:val="99"/>
    <w:rsid w:val="0045401E"/>
  </w:style>
  <w:style w:type="paragraph" w:styleId="a7">
    <w:name w:val="Body Text"/>
    <w:basedOn w:val="a"/>
    <w:link w:val="a8"/>
    <w:uiPriority w:val="99"/>
    <w:rsid w:val="00FF6D2D"/>
    <w:pPr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A7B68"/>
    <w:rPr>
      <w:lang w:eastAsia="en-US"/>
    </w:rPr>
  </w:style>
  <w:style w:type="paragraph" w:customStyle="1" w:styleId="ConsPlusNormal">
    <w:name w:val="ConsPlusNormal"/>
    <w:rsid w:val="008927E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2</cp:revision>
  <cp:lastPrinted>2021-07-05T12:01:00Z</cp:lastPrinted>
  <dcterms:created xsi:type="dcterms:W3CDTF">2021-08-31T20:09:00Z</dcterms:created>
  <dcterms:modified xsi:type="dcterms:W3CDTF">2021-08-31T20:09:00Z</dcterms:modified>
</cp:coreProperties>
</file>