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A4" w:rsidRPr="009E4BFA" w:rsidRDefault="000153A4" w:rsidP="00856EC3">
      <w:pPr>
        <w:jc w:val="center"/>
        <w:rPr>
          <w:b/>
          <w:bCs/>
          <w:sz w:val="28"/>
          <w:szCs w:val="28"/>
        </w:rPr>
      </w:pPr>
      <w:r w:rsidRPr="009E4BFA">
        <w:rPr>
          <w:b/>
          <w:bCs/>
          <w:sz w:val="28"/>
          <w:szCs w:val="28"/>
        </w:rPr>
        <w:t>ТУЛЬСКАЯ ОБЛАСТЬ</w:t>
      </w:r>
    </w:p>
    <w:p w:rsidR="000153A4" w:rsidRPr="009E4BFA" w:rsidRDefault="000153A4" w:rsidP="00856EC3">
      <w:pPr>
        <w:jc w:val="center"/>
        <w:rPr>
          <w:b/>
          <w:bCs/>
          <w:sz w:val="28"/>
          <w:szCs w:val="28"/>
        </w:rPr>
      </w:pPr>
      <w:r w:rsidRPr="009E4BFA">
        <w:rPr>
          <w:b/>
          <w:bCs/>
          <w:sz w:val="28"/>
          <w:szCs w:val="28"/>
        </w:rPr>
        <w:t>МУНИЦИПАЛЬНОЕ ОБРАЗОВАНИЕ ВОЛОВСКИЙ РАЙОН</w:t>
      </w:r>
    </w:p>
    <w:p w:rsidR="000153A4" w:rsidRPr="009E4BFA" w:rsidRDefault="000153A4" w:rsidP="00856EC3">
      <w:pPr>
        <w:jc w:val="center"/>
        <w:rPr>
          <w:b/>
          <w:bCs/>
          <w:sz w:val="28"/>
          <w:szCs w:val="28"/>
        </w:rPr>
      </w:pPr>
      <w:r w:rsidRPr="009E4BFA">
        <w:rPr>
          <w:b/>
          <w:bCs/>
          <w:sz w:val="28"/>
          <w:szCs w:val="28"/>
        </w:rPr>
        <w:t>СОБРАНИЕ ПРЕДСТАВИТЕЛЕЙ</w:t>
      </w:r>
    </w:p>
    <w:p w:rsidR="000153A4" w:rsidRPr="009E4BFA" w:rsidRDefault="000153A4" w:rsidP="00856EC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E4BFA">
        <w:rPr>
          <w:b/>
          <w:bCs/>
          <w:sz w:val="28"/>
          <w:szCs w:val="28"/>
        </w:rPr>
        <w:t>5-го созыва</w:t>
      </w:r>
    </w:p>
    <w:p w:rsidR="000153A4" w:rsidRPr="009E4BFA" w:rsidRDefault="000153A4" w:rsidP="00856EC3">
      <w:pPr>
        <w:jc w:val="center"/>
        <w:rPr>
          <w:b/>
          <w:bCs/>
          <w:sz w:val="28"/>
          <w:szCs w:val="28"/>
        </w:rPr>
      </w:pPr>
    </w:p>
    <w:p w:rsidR="000153A4" w:rsidRPr="009E4BFA" w:rsidRDefault="000153A4" w:rsidP="00856EC3">
      <w:pPr>
        <w:jc w:val="center"/>
        <w:rPr>
          <w:b/>
          <w:bCs/>
          <w:sz w:val="28"/>
          <w:szCs w:val="28"/>
        </w:rPr>
      </w:pPr>
      <w:r w:rsidRPr="009E4BFA">
        <w:rPr>
          <w:b/>
          <w:bCs/>
          <w:sz w:val="28"/>
          <w:szCs w:val="28"/>
        </w:rPr>
        <w:t>РЕШЕНИЕ</w:t>
      </w:r>
    </w:p>
    <w:p w:rsidR="000153A4" w:rsidRPr="009E4BFA" w:rsidRDefault="000153A4" w:rsidP="00856EC3">
      <w:pPr>
        <w:jc w:val="center"/>
        <w:rPr>
          <w:b/>
          <w:bCs/>
          <w:sz w:val="28"/>
          <w:szCs w:val="28"/>
        </w:rPr>
      </w:pPr>
    </w:p>
    <w:p w:rsidR="000153A4" w:rsidRPr="009E4BFA" w:rsidRDefault="000153A4" w:rsidP="00856EC3">
      <w:pPr>
        <w:jc w:val="center"/>
        <w:rPr>
          <w:b/>
          <w:bCs/>
          <w:sz w:val="28"/>
          <w:szCs w:val="28"/>
        </w:rPr>
      </w:pPr>
    </w:p>
    <w:p w:rsidR="000153A4" w:rsidRPr="009E4BFA" w:rsidRDefault="000153A4" w:rsidP="00856EC3">
      <w:pPr>
        <w:rPr>
          <w:sz w:val="28"/>
          <w:szCs w:val="28"/>
        </w:rPr>
      </w:pPr>
      <w:r w:rsidRPr="009E4BFA">
        <w:rPr>
          <w:sz w:val="28"/>
          <w:szCs w:val="28"/>
        </w:rPr>
        <w:t xml:space="preserve">           от  27.02.2017 года                                          </w:t>
      </w:r>
      <w:r>
        <w:rPr>
          <w:sz w:val="28"/>
          <w:szCs w:val="28"/>
        </w:rPr>
        <w:t xml:space="preserve">                         </w:t>
      </w:r>
      <w:r w:rsidRPr="009E4BFA">
        <w:rPr>
          <w:sz w:val="28"/>
          <w:szCs w:val="28"/>
        </w:rPr>
        <w:t>№ 53-7</w:t>
      </w:r>
    </w:p>
    <w:p w:rsidR="000153A4" w:rsidRPr="009E4BFA" w:rsidRDefault="000153A4" w:rsidP="00856EC3">
      <w:pPr>
        <w:rPr>
          <w:sz w:val="28"/>
          <w:szCs w:val="28"/>
          <w:u w:val="single"/>
        </w:rPr>
      </w:pPr>
    </w:p>
    <w:p w:rsidR="000153A4" w:rsidRPr="009E4BFA" w:rsidRDefault="000153A4" w:rsidP="0023515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E4BFA">
        <w:rPr>
          <w:b/>
          <w:bCs/>
          <w:sz w:val="28"/>
          <w:szCs w:val="28"/>
        </w:rPr>
        <w:t>Об установлении начальной цены предмета аукциона по продаже либо на право заключения договора аренды земельного участка, находящегося в собственности муниципального образования Воловский район, либо земельного участка, государственная собственность на который не разграничена, расположенного на территории муниципального</w:t>
      </w:r>
      <w:r>
        <w:rPr>
          <w:b/>
          <w:bCs/>
          <w:sz w:val="28"/>
          <w:szCs w:val="28"/>
        </w:rPr>
        <w:t xml:space="preserve"> </w:t>
      </w:r>
      <w:r w:rsidRPr="009E4BFA">
        <w:rPr>
          <w:b/>
          <w:bCs/>
          <w:sz w:val="28"/>
          <w:szCs w:val="28"/>
        </w:rPr>
        <w:t>образования Воловский район</w:t>
      </w: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BA53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BFA">
        <w:rPr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29.07.1998 № 135-ФЗ «Об оценочной деятельности в Российской Федерации», на основании Устава муниципального образования Воловский район, Собрание представителей муниципального образования Воловский райо</w:t>
      </w:r>
      <w:r>
        <w:rPr>
          <w:sz w:val="28"/>
          <w:szCs w:val="28"/>
        </w:rPr>
        <w:t xml:space="preserve">н </w:t>
      </w:r>
      <w:r w:rsidRPr="009E4BFA">
        <w:rPr>
          <w:sz w:val="28"/>
          <w:szCs w:val="28"/>
        </w:rPr>
        <w:t xml:space="preserve"> РЕШИЛО:</w:t>
      </w:r>
    </w:p>
    <w:p w:rsidR="000153A4" w:rsidRPr="009E4BFA" w:rsidRDefault="000153A4" w:rsidP="00BA53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9E4BFA">
        <w:rPr>
          <w:sz w:val="28"/>
          <w:szCs w:val="28"/>
        </w:rPr>
        <w:t>1. Установить, что:</w:t>
      </w:r>
    </w:p>
    <w:p w:rsidR="000153A4" w:rsidRPr="009E4BFA" w:rsidRDefault="000153A4" w:rsidP="00BA53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BFA">
        <w:rPr>
          <w:sz w:val="28"/>
          <w:szCs w:val="28"/>
        </w:rPr>
        <w:t xml:space="preserve">1) начальной ценой предмета аукциона по продаже земельного участка, находящегося в собственности муниципального образования Воловский район, а также земельного участка, государственная собственность на который не разграничена, расположенного на территории муниципального образования  Воловский район, является рыночная стоимость такого земельного участка, определенная в соответствии с </w:t>
      </w:r>
      <w:hyperlink r:id="rId6" w:history="1">
        <w:r w:rsidRPr="009E4BFA">
          <w:rPr>
            <w:sz w:val="28"/>
            <w:szCs w:val="28"/>
          </w:rPr>
          <w:t>Федеральным законом</w:t>
        </w:r>
      </w:hyperlink>
      <w:r w:rsidRPr="009E4BFA">
        <w:rPr>
          <w:sz w:val="28"/>
          <w:szCs w:val="28"/>
        </w:rPr>
        <w:t xml:space="preserve"> от 29.07.1998 № 135-ФЗ «Об оценочной деятельности в Российской Федерации»;</w:t>
      </w:r>
    </w:p>
    <w:p w:rsidR="000153A4" w:rsidRPr="009E4BFA" w:rsidRDefault="000153A4" w:rsidP="00BA53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BFA">
        <w:rPr>
          <w:sz w:val="28"/>
          <w:szCs w:val="28"/>
        </w:rPr>
        <w:t xml:space="preserve">2) начальной ценой предмета аукциона на право заключения договора аренды земельного участка, находящегося в собственности муниципального образования Воловский район, </w:t>
      </w:r>
      <w:r w:rsidRPr="009E4BFA">
        <w:rPr>
          <w:b/>
          <w:bCs/>
          <w:sz w:val="28"/>
          <w:szCs w:val="28"/>
        </w:rPr>
        <w:t xml:space="preserve"> </w:t>
      </w:r>
      <w:r w:rsidRPr="009E4BFA">
        <w:rPr>
          <w:sz w:val="28"/>
          <w:szCs w:val="28"/>
        </w:rPr>
        <w:t>а также земельного участка, государственная собственность на который не разграничена, расположенного на территории муниципального образования Воловский район,</w:t>
      </w:r>
      <w:r w:rsidRPr="009E4BFA">
        <w:rPr>
          <w:b/>
          <w:bCs/>
          <w:sz w:val="28"/>
          <w:szCs w:val="28"/>
        </w:rPr>
        <w:t xml:space="preserve"> </w:t>
      </w:r>
      <w:r w:rsidRPr="009E4BFA">
        <w:rPr>
          <w:sz w:val="28"/>
          <w:szCs w:val="28"/>
        </w:rPr>
        <w:t>является</w:t>
      </w:r>
      <w:r w:rsidRPr="009E4BFA">
        <w:rPr>
          <w:b/>
          <w:bCs/>
          <w:sz w:val="28"/>
          <w:szCs w:val="28"/>
        </w:rPr>
        <w:t xml:space="preserve"> </w:t>
      </w:r>
      <w:r w:rsidRPr="009E4BFA">
        <w:rPr>
          <w:sz w:val="28"/>
          <w:szCs w:val="28"/>
        </w:rPr>
        <w:t xml:space="preserve">размер ежегодной арендной платы, определенной по результатам рыночной оценки в соответствии с </w:t>
      </w:r>
      <w:hyperlink r:id="rId7" w:history="1">
        <w:r w:rsidRPr="00D91152">
          <w:rPr>
            <w:sz w:val="28"/>
            <w:szCs w:val="28"/>
          </w:rPr>
          <w:t>Федеральным законом</w:t>
        </w:r>
      </w:hyperlink>
      <w:r w:rsidRPr="009E4BFA">
        <w:rPr>
          <w:sz w:val="28"/>
          <w:szCs w:val="28"/>
        </w:rPr>
        <w:t xml:space="preserve"> от 29.07.1998 № 135-ФЗ «Об оценочной деятельности в Российской Федерации» (кроме случаев проведения аукциона на право заключения договора аренды земельного участка для комплексного освоения территории);</w:t>
      </w:r>
    </w:p>
    <w:p w:rsidR="000153A4" w:rsidRPr="009E4BFA" w:rsidRDefault="000153A4" w:rsidP="00BA53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391115"/>
      <w:r w:rsidRPr="009E4BFA">
        <w:rPr>
          <w:sz w:val="28"/>
          <w:szCs w:val="28"/>
        </w:rPr>
        <w:t xml:space="preserve">3) начальной ценой предмета аукциона на право заключения договора аренды земельного участка, находящегося в собственности муниципального образования Воловский район, а также земельного участка, государственная собственность на который не разграничена, расположенного на территории муниципального образования Воловский район, для комплексного освоения территории, является размер первого арендного платежа, определенный по результатам рыночной оценки в соответствии с </w:t>
      </w:r>
      <w:hyperlink r:id="rId8" w:history="1">
        <w:r w:rsidRPr="00D91152">
          <w:rPr>
            <w:sz w:val="28"/>
            <w:szCs w:val="28"/>
          </w:rPr>
          <w:t>Федеральным законом</w:t>
        </w:r>
      </w:hyperlink>
      <w:r w:rsidRPr="009E4BFA">
        <w:rPr>
          <w:sz w:val="28"/>
          <w:szCs w:val="28"/>
        </w:rPr>
        <w:t xml:space="preserve"> от 29.07.1998 № 135-ФЗ «Об оценочной деятельности в Российской Федерации»</w:t>
      </w:r>
      <w:bookmarkEnd w:id="2"/>
      <w:r w:rsidRPr="009E4BFA">
        <w:rPr>
          <w:sz w:val="28"/>
          <w:szCs w:val="28"/>
        </w:rPr>
        <w:t>.</w:t>
      </w:r>
    </w:p>
    <w:bookmarkEnd w:id="1"/>
    <w:p w:rsidR="000153A4" w:rsidRPr="009E4BFA" w:rsidRDefault="000153A4" w:rsidP="00305A06">
      <w:pPr>
        <w:suppressAutoHyphens/>
        <w:ind w:firstLine="709"/>
        <w:jc w:val="both"/>
        <w:rPr>
          <w:sz w:val="28"/>
          <w:szCs w:val="28"/>
        </w:rPr>
      </w:pPr>
      <w:r w:rsidRPr="009E4BFA">
        <w:rPr>
          <w:sz w:val="28"/>
          <w:szCs w:val="28"/>
        </w:rPr>
        <w:t>2.Опубликовать настоящее решение  в газете «Время и люди» и разместить на официальном сайте муниципального образования Воловский район в сети «Интернет».</w:t>
      </w:r>
    </w:p>
    <w:p w:rsidR="000153A4" w:rsidRPr="009E4BFA" w:rsidRDefault="000153A4" w:rsidP="00305A06">
      <w:pPr>
        <w:suppressAutoHyphens/>
        <w:ind w:firstLine="720"/>
        <w:rPr>
          <w:sz w:val="28"/>
          <w:szCs w:val="28"/>
        </w:rPr>
      </w:pPr>
      <w:r w:rsidRPr="009E4BFA">
        <w:rPr>
          <w:sz w:val="28"/>
          <w:szCs w:val="28"/>
        </w:rPr>
        <w:t>3. Решение вступает в силу со дня его опубликования.</w:t>
      </w:r>
    </w:p>
    <w:p w:rsidR="000153A4" w:rsidRPr="009E4BFA" w:rsidRDefault="000153A4" w:rsidP="00305A06">
      <w:pPr>
        <w:ind w:firstLine="720"/>
        <w:jc w:val="both"/>
        <w:rPr>
          <w:sz w:val="28"/>
          <w:szCs w:val="28"/>
        </w:rPr>
      </w:pPr>
    </w:p>
    <w:p w:rsidR="000153A4" w:rsidRPr="009E4BFA" w:rsidRDefault="000153A4" w:rsidP="00305A0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53A4" w:rsidRPr="009E4BFA" w:rsidRDefault="000153A4" w:rsidP="00844C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9E4BFA">
        <w:rPr>
          <w:b/>
          <w:bCs/>
          <w:sz w:val="28"/>
          <w:szCs w:val="28"/>
        </w:rPr>
        <w:t>Глава</w:t>
      </w:r>
    </w:p>
    <w:p w:rsidR="000153A4" w:rsidRPr="009E4BFA" w:rsidRDefault="000153A4" w:rsidP="00844C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E4BFA">
        <w:rPr>
          <w:b/>
          <w:bCs/>
          <w:sz w:val="28"/>
          <w:szCs w:val="28"/>
        </w:rPr>
        <w:t xml:space="preserve">муниципального образования </w:t>
      </w:r>
    </w:p>
    <w:p w:rsidR="000153A4" w:rsidRPr="009E4BFA" w:rsidRDefault="000153A4" w:rsidP="00844C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9E4BFA">
        <w:rPr>
          <w:b/>
          <w:bCs/>
          <w:sz w:val="28"/>
          <w:szCs w:val="28"/>
        </w:rPr>
        <w:t>Воловский район</w:t>
      </w:r>
      <w:r w:rsidRPr="009E4BF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Н.И. Игнатова</w:t>
      </w:r>
    </w:p>
    <w:p w:rsidR="000153A4" w:rsidRPr="009E4BFA" w:rsidRDefault="000153A4" w:rsidP="00844C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53A4" w:rsidRPr="009E4BFA" w:rsidRDefault="000153A4" w:rsidP="00844C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53A4" w:rsidRPr="009E4BFA" w:rsidRDefault="000153A4" w:rsidP="00BA53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53A4" w:rsidRPr="009E4BFA" w:rsidRDefault="000153A4" w:rsidP="00BA53A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Pr="009E4BFA" w:rsidRDefault="000153A4" w:rsidP="00856EC3">
      <w:pPr>
        <w:ind w:left="340" w:right="-283" w:firstLine="720"/>
        <w:jc w:val="both"/>
        <w:rPr>
          <w:sz w:val="28"/>
          <w:szCs w:val="28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Default="000153A4" w:rsidP="00856EC3">
      <w:pPr>
        <w:ind w:left="340" w:right="-283" w:firstLine="720"/>
        <w:jc w:val="both"/>
        <w:rPr>
          <w:sz w:val="26"/>
          <w:szCs w:val="26"/>
        </w:rPr>
      </w:pPr>
    </w:p>
    <w:p w:rsidR="000153A4" w:rsidRPr="0063059B" w:rsidRDefault="000153A4" w:rsidP="00DC0399">
      <w:pPr>
        <w:tabs>
          <w:tab w:val="left" w:pos="9214"/>
        </w:tabs>
        <w:spacing w:line="276" w:lineRule="auto"/>
        <w:ind w:right="141"/>
        <w:jc w:val="both"/>
        <w:rPr>
          <w:b/>
          <w:bCs/>
          <w:sz w:val="28"/>
          <w:szCs w:val="28"/>
        </w:rPr>
      </w:pPr>
    </w:p>
    <w:sectPr w:rsidR="000153A4" w:rsidRPr="0063059B" w:rsidSect="00C36CE0">
      <w:headerReference w:type="default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3A4" w:rsidRDefault="000153A4" w:rsidP="00844C2F">
      <w:r>
        <w:separator/>
      </w:r>
    </w:p>
  </w:endnote>
  <w:endnote w:type="continuationSeparator" w:id="0">
    <w:p w:rsidR="000153A4" w:rsidRDefault="000153A4" w:rsidP="00844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3A4" w:rsidRDefault="000153A4" w:rsidP="00844C2F">
      <w:r>
        <w:separator/>
      </w:r>
    </w:p>
  </w:footnote>
  <w:footnote w:type="continuationSeparator" w:id="0">
    <w:p w:rsidR="000153A4" w:rsidRDefault="000153A4" w:rsidP="00844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3A4" w:rsidRDefault="000153A4" w:rsidP="007163E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153A4" w:rsidRDefault="000153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EC3"/>
    <w:rsid w:val="000153A4"/>
    <w:rsid w:val="001635BD"/>
    <w:rsid w:val="00184AB2"/>
    <w:rsid w:val="00235155"/>
    <w:rsid w:val="002437DF"/>
    <w:rsid w:val="00257D72"/>
    <w:rsid w:val="00305A06"/>
    <w:rsid w:val="0032783D"/>
    <w:rsid w:val="00335F73"/>
    <w:rsid w:val="003F7CCF"/>
    <w:rsid w:val="004D356A"/>
    <w:rsid w:val="00567199"/>
    <w:rsid w:val="0063059B"/>
    <w:rsid w:val="006B341C"/>
    <w:rsid w:val="007163E5"/>
    <w:rsid w:val="00842FB2"/>
    <w:rsid w:val="00844C2F"/>
    <w:rsid w:val="00856EC3"/>
    <w:rsid w:val="008B283E"/>
    <w:rsid w:val="008B782F"/>
    <w:rsid w:val="008C4579"/>
    <w:rsid w:val="008D6D1C"/>
    <w:rsid w:val="009000EE"/>
    <w:rsid w:val="0091690E"/>
    <w:rsid w:val="009E4BFA"/>
    <w:rsid w:val="00A2132F"/>
    <w:rsid w:val="00A613DE"/>
    <w:rsid w:val="00A728BD"/>
    <w:rsid w:val="00AD7DB6"/>
    <w:rsid w:val="00BA53AB"/>
    <w:rsid w:val="00C340A3"/>
    <w:rsid w:val="00C36CE0"/>
    <w:rsid w:val="00C52154"/>
    <w:rsid w:val="00D91152"/>
    <w:rsid w:val="00DC0399"/>
    <w:rsid w:val="00DD5E94"/>
    <w:rsid w:val="00E61AD0"/>
    <w:rsid w:val="00E66FBA"/>
    <w:rsid w:val="00E854EC"/>
    <w:rsid w:val="00EF43C7"/>
    <w:rsid w:val="00F03021"/>
    <w:rsid w:val="00F2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6EC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856EC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C0399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0399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44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4C2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44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4C2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05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A06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235155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C36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12509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509.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497</Words>
  <Characters>2839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user</dc:creator>
  <cp:keywords/>
  <dc:description/>
  <cp:lastModifiedBy>пользователь</cp:lastModifiedBy>
  <cp:revision>4</cp:revision>
  <cp:lastPrinted>2001-12-31T22:18:00Z</cp:lastPrinted>
  <dcterms:created xsi:type="dcterms:W3CDTF">2001-12-31T22:20:00Z</dcterms:created>
  <dcterms:modified xsi:type="dcterms:W3CDTF">2017-03-03T10:54:00Z</dcterms:modified>
</cp:coreProperties>
</file>