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A" w:rsidRPr="00C6789B" w:rsidRDefault="009C36AA" w:rsidP="009C36AA">
      <w:pPr>
        <w:pStyle w:val="ConsPlusTitle"/>
        <w:widowControl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7146E3" w:rsidRPr="00C6789B" w:rsidRDefault="007146E3" w:rsidP="009C36A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6789B">
        <w:rPr>
          <w:sz w:val="28"/>
          <w:szCs w:val="28"/>
        </w:rPr>
        <w:t>АДМИНИСТРАЦИЯ</w:t>
      </w:r>
    </w:p>
    <w:p w:rsidR="007146E3" w:rsidRPr="00C6789B" w:rsidRDefault="007146E3" w:rsidP="009C36A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6789B">
        <w:rPr>
          <w:sz w:val="28"/>
          <w:szCs w:val="28"/>
        </w:rPr>
        <w:t>МУНИЦИПАЛЬНОГО ОБРАЗОВАНИЯ</w:t>
      </w:r>
    </w:p>
    <w:p w:rsidR="007146E3" w:rsidRPr="00C6789B" w:rsidRDefault="007146E3" w:rsidP="009C36A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6789B">
        <w:rPr>
          <w:sz w:val="28"/>
          <w:szCs w:val="28"/>
        </w:rPr>
        <w:t>ВОЛОВСКИЙ РАЙОН</w:t>
      </w:r>
    </w:p>
    <w:p w:rsidR="007146E3" w:rsidRPr="00C6789B" w:rsidRDefault="007146E3" w:rsidP="009C36A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C6789B" w:rsidRDefault="007146E3" w:rsidP="009C36A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6789B">
        <w:rPr>
          <w:sz w:val="28"/>
          <w:szCs w:val="28"/>
        </w:rPr>
        <w:t>ПОСТАНОВЛЕНИЕ</w:t>
      </w:r>
    </w:p>
    <w:p w:rsidR="007146E3" w:rsidRPr="00C6789B" w:rsidRDefault="007146E3" w:rsidP="009C36A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C36AA" w:rsidRPr="00C6789B" w:rsidRDefault="009C36AA" w:rsidP="009C36A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C6789B" w:rsidRDefault="007146E3" w:rsidP="009C36A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53CC6" w:rsidRPr="00C6789B" w:rsidRDefault="009C36AA" w:rsidP="007146E3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C6789B">
        <w:rPr>
          <w:b w:val="0"/>
          <w:sz w:val="28"/>
          <w:szCs w:val="28"/>
        </w:rPr>
        <w:t xml:space="preserve">от </w:t>
      </w:r>
      <w:r w:rsidR="004E3E83" w:rsidRPr="00C6789B">
        <w:rPr>
          <w:b w:val="0"/>
          <w:sz w:val="28"/>
          <w:szCs w:val="28"/>
        </w:rPr>
        <w:t>11.10.2018</w:t>
      </w:r>
      <w:r w:rsidR="00F11651" w:rsidRPr="00C6789B">
        <w:rPr>
          <w:b w:val="0"/>
          <w:sz w:val="28"/>
          <w:szCs w:val="28"/>
        </w:rPr>
        <w:t xml:space="preserve"> № </w:t>
      </w:r>
      <w:r w:rsidRPr="00C6789B">
        <w:rPr>
          <w:b w:val="0"/>
          <w:sz w:val="28"/>
          <w:szCs w:val="28"/>
        </w:rPr>
        <w:t>516</w:t>
      </w:r>
    </w:p>
    <w:p w:rsidR="00F11651" w:rsidRPr="00C6789B" w:rsidRDefault="00F11651" w:rsidP="007146E3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9C36AA" w:rsidRPr="009C36AA" w:rsidRDefault="009C36AA" w:rsidP="007146E3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9C36AA" w:rsidRPr="009C36AA" w:rsidRDefault="009D2B55" w:rsidP="009D2B5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36AA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79587E" w:rsidRPr="009C36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 утверждении </w:t>
      </w:r>
      <w:r w:rsidR="004E3E83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9C36AA" w:rsidRPr="009C36AA">
        <w:rPr>
          <w:rFonts w:ascii="Times New Roman" w:hAnsi="Times New Roman" w:cs="Times New Roman"/>
          <w:b/>
          <w:color w:val="auto"/>
          <w:sz w:val="28"/>
          <w:szCs w:val="28"/>
        </w:rPr>
        <w:t>лана мероприятий</w:t>
      </w:r>
      <w:r w:rsidR="003E2634" w:rsidRPr="009C36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(«дорожной карты») </w:t>
      </w:r>
    </w:p>
    <w:p w:rsidR="0079587E" w:rsidRPr="004E3E83" w:rsidRDefault="003E2634" w:rsidP="009D2B5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36AA">
        <w:rPr>
          <w:rFonts w:ascii="Times New Roman" w:hAnsi="Times New Roman" w:cs="Times New Roman"/>
          <w:b/>
          <w:color w:val="auto"/>
          <w:sz w:val="28"/>
          <w:szCs w:val="28"/>
        </w:rPr>
        <w:t>по содействию развитию конкуренции в муниципальном образовании Воловский район</w:t>
      </w:r>
      <w:r w:rsidR="004E3E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E3E83" w:rsidRPr="004E3E83">
        <w:rPr>
          <w:rFonts w:ascii="Times New Roman" w:hAnsi="Times New Roman" w:cs="Times New Roman"/>
          <w:b/>
          <w:color w:val="auto"/>
          <w:sz w:val="28"/>
          <w:szCs w:val="28"/>
        </w:rPr>
        <w:t>на период 2018-2021 годы</w:t>
      </w:r>
    </w:p>
    <w:p w:rsidR="003E2634" w:rsidRPr="009C36AA" w:rsidRDefault="003E2634" w:rsidP="009D2B5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36AA" w:rsidRPr="009C36AA" w:rsidRDefault="009C36AA" w:rsidP="009D2B55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36AA" w:rsidRDefault="009C36AA" w:rsidP="003462D6">
      <w:pPr>
        <w:tabs>
          <w:tab w:val="left" w:pos="108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 w:rsidR="003E2634" w:rsidRPr="009C36AA">
        <w:rPr>
          <w:sz w:val="28"/>
          <w:szCs w:val="28"/>
        </w:rPr>
        <w:t xml:space="preserve"> исполнении распоряжения Правительства Российской Федерации от 05.09.2015 № 1738-р</w:t>
      </w:r>
      <w:r w:rsidR="00AA4646" w:rsidRPr="009C36AA">
        <w:rPr>
          <w:sz w:val="28"/>
          <w:szCs w:val="28"/>
        </w:rPr>
        <w:t xml:space="preserve"> «Об утверждении стандарта развития конкуренции в субъектах Российской Федерации</w:t>
      </w:r>
      <w:r w:rsidR="009C3612" w:rsidRPr="009C36AA">
        <w:rPr>
          <w:sz w:val="28"/>
          <w:szCs w:val="28"/>
        </w:rPr>
        <w:t xml:space="preserve">», </w:t>
      </w:r>
      <w:r w:rsidR="00A21C18" w:rsidRPr="009C36AA">
        <w:rPr>
          <w:sz w:val="28"/>
          <w:szCs w:val="28"/>
        </w:rPr>
        <w:t xml:space="preserve">распоряжения правительства Тульской </w:t>
      </w:r>
      <w:proofErr w:type="gramStart"/>
      <w:r w:rsidR="00A21C18" w:rsidRPr="009C36AA">
        <w:rPr>
          <w:sz w:val="28"/>
          <w:szCs w:val="28"/>
        </w:rPr>
        <w:t xml:space="preserve">области от 13.02.2015 № 104-р «Об утверждении Плана мероприятий («дорожная карта») по содействию развитию конкуренции в Тульской области», </w:t>
      </w:r>
      <w:r w:rsidR="009C3612" w:rsidRPr="009C36AA">
        <w:rPr>
          <w:sz w:val="28"/>
          <w:szCs w:val="28"/>
        </w:rPr>
        <w:t>в целях создания условий для развития конкуренции на приоритетных и социально значимых рынках по содействию развитию конкуренции на территории муниципального образования Воловский район, н</w:t>
      </w:r>
      <w:r w:rsidR="00C15700" w:rsidRPr="009C36AA">
        <w:rPr>
          <w:sz w:val="28"/>
          <w:szCs w:val="28"/>
        </w:rPr>
        <w:t>а основании статьи 35 Устава муниципально</w:t>
      </w:r>
      <w:r>
        <w:rPr>
          <w:sz w:val="28"/>
          <w:szCs w:val="28"/>
        </w:rPr>
        <w:t>го образования Воловский район</w:t>
      </w:r>
      <w:r w:rsidR="00C15700" w:rsidRPr="009C36AA">
        <w:rPr>
          <w:sz w:val="28"/>
          <w:szCs w:val="28"/>
        </w:rPr>
        <w:t xml:space="preserve"> администрация муниципального образования Воловский район ПОСТАНОВЛЯЕТ:</w:t>
      </w:r>
      <w:proofErr w:type="gramEnd"/>
    </w:p>
    <w:p w:rsidR="0079587E" w:rsidRPr="009C36AA" w:rsidRDefault="009C36AA" w:rsidP="003462D6">
      <w:pPr>
        <w:tabs>
          <w:tab w:val="left" w:pos="10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587E" w:rsidRPr="009C36AA">
        <w:rPr>
          <w:sz w:val="28"/>
          <w:szCs w:val="28"/>
        </w:rPr>
        <w:t xml:space="preserve">Утвердить </w:t>
      </w:r>
      <w:r w:rsidR="004E3E83">
        <w:rPr>
          <w:sz w:val="28"/>
          <w:szCs w:val="28"/>
        </w:rPr>
        <w:t>п</w:t>
      </w:r>
      <w:r>
        <w:rPr>
          <w:sz w:val="28"/>
          <w:szCs w:val="28"/>
        </w:rPr>
        <w:t>лан мероприятий</w:t>
      </w:r>
      <w:r w:rsidR="009C3612" w:rsidRPr="009C36AA">
        <w:rPr>
          <w:sz w:val="28"/>
          <w:szCs w:val="28"/>
        </w:rPr>
        <w:t xml:space="preserve"> («дорожную карту») по содействию развитию конкуренции в муниципальном образовании Воловский район </w:t>
      </w:r>
      <w:r w:rsidR="0079587E" w:rsidRPr="009C36AA">
        <w:rPr>
          <w:sz w:val="28"/>
          <w:szCs w:val="28"/>
        </w:rPr>
        <w:t>на период 2018-2021 годы (приложение)</w:t>
      </w:r>
      <w:r w:rsidR="004E3E83">
        <w:rPr>
          <w:sz w:val="28"/>
          <w:szCs w:val="28"/>
        </w:rPr>
        <w:t xml:space="preserve"> (далее по тексту Дорожная карта)</w:t>
      </w:r>
      <w:r w:rsidR="0079587E" w:rsidRPr="009C36AA">
        <w:rPr>
          <w:sz w:val="28"/>
          <w:szCs w:val="28"/>
        </w:rPr>
        <w:t>.</w:t>
      </w:r>
    </w:p>
    <w:p w:rsidR="00BE4AA4" w:rsidRPr="009C36AA" w:rsidRDefault="009C36AA" w:rsidP="003462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4AA4" w:rsidRPr="009C36AA">
        <w:rPr>
          <w:sz w:val="28"/>
          <w:szCs w:val="28"/>
        </w:rPr>
        <w:t>Определить отдел экономического развития, предпринимательства и сельского хозяйства органом, ответственным за реализацию Дорожной карты.</w:t>
      </w:r>
    </w:p>
    <w:p w:rsidR="00BE4AA4" w:rsidRPr="009C36AA" w:rsidRDefault="009C36AA" w:rsidP="003462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4AA4" w:rsidRPr="009C36AA">
        <w:rPr>
          <w:sz w:val="28"/>
          <w:szCs w:val="28"/>
        </w:rPr>
        <w:t>Руководи</w:t>
      </w:r>
      <w:r w:rsidR="004E3E83">
        <w:rPr>
          <w:sz w:val="28"/>
          <w:szCs w:val="28"/>
        </w:rPr>
        <w:t>телям структурных подразделений</w:t>
      </w:r>
      <w:r w:rsidR="00BE4AA4" w:rsidRPr="009C36AA">
        <w:rPr>
          <w:sz w:val="28"/>
          <w:szCs w:val="28"/>
        </w:rPr>
        <w:t xml:space="preserve"> администрации муниципального образования Воловский район и муниципальных казенных учреждений, ответственным за выполнение мероприятий, предусмотренных Дорожной картой:</w:t>
      </w:r>
    </w:p>
    <w:p w:rsidR="00BE4AA4" w:rsidRPr="009C36AA" w:rsidRDefault="009C36AA" w:rsidP="003462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E4AA4" w:rsidRPr="009C36AA">
        <w:rPr>
          <w:sz w:val="28"/>
          <w:szCs w:val="28"/>
        </w:rPr>
        <w:t>Обеспечить реализацию Дорожной карты.</w:t>
      </w:r>
    </w:p>
    <w:p w:rsidR="00BE4AA4" w:rsidRDefault="009C36AA" w:rsidP="003462D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E4AA4" w:rsidRPr="009C36AA">
        <w:rPr>
          <w:sz w:val="28"/>
          <w:szCs w:val="28"/>
        </w:rPr>
        <w:t xml:space="preserve">Ежеквартально в срок до 10 числа месяца, следующего за отчетным периодом </w:t>
      </w:r>
      <w:r w:rsidR="00266E5A" w:rsidRPr="009C36AA">
        <w:rPr>
          <w:sz w:val="28"/>
          <w:szCs w:val="28"/>
        </w:rPr>
        <w:t>предоставлять в отдел экономического развития, предпринима</w:t>
      </w:r>
      <w:r w:rsidR="004E3E83">
        <w:rPr>
          <w:sz w:val="28"/>
          <w:szCs w:val="28"/>
        </w:rPr>
        <w:t xml:space="preserve">тельства и сельского хозяйства </w:t>
      </w:r>
      <w:r w:rsidR="00266E5A" w:rsidRPr="009C36AA">
        <w:rPr>
          <w:sz w:val="28"/>
          <w:szCs w:val="28"/>
        </w:rPr>
        <w:t>информацию о реализации Дорожной карты.</w:t>
      </w:r>
    </w:p>
    <w:p w:rsidR="004E3E83" w:rsidRPr="009C36AA" w:rsidRDefault="004E3E83" w:rsidP="003462D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 выполнением постановления оставляю за собой.</w:t>
      </w:r>
    </w:p>
    <w:p w:rsidR="00CD6BBF" w:rsidRPr="009C36AA" w:rsidRDefault="003462D6" w:rsidP="003462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36AA">
        <w:rPr>
          <w:sz w:val="28"/>
          <w:szCs w:val="28"/>
        </w:rPr>
        <w:t xml:space="preserve">. </w:t>
      </w:r>
      <w:r w:rsidR="00CD6BBF" w:rsidRPr="009C36AA">
        <w:rPr>
          <w:sz w:val="28"/>
          <w:szCs w:val="28"/>
        </w:rPr>
        <w:t>Отде</w:t>
      </w:r>
      <w:r w:rsidR="004E3E83">
        <w:rPr>
          <w:sz w:val="28"/>
          <w:szCs w:val="28"/>
        </w:rPr>
        <w:t xml:space="preserve">лу по организационным вопросам </w:t>
      </w:r>
      <w:proofErr w:type="gramStart"/>
      <w:r w:rsidR="004E3E83">
        <w:rPr>
          <w:sz w:val="28"/>
          <w:szCs w:val="28"/>
        </w:rPr>
        <w:t xml:space="preserve">разместить </w:t>
      </w:r>
      <w:r w:rsidR="00CD6BBF" w:rsidRPr="009C36AA">
        <w:rPr>
          <w:sz w:val="28"/>
          <w:szCs w:val="28"/>
        </w:rPr>
        <w:t>постановление</w:t>
      </w:r>
      <w:proofErr w:type="gramEnd"/>
      <w:r w:rsidR="00CD6BBF" w:rsidRPr="009C36AA">
        <w:rPr>
          <w:sz w:val="28"/>
          <w:szCs w:val="28"/>
        </w:rPr>
        <w:t xml:space="preserve"> на </w:t>
      </w:r>
      <w:r w:rsidR="00CD6BBF" w:rsidRPr="009C36AA">
        <w:rPr>
          <w:sz w:val="28"/>
          <w:szCs w:val="28"/>
        </w:rPr>
        <w:lastRenderedPageBreak/>
        <w:t>официальном сайте муниципального образования Воловский район в сети Интернет</w:t>
      </w:r>
      <w:r w:rsidR="00A21C18" w:rsidRPr="009C36AA">
        <w:rPr>
          <w:sz w:val="28"/>
          <w:szCs w:val="28"/>
        </w:rPr>
        <w:t>.</w:t>
      </w:r>
    </w:p>
    <w:p w:rsidR="006B5A3C" w:rsidRPr="009C36AA" w:rsidRDefault="003462D6" w:rsidP="003462D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6E5A" w:rsidRPr="009C36AA">
        <w:rPr>
          <w:sz w:val="28"/>
          <w:szCs w:val="28"/>
        </w:rPr>
        <w:t>.</w:t>
      </w:r>
      <w:r w:rsidR="00673016" w:rsidRPr="009C36AA">
        <w:rPr>
          <w:sz w:val="28"/>
          <w:szCs w:val="28"/>
        </w:rPr>
        <w:t xml:space="preserve"> </w:t>
      </w:r>
      <w:r w:rsidR="00CD6BBF" w:rsidRPr="009C36AA">
        <w:rPr>
          <w:sz w:val="28"/>
          <w:szCs w:val="28"/>
        </w:rPr>
        <w:t>Постановление вступает в силу с</w:t>
      </w:r>
      <w:r w:rsidR="004B36D7" w:rsidRPr="009C36AA">
        <w:rPr>
          <w:sz w:val="28"/>
          <w:szCs w:val="28"/>
        </w:rPr>
        <w:t>о дня подписания.</w:t>
      </w:r>
    </w:p>
    <w:p w:rsidR="009C36AA" w:rsidRDefault="009C36AA" w:rsidP="00A9628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6AA" w:rsidRDefault="009C36AA" w:rsidP="00A9628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6AA" w:rsidRDefault="009C36AA" w:rsidP="00A9628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6AA" w:rsidRDefault="009C36AA" w:rsidP="00A9628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7F1F" w:rsidRPr="009C36AA" w:rsidRDefault="009C36AA" w:rsidP="00A9628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B36D7" w:rsidRPr="009C36AA">
        <w:rPr>
          <w:b/>
          <w:sz w:val="28"/>
          <w:szCs w:val="28"/>
        </w:rPr>
        <w:t>Г</w:t>
      </w:r>
      <w:r w:rsidR="00BD1D06" w:rsidRPr="009C36AA">
        <w:rPr>
          <w:b/>
          <w:sz w:val="28"/>
          <w:szCs w:val="28"/>
        </w:rPr>
        <w:t>лав</w:t>
      </w:r>
      <w:r w:rsidR="004B36D7" w:rsidRPr="009C36AA">
        <w:rPr>
          <w:b/>
          <w:sz w:val="28"/>
          <w:szCs w:val="28"/>
        </w:rPr>
        <w:t>а</w:t>
      </w:r>
      <w:r w:rsidR="00BD1D06" w:rsidRPr="009C36AA">
        <w:rPr>
          <w:b/>
          <w:sz w:val="28"/>
          <w:szCs w:val="28"/>
        </w:rPr>
        <w:t xml:space="preserve"> администрации</w:t>
      </w:r>
    </w:p>
    <w:p w:rsidR="00266E5A" w:rsidRPr="009C36AA" w:rsidRDefault="00BD1D06" w:rsidP="009C36AA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36AA">
        <w:rPr>
          <w:b/>
          <w:sz w:val="28"/>
          <w:szCs w:val="28"/>
        </w:rPr>
        <w:t xml:space="preserve">муниципального образования </w:t>
      </w:r>
    </w:p>
    <w:p w:rsidR="00431D9C" w:rsidRPr="009C36AA" w:rsidRDefault="009C36AA" w:rsidP="009C36AA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D1D06" w:rsidRPr="009C36AA">
        <w:rPr>
          <w:b/>
          <w:sz w:val="28"/>
          <w:szCs w:val="28"/>
        </w:rPr>
        <w:t xml:space="preserve">Воловский район                      </w:t>
      </w:r>
      <w:r>
        <w:rPr>
          <w:b/>
          <w:sz w:val="28"/>
          <w:szCs w:val="28"/>
        </w:rPr>
        <w:t xml:space="preserve">                          </w:t>
      </w:r>
      <w:r w:rsidR="00BD1D06" w:rsidRPr="009C36AA">
        <w:rPr>
          <w:b/>
          <w:sz w:val="28"/>
          <w:szCs w:val="28"/>
        </w:rPr>
        <w:t xml:space="preserve">                  </w:t>
      </w:r>
      <w:r w:rsidR="004B36D7" w:rsidRPr="009C36AA">
        <w:rPr>
          <w:b/>
          <w:sz w:val="28"/>
          <w:szCs w:val="28"/>
        </w:rPr>
        <w:t xml:space="preserve">С.Ю. </w:t>
      </w:r>
      <w:proofErr w:type="spellStart"/>
      <w:r w:rsidR="004B36D7" w:rsidRPr="009C36AA">
        <w:rPr>
          <w:b/>
          <w:sz w:val="28"/>
          <w:szCs w:val="28"/>
        </w:rPr>
        <w:t>Пиший</w:t>
      </w:r>
      <w:proofErr w:type="spellEnd"/>
    </w:p>
    <w:p w:rsidR="004B36D7" w:rsidRPr="009C36AA" w:rsidRDefault="004B36D7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266E5A" w:rsidRPr="009C36AA" w:rsidRDefault="00266E5A" w:rsidP="00A96282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  <w:sectPr w:rsidR="00266E5A" w:rsidRPr="009C36AA" w:rsidSect="003462D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66E5A" w:rsidRPr="009C36AA" w:rsidRDefault="00266E5A" w:rsidP="002A5EEA">
      <w:pPr>
        <w:widowControl w:val="0"/>
        <w:tabs>
          <w:tab w:val="left" w:pos="7965"/>
        </w:tabs>
        <w:suppressAutoHyphens/>
        <w:ind w:left="10348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 w:rsidRPr="009C36AA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lastRenderedPageBreak/>
        <w:t>Приложение</w:t>
      </w:r>
    </w:p>
    <w:p w:rsidR="00266E5A" w:rsidRPr="009C36AA" w:rsidRDefault="00266E5A" w:rsidP="002A5EEA">
      <w:pPr>
        <w:widowControl w:val="0"/>
        <w:tabs>
          <w:tab w:val="left" w:pos="7965"/>
        </w:tabs>
        <w:suppressAutoHyphens/>
        <w:ind w:left="10348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 w:rsidRPr="009C36AA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к постановлению администрации</w:t>
      </w:r>
    </w:p>
    <w:p w:rsidR="003462D6" w:rsidRDefault="00266E5A" w:rsidP="002A5EEA">
      <w:pPr>
        <w:widowControl w:val="0"/>
        <w:tabs>
          <w:tab w:val="left" w:pos="7965"/>
        </w:tabs>
        <w:suppressAutoHyphens/>
        <w:ind w:left="10348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 w:rsidRPr="009C36AA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муниципального образования</w:t>
      </w:r>
    </w:p>
    <w:p w:rsidR="00266E5A" w:rsidRPr="009C36AA" w:rsidRDefault="00266E5A" w:rsidP="002A5EEA">
      <w:pPr>
        <w:widowControl w:val="0"/>
        <w:tabs>
          <w:tab w:val="left" w:pos="7965"/>
        </w:tabs>
        <w:suppressAutoHyphens/>
        <w:ind w:left="10348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 w:rsidRPr="009C36AA"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  <w:t>Воловский район</w:t>
      </w:r>
    </w:p>
    <w:p w:rsidR="00266E5A" w:rsidRPr="009C36AA" w:rsidRDefault="00C6789B" w:rsidP="002A5EEA">
      <w:pPr>
        <w:widowControl w:val="0"/>
        <w:tabs>
          <w:tab w:val="left" w:pos="7965"/>
        </w:tabs>
        <w:suppressAutoHyphens/>
        <w:ind w:left="10348"/>
        <w:jc w:val="center"/>
        <w:rPr>
          <w:rFonts w:eastAsia="Lucida Sans Unicode"/>
          <w:bCs/>
          <w:color w:val="000000"/>
          <w:kern w:val="1"/>
          <w:sz w:val="28"/>
          <w:szCs w:val="28"/>
          <w:lang w:eastAsia="zh-CN" w:bidi="hi-IN"/>
        </w:rPr>
      </w:pPr>
      <w:r w:rsidRPr="00C6789B">
        <w:rPr>
          <w:sz w:val="28"/>
          <w:szCs w:val="28"/>
        </w:rPr>
        <w:t>от 11.10.2018 № 516</w:t>
      </w:r>
    </w:p>
    <w:p w:rsidR="00266E5A" w:rsidRPr="009C36AA" w:rsidRDefault="00266E5A" w:rsidP="002A5EEA">
      <w:pPr>
        <w:widowControl w:val="0"/>
        <w:tabs>
          <w:tab w:val="left" w:pos="7965"/>
        </w:tabs>
        <w:suppressAutoHyphens/>
        <w:jc w:val="both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266E5A" w:rsidRPr="009C36AA" w:rsidRDefault="00266E5A" w:rsidP="002A5EEA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 w:rsidRPr="009C36AA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План мероприятий («дорожная карта») по содействию развитию конкуренции</w:t>
      </w:r>
    </w:p>
    <w:p w:rsidR="00266E5A" w:rsidRPr="009C36AA" w:rsidRDefault="00266E5A" w:rsidP="002A5EEA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 w:rsidRPr="009C36AA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в муниципальном образовании Воловский район</w:t>
      </w:r>
      <w:r w:rsidR="003462D6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="003462D6" w:rsidRPr="004E3E83">
        <w:rPr>
          <w:b/>
          <w:sz w:val="28"/>
          <w:szCs w:val="28"/>
        </w:rPr>
        <w:t>на период 2018-2021 годы</w:t>
      </w:r>
    </w:p>
    <w:p w:rsidR="00266E5A" w:rsidRPr="009C36AA" w:rsidRDefault="00266E5A" w:rsidP="002A5EEA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266E5A" w:rsidRPr="009C36AA" w:rsidRDefault="00266E5A" w:rsidP="002A5EEA">
      <w:pPr>
        <w:jc w:val="center"/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</w:pPr>
      <w:r w:rsidRPr="009C36AA">
        <w:rPr>
          <w:rFonts w:eastAsia="Lucida Sans Unicode"/>
          <w:b/>
          <w:bCs/>
          <w:color w:val="000000"/>
          <w:kern w:val="1"/>
          <w:sz w:val="28"/>
          <w:szCs w:val="28"/>
          <w:lang w:val="en-US" w:eastAsia="zh-CN" w:bidi="hi-IN"/>
        </w:rPr>
        <w:t>I</w:t>
      </w:r>
      <w:r w:rsidR="003462D6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 xml:space="preserve">. </w:t>
      </w:r>
      <w:r w:rsidRPr="009C36AA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Мероприятия по содействию развитию конкуренции на социально значимых и приоритетных рынках муниципального образо</w:t>
      </w:r>
      <w:r w:rsidR="003462D6">
        <w:rPr>
          <w:rFonts w:eastAsia="Lucida Sans Unicode"/>
          <w:b/>
          <w:bCs/>
          <w:color w:val="000000"/>
          <w:kern w:val="1"/>
          <w:sz w:val="28"/>
          <w:szCs w:val="28"/>
          <w:lang w:eastAsia="zh-CN" w:bidi="hi-IN"/>
        </w:rPr>
        <w:t>вания Воловский район</w:t>
      </w:r>
    </w:p>
    <w:tbl>
      <w:tblPr>
        <w:tblW w:w="15886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"/>
        <w:gridCol w:w="3687"/>
        <w:gridCol w:w="2552"/>
        <w:gridCol w:w="1701"/>
        <w:gridCol w:w="2268"/>
        <w:gridCol w:w="3402"/>
        <w:gridCol w:w="1285"/>
      </w:tblGrid>
      <w:tr w:rsidR="00266E5A" w:rsidRPr="009C36AA" w:rsidTr="002A5EEA">
        <w:trPr>
          <w:trHeight w:val="220"/>
          <w:tblHeader/>
        </w:trPr>
        <w:tc>
          <w:tcPr>
            <w:tcW w:w="15886" w:type="dxa"/>
            <w:gridSpan w:val="7"/>
            <w:shd w:val="clear" w:color="auto" w:fill="auto"/>
          </w:tcPr>
          <w:p w:rsidR="00266E5A" w:rsidRPr="009C36AA" w:rsidRDefault="00266E5A" w:rsidP="002A5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1.1. Рынок услуг дошкольного образования</w:t>
            </w:r>
          </w:p>
        </w:tc>
      </w:tr>
      <w:tr w:rsidR="00266E5A" w:rsidRPr="009C36AA" w:rsidTr="002A5EEA">
        <w:trPr>
          <w:trHeight w:val="646"/>
          <w:tblHeader/>
        </w:trPr>
        <w:tc>
          <w:tcPr>
            <w:tcW w:w="4678" w:type="dxa"/>
            <w:gridSpan w:val="2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auto"/>
          </w:tcPr>
          <w:p w:rsidR="00266E5A" w:rsidRPr="009C36AA" w:rsidRDefault="00266E5A" w:rsidP="002A5EE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C36AA">
              <w:rPr>
                <w:b/>
                <w:sz w:val="28"/>
                <w:szCs w:val="28"/>
              </w:rPr>
              <w:t>Учитывая нехватку мест для реализации программ дошкольного образования в муниципальных образовательных организациях, необходимо принятие мер по развитию негосударственного сектора услуг дошкольного образования.</w:t>
            </w:r>
          </w:p>
        </w:tc>
      </w:tr>
      <w:tr w:rsidR="00266E5A" w:rsidRPr="009C36AA" w:rsidTr="002A5EEA">
        <w:trPr>
          <w:trHeight w:val="767"/>
          <w:tblHeader/>
        </w:trPr>
        <w:tc>
          <w:tcPr>
            <w:tcW w:w="991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br w:type="page"/>
            </w: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№</w:t>
            </w:r>
            <w:proofErr w:type="gramStart"/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Ответственные исполнители</w:t>
            </w:r>
          </w:p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Значение целевого показателя</w:t>
            </w:r>
          </w:p>
          <w:p w:rsidR="00266E5A" w:rsidRPr="009C36AA" w:rsidRDefault="003462D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(2019-2021</w:t>
            </w:r>
            <w:r w:rsidR="00266E5A"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)</w:t>
            </w:r>
          </w:p>
        </w:tc>
      </w:tr>
      <w:tr w:rsidR="00266E5A" w:rsidRPr="009C36AA" w:rsidTr="002A5EEA">
        <w:trPr>
          <w:trHeight w:val="767"/>
          <w:tblHeader/>
        </w:trPr>
        <w:tc>
          <w:tcPr>
            <w:tcW w:w="991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1.1.</w:t>
            </w:r>
          </w:p>
        </w:tc>
        <w:tc>
          <w:tcPr>
            <w:tcW w:w="3687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552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Повышение доступности услуг дошкольного образования для детей в возрасте до 3 лет на территории муниципального образования Воловский район</w:t>
            </w:r>
          </w:p>
        </w:tc>
        <w:tc>
          <w:tcPr>
            <w:tcW w:w="1701" w:type="dxa"/>
            <w:shd w:val="clear" w:color="auto" w:fill="auto"/>
          </w:tcPr>
          <w:p w:rsidR="00266E5A" w:rsidRPr="009C36AA" w:rsidRDefault="003462D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2019 – 2021</w:t>
            </w:r>
          </w:p>
        </w:tc>
        <w:tc>
          <w:tcPr>
            <w:tcW w:w="2268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Комитет образования администрации МО Воловский район</w:t>
            </w:r>
          </w:p>
        </w:tc>
        <w:tc>
          <w:tcPr>
            <w:tcW w:w="3402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Количество организаций негосударственной и немуниципальной формы собственности, оказывающих услуги в сфере дошкольного образования (единиц)</w:t>
            </w:r>
          </w:p>
        </w:tc>
        <w:tc>
          <w:tcPr>
            <w:tcW w:w="1285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2019 – 0</w:t>
            </w:r>
          </w:p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2020 - 0</w:t>
            </w:r>
          </w:p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2021 – 1</w:t>
            </w:r>
          </w:p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266E5A" w:rsidRPr="009C36AA" w:rsidTr="002A5EEA">
        <w:trPr>
          <w:trHeight w:val="304"/>
          <w:tblHeader/>
        </w:trPr>
        <w:tc>
          <w:tcPr>
            <w:tcW w:w="15886" w:type="dxa"/>
            <w:gridSpan w:val="7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2"/>
                <w:sz w:val="28"/>
                <w:szCs w:val="28"/>
                <w:lang w:eastAsia="zh-CN" w:bidi="hi-IN"/>
              </w:rPr>
              <w:t>2.2. Рынок услуг дополнительного образования</w:t>
            </w:r>
          </w:p>
        </w:tc>
      </w:tr>
      <w:tr w:rsidR="00266E5A" w:rsidRPr="009C36AA" w:rsidTr="002A5EEA">
        <w:trPr>
          <w:trHeight w:val="767"/>
          <w:tblHeader/>
        </w:trPr>
        <w:tc>
          <w:tcPr>
            <w:tcW w:w="4678" w:type="dxa"/>
            <w:gridSpan w:val="2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2"/>
                <w:sz w:val="28"/>
                <w:szCs w:val="28"/>
                <w:lang w:eastAsia="zh-CN" w:bidi="hi-IN"/>
              </w:rPr>
              <w:t>Обеспечение доступности услуг дополнительного образования для детей</w:t>
            </w:r>
          </w:p>
        </w:tc>
      </w:tr>
      <w:tr w:rsidR="00266E5A" w:rsidRPr="009C36AA" w:rsidTr="002A5EEA">
        <w:trPr>
          <w:trHeight w:val="767"/>
          <w:tblHeader/>
        </w:trPr>
        <w:tc>
          <w:tcPr>
            <w:tcW w:w="991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br w:type="page"/>
            </w: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№</w:t>
            </w:r>
            <w:proofErr w:type="gramStart"/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п</w:t>
            </w:r>
            <w:proofErr w:type="gramEnd"/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687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Результат выполнения мероприятия</w:t>
            </w:r>
          </w:p>
        </w:tc>
        <w:tc>
          <w:tcPr>
            <w:tcW w:w="1701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Сроки разработки и реализации мероприятия</w:t>
            </w:r>
          </w:p>
        </w:tc>
        <w:tc>
          <w:tcPr>
            <w:tcW w:w="2268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Ответственные исполнители</w:t>
            </w:r>
          </w:p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Наименование целевого показателя</w:t>
            </w:r>
          </w:p>
        </w:tc>
        <w:tc>
          <w:tcPr>
            <w:tcW w:w="1285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Значение целевого показателя</w:t>
            </w:r>
          </w:p>
          <w:p w:rsidR="00266E5A" w:rsidRPr="009C36AA" w:rsidRDefault="003462D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(2019-2021</w:t>
            </w:r>
            <w:r w:rsidR="00266E5A"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)</w:t>
            </w:r>
          </w:p>
        </w:tc>
      </w:tr>
      <w:tr w:rsidR="00266E5A" w:rsidRPr="009C36AA" w:rsidTr="002A5EEA">
        <w:trPr>
          <w:trHeight w:val="601"/>
          <w:tblHeader/>
        </w:trPr>
        <w:tc>
          <w:tcPr>
            <w:tcW w:w="991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2.2.</w:t>
            </w:r>
          </w:p>
        </w:tc>
        <w:tc>
          <w:tcPr>
            <w:tcW w:w="3687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Развитие дополнительного образования детей и молодёжи</w:t>
            </w:r>
          </w:p>
        </w:tc>
        <w:tc>
          <w:tcPr>
            <w:tcW w:w="2552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Повышение доступности услуг дополнительного образования на территории муниципального образования Воловский район</w:t>
            </w:r>
          </w:p>
        </w:tc>
        <w:tc>
          <w:tcPr>
            <w:tcW w:w="1701" w:type="dxa"/>
            <w:shd w:val="clear" w:color="auto" w:fill="auto"/>
          </w:tcPr>
          <w:p w:rsidR="00266E5A" w:rsidRPr="009C36AA" w:rsidRDefault="003462D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2019 – 2021</w:t>
            </w:r>
          </w:p>
        </w:tc>
        <w:tc>
          <w:tcPr>
            <w:tcW w:w="2268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Комитет образования администрации МО Воловский район</w:t>
            </w:r>
          </w:p>
        </w:tc>
        <w:tc>
          <w:tcPr>
            <w:tcW w:w="3402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Доля детей и молодёжи в возрасте от 5 до 18 лет, проживающих на территории муниципального образования Воловский район и получающих услуги в сфере дополнительного образования в муниципальных организациях осуществляющих образовательную деятельность по дополнительным общеобразовательным программам – 80%</w:t>
            </w:r>
          </w:p>
        </w:tc>
        <w:tc>
          <w:tcPr>
            <w:tcW w:w="1285" w:type="dxa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2019 – 72%</w:t>
            </w:r>
          </w:p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2020 – 76%</w:t>
            </w:r>
          </w:p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2021 – 80%</w:t>
            </w:r>
          </w:p>
          <w:p w:rsidR="00266E5A" w:rsidRPr="009C36AA" w:rsidRDefault="00266E5A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266E5A" w:rsidRPr="009C36AA" w:rsidTr="002A5EEA">
        <w:trPr>
          <w:trHeight w:val="304"/>
          <w:tblHeader/>
        </w:trPr>
        <w:tc>
          <w:tcPr>
            <w:tcW w:w="15886" w:type="dxa"/>
            <w:gridSpan w:val="7"/>
            <w:shd w:val="clear" w:color="auto" w:fill="auto"/>
          </w:tcPr>
          <w:p w:rsidR="00266E5A" w:rsidRPr="009C36AA" w:rsidRDefault="00266E5A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b/>
                <w:kern w:val="1"/>
                <w:sz w:val="28"/>
                <w:szCs w:val="28"/>
                <w:lang w:eastAsia="zh-CN" w:bidi="hi-IN"/>
              </w:rPr>
              <w:t>2.3. Рынок розничной торговли</w:t>
            </w:r>
          </w:p>
        </w:tc>
      </w:tr>
      <w:tr w:rsidR="00F2372E" w:rsidRPr="009C36AA" w:rsidTr="002A5EEA">
        <w:trPr>
          <w:trHeight w:val="601"/>
          <w:tblHeader/>
        </w:trPr>
        <w:tc>
          <w:tcPr>
            <w:tcW w:w="4678" w:type="dxa"/>
            <w:gridSpan w:val="2"/>
            <w:shd w:val="clear" w:color="auto" w:fill="auto"/>
          </w:tcPr>
          <w:p w:rsidR="00F2372E" w:rsidRPr="009C36AA" w:rsidRDefault="00F2372E" w:rsidP="002A5EEA">
            <w:pPr>
              <w:rPr>
                <w:sz w:val="28"/>
                <w:szCs w:val="28"/>
              </w:rPr>
            </w:pPr>
            <w:r w:rsidRPr="009C36AA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11208" w:type="dxa"/>
            <w:gridSpan w:val="5"/>
            <w:shd w:val="clear" w:color="auto" w:fill="auto"/>
          </w:tcPr>
          <w:p w:rsidR="00F2372E" w:rsidRPr="009C36AA" w:rsidRDefault="003462D6" w:rsidP="002A5EEA">
            <w:pPr>
              <w:widowControl w:val="0"/>
              <w:suppressLineNumbers/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Обеспечение </w:t>
            </w:r>
            <w:r w:rsidR="00F2372E" w:rsidRPr="009C36AA">
              <w:rPr>
                <w:b/>
                <w:sz w:val="28"/>
                <w:szCs w:val="28"/>
              </w:rPr>
              <w:t>благоприятной экономической среды для среднего и крупного бизнеса</w:t>
            </w:r>
          </w:p>
        </w:tc>
      </w:tr>
      <w:tr w:rsidR="00685B76" w:rsidRPr="009C36AA" w:rsidTr="002A5EEA">
        <w:trPr>
          <w:trHeight w:val="601"/>
          <w:tblHeader/>
        </w:trPr>
        <w:tc>
          <w:tcPr>
            <w:tcW w:w="991" w:type="dxa"/>
            <w:vMerge w:val="restart"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2.3.1.</w:t>
            </w:r>
          </w:p>
        </w:tc>
        <w:tc>
          <w:tcPr>
            <w:tcW w:w="3687" w:type="dxa"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Стимулирование развития </w:t>
            </w:r>
            <w:proofErr w:type="spellStart"/>
            <w:r w:rsidRPr="009C36AA">
              <w:rPr>
                <w:sz w:val="28"/>
                <w:szCs w:val="28"/>
              </w:rPr>
              <w:t>многоформатной</w:t>
            </w:r>
            <w:proofErr w:type="spellEnd"/>
            <w:r w:rsidRPr="009C36AA">
              <w:rPr>
                <w:sz w:val="28"/>
                <w:szCs w:val="28"/>
              </w:rPr>
              <w:t xml:space="preserve"> торговли:</w:t>
            </w:r>
          </w:p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 а) ярмарочной, рыночной торговли</w:t>
            </w:r>
          </w:p>
        </w:tc>
        <w:tc>
          <w:tcPr>
            <w:tcW w:w="2552" w:type="dxa"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>Ежегодный рост числа проведенных ярмарок. Создание дополнительных ярмарочных площадок. Достаточное количество торговых мест на ярмарках и рынках, позволяющее удовлетворить все поступающие заявки</w:t>
            </w:r>
          </w:p>
        </w:tc>
        <w:tc>
          <w:tcPr>
            <w:tcW w:w="1701" w:type="dxa"/>
            <w:shd w:val="clear" w:color="auto" w:fill="auto"/>
          </w:tcPr>
          <w:p w:rsidR="00685B76" w:rsidRPr="009C36AA" w:rsidRDefault="003462D6" w:rsidP="002A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Отдел экономического  развития, предпринимательства и сельского хозяйства комитета по жизнеобеспечению</w:t>
            </w:r>
          </w:p>
          <w:p w:rsidR="00685B76" w:rsidRPr="009C36AA" w:rsidRDefault="00685B76" w:rsidP="002A5EEA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отдел имущественных и земельных отношений</w:t>
            </w:r>
          </w:p>
        </w:tc>
        <w:tc>
          <w:tcPr>
            <w:tcW w:w="3402" w:type="dxa"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Доля оборота розничной торговли на розничных рынках и ярмарках в структуре оборота розничной торговли </w:t>
            </w:r>
          </w:p>
        </w:tc>
        <w:tc>
          <w:tcPr>
            <w:tcW w:w="1285" w:type="dxa"/>
            <w:shd w:val="clear" w:color="auto" w:fill="auto"/>
          </w:tcPr>
          <w:p w:rsidR="00685B76" w:rsidRPr="009C36AA" w:rsidRDefault="003462D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685B76" w:rsidRPr="009C36AA">
              <w:rPr>
                <w:sz w:val="28"/>
                <w:szCs w:val="28"/>
              </w:rPr>
              <w:t xml:space="preserve"> ≥</w:t>
            </w:r>
          </w:p>
          <w:p w:rsidR="00685B76" w:rsidRPr="009C36AA" w:rsidRDefault="00685B7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 3.0 % </w:t>
            </w:r>
          </w:p>
          <w:p w:rsidR="00685B76" w:rsidRPr="009C36AA" w:rsidRDefault="003462D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85B76" w:rsidRPr="009C36AA">
              <w:rPr>
                <w:sz w:val="28"/>
                <w:szCs w:val="28"/>
              </w:rPr>
              <w:t xml:space="preserve"> ≥ 3.0 %</w:t>
            </w:r>
          </w:p>
          <w:p w:rsidR="00685B76" w:rsidRPr="009C36AA" w:rsidRDefault="003462D6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 xml:space="preserve"> 2018 </w:t>
            </w:r>
            <w:r w:rsidR="00685B76" w:rsidRPr="009C36AA">
              <w:rPr>
                <w:sz w:val="28"/>
                <w:szCs w:val="28"/>
              </w:rPr>
              <w:t>≥ 3.0 %</w:t>
            </w:r>
          </w:p>
        </w:tc>
      </w:tr>
      <w:tr w:rsidR="00685B76" w:rsidRPr="009C36AA" w:rsidTr="002A5EEA">
        <w:trPr>
          <w:trHeight w:val="1179"/>
          <w:tblHeader/>
        </w:trPr>
        <w:tc>
          <w:tcPr>
            <w:tcW w:w="991" w:type="dxa"/>
            <w:vMerge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б) предприятий торговли малых форматов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85B76" w:rsidRPr="009C36AA" w:rsidRDefault="00F2372E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>Р</w:t>
            </w:r>
            <w:r w:rsidR="00685B76" w:rsidRPr="009C36AA">
              <w:rPr>
                <w:sz w:val="28"/>
                <w:szCs w:val="28"/>
              </w:rPr>
              <w:t>ост числа нестационарных и мобильных объектов торговли, сохранение торговли в некапитальных торговых комплексах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85B76" w:rsidRPr="009C36AA" w:rsidRDefault="00685B76" w:rsidP="002A5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Доля оборота магазинов шаговой доступности (магазинов у дома) в структуре оборота розничной торговли </w:t>
            </w:r>
          </w:p>
        </w:tc>
        <w:tc>
          <w:tcPr>
            <w:tcW w:w="1285" w:type="dxa"/>
            <w:shd w:val="clear" w:color="auto" w:fill="auto"/>
          </w:tcPr>
          <w:p w:rsidR="00685B76" w:rsidRPr="009C36AA" w:rsidRDefault="003462D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685B76" w:rsidRPr="009C36AA">
              <w:rPr>
                <w:sz w:val="28"/>
                <w:szCs w:val="28"/>
              </w:rPr>
              <w:t xml:space="preserve"> ≥</w:t>
            </w:r>
          </w:p>
          <w:p w:rsidR="00685B76" w:rsidRPr="009C36AA" w:rsidRDefault="00685B7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20 % </w:t>
            </w:r>
          </w:p>
          <w:p w:rsidR="00685B76" w:rsidRPr="009C36AA" w:rsidRDefault="003462D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685B76" w:rsidRPr="009C36AA">
              <w:rPr>
                <w:sz w:val="28"/>
                <w:szCs w:val="28"/>
              </w:rPr>
              <w:t>≥ 20 %</w:t>
            </w:r>
          </w:p>
          <w:p w:rsidR="00685B76" w:rsidRPr="009C36AA" w:rsidRDefault="00685B7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 2018 ≥ 20 %</w:t>
            </w:r>
          </w:p>
        </w:tc>
      </w:tr>
      <w:tr w:rsidR="00685B76" w:rsidRPr="009C36AA" w:rsidTr="002A5EEA">
        <w:trPr>
          <w:trHeight w:val="1337"/>
          <w:tblHeader/>
        </w:trPr>
        <w:tc>
          <w:tcPr>
            <w:tcW w:w="991" w:type="dxa"/>
            <w:vMerge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5B76" w:rsidRPr="009C36AA" w:rsidRDefault="00685B76" w:rsidP="002A5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Количество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1285" w:type="dxa"/>
            <w:shd w:val="clear" w:color="auto" w:fill="auto"/>
          </w:tcPr>
          <w:p w:rsidR="00685B76" w:rsidRPr="009C36AA" w:rsidRDefault="003462D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685B76" w:rsidRPr="009C36AA">
              <w:rPr>
                <w:sz w:val="28"/>
                <w:szCs w:val="28"/>
              </w:rPr>
              <w:t xml:space="preserve"> ≥</w:t>
            </w:r>
          </w:p>
          <w:p w:rsidR="00F2372E" w:rsidRPr="009C36AA" w:rsidRDefault="00685B7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 3</w:t>
            </w:r>
            <w:r w:rsidR="00F2372E" w:rsidRPr="009C36AA">
              <w:rPr>
                <w:sz w:val="28"/>
                <w:szCs w:val="28"/>
              </w:rPr>
              <w:t xml:space="preserve"> ед.</w:t>
            </w:r>
          </w:p>
          <w:p w:rsidR="00685B76" w:rsidRPr="009C36AA" w:rsidRDefault="003462D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685B76" w:rsidRPr="009C36AA">
              <w:rPr>
                <w:sz w:val="28"/>
                <w:szCs w:val="28"/>
              </w:rPr>
              <w:t xml:space="preserve"> ≥</w:t>
            </w:r>
            <w:r w:rsidR="00F2372E" w:rsidRPr="009C36AA">
              <w:rPr>
                <w:sz w:val="28"/>
                <w:szCs w:val="28"/>
              </w:rPr>
              <w:t xml:space="preserve"> 3ед.</w:t>
            </w:r>
          </w:p>
          <w:p w:rsidR="00685B76" w:rsidRPr="009C36AA" w:rsidRDefault="00685B76" w:rsidP="002A5EE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>20</w:t>
            </w:r>
            <w:r w:rsidR="00F2372E" w:rsidRPr="009C36AA">
              <w:rPr>
                <w:sz w:val="28"/>
                <w:szCs w:val="28"/>
              </w:rPr>
              <w:t>21</w:t>
            </w:r>
            <w:r w:rsidRPr="009C36AA">
              <w:rPr>
                <w:sz w:val="28"/>
                <w:szCs w:val="28"/>
              </w:rPr>
              <w:t xml:space="preserve"> ≥ </w:t>
            </w:r>
            <w:r w:rsidR="00F2372E" w:rsidRPr="009C36AA">
              <w:rPr>
                <w:sz w:val="28"/>
                <w:szCs w:val="28"/>
              </w:rPr>
              <w:t>4 ед.</w:t>
            </w:r>
          </w:p>
        </w:tc>
      </w:tr>
      <w:tr w:rsidR="00DB2234" w:rsidRPr="009C36AA" w:rsidTr="002A5EEA">
        <w:trPr>
          <w:trHeight w:val="1337"/>
          <w:tblHeader/>
        </w:trPr>
        <w:tc>
          <w:tcPr>
            <w:tcW w:w="991" w:type="dxa"/>
            <w:shd w:val="clear" w:color="auto" w:fill="auto"/>
          </w:tcPr>
          <w:p w:rsidR="00DB2234" w:rsidRPr="009C36AA" w:rsidRDefault="00DB2234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2.3.</w:t>
            </w:r>
            <w:r w:rsidR="00685B76"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2</w:t>
            </w: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DB2234" w:rsidRPr="009C36AA" w:rsidRDefault="00DB2234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Осуществление розничной торговли фармацевтической продукцией в аптеках готовых лекарственных форм </w:t>
            </w:r>
          </w:p>
          <w:p w:rsidR="00DB2234" w:rsidRPr="009C36AA" w:rsidRDefault="00DB2234" w:rsidP="002A5EE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B2234" w:rsidRPr="009C36AA" w:rsidRDefault="00DB2234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Поддержание развитого уровня конкуренции. </w:t>
            </w:r>
          </w:p>
        </w:tc>
        <w:tc>
          <w:tcPr>
            <w:tcW w:w="1701" w:type="dxa"/>
            <w:shd w:val="clear" w:color="auto" w:fill="auto"/>
          </w:tcPr>
          <w:p w:rsidR="00DB2234" w:rsidRPr="009C36AA" w:rsidRDefault="003462D6" w:rsidP="002A5E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DB2234" w:rsidRPr="009C36AA" w:rsidRDefault="00DB2234" w:rsidP="002A5EEA">
            <w:pPr>
              <w:jc w:val="center"/>
              <w:rPr>
                <w:sz w:val="28"/>
                <w:szCs w:val="28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Отдел экономического развития, предпринимательства и сельского хозяйства комитета по жизнеобеспечению</w:t>
            </w:r>
          </w:p>
        </w:tc>
        <w:tc>
          <w:tcPr>
            <w:tcW w:w="3402" w:type="dxa"/>
            <w:shd w:val="clear" w:color="auto" w:fill="auto"/>
          </w:tcPr>
          <w:p w:rsidR="00DB2234" w:rsidRPr="009C36AA" w:rsidRDefault="00DB2234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</w:t>
            </w:r>
            <w:proofErr w:type="spellStart"/>
            <w:r w:rsidRPr="009C36AA">
              <w:rPr>
                <w:sz w:val="28"/>
                <w:szCs w:val="28"/>
              </w:rPr>
              <w:t>Воловской</w:t>
            </w:r>
            <w:proofErr w:type="spellEnd"/>
            <w:r w:rsidRPr="009C36AA">
              <w:rPr>
                <w:sz w:val="28"/>
                <w:szCs w:val="28"/>
              </w:rPr>
              <w:t xml:space="preserve"> районе  </w:t>
            </w:r>
          </w:p>
        </w:tc>
        <w:tc>
          <w:tcPr>
            <w:tcW w:w="1285" w:type="dxa"/>
            <w:shd w:val="clear" w:color="auto" w:fill="auto"/>
          </w:tcPr>
          <w:p w:rsidR="00DB2234" w:rsidRPr="009C36AA" w:rsidRDefault="003462D6" w:rsidP="002A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DB2234" w:rsidRPr="009C36AA">
              <w:rPr>
                <w:sz w:val="28"/>
                <w:szCs w:val="28"/>
              </w:rPr>
              <w:t xml:space="preserve"> ≥ 90%;</w:t>
            </w:r>
          </w:p>
          <w:p w:rsidR="00DB2234" w:rsidRPr="009C36AA" w:rsidRDefault="003462D6" w:rsidP="002A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DB2234" w:rsidRPr="009C36AA">
              <w:rPr>
                <w:sz w:val="28"/>
                <w:szCs w:val="28"/>
              </w:rPr>
              <w:t>≥ 90%;</w:t>
            </w:r>
          </w:p>
          <w:p w:rsidR="00DB2234" w:rsidRPr="009C36AA" w:rsidRDefault="003462D6" w:rsidP="002A5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DB2234" w:rsidRPr="009C36AA">
              <w:rPr>
                <w:sz w:val="28"/>
                <w:szCs w:val="28"/>
              </w:rPr>
              <w:t xml:space="preserve"> ≥</w:t>
            </w:r>
          </w:p>
          <w:p w:rsidR="00DB2234" w:rsidRPr="009C36AA" w:rsidRDefault="00DB2234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 xml:space="preserve"> 90%.</w:t>
            </w:r>
          </w:p>
        </w:tc>
      </w:tr>
      <w:tr w:rsidR="00685B76" w:rsidRPr="009C36AA" w:rsidTr="002A5EEA">
        <w:trPr>
          <w:trHeight w:val="2160"/>
          <w:tblHeader/>
        </w:trPr>
        <w:tc>
          <w:tcPr>
            <w:tcW w:w="991" w:type="dxa"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2.3.3.</w:t>
            </w:r>
          </w:p>
        </w:tc>
        <w:tc>
          <w:tcPr>
            <w:tcW w:w="3687" w:type="dxa"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>Оказание содействия хозяйствующим субъектам в развитии торговой деятельности и в обеспечении свободными площадями, находящимися в муниципальной собственности</w:t>
            </w:r>
          </w:p>
        </w:tc>
        <w:tc>
          <w:tcPr>
            <w:tcW w:w="2552" w:type="dxa"/>
            <w:shd w:val="clear" w:color="auto" w:fill="auto"/>
          </w:tcPr>
          <w:p w:rsidR="00685B76" w:rsidRPr="009C36AA" w:rsidRDefault="00685B76" w:rsidP="002A5EEA">
            <w:pPr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>Формирование на территории муниципального образования Воловский район объектов торговли различных форм собственности, повышение доступности населения к объектам торговли</w:t>
            </w:r>
          </w:p>
        </w:tc>
        <w:tc>
          <w:tcPr>
            <w:tcW w:w="1701" w:type="dxa"/>
            <w:shd w:val="clear" w:color="auto" w:fill="auto"/>
          </w:tcPr>
          <w:p w:rsidR="00685B76" w:rsidRPr="009C36AA" w:rsidRDefault="00685B76" w:rsidP="002A5EEA">
            <w:pPr>
              <w:jc w:val="center"/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Отдел экономического  развития, предпринимательства и сельского хозяйства комитета по жизнеобеспечению</w:t>
            </w:r>
          </w:p>
          <w:p w:rsidR="00685B76" w:rsidRPr="009C36AA" w:rsidRDefault="00685B76" w:rsidP="002A5EEA">
            <w:pPr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отдел имущественных и земельных отношений</w:t>
            </w:r>
          </w:p>
        </w:tc>
        <w:tc>
          <w:tcPr>
            <w:tcW w:w="3402" w:type="dxa"/>
            <w:shd w:val="clear" w:color="auto" w:fill="auto"/>
          </w:tcPr>
          <w:p w:rsidR="00685B76" w:rsidRPr="009C36AA" w:rsidRDefault="00685B76" w:rsidP="002A5EEA">
            <w:pPr>
              <w:pStyle w:val="a9"/>
              <w:spacing w:before="59" w:after="59"/>
              <w:ind w:left="87" w:right="73"/>
              <w:rPr>
                <w:sz w:val="28"/>
                <w:szCs w:val="28"/>
              </w:rPr>
            </w:pPr>
            <w:r w:rsidRPr="009C36AA">
              <w:rPr>
                <w:sz w:val="28"/>
                <w:szCs w:val="28"/>
              </w:rPr>
              <w:t>Достижение нормативов минимальной обеспеченности населения площадью торговых объектов - основных критериев оценки доступности продовольственных и непродовольственных товаров для населения и удовлетворения спроса на такие товары.</w:t>
            </w:r>
          </w:p>
        </w:tc>
        <w:tc>
          <w:tcPr>
            <w:tcW w:w="1285" w:type="dxa"/>
            <w:shd w:val="clear" w:color="auto" w:fill="auto"/>
          </w:tcPr>
          <w:p w:rsidR="00685B76" w:rsidRPr="009C36AA" w:rsidRDefault="00685B76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2019 – 100%</w:t>
            </w:r>
          </w:p>
          <w:p w:rsidR="00685B76" w:rsidRPr="009C36AA" w:rsidRDefault="00685B76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2020 – 100%</w:t>
            </w:r>
          </w:p>
          <w:p w:rsidR="00685B76" w:rsidRPr="009C36AA" w:rsidRDefault="00685B76" w:rsidP="002A5EEA">
            <w:pPr>
              <w:widowControl w:val="0"/>
              <w:suppressLineNumbers/>
              <w:suppressAutoHyphens/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9C36AA">
              <w:rPr>
                <w:rFonts w:eastAsia="Lucida Sans Unicode"/>
                <w:color w:val="000000"/>
                <w:kern w:val="2"/>
                <w:sz w:val="28"/>
                <w:szCs w:val="28"/>
                <w:lang w:eastAsia="zh-CN" w:bidi="hi-IN"/>
              </w:rPr>
              <w:t>2021 – 100%</w:t>
            </w:r>
          </w:p>
          <w:p w:rsidR="00685B76" w:rsidRPr="009C36AA" w:rsidRDefault="00685B76" w:rsidP="002A5EEA">
            <w:pPr>
              <w:rPr>
                <w:sz w:val="28"/>
                <w:szCs w:val="28"/>
              </w:rPr>
            </w:pPr>
          </w:p>
        </w:tc>
      </w:tr>
    </w:tbl>
    <w:p w:rsidR="00B31959" w:rsidRPr="009C36AA" w:rsidRDefault="00B31959" w:rsidP="002A5EEA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B31959" w:rsidRPr="009C36AA" w:rsidSect="00266E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C0" w:rsidRDefault="00B511C0" w:rsidP="00BD1D06">
      <w:r>
        <w:separator/>
      </w:r>
    </w:p>
  </w:endnote>
  <w:endnote w:type="continuationSeparator" w:id="0">
    <w:p w:rsidR="00B511C0" w:rsidRDefault="00B511C0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C0" w:rsidRDefault="00B511C0" w:rsidP="00BD1D06">
      <w:r>
        <w:separator/>
      </w:r>
    </w:p>
  </w:footnote>
  <w:footnote w:type="continuationSeparator" w:id="0">
    <w:p w:rsidR="00B511C0" w:rsidRDefault="00B511C0" w:rsidP="00B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7900"/>
      <w:docPartObj>
        <w:docPartGallery w:val="Page Numbers (Top of Page)"/>
        <w:docPartUnique/>
      </w:docPartObj>
    </w:sdtPr>
    <w:sdtEndPr/>
    <w:sdtContent>
      <w:p w:rsidR="003462D6" w:rsidRDefault="003462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32">
          <w:rPr>
            <w:noProof/>
          </w:rPr>
          <w:t>7</w:t>
        </w:r>
        <w:r>
          <w:fldChar w:fldCharType="end"/>
        </w:r>
      </w:p>
    </w:sdtContent>
  </w:sdt>
  <w:p w:rsidR="003462D6" w:rsidRDefault="003462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2E1"/>
    <w:multiLevelType w:val="multilevel"/>
    <w:tmpl w:val="CA967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827ED"/>
    <w:multiLevelType w:val="multilevel"/>
    <w:tmpl w:val="8654B4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52400D9"/>
    <w:multiLevelType w:val="hybridMultilevel"/>
    <w:tmpl w:val="1600864E"/>
    <w:lvl w:ilvl="0" w:tplc="632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E5467CC"/>
    <w:multiLevelType w:val="hybridMultilevel"/>
    <w:tmpl w:val="99C0D0BE"/>
    <w:lvl w:ilvl="0" w:tplc="C956965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11422"/>
    <w:rsid w:val="0001495A"/>
    <w:rsid w:val="00027D9F"/>
    <w:rsid w:val="00047447"/>
    <w:rsid w:val="000A7B1B"/>
    <w:rsid w:val="000C77A6"/>
    <w:rsid w:val="000D06F8"/>
    <w:rsid w:val="0013054E"/>
    <w:rsid w:val="00142830"/>
    <w:rsid w:val="00152799"/>
    <w:rsid w:val="00176A43"/>
    <w:rsid w:val="00185EA5"/>
    <w:rsid w:val="001B48EE"/>
    <w:rsid w:val="001D1069"/>
    <w:rsid w:val="001E3508"/>
    <w:rsid w:val="001E4AB1"/>
    <w:rsid w:val="002154DF"/>
    <w:rsid w:val="00236AA4"/>
    <w:rsid w:val="00251F70"/>
    <w:rsid w:val="00266E5A"/>
    <w:rsid w:val="002A5EEA"/>
    <w:rsid w:val="002E217E"/>
    <w:rsid w:val="002F455F"/>
    <w:rsid w:val="00320266"/>
    <w:rsid w:val="003462D6"/>
    <w:rsid w:val="00357C80"/>
    <w:rsid w:val="00381456"/>
    <w:rsid w:val="003A7A74"/>
    <w:rsid w:val="003B1CEF"/>
    <w:rsid w:val="003C6A49"/>
    <w:rsid w:val="003D036D"/>
    <w:rsid w:val="003E2634"/>
    <w:rsid w:val="003F7612"/>
    <w:rsid w:val="0041295B"/>
    <w:rsid w:val="004162AA"/>
    <w:rsid w:val="00431D9C"/>
    <w:rsid w:val="00432A2E"/>
    <w:rsid w:val="00453E45"/>
    <w:rsid w:val="00473F21"/>
    <w:rsid w:val="00497725"/>
    <w:rsid w:val="004A1C70"/>
    <w:rsid w:val="004B36D7"/>
    <w:rsid w:val="004B3CD2"/>
    <w:rsid w:val="004B591B"/>
    <w:rsid w:val="004E3E83"/>
    <w:rsid w:val="004F080A"/>
    <w:rsid w:val="004F38B5"/>
    <w:rsid w:val="004F3E78"/>
    <w:rsid w:val="00536EEA"/>
    <w:rsid w:val="00545E74"/>
    <w:rsid w:val="00585BFE"/>
    <w:rsid w:val="00597F1F"/>
    <w:rsid w:val="005B229D"/>
    <w:rsid w:val="005D242F"/>
    <w:rsid w:val="005F2FA6"/>
    <w:rsid w:val="006031FC"/>
    <w:rsid w:val="006033E8"/>
    <w:rsid w:val="006062D0"/>
    <w:rsid w:val="00607BB2"/>
    <w:rsid w:val="00616A37"/>
    <w:rsid w:val="00620CA3"/>
    <w:rsid w:val="006362CB"/>
    <w:rsid w:val="00643CD4"/>
    <w:rsid w:val="00673016"/>
    <w:rsid w:val="0067372B"/>
    <w:rsid w:val="006737A7"/>
    <w:rsid w:val="006840A6"/>
    <w:rsid w:val="006847A1"/>
    <w:rsid w:val="00685B76"/>
    <w:rsid w:val="0069734C"/>
    <w:rsid w:val="006A00DF"/>
    <w:rsid w:val="006B5A3C"/>
    <w:rsid w:val="006C72D5"/>
    <w:rsid w:val="006C7817"/>
    <w:rsid w:val="006E079D"/>
    <w:rsid w:val="0071230A"/>
    <w:rsid w:val="007146E3"/>
    <w:rsid w:val="007254AD"/>
    <w:rsid w:val="0077531F"/>
    <w:rsid w:val="00784F99"/>
    <w:rsid w:val="0079157C"/>
    <w:rsid w:val="0079587E"/>
    <w:rsid w:val="007A7A61"/>
    <w:rsid w:val="007B266F"/>
    <w:rsid w:val="007C0189"/>
    <w:rsid w:val="007D1ABD"/>
    <w:rsid w:val="007F23E3"/>
    <w:rsid w:val="007F3B74"/>
    <w:rsid w:val="007F6DA9"/>
    <w:rsid w:val="00816C07"/>
    <w:rsid w:val="008302A8"/>
    <w:rsid w:val="00880BF2"/>
    <w:rsid w:val="00884EAA"/>
    <w:rsid w:val="00885351"/>
    <w:rsid w:val="00887529"/>
    <w:rsid w:val="00891C9E"/>
    <w:rsid w:val="00892CDF"/>
    <w:rsid w:val="008947BA"/>
    <w:rsid w:val="008B2CD2"/>
    <w:rsid w:val="008B7990"/>
    <w:rsid w:val="008C6C27"/>
    <w:rsid w:val="008F43AB"/>
    <w:rsid w:val="00900F7C"/>
    <w:rsid w:val="00946F08"/>
    <w:rsid w:val="00970E3F"/>
    <w:rsid w:val="009804B7"/>
    <w:rsid w:val="0098101C"/>
    <w:rsid w:val="00992A32"/>
    <w:rsid w:val="009A2823"/>
    <w:rsid w:val="009A3F95"/>
    <w:rsid w:val="009C3612"/>
    <w:rsid w:val="009C36AA"/>
    <w:rsid w:val="009D2B55"/>
    <w:rsid w:val="009F317A"/>
    <w:rsid w:val="009F7C8B"/>
    <w:rsid w:val="00A14904"/>
    <w:rsid w:val="00A16355"/>
    <w:rsid w:val="00A21C18"/>
    <w:rsid w:val="00A42F74"/>
    <w:rsid w:val="00A53CC6"/>
    <w:rsid w:val="00A62DC0"/>
    <w:rsid w:val="00A83977"/>
    <w:rsid w:val="00A96282"/>
    <w:rsid w:val="00AA0B0F"/>
    <w:rsid w:val="00AA4646"/>
    <w:rsid w:val="00AC7C9A"/>
    <w:rsid w:val="00B1097D"/>
    <w:rsid w:val="00B20322"/>
    <w:rsid w:val="00B21A5F"/>
    <w:rsid w:val="00B24C1F"/>
    <w:rsid w:val="00B31959"/>
    <w:rsid w:val="00B325BC"/>
    <w:rsid w:val="00B33E29"/>
    <w:rsid w:val="00B36574"/>
    <w:rsid w:val="00B47900"/>
    <w:rsid w:val="00B511C0"/>
    <w:rsid w:val="00B759DF"/>
    <w:rsid w:val="00BA5108"/>
    <w:rsid w:val="00BD1D06"/>
    <w:rsid w:val="00BD6E97"/>
    <w:rsid w:val="00BE4AA4"/>
    <w:rsid w:val="00C15700"/>
    <w:rsid w:val="00C27192"/>
    <w:rsid w:val="00C55F75"/>
    <w:rsid w:val="00C6789B"/>
    <w:rsid w:val="00C72152"/>
    <w:rsid w:val="00C82112"/>
    <w:rsid w:val="00CA7580"/>
    <w:rsid w:val="00CD6BBF"/>
    <w:rsid w:val="00CF10E7"/>
    <w:rsid w:val="00D02004"/>
    <w:rsid w:val="00D452EC"/>
    <w:rsid w:val="00D753F6"/>
    <w:rsid w:val="00DB0426"/>
    <w:rsid w:val="00DB2234"/>
    <w:rsid w:val="00DC17F0"/>
    <w:rsid w:val="00DC61CA"/>
    <w:rsid w:val="00DE25F7"/>
    <w:rsid w:val="00DE7447"/>
    <w:rsid w:val="00E26A48"/>
    <w:rsid w:val="00E5763C"/>
    <w:rsid w:val="00EC05D7"/>
    <w:rsid w:val="00EF1C1C"/>
    <w:rsid w:val="00F04A0F"/>
    <w:rsid w:val="00F11651"/>
    <w:rsid w:val="00F2372E"/>
    <w:rsid w:val="00F23DFB"/>
    <w:rsid w:val="00F317F6"/>
    <w:rsid w:val="00F36132"/>
    <w:rsid w:val="00F37D2E"/>
    <w:rsid w:val="00F37DE8"/>
    <w:rsid w:val="00F50D7D"/>
    <w:rsid w:val="00F57123"/>
    <w:rsid w:val="00F74666"/>
    <w:rsid w:val="00F81E02"/>
    <w:rsid w:val="00F91B80"/>
    <w:rsid w:val="00FA4421"/>
    <w:rsid w:val="00FA60ED"/>
    <w:rsid w:val="00FC516D"/>
    <w:rsid w:val="00FD349D"/>
    <w:rsid w:val="00FE1161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5E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E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92C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2CDF"/>
  </w:style>
  <w:style w:type="character" w:styleId="aa">
    <w:name w:val="Hyperlink"/>
    <w:basedOn w:val="a0"/>
    <w:uiPriority w:val="99"/>
    <w:semiHidden/>
    <w:unhideWhenUsed/>
    <w:rsid w:val="00892CDF"/>
    <w:rPr>
      <w:color w:val="0000FF"/>
      <w:u w:val="single"/>
    </w:rPr>
  </w:style>
  <w:style w:type="paragraph" w:customStyle="1" w:styleId="Char">
    <w:name w:val="Char Знак Знак"/>
    <w:basedOn w:val="a"/>
    <w:rsid w:val="0067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673016"/>
    <w:pPr>
      <w:ind w:left="720"/>
      <w:contextualSpacing/>
    </w:pPr>
  </w:style>
  <w:style w:type="paragraph" w:customStyle="1" w:styleId="Default">
    <w:name w:val="Default"/>
    <w:rsid w:val="009D2B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5E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5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B0BE-2085-428F-91CF-1F7CA14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1026</Words>
  <Characters>5852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delopr_5</cp:lastModifiedBy>
  <cp:revision>2</cp:revision>
  <cp:lastPrinted>2018-10-16T08:31:00Z</cp:lastPrinted>
  <dcterms:created xsi:type="dcterms:W3CDTF">2020-04-20T09:48:00Z</dcterms:created>
  <dcterms:modified xsi:type="dcterms:W3CDTF">2020-04-20T09:48:00Z</dcterms:modified>
</cp:coreProperties>
</file>