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2321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27CA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22.07.2008 N 159-ФЗ</w:t>
            </w:r>
            <w:r>
              <w:rPr>
                <w:sz w:val="48"/>
                <w:szCs w:val="48"/>
              </w:rPr>
              <w:br/>
              <w:t>(ред. от 03.07.2018)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sz w:val="48"/>
                <w:szCs w:val="48"/>
              </w:rPr>
              <w:t>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27CA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27.05.2020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27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27CA8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27CA8">
            <w:pPr>
              <w:pStyle w:val="ConsPlusNormal"/>
            </w:pPr>
            <w:r>
              <w:t>22 июля 2008 года</w:t>
            </w:r>
          </w:p>
        </w:tc>
        <w:tc>
          <w:tcPr>
            <w:tcW w:w="5103" w:type="dxa"/>
          </w:tcPr>
          <w:p w:rsidR="00000000" w:rsidRDefault="00327CA8">
            <w:pPr>
              <w:pStyle w:val="ConsPlusNormal"/>
              <w:jc w:val="right"/>
            </w:pPr>
            <w:r>
              <w:t>N 159-ФЗ</w:t>
            </w:r>
          </w:p>
        </w:tc>
      </w:tr>
    </w:tbl>
    <w:p w:rsidR="00000000" w:rsidRDefault="00327C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27CA8">
      <w:pPr>
        <w:pStyle w:val="ConsPlusNormal"/>
        <w:jc w:val="center"/>
      </w:pPr>
    </w:p>
    <w:p w:rsidR="00000000" w:rsidRDefault="00327CA8">
      <w:pPr>
        <w:pStyle w:val="ConsPlusTitle"/>
        <w:jc w:val="center"/>
      </w:pPr>
      <w:r>
        <w:t>РОССИЙСКАЯ ФЕДЕРАЦИЯ</w:t>
      </w:r>
    </w:p>
    <w:p w:rsidR="00000000" w:rsidRDefault="00327CA8">
      <w:pPr>
        <w:pStyle w:val="ConsPlusTitle"/>
        <w:jc w:val="center"/>
      </w:pPr>
    </w:p>
    <w:p w:rsidR="00000000" w:rsidRDefault="00327CA8">
      <w:pPr>
        <w:pStyle w:val="ConsPlusTitle"/>
        <w:jc w:val="center"/>
      </w:pPr>
      <w:r>
        <w:t>ФЕДЕРАЛЬНЫЙ ЗАКОН</w:t>
      </w:r>
    </w:p>
    <w:p w:rsidR="00000000" w:rsidRDefault="00327CA8">
      <w:pPr>
        <w:pStyle w:val="ConsPlusTitle"/>
        <w:jc w:val="center"/>
      </w:pPr>
    </w:p>
    <w:p w:rsidR="00000000" w:rsidRDefault="00327CA8">
      <w:pPr>
        <w:pStyle w:val="ConsPlusTitle"/>
        <w:jc w:val="center"/>
      </w:pPr>
      <w:r>
        <w:t>ОБ ОСОБЕННОСТЯХ ОТЧУЖДЕНИЯ НЕДВИЖИМОГО ИМУЩЕСТВА,</w:t>
      </w:r>
    </w:p>
    <w:p w:rsidR="00000000" w:rsidRDefault="00327CA8">
      <w:pPr>
        <w:pStyle w:val="ConsPlusTitle"/>
        <w:jc w:val="center"/>
      </w:pPr>
      <w:r>
        <w:t>НАХОДЯЩЕГОСЯ В ГОСУДАРСТВЕННОЙ ИЛИ В МУНИЦИПАЛЬНОЙ</w:t>
      </w:r>
    </w:p>
    <w:p w:rsidR="00000000" w:rsidRDefault="00327CA8">
      <w:pPr>
        <w:pStyle w:val="ConsPlusTitle"/>
        <w:jc w:val="center"/>
      </w:pPr>
      <w:r>
        <w:t>СОБСТВЕННОСТИ И АРЕНДУЕМОГО СУБЪЕКТАМИ МАЛОГО И СРЕДНЕГО</w:t>
      </w:r>
    </w:p>
    <w:p w:rsidR="00000000" w:rsidRDefault="00327CA8">
      <w:pPr>
        <w:pStyle w:val="ConsPlusTitle"/>
        <w:jc w:val="center"/>
      </w:pPr>
      <w:r>
        <w:t>ПРЕДПРИНИМАТЕЛЬСТВА, И О ВНЕСЕНИИ ИЗМЕНЕНИЙ</w:t>
      </w:r>
    </w:p>
    <w:p w:rsidR="00000000" w:rsidRDefault="00327CA8">
      <w:pPr>
        <w:pStyle w:val="ConsPlusTitle"/>
        <w:jc w:val="center"/>
      </w:pPr>
      <w:r>
        <w:t>В ОТДЕЛЬНЫЕ ЗАКОНОДАТЕЛЬНЫЕ АКТЫ</w:t>
      </w:r>
    </w:p>
    <w:p w:rsidR="00000000" w:rsidRDefault="00327CA8">
      <w:pPr>
        <w:pStyle w:val="ConsPlusTitle"/>
        <w:jc w:val="center"/>
      </w:pPr>
      <w:r>
        <w:t>РОССИЙСКОЙ ФЕДЕРАЦИИ</w:t>
      </w:r>
    </w:p>
    <w:p w:rsidR="00000000" w:rsidRDefault="00327CA8">
      <w:pPr>
        <w:pStyle w:val="ConsPlusNormal"/>
        <w:jc w:val="center"/>
      </w:pPr>
    </w:p>
    <w:p w:rsidR="00000000" w:rsidRDefault="00327CA8">
      <w:pPr>
        <w:pStyle w:val="ConsPlusNormal"/>
        <w:jc w:val="right"/>
      </w:pPr>
      <w:r>
        <w:t>Принят</w:t>
      </w:r>
    </w:p>
    <w:p w:rsidR="00000000" w:rsidRDefault="00327CA8">
      <w:pPr>
        <w:pStyle w:val="ConsPlusNormal"/>
        <w:jc w:val="right"/>
      </w:pPr>
      <w:r>
        <w:t>Государственной Думой</w:t>
      </w:r>
    </w:p>
    <w:p w:rsidR="00000000" w:rsidRDefault="00327CA8">
      <w:pPr>
        <w:pStyle w:val="ConsPlusNormal"/>
        <w:jc w:val="right"/>
      </w:pPr>
      <w:r>
        <w:t>4 июля 2008 года</w:t>
      </w:r>
    </w:p>
    <w:p w:rsidR="00000000" w:rsidRDefault="00327CA8">
      <w:pPr>
        <w:pStyle w:val="ConsPlusNormal"/>
        <w:jc w:val="right"/>
      </w:pPr>
    </w:p>
    <w:p w:rsidR="00000000" w:rsidRDefault="00327CA8">
      <w:pPr>
        <w:pStyle w:val="ConsPlusNormal"/>
        <w:jc w:val="right"/>
      </w:pPr>
      <w:r>
        <w:t>Од</w:t>
      </w:r>
      <w:r>
        <w:t>обрен</w:t>
      </w:r>
    </w:p>
    <w:p w:rsidR="00000000" w:rsidRDefault="00327CA8">
      <w:pPr>
        <w:pStyle w:val="ConsPlusNormal"/>
        <w:jc w:val="right"/>
      </w:pPr>
      <w:r>
        <w:t>Советом Федерации</w:t>
      </w:r>
    </w:p>
    <w:p w:rsidR="00000000" w:rsidRDefault="00327CA8">
      <w:pPr>
        <w:pStyle w:val="ConsPlusNormal"/>
        <w:jc w:val="right"/>
      </w:pPr>
      <w:r>
        <w:t>11 июля 2008 года</w:t>
      </w:r>
    </w:p>
    <w:p w:rsidR="00000000" w:rsidRDefault="00327CA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27C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27C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17.07.2009 N 149-ФЗ,</w:t>
            </w:r>
          </w:p>
          <w:p w:rsidR="00000000" w:rsidRDefault="00327C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02.07.2010 N 150-ФЗ, от 02.07.2013 N 144-ФЗ,</w:t>
            </w:r>
          </w:p>
          <w:p w:rsidR="00000000" w:rsidRDefault="00327C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158-ФЗ, от 03.07.2016 N 265-ФЗ,</w:t>
            </w:r>
          </w:p>
          <w:p w:rsidR="00000000" w:rsidRDefault="00327C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01.07.2017 N 141-ФЗ, от 03.07.201</w:t>
            </w:r>
            <w:r>
              <w:rPr>
                <w:color w:val="392C69"/>
              </w:rPr>
              <w:t>8 N 185-ФЗ)</w:t>
            </w:r>
          </w:p>
        </w:tc>
      </w:tr>
    </w:tbl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bookmarkStart w:id="1" w:name="Par28"/>
      <w:bookmarkEnd w:id="1"/>
      <w:r>
        <w:t>Статья 1. Отношения, регулируемые настоящим Федеральным законом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</w:t>
      </w:r>
      <w:r>
        <w:t>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000000" w:rsidRDefault="00327CA8">
      <w:pPr>
        <w:pStyle w:val="ConsPlusNormal"/>
        <w:jc w:val="both"/>
      </w:pPr>
      <w:r>
        <w:t>(в ред. Федеральных законов от 02.07.2013 N 144-ФЗ,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2. Действие настоящего Федерального закона не распростр</w:t>
      </w:r>
      <w:r>
        <w:t>аняется на: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t>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lastRenderedPageBreak/>
        <w:t>2) отношения, возникающие при приватизации имущественных комплексов го</w:t>
      </w:r>
      <w:r>
        <w:t>сударственных или муниципальных унитарных предприятий;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4) недвижимое имущество, которое ограничено в обороте;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5) государственное или муни</w:t>
      </w:r>
      <w:r>
        <w:t>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</w:t>
      </w:r>
      <w:r>
        <w:t>а на торгах или заключен договор, предусматривающий отчуждение такого имущества унитарным предприятием.</w:t>
      </w:r>
    </w:p>
    <w:p w:rsidR="00000000" w:rsidRDefault="00327CA8">
      <w:pPr>
        <w:pStyle w:val="ConsPlusNormal"/>
        <w:jc w:val="both"/>
      </w:pPr>
      <w:r>
        <w:t>(п. 5 введен Федеральным законом от 02.07.2013 N 144-ФЗ; в ред. Федеральных законов от 29.06.2015 N 158-ФЗ,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3. Отношения, связан</w:t>
      </w:r>
      <w:r>
        <w:t>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законом от 21 декабря 2001 года N 178-ФЗ "О приватизации государственного и мун</w:t>
      </w:r>
      <w:r>
        <w:t>иципального имущества" (далее - Федеральный закон "О приватизации государственного и муниципального имущества").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r>
        <w:t>Статья 2. Особенности отчуждения арендуемого имущества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r>
        <w:t>1. В случае, если федеральным органом исполнительной власти, органом государственной в</w:t>
      </w:r>
      <w:r>
        <w:t>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</w:t>
      </w:r>
      <w:r>
        <w:t>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</w:t>
      </w:r>
      <w:r>
        <w:t xml:space="preserve"> чем через тридцать дней после направления уведомления в указанные координационные или совещательные органы.</w:t>
      </w:r>
    </w:p>
    <w:p w:rsidR="00000000" w:rsidRDefault="00327CA8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3. Решение собственника арендуемого имущества, которое прин</w:t>
      </w:r>
      <w:r>
        <w:t>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</w:t>
      </w:r>
      <w:r>
        <w:t>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</w:t>
      </w:r>
      <w:r>
        <w:t xml:space="preserve"> органе) и арендатору или </w:t>
      </w:r>
      <w:r>
        <w:lastRenderedPageBreak/>
        <w:t>арендаторам такого имущества.</w:t>
      </w:r>
    </w:p>
    <w:p w:rsidR="00000000" w:rsidRDefault="00327CA8">
      <w:pPr>
        <w:pStyle w:val="ConsPlusNormal"/>
        <w:jc w:val="both"/>
      </w:pPr>
      <w:r>
        <w:t>(часть 3 в ред. Федерального закона от 03.07.2018 N 185-ФЗ)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bookmarkStart w:id="2" w:name="Par49"/>
      <w:bookmarkEnd w:id="2"/>
      <w:r>
        <w:t>Статья 3. Преимущественное право на приобретение арендуемого имущества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r>
        <w:t>Субъекты малого и среднего предпринимательства, за исключ</w:t>
      </w:r>
      <w:r>
        <w:t>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</w:t>
      </w:r>
      <w:r>
        <w:t>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</w:t>
      </w:r>
      <w:r>
        <w:t xml:space="preserve"> равной его рыночной стоимости и определенной независимым оценщиком в порядке, установленном Федеральным законом от 29 июля 1998 года N 135-ФЗ "Об оценочной деятельности в Российской Федерации" (далее - Федеральный закон "Об оценочной деятельности в Россий</w:t>
      </w:r>
      <w:r>
        <w:t>ской Федерации"). При этом такое преимущественное право может быть реализовано при условии, что:</w:t>
      </w:r>
    </w:p>
    <w:p w:rsidR="00000000" w:rsidRDefault="00327CA8">
      <w:pPr>
        <w:pStyle w:val="ConsPlusNormal"/>
        <w:jc w:val="both"/>
      </w:pPr>
      <w:r>
        <w:t>(в ред. Федеральных законов от 17.07.2009 N 149-ФЗ,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1) арендуемое имущество на день подачи заявления находится в их временном владении </w:t>
      </w:r>
      <w:r>
        <w:t xml:space="preserve">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327CA8">
      <w:pPr>
        <w:pStyle w:val="ConsPlusNormal"/>
        <w:jc w:val="both"/>
      </w:pPr>
      <w:r>
        <w:t>(в ред. Федеральных законов от 02.07.2013 N 144-Ф</w:t>
      </w:r>
      <w:r>
        <w:t>З, от 29.06.2015 N 158-ФЗ,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статьи 4</w:t>
        </w:r>
      </w:hyperlink>
      <w:r>
        <w:t xml:space="preserve"> настоящего Федерального закона, а в случае, предусмотренном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частью 2</w:t>
        </w:r>
      </w:hyperlink>
      <w:r>
        <w:t xml:space="preserve"> или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</w:t>
      </w:r>
      <w:r>
        <w:t>кона, - на день подачи субъектом малого или среднего предпринимательства заявления;</w:t>
      </w:r>
    </w:p>
    <w:p w:rsidR="00000000" w:rsidRDefault="00327CA8">
      <w:pPr>
        <w:pStyle w:val="ConsPlusNormal"/>
        <w:jc w:val="both"/>
      </w:pPr>
      <w:r>
        <w:t>(в ред. Федеральных законов от 17.07.2009 N 149-ФЗ, от 02.07.2013 N 144-ФЗ,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3) утратил силу с 1 июля 2013 года. - Федеральный закон от 02.07.2013 N </w:t>
      </w:r>
      <w:r>
        <w:t>144-ФЗ;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4)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</w:t>
      </w:r>
      <w:r>
        <w:t xml:space="preserve">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частью 2.1 статьи 9</w:t>
        </w:r>
      </w:hyperlink>
      <w:r>
        <w:t xml:space="preserve"> настоящего Федерального закона;</w:t>
      </w:r>
    </w:p>
    <w:p w:rsidR="00000000" w:rsidRDefault="00327CA8">
      <w:pPr>
        <w:pStyle w:val="ConsPlusNormal"/>
        <w:jc w:val="both"/>
      </w:pPr>
      <w:r>
        <w:t>(в ред. Федерального закона от 02.07.2013 N 144-ФЗ)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5) сведения о субъек</w:t>
      </w:r>
      <w:r>
        <w:t>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000000" w:rsidRDefault="00327CA8">
      <w:pPr>
        <w:pStyle w:val="ConsPlusNormal"/>
        <w:jc w:val="both"/>
      </w:pPr>
      <w:r>
        <w:t>(п. 5 введен Федеральным законом от 03.07.2016 N 265-ФЗ)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r>
        <w:lastRenderedPageBreak/>
        <w:t>Статья 4. По</w:t>
      </w:r>
      <w:r>
        <w:t>рядок реализации преимущественного права арендаторов на приобретение арендуемого имущества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bookmarkStart w:id="3" w:name="Par65"/>
      <w:bookmarkEnd w:id="3"/>
      <w: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</w:t>
      </w:r>
      <w:r>
        <w:t xml:space="preserve">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327CA8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2. В течение десяти дней с даты принятия решения об условиях приватизац</w:t>
      </w:r>
      <w:r>
        <w:t>ии арендуемого имущества в порядке, установленном Федеральным законом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</w:t>
      </w:r>
      <w:r>
        <w:t xml:space="preserve">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копии указанного решения, предложения о заключении договоров купли-продажи государственного или муници</w:t>
      </w:r>
      <w:r>
        <w:t>пального имущества (далее - предложение)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</w:t>
      </w:r>
      <w:r>
        <w:t>а.</w:t>
      </w:r>
    </w:p>
    <w:p w:rsidR="00000000" w:rsidRDefault="00327CA8">
      <w:pPr>
        <w:pStyle w:val="ConsPlusNormal"/>
        <w:jc w:val="both"/>
      </w:pPr>
      <w:r>
        <w:t>(в ред. Федерального закона от 17.07.2009 N 149-ФЗ)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3. 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</w:t>
      </w:r>
      <w:r>
        <w:t xml:space="preserve">го лицом, отвечающим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а также получило в соответствии с законодательством Российской Федера</w:t>
      </w:r>
      <w:r>
        <w:t>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</w:t>
      </w:r>
      <w:r>
        <w:t>тствии с Федеральным законом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</w:t>
      </w:r>
      <w:r>
        <w:t>енности с указанием ее размера.</w:t>
      </w:r>
    </w:p>
    <w:p w:rsidR="00000000" w:rsidRDefault="00327CA8">
      <w:pPr>
        <w:pStyle w:val="ConsPlusNormal"/>
        <w:jc w:val="both"/>
      </w:pPr>
      <w:r>
        <w:t>(в ред. Федеральных законов от 17.07.2009 N 149-ФЗ,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bookmarkStart w:id="4" w:name="Par71"/>
      <w:bookmarkEnd w:id="4"/>
      <w:r>
        <w:t>4. В случае согласия субъекта малого или среднего предпринимательства на использование преимущественного права на приобретение арендуемого</w:t>
      </w:r>
      <w:r>
        <w:t xml:space="preserve">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000000" w:rsidRDefault="00327CA8">
      <w:pPr>
        <w:pStyle w:val="ConsPlusNormal"/>
        <w:jc w:val="both"/>
      </w:pPr>
      <w:r>
        <w:t xml:space="preserve">(в ред. Федерального закона </w:t>
      </w:r>
      <w:r>
        <w:t>от 17.07.2009 N 149-ФЗ)</w:t>
      </w:r>
    </w:p>
    <w:p w:rsidR="00000000" w:rsidRDefault="00327CA8">
      <w:pPr>
        <w:pStyle w:val="ConsPlusNormal"/>
        <w:spacing w:before="240"/>
        <w:ind w:firstLine="540"/>
        <w:jc w:val="both"/>
      </w:pPr>
      <w:bookmarkStart w:id="5" w:name="Par73"/>
      <w:bookmarkEnd w:id="5"/>
      <w:r>
        <w:t xml:space="preserve">4.1. Течение срока, указанного в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части 4</w:t>
        </w:r>
      </w:hyperlink>
      <w:r>
        <w:t xml:space="preserve"> настоящей статьи, приостанавливается в случа</w:t>
      </w:r>
      <w:r>
        <w:t>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000000" w:rsidRDefault="00327CA8">
      <w:pPr>
        <w:pStyle w:val="ConsPlusNormal"/>
        <w:jc w:val="both"/>
      </w:pPr>
      <w:r>
        <w:lastRenderedPageBreak/>
        <w:t>(часть 4.1 введена Федеральны</w:t>
      </w:r>
      <w:r>
        <w:t>м законом от 02.07.2013 N 144-ФЗ)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5.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</w:t>
      </w:r>
      <w:r>
        <w:t>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00000" w:rsidRDefault="00327CA8">
      <w:pPr>
        <w:pStyle w:val="ConsPlusNormal"/>
        <w:jc w:val="both"/>
      </w:pPr>
      <w:r>
        <w:t>(в ред. Федерал</w:t>
      </w:r>
      <w:r>
        <w:t>ьных законов от 17.07.2009 N 149-ФЗ, от 03.07.2016 N 265-ФЗ)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6. В любой день до истечения срока, установленного </w:t>
      </w:r>
      <w:hyperlink w:anchor="Par71" w:tooltip="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" w:history="1">
        <w:r>
          <w:rPr>
            <w:color w:val="0000FF"/>
          </w:rPr>
          <w:t>частью 4 н</w:t>
        </w:r>
        <w:r>
          <w:rPr>
            <w:color w:val="0000FF"/>
          </w:rPr>
          <w:t>астоящей статьи</w:t>
        </w:r>
      </w:hyperlink>
      <w: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7. Уступка субъектами малого и среднего предпринимательс</w:t>
      </w:r>
      <w:r>
        <w:t>тва преимущественного права на приобретение арендуемого имущества не допускается.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8.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1) отказ уполномоченного органа в ре</w:t>
      </w:r>
      <w:r>
        <w:t>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</w:t>
      </w:r>
      <w:r>
        <w:t xml:space="preserve"> на приобретение арендуемого имущества;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000000" w:rsidRDefault="00327CA8">
      <w:pPr>
        <w:pStyle w:val="ConsPlusNormal"/>
        <w:jc w:val="both"/>
      </w:pPr>
      <w:r>
        <w:t>(часть 8 в ред. Федерального закона от 02.07.2013 N 144-ФЗ)</w:t>
      </w:r>
    </w:p>
    <w:p w:rsidR="00000000" w:rsidRDefault="00327CA8">
      <w:pPr>
        <w:pStyle w:val="ConsPlusNormal"/>
        <w:spacing w:before="240"/>
        <w:ind w:firstLine="540"/>
        <w:jc w:val="both"/>
      </w:pPr>
      <w:bookmarkStart w:id="6" w:name="Par83"/>
      <w:bookmarkEnd w:id="6"/>
      <w:r>
        <w:t>9. Субъекты малого и среднег</w:t>
      </w:r>
      <w:r>
        <w:t>о предпринимательства утрачивают преимущественное право на приобретение арендуемого имущества:</w:t>
      </w:r>
    </w:p>
    <w:p w:rsidR="00000000" w:rsidRDefault="00327CA8">
      <w:pPr>
        <w:pStyle w:val="ConsPlusNormal"/>
        <w:spacing w:before="240"/>
        <w:ind w:firstLine="540"/>
        <w:jc w:val="both"/>
      </w:pPr>
      <w:bookmarkStart w:id="7" w:name="Par84"/>
      <w:bookmarkEnd w:id="7"/>
      <w: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000000" w:rsidRDefault="00327CA8">
      <w:pPr>
        <w:pStyle w:val="ConsPlusNormal"/>
        <w:jc w:val="both"/>
      </w:pPr>
      <w:r>
        <w:t>(в ред. Федерального з</w:t>
      </w:r>
      <w:r>
        <w:t>акона от 17.07.2009 N 149-ФЗ)</w:t>
      </w:r>
    </w:p>
    <w:p w:rsidR="00000000" w:rsidRDefault="00327CA8">
      <w:pPr>
        <w:pStyle w:val="ConsPlusNormal"/>
        <w:spacing w:before="240"/>
        <w:ind w:firstLine="540"/>
        <w:jc w:val="both"/>
      </w:pPr>
      <w:bookmarkStart w:id="8" w:name="Par86"/>
      <w:bookmarkEnd w:id="8"/>
      <w: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</w:t>
      </w:r>
      <w:r>
        <w:t xml:space="preserve">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ar73" w:tooltip="4.1. 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" w:history="1">
        <w:r>
          <w:rPr>
            <w:color w:val="0000FF"/>
          </w:rPr>
          <w:t>частью 4.1</w:t>
        </w:r>
      </w:hyperlink>
      <w:r>
        <w:t xml:space="preserve"> настоящей статьи;</w:t>
      </w:r>
    </w:p>
    <w:p w:rsidR="00000000" w:rsidRDefault="00327CA8">
      <w:pPr>
        <w:pStyle w:val="ConsPlusNormal"/>
        <w:jc w:val="both"/>
      </w:pPr>
      <w:r>
        <w:t>(</w:t>
      </w:r>
      <w:r>
        <w:t>в ред. Федеральных законов от 17.07.2009 N 149-ФЗ, от 02.07.2013 N 144-ФЗ)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10. В тридцати</w:t>
      </w:r>
      <w:r>
        <w:t xml:space="preserve">дневный срок с момента утраты субъектом малого или среднего предпринимательства преимущественного права на приобретение арендуемого имущества по </w:t>
      </w:r>
      <w:r>
        <w:lastRenderedPageBreak/>
        <w:t xml:space="preserve">основаниям, определенным </w:t>
      </w:r>
      <w:hyperlink w:anchor="Par83" w:tooltip="9. Субъекты малого и среднего предпринимательства утрачивают преимущественное право на приобретение арендуемого имущества:" w:history="1">
        <w:r>
          <w:rPr>
            <w:color w:val="0000FF"/>
          </w:rPr>
          <w:t>частью 9 настоящей статьи</w:t>
        </w:r>
      </w:hyperlink>
      <w: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1) о внесении изменений в п</w:t>
      </w:r>
      <w:r>
        <w:t>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2) об </w:t>
      </w:r>
      <w:r>
        <w:t>отмене принятого решения об условиях приватизации арендуемого имущества.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10.1. Субъект малого или среднего предпринимательства, утративший по основаниям, предусмотренным </w:t>
      </w:r>
      <w:hyperlink w:anchor="Par84" w:tooltip="1) с момента отказа субъекта малого или среднего предпринимательства от заключения договора купли-продажи арендуемого имущества;" w:history="1">
        <w:r>
          <w:rPr>
            <w:color w:val="0000FF"/>
          </w:rPr>
          <w:t>пунктом 1</w:t>
        </w:r>
      </w:hyperlink>
      <w:r>
        <w:t xml:space="preserve"> или </w:t>
      </w:r>
      <w:hyperlink w:anchor="Par86" w:tooltip="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настоящей статьи;" w:history="1">
        <w:r>
          <w:rPr>
            <w:color w:val="0000FF"/>
          </w:rPr>
          <w:t>2 части 9</w:t>
        </w:r>
      </w:hyperlink>
      <w:r>
        <w:t xml:space="preserve"> нас</w:t>
      </w:r>
      <w:r>
        <w:t xml:space="preserve">тоящей статьи, 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Par65" w:tooltip="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 статьей 3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</w:t>
      </w:r>
      <w:r>
        <w:t xml:space="preserve">и со </w:t>
      </w:r>
      <w:hyperlink w:anchor="Par140" w:tooltip="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" w:history="1">
        <w:r>
          <w:rPr>
            <w:color w:val="0000FF"/>
          </w:rPr>
          <w:t>статьей 9</w:t>
        </w:r>
      </w:hyperlink>
      <w:r>
        <w:t xml:space="preserve"> насто</w:t>
      </w:r>
      <w:r>
        <w:t>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</w:t>
      </w:r>
      <w:r>
        <w:t>ном пользовании в соответствии с договором или договорами аренды такого имущества.</w:t>
      </w:r>
    </w:p>
    <w:p w:rsidR="00000000" w:rsidRDefault="00327CA8">
      <w:pPr>
        <w:pStyle w:val="ConsPlusNormal"/>
        <w:jc w:val="both"/>
      </w:pPr>
      <w:r>
        <w:t>(часть 10.1 введена Федеральным законом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11. В договоре купли-продажи арендуемого имущества, приобретаемого субъектами малого и среднего предпринимате</w:t>
      </w:r>
      <w:r>
        <w:t xml:space="preserve">льства, стороны подтверждают выполнение продавцом и покупателем условий, установленных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327CA8">
      <w:pPr>
        <w:pStyle w:val="ConsPlusNormal"/>
        <w:jc w:val="both"/>
      </w:pPr>
      <w:r>
        <w:t>(часть одиннадцатая введена Ф</w:t>
      </w:r>
      <w:r>
        <w:t>едеральным законом от 17.07.2009 N 149-ФЗ)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bookmarkStart w:id="9" w:name="Par97"/>
      <w:bookmarkEnd w:id="9"/>
      <w: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r>
        <w:t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</w:t>
      </w:r>
      <w:r>
        <w:t xml:space="preserve">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</w:t>
      </w:r>
      <w:r>
        <w:t>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000000" w:rsidRDefault="00327CA8">
      <w:pPr>
        <w:pStyle w:val="ConsPlusNormal"/>
        <w:jc w:val="both"/>
      </w:pPr>
      <w:r>
        <w:t>(часть 1 в ред. Федерального закона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2. Право выбора порядка оплаты (единовременно или в ра</w:t>
      </w:r>
      <w:r>
        <w:t>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</w:t>
      </w:r>
      <w:r>
        <w:t>го имущества.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3. На сумму денежных средств, по уплате которой предоставляется рассрочка, производится </w:t>
      </w:r>
      <w:r>
        <w:lastRenderedPageBreak/>
        <w:t>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</w:t>
      </w:r>
      <w:r>
        <w:t>ия объявления о продаже арендуемого имущества.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5. В случае если арендуемое имущество приобретается арендатором в рассрочку, указанн</w:t>
      </w:r>
      <w:r>
        <w:t>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00000" w:rsidRDefault="00327CA8">
      <w:pPr>
        <w:pStyle w:val="ConsPlusNormal"/>
        <w:jc w:val="both"/>
      </w:pPr>
      <w:r>
        <w:t>(часть пятая в ред. Федерального закона от 17.07.2009 N 149-ФЗ)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6. Стоимость неотделимых улучшени</w:t>
      </w:r>
      <w:r>
        <w:t>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bookmarkStart w:id="10" w:name="Par108"/>
      <w:bookmarkEnd w:id="10"/>
      <w:r>
        <w:t>Статья 6. Последствия несоблюдения требований к порядку совершения сделок по воз</w:t>
      </w:r>
      <w:r>
        <w:t>мездному отчуждению государственного или муниципального имущества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</w:t>
      </w:r>
      <w:r>
        <w:t>рушением требований, установленных настоящим Федеральным законом, ничтожны.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2. 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требованиям, в течение двух месяцев с момента, когда он узнал или должен был узнать о таком нарушении в отношении аренд</w:t>
      </w:r>
      <w:r>
        <w:t>уемого имущества, вправе потребовать перевода на себя прав и обязанностей покупателя в судебном порядке.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r>
        <w:t>Статья 7. О внесении изменения в Федеральный закон "О приватизации государственного и муниципального имущества"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r>
        <w:t>Статью 3 Федерального закона от 21 де</w:t>
      </w:r>
      <w:r>
        <w:t>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</w:t>
      </w:r>
      <w:r>
        <w:t>ом 5 следующего содержания: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законом.".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r>
        <w:t>Статья 8. О внесении изм</w:t>
      </w:r>
      <w:r>
        <w:t>енений в Федеральный закон "О развитии малого и среднего предпринимательства в Российской Федерации"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r>
        <w:t xml:space="preserve">Внести в Федеральный закон от 24 июля 2007 года N 209-ФЗ "О развитии малого и среднего </w:t>
      </w:r>
      <w:r>
        <w:lastRenderedPageBreak/>
        <w:t>предпринимательства в Российской Федерации" (Собрание законодательс</w:t>
      </w:r>
      <w:r>
        <w:t>тва Российской Федерации, 2007, N 31, ст. 4006; N 43, ст. 5084) следующие изменения: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1) статью 9 дополнить пунктом 16 следующего содержания: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"16) формирование инфраструктуры поддержки субъектов малого и среднего предпринимательства и обеспечение ее деятельности.";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2) статью 13 дополнить частью 5 следующего содержания: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"5. Решения федеральных органов исполнительной власти, органов исполнительной</w:t>
      </w:r>
      <w:r>
        <w:t xml:space="preserve">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</w:t>
      </w:r>
      <w:r>
        <w:t>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3) в статье 18: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а) часть 4 изложить в следующей редакции: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"4. Федеральные органы исполнительной власти, органы испол</w:t>
      </w:r>
      <w:r>
        <w:t>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</w:t>
      </w:r>
      <w:r>
        <w:t>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</w:t>
      </w:r>
      <w:r>
        <w:t xml:space="preserve">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</w:t>
      </w:r>
      <w:r>
        <w:t>сети "Интернет" на официальных сайтах утвердивших их государственных органов исполнительной власти, органов местного самоуправления.";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б) дополнить частями 4.1 и 4.2 следующего содержания: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"4.1. Порядок формирования, ведения, обязательного опубликования ук</w:t>
      </w:r>
      <w:r>
        <w:t>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</w:t>
      </w:r>
      <w:r>
        <w:t xml:space="preserve">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4.2. Государственное и муниципальное имущество, вк</w:t>
      </w:r>
      <w:r>
        <w:t>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r>
        <w:t>Статья 9. Переходные положения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r>
        <w:t>1. В случа</w:t>
      </w:r>
      <w:r>
        <w:t xml:space="preserve">е,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 </w:t>
      </w:r>
      <w:hyperlink w:anchor="Par97" w:tooltip="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применяется срок рассрочки оплаты арендуемого имущества, равный пя</w:t>
      </w:r>
      <w:r>
        <w:t>ти годам.</w:t>
      </w:r>
    </w:p>
    <w:p w:rsidR="00000000" w:rsidRDefault="00327CA8">
      <w:pPr>
        <w:pStyle w:val="ConsPlusNormal"/>
        <w:jc w:val="both"/>
      </w:pPr>
      <w:r>
        <w:t>(в ред. Федеральных законов от 02.07.2013 N 144-ФЗ, от 29.06.2015 N 158-ФЗ, от 03.07.2018 N 185-ФЗ)</w:t>
      </w:r>
    </w:p>
    <w:p w:rsidR="00000000" w:rsidRDefault="00327CA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27C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27C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ч. 2 ст. 9 см. Постановление КС РФ от 20.12.2010 N 22-П.</w:t>
            </w:r>
          </w:p>
        </w:tc>
      </w:tr>
    </w:tbl>
    <w:p w:rsidR="00000000" w:rsidRDefault="00327CA8">
      <w:pPr>
        <w:pStyle w:val="ConsPlusNormal"/>
        <w:spacing w:before="300"/>
        <w:ind w:firstLine="540"/>
        <w:jc w:val="both"/>
      </w:pPr>
      <w:bookmarkStart w:id="11" w:name="Par138"/>
      <w:bookmarkEnd w:id="11"/>
      <w:r>
        <w:t xml:space="preserve">2. Субъект малого или среднего предпринимательства, соответствующий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(далее - заявитель), по</w:t>
      </w:r>
      <w:r>
        <w:t xml:space="preserve">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"О развитии малого и среднего предпринимательства в Российской Федерации" переч</w:t>
      </w:r>
      <w:r>
        <w:t>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000000" w:rsidRDefault="00327CA8">
      <w:pPr>
        <w:pStyle w:val="ConsPlusNormal"/>
        <w:jc w:val="both"/>
      </w:pPr>
      <w:r>
        <w:t>(в ред. Федеральных законов от 03.07.2016 N 265-ФЗ,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bookmarkStart w:id="12" w:name="Par140"/>
      <w:bookmarkEnd w:id="12"/>
      <w:r>
        <w:t>2.1.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"О развитии малого и среднего предпринимательства в Российс</w:t>
      </w:r>
      <w:r>
        <w:t>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1) арендуемое имущество на день подачи субъе</w:t>
      </w:r>
      <w:r>
        <w:t>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000000" w:rsidRDefault="00327CA8">
      <w:pPr>
        <w:pStyle w:val="ConsPlusNormal"/>
        <w:jc w:val="both"/>
      </w:pPr>
      <w:r>
        <w:t xml:space="preserve">(в ред. Федеральных законов от </w:t>
      </w:r>
      <w:r>
        <w:t>29.06.2015 N 158-ФЗ, от 03.07.2018 N 185-ФЗ)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2) арендуемое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</w:t>
      </w:r>
      <w:r>
        <w:t>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000000" w:rsidRDefault="00327CA8">
      <w:pPr>
        <w:pStyle w:val="ConsPlusNormal"/>
        <w:jc w:val="both"/>
      </w:pPr>
      <w:r>
        <w:t>(часть 2.1 введена Федеральным законом от 02.07.2013</w:t>
      </w:r>
      <w:r>
        <w:t xml:space="preserve"> N 144-ФЗ)</w:t>
      </w:r>
    </w:p>
    <w:p w:rsidR="00000000" w:rsidRDefault="00327CA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27C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27CA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конституционно-правового смысла ч. 3 ст. 9 см. Постановление КС РФ от 20.12.2010 N 22-П.</w:t>
            </w:r>
          </w:p>
        </w:tc>
      </w:tr>
    </w:tbl>
    <w:p w:rsidR="00000000" w:rsidRDefault="00327CA8">
      <w:pPr>
        <w:pStyle w:val="ConsPlusNormal"/>
        <w:spacing w:before="300"/>
        <w:ind w:firstLine="540"/>
        <w:jc w:val="both"/>
      </w:pPr>
      <w:bookmarkStart w:id="13" w:name="Par147"/>
      <w:bookmarkEnd w:id="13"/>
      <w:r>
        <w:lastRenderedPageBreak/>
        <w:t>3. При получении заявления уполномоченные органы обязаны: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1) обеспечить заключение договора на провед</w:t>
      </w:r>
      <w:r>
        <w:t>ение оценки рыночной стоимости арендуемого имущества в порядке, установленном Федеральным законом "Об оценочной деятельности в Российской Федерации", в двухмесячный срок с даты получения заявления;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2) принять решение об условиях приватизации арендуемого им</w:t>
      </w:r>
      <w:r>
        <w:t>ущества в двухнедельный срок с даты принятия отчета о его оценке;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3)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000000" w:rsidRDefault="00327CA8">
      <w:pPr>
        <w:pStyle w:val="ConsPlusNormal"/>
        <w:jc w:val="both"/>
      </w:pPr>
      <w:r>
        <w:t>(в ред. Федерального з</w:t>
      </w:r>
      <w:r>
        <w:t>акона от 17.07.2009 N 149-ФЗ)</w:t>
      </w:r>
    </w:p>
    <w:p w:rsidR="00000000" w:rsidRDefault="00327CA8">
      <w:pPr>
        <w:pStyle w:val="ConsPlusNormal"/>
        <w:spacing w:before="240"/>
        <w:ind w:firstLine="540"/>
        <w:jc w:val="both"/>
      </w:pPr>
      <w:bookmarkStart w:id="14" w:name="Par152"/>
      <w:bookmarkEnd w:id="14"/>
      <w:r>
        <w:t xml:space="preserve">4. В случае, если заявитель не соответствует установленным </w:t>
      </w:r>
      <w:hyperlink w:anchor="Par49" w:tooltip="Статья 3. Преимущественное право на приобретение арендуемого имущества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 требованиям и (и</w:t>
      </w:r>
      <w:r>
        <w:t>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</w:t>
      </w:r>
      <w:r>
        <w:t xml:space="preserve">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Title"/>
        <w:ind w:firstLine="540"/>
        <w:jc w:val="both"/>
        <w:outlineLvl w:val="0"/>
      </w:pPr>
      <w:r>
        <w:t>Статья 10. Вступление в силу настоящего Федерального закона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десяти дней после дня его официального опубликования, за исключением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частей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 xml:space="preserve">2. </w:t>
      </w:r>
      <w:hyperlink w:anchor="Par138" w:tooltip="2. Субъект малого или среднего предпринимательства, соответствующий установленным статьей 3 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&quot;О развитии малого и среднего предпринимательства в Российской Федерации&quot; перечень государственного имущества или муниципального имущества, предназначенного для передачи во в..." w:history="1">
        <w:r>
          <w:rPr>
            <w:color w:val="0000FF"/>
          </w:rPr>
          <w:t>Части 2</w:t>
        </w:r>
      </w:hyperlink>
      <w:r>
        <w:t xml:space="preserve">, </w:t>
      </w:r>
      <w:hyperlink w:anchor="Par147" w:tooltip="3. При получении заявления уполномоченные органы обязаны:" w:history="1">
        <w:r>
          <w:rPr>
            <w:color w:val="0000FF"/>
          </w:rPr>
          <w:t>3</w:t>
        </w:r>
      </w:hyperlink>
      <w:r>
        <w:t xml:space="preserve"> и </w:t>
      </w:r>
      <w:hyperlink w:anchor="Par152" w:tooltip="4. В случае, если заявитель не соответствует установленным статьей 3 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..." w:history="1">
        <w:r>
          <w:rPr>
            <w:color w:val="0000FF"/>
          </w:rPr>
          <w:t>4 статьи 9</w:t>
        </w:r>
      </w:hyperlink>
      <w:r>
        <w:t xml:space="preserve"> настоящего Федерального закона вступают в силу с 1 января 2009 года.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3. Утратил силу. - Федеральный закон от 03.07.2018 N 185-ФЗ.</w:t>
      </w:r>
    </w:p>
    <w:p w:rsidR="00000000" w:rsidRDefault="00327CA8">
      <w:pPr>
        <w:pStyle w:val="ConsPlusNormal"/>
        <w:spacing w:before="240"/>
        <w:ind w:firstLine="540"/>
        <w:jc w:val="both"/>
      </w:pPr>
      <w:r>
        <w:t>4. Отношения, возникающие в связи с отчуждением из государственной собственности субъекта Российской Федерации недвижимого им</w:t>
      </w:r>
      <w:r>
        <w:t xml:space="preserve">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законом, регулируются </w:t>
      </w:r>
      <w:hyperlink w:anchor="Par28" w:tooltip="Статья 1. Отношения, регулируемые настоящим Федеральным законом" w:history="1">
        <w:r>
          <w:rPr>
            <w:color w:val="0000FF"/>
          </w:rPr>
          <w:t>статьями 1</w:t>
        </w:r>
      </w:hyperlink>
      <w:r>
        <w:t xml:space="preserve"> -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6</w:t>
        </w:r>
      </w:hyperlink>
      <w:r>
        <w:t xml:space="preserve"> и </w:t>
      </w:r>
      <w:hyperlink w:anchor="Par108" w:tooltip="Статья 6. Последствия несоблюдения требований к порядку совершения сделок по возмездному отчуждению государственного или муниципального имущества" w:history="1">
        <w:r>
          <w:rPr>
            <w:color w:val="0000FF"/>
          </w:rPr>
          <w:t>9</w:t>
        </w:r>
      </w:hyperlink>
      <w:r>
        <w:t xml:space="preserve"> настоящего Федерального закона до окончания срока действия программы реновации жилищного фонда, предусмотренной таким федеральным законом</w:t>
      </w:r>
      <w:r>
        <w:t>.</w:t>
      </w:r>
    </w:p>
    <w:p w:rsidR="00000000" w:rsidRDefault="00327CA8">
      <w:pPr>
        <w:pStyle w:val="ConsPlusNormal"/>
        <w:jc w:val="both"/>
      </w:pPr>
      <w:r>
        <w:t>(часть 4 введена Федеральным законом от 01.07.2017 N 141-ФЗ)</w:t>
      </w:r>
    </w:p>
    <w:p w:rsidR="00000000" w:rsidRDefault="00327CA8">
      <w:pPr>
        <w:pStyle w:val="ConsPlusNormal"/>
        <w:ind w:firstLine="540"/>
        <w:jc w:val="both"/>
      </w:pPr>
    </w:p>
    <w:p w:rsidR="00000000" w:rsidRDefault="00327CA8">
      <w:pPr>
        <w:pStyle w:val="ConsPlusNormal"/>
        <w:jc w:val="right"/>
      </w:pPr>
      <w:r>
        <w:t>Президент</w:t>
      </w:r>
    </w:p>
    <w:p w:rsidR="00000000" w:rsidRDefault="00327CA8">
      <w:pPr>
        <w:pStyle w:val="ConsPlusNormal"/>
        <w:jc w:val="right"/>
      </w:pPr>
      <w:r>
        <w:t>Российской Федерации</w:t>
      </w:r>
    </w:p>
    <w:p w:rsidR="00000000" w:rsidRDefault="00327CA8">
      <w:pPr>
        <w:pStyle w:val="ConsPlusNormal"/>
        <w:jc w:val="right"/>
      </w:pPr>
      <w:r>
        <w:t>Д.МЕДВЕДЕВ</w:t>
      </w:r>
    </w:p>
    <w:p w:rsidR="00000000" w:rsidRDefault="00327CA8">
      <w:pPr>
        <w:pStyle w:val="ConsPlusNormal"/>
      </w:pPr>
      <w:r>
        <w:t>Москва, Кремль</w:t>
      </w:r>
    </w:p>
    <w:p w:rsidR="00000000" w:rsidRDefault="00327CA8">
      <w:pPr>
        <w:pStyle w:val="ConsPlusNormal"/>
        <w:spacing w:before="240"/>
      </w:pPr>
      <w:r>
        <w:t>22 июля 2008 года</w:t>
      </w:r>
    </w:p>
    <w:p w:rsidR="00000000" w:rsidRDefault="00327CA8">
      <w:pPr>
        <w:pStyle w:val="ConsPlusNormal"/>
        <w:spacing w:before="240"/>
      </w:pPr>
      <w:r>
        <w:t>N 159-ФЗ</w:t>
      </w:r>
    </w:p>
    <w:p w:rsidR="00000000" w:rsidRDefault="00327CA8">
      <w:pPr>
        <w:pStyle w:val="ConsPlusNormal"/>
      </w:pPr>
    </w:p>
    <w:p w:rsidR="00000000" w:rsidRDefault="00327CA8">
      <w:pPr>
        <w:pStyle w:val="ConsPlusNormal"/>
      </w:pPr>
    </w:p>
    <w:p w:rsidR="00327CA8" w:rsidRDefault="00327C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27CA8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A8" w:rsidRDefault="00327CA8">
      <w:pPr>
        <w:spacing w:after="0" w:line="240" w:lineRule="auto"/>
      </w:pPr>
      <w:r>
        <w:separator/>
      </w:r>
    </w:p>
  </w:endnote>
  <w:endnote w:type="continuationSeparator" w:id="0">
    <w:p w:rsidR="00327CA8" w:rsidRDefault="0032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7CA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7CA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7CA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7CA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62321D">
            <w:rPr>
              <w:sz w:val="20"/>
              <w:szCs w:val="20"/>
            </w:rPr>
            <w:fldChar w:fldCharType="separate"/>
          </w:r>
          <w:r w:rsidR="0062321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62321D">
            <w:rPr>
              <w:sz w:val="20"/>
              <w:szCs w:val="20"/>
            </w:rPr>
            <w:fldChar w:fldCharType="separate"/>
          </w:r>
          <w:r w:rsidR="0062321D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27CA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A8" w:rsidRDefault="00327CA8">
      <w:pPr>
        <w:spacing w:after="0" w:line="240" w:lineRule="auto"/>
      </w:pPr>
      <w:r>
        <w:separator/>
      </w:r>
    </w:p>
  </w:footnote>
  <w:footnote w:type="continuationSeparator" w:id="0">
    <w:p w:rsidR="00327CA8" w:rsidRDefault="0032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7CA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22.07.2008 N 159-ФЗ</w:t>
          </w:r>
          <w:r>
            <w:rPr>
              <w:sz w:val="16"/>
              <w:szCs w:val="16"/>
            </w:rPr>
            <w:br/>
            <w:t>(ред. от 03.07.2018)</w:t>
          </w:r>
          <w:r>
            <w:rPr>
              <w:sz w:val="16"/>
              <w:szCs w:val="16"/>
            </w:rPr>
            <w:br/>
            <w:t>"</w:t>
          </w:r>
          <w:r>
            <w:rPr>
              <w:sz w:val="16"/>
              <w:szCs w:val="16"/>
            </w:rPr>
            <w:t>Об особенностях отчуждения недвижимого имущества, находящ...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7CA8">
          <w:pPr>
            <w:pStyle w:val="ConsPlusNormal"/>
            <w:jc w:val="center"/>
          </w:pPr>
        </w:p>
        <w:p w:rsidR="00000000" w:rsidRDefault="00327CA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27CA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27.05.2020</w:t>
          </w:r>
        </w:p>
      </w:tc>
    </w:tr>
  </w:tbl>
  <w:p w:rsidR="00000000" w:rsidRDefault="00327CA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27CA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1D"/>
    <w:rsid w:val="00327CA8"/>
    <w:rsid w:val="006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5381</Words>
  <Characters>30672</Characters>
  <Application>Microsoft Office Word</Application>
  <DocSecurity>2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vt:lpstr>
    </vt:vector>
  </TitlesOfParts>
  <Company>КонсультантПлюс Версия 4018.00.50</Company>
  <LinksUpToDate>false</LinksUpToDate>
  <CharactersWithSpaces>35982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159-ФЗ(ред. от 03.07.2018)"Об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</dc:title>
  <dc:creator>ARM-003</dc:creator>
  <cp:lastModifiedBy>ARM-003</cp:lastModifiedBy>
  <cp:revision>2</cp:revision>
  <dcterms:created xsi:type="dcterms:W3CDTF">2024-12-02T08:48:00Z</dcterms:created>
  <dcterms:modified xsi:type="dcterms:W3CDTF">2024-12-02T08:48:00Z</dcterms:modified>
</cp:coreProperties>
</file>